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94789" w14:textId="1779FBFF" w:rsidR="00D30472" w:rsidRDefault="00EE46E4" w:rsidP="007631E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General </w:t>
      </w:r>
      <w:r w:rsidR="007631EC" w:rsidRPr="007631EC">
        <w:rPr>
          <w:rFonts w:ascii="Times New Roman" w:hAnsi="Times New Roman" w:cs="Times New Roman"/>
          <w:b/>
          <w:sz w:val="24"/>
          <w:szCs w:val="24"/>
        </w:rPr>
        <w:t>Objective:</w:t>
      </w:r>
      <w:r w:rsidR="007631E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939ACD8" w14:textId="77777777" w:rsidR="00571A40" w:rsidRDefault="00D30472" w:rsidP="00D3047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0472">
        <w:rPr>
          <w:rFonts w:ascii="Times New Roman" w:hAnsi="Times New Roman" w:cs="Times New Roman"/>
          <w:sz w:val="24"/>
          <w:szCs w:val="24"/>
        </w:rPr>
        <w:t>Upon completion of this lab, the student will be able to</w:t>
      </w:r>
      <w:r w:rsidR="00571A40">
        <w:rPr>
          <w:rFonts w:ascii="Times New Roman" w:hAnsi="Times New Roman" w:cs="Times New Roman"/>
          <w:sz w:val="24"/>
          <w:szCs w:val="24"/>
        </w:rPr>
        <w:t>:</w:t>
      </w:r>
    </w:p>
    <w:p w14:paraId="37C8DFA5" w14:textId="4286D452" w:rsidR="00961EED" w:rsidRDefault="00571A40" w:rsidP="00571A4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 </w:t>
      </w:r>
      <w:r w:rsidR="008545D5">
        <w:rPr>
          <w:rFonts w:ascii="Times New Roman" w:hAnsi="Times New Roman" w:cs="Times New Roman"/>
          <w:sz w:val="24"/>
          <w:szCs w:val="24"/>
        </w:rPr>
        <w:t xml:space="preserve">voltages, currents, gains, slew rate, common mode rejection ratio for </w:t>
      </w:r>
      <w:r w:rsidR="00AC7A04">
        <w:rPr>
          <w:rFonts w:ascii="Times New Roman" w:hAnsi="Times New Roman" w:cs="Times New Roman"/>
          <w:sz w:val="24"/>
          <w:szCs w:val="24"/>
        </w:rPr>
        <w:t>differential</w:t>
      </w:r>
      <w:r w:rsidR="008545D5">
        <w:rPr>
          <w:rFonts w:ascii="Times New Roman" w:hAnsi="Times New Roman" w:cs="Times New Roman"/>
          <w:sz w:val="24"/>
          <w:szCs w:val="24"/>
        </w:rPr>
        <w:t xml:space="preserve"> </w:t>
      </w:r>
      <w:r w:rsidR="00AC7A04">
        <w:rPr>
          <w:rFonts w:ascii="Times New Roman" w:hAnsi="Times New Roman" w:cs="Times New Roman"/>
          <w:sz w:val="24"/>
          <w:szCs w:val="24"/>
        </w:rPr>
        <w:t>amplifier</w:t>
      </w:r>
      <w:r w:rsidR="004C02BA">
        <w:rPr>
          <w:rFonts w:ascii="Times New Roman" w:hAnsi="Times New Roman" w:cs="Times New Roman"/>
          <w:sz w:val="24"/>
          <w:szCs w:val="24"/>
        </w:rPr>
        <w:t xml:space="preserve"> circuits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4423078" w14:textId="13AD707D" w:rsidR="00571A40" w:rsidRDefault="00AC7A04" w:rsidP="00571A4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</w:t>
      </w:r>
      <w:r w:rsidR="004C02B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measure</w:t>
      </w:r>
      <w:r w:rsidR="004C02BA">
        <w:rPr>
          <w:rFonts w:ascii="Times New Roman" w:hAnsi="Times New Roman" w:cs="Times New Roman"/>
          <w:sz w:val="24"/>
          <w:szCs w:val="24"/>
        </w:rPr>
        <w:t>,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02BA">
        <w:rPr>
          <w:rFonts w:ascii="Times New Roman" w:hAnsi="Times New Roman" w:cs="Times New Roman"/>
          <w:sz w:val="24"/>
          <w:szCs w:val="24"/>
        </w:rPr>
        <w:t>d</w:t>
      </w:r>
      <w:r w:rsidR="00571A40">
        <w:rPr>
          <w:rFonts w:ascii="Times New Roman" w:hAnsi="Times New Roman" w:cs="Times New Roman"/>
          <w:sz w:val="24"/>
          <w:szCs w:val="24"/>
        </w:rPr>
        <w:t xml:space="preserve">emonstrate the proper use of the </w:t>
      </w:r>
      <w:r w:rsidR="004C02BA">
        <w:rPr>
          <w:rFonts w:ascii="Times New Roman" w:hAnsi="Times New Roman" w:cs="Times New Roman"/>
          <w:sz w:val="24"/>
          <w:szCs w:val="24"/>
        </w:rPr>
        <w:t>test equipment.</w:t>
      </w:r>
    </w:p>
    <w:p w14:paraId="3395BB33" w14:textId="28137479" w:rsidR="000824F8" w:rsidRDefault="00D30472" w:rsidP="007631EC">
      <w:pPr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 w:rsidR="00961EED">
        <w:t xml:space="preserve"> </w:t>
      </w:r>
      <w:r w:rsidR="000824F8" w:rsidRPr="000824F8">
        <w:rPr>
          <w:rFonts w:ascii="Times New Roman" w:hAnsi="Times New Roman" w:cs="Times New Roman"/>
          <w:b/>
          <w:sz w:val="24"/>
          <w:szCs w:val="24"/>
        </w:rPr>
        <w:t>References:</w:t>
      </w:r>
    </w:p>
    <w:p w14:paraId="6B440112" w14:textId="6D6FD314" w:rsidR="00D30472" w:rsidRDefault="00D30472" w:rsidP="00A27CC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D30472">
        <w:rPr>
          <w:rFonts w:ascii="Times New Roman" w:hAnsi="Times New Roman" w:cs="Times New Roman"/>
          <w:sz w:val="24"/>
          <w:szCs w:val="24"/>
        </w:rPr>
        <w:t>Theory notes</w:t>
      </w:r>
    </w:p>
    <w:p w14:paraId="760187BF" w14:textId="6AEAA77C" w:rsidR="00D30472" w:rsidRDefault="00D30472" w:rsidP="00A27CC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Year Text &amp; Lab books</w:t>
      </w:r>
    </w:p>
    <w:p w14:paraId="47283935" w14:textId="61F53498" w:rsidR="00EA585B" w:rsidRDefault="00F83AD6" w:rsidP="00A27CC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="00EA585B" w:rsidRPr="00EA585B">
          <w:rPr>
            <w:rStyle w:val="Hyperlink"/>
            <w:rFonts w:ascii="Times New Roman" w:hAnsi="Times New Roman" w:cs="Times New Roman"/>
            <w:sz w:val="24"/>
            <w:szCs w:val="24"/>
          </w:rPr>
          <w:t>MPQ3904</w:t>
        </w:r>
      </w:hyperlink>
    </w:p>
    <w:p w14:paraId="7FEDBAAE" w14:textId="77777777" w:rsidR="0035295D" w:rsidRDefault="0035295D" w:rsidP="00651A9B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4E0B30A6" w14:textId="411CEA50" w:rsidR="00651A9B" w:rsidRDefault="00651A9B" w:rsidP="00651A9B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Check-Off Sheet:</w:t>
      </w:r>
    </w:p>
    <w:p w14:paraId="2183D13F" w14:textId="77777777" w:rsidR="00651A9B" w:rsidRPr="00651A9B" w:rsidRDefault="00651A9B" w:rsidP="00651A9B">
      <w:pPr>
        <w:pStyle w:val="ListParagraph"/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</w:pPr>
    </w:p>
    <w:p w14:paraId="68FDC5DE" w14:textId="731F6480" w:rsidR="00651A9B" w:rsidRPr="00651A9B" w:rsidRDefault="00F83AD6" w:rsidP="00A27CC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="00651A9B" w:rsidRPr="00651A9B">
          <w:rPr>
            <w:rStyle w:val="Hyperlink"/>
            <w:rFonts w:ascii="Times New Roman" w:hAnsi="Times New Roman" w:cs="Times New Roman"/>
            <w:sz w:val="24"/>
            <w:szCs w:val="24"/>
          </w:rPr>
          <w:t>Check-Off Sheet</w:t>
        </w:r>
      </w:hyperlink>
    </w:p>
    <w:p w14:paraId="4117993D" w14:textId="5E1F930E" w:rsidR="00444865" w:rsidRDefault="00444865" w:rsidP="0044486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8E858EC" w14:textId="77777777" w:rsidR="0035295D" w:rsidRDefault="0035295D" w:rsidP="0044486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431990F" w14:textId="392E1B83" w:rsidR="00444865" w:rsidRDefault="00EE46E4" w:rsidP="00444865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Specific </w:t>
      </w:r>
      <w:r w:rsidR="00444865">
        <w:rPr>
          <w:rFonts w:ascii="Times New Roman" w:hAnsi="Times New Roman" w:cs="Times New Roman"/>
          <w:b/>
          <w:sz w:val="24"/>
          <w:szCs w:val="24"/>
        </w:rPr>
        <w:t>Objectives:</w:t>
      </w:r>
    </w:p>
    <w:p w14:paraId="6C5F5817" w14:textId="5AB6C3EA" w:rsidR="00EE46E4" w:rsidRDefault="00EE46E4" w:rsidP="00444865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782716EC" w14:textId="5CB786BB" w:rsidR="00A44AF7" w:rsidRPr="00A44AF7" w:rsidRDefault="00A27CCD" w:rsidP="00A27CC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</w:t>
      </w:r>
      <w:r w:rsidR="00A44AF7" w:rsidRPr="00A44AF7">
        <w:rPr>
          <w:rFonts w:ascii="Times New Roman" w:hAnsi="Times New Roman" w:cs="Times New Roman"/>
          <w:sz w:val="24"/>
          <w:szCs w:val="24"/>
        </w:rPr>
        <w:t>.</w:t>
      </w:r>
    </w:p>
    <w:p w14:paraId="0CB8B885" w14:textId="64979D89" w:rsidR="00A44AF7" w:rsidRPr="00A44AF7" w:rsidRDefault="008545D5" w:rsidP="00A44AF7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Theory Notes</w:t>
      </w:r>
    </w:p>
    <w:p w14:paraId="4E127760" w14:textId="46B2F650" w:rsidR="00A27CCD" w:rsidRDefault="008545D5" w:rsidP="00A44AF7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year Text &amp; Lab books</w:t>
      </w:r>
    </w:p>
    <w:p w14:paraId="5AA03580" w14:textId="3B22060E" w:rsidR="0069635D" w:rsidRDefault="0069635D" w:rsidP="0069635D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69A371C" w14:textId="06C8E254" w:rsidR="00A27CCD" w:rsidRDefault="00126A70" w:rsidP="00A27CCD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3A9B1B43" wp14:editId="639F65F0">
            <wp:simplePos x="0" y="0"/>
            <wp:positionH relativeFrom="margin">
              <wp:align>center</wp:align>
            </wp:positionH>
            <wp:positionV relativeFrom="page">
              <wp:posOffset>5638800</wp:posOffset>
            </wp:positionV>
            <wp:extent cx="4381500" cy="31337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45D5" w:rsidRPr="00131272">
        <w:rPr>
          <w:rFonts w:ascii="Times New Roman" w:hAnsi="Times New Roman" w:cs="Times New Roman"/>
          <w:sz w:val="24"/>
          <w:szCs w:val="24"/>
        </w:rPr>
        <w:t>Differential Amplifier</w:t>
      </w:r>
    </w:p>
    <w:p w14:paraId="22C26A3C" w14:textId="7DEED1D2" w:rsidR="00425562" w:rsidRDefault="00425562" w:rsidP="0042556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B873709" w14:textId="7F3747C2" w:rsidR="0035295D" w:rsidRDefault="0035295D" w:rsidP="0013127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275EBF1" w14:textId="720E6AE8" w:rsidR="00131272" w:rsidRDefault="002544A9" w:rsidP="00A27CCD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For the above Diff-Amp circuit, </w:t>
      </w:r>
      <w:r w:rsidR="00425562">
        <w:rPr>
          <w:rFonts w:ascii="Times New Roman" w:hAnsi="Times New Roman" w:cs="Times New Roman"/>
          <w:sz w:val="24"/>
          <w:szCs w:val="24"/>
        </w:rPr>
        <w:t xml:space="preserve">Optimize and show the following </w:t>
      </w:r>
      <w:r>
        <w:rPr>
          <w:rFonts w:ascii="Times New Roman" w:hAnsi="Times New Roman" w:cs="Times New Roman"/>
          <w:sz w:val="24"/>
          <w:szCs w:val="24"/>
        </w:rPr>
        <w:t>calculat</w:t>
      </w:r>
      <w:r w:rsidR="00425562">
        <w:rPr>
          <w:rFonts w:ascii="Times New Roman" w:hAnsi="Times New Roman" w:cs="Times New Roman"/>
          <w:sz w:val="24"/>
          <w:szCs w:val="24"/>
        </w:rPr>
        <w:t>ions.</w:t>
      </w:r>
    </w:p>
    <w:p w14:paraId="6FA1C718" w14:textId="04D24CB9" w:rsidR="00131272" w:rsidRDefault="002544A9" w:rsidP="00131272">
      <w:pPr>
        <w:pStyle w:val="ListParagraph"/>
        <w:numPr>
          <w:ilvl w:val="2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</w:t>
      </w:r>
      <w:r w:rsidR="00131272">
        <w:rPr>
          <w:rFonts w:ascii="Times New Roman" w:hAnsi="Times New Roman" w:cs="Times New Roman"/>
          <w:sz w:val="24"/>
          <w:szCs w:val="24"/>
        </w:rPr>
        <w:t>DC biasing voltages.</w:t>
      </w:r>
    </w:p>
    <w:p w14:paraId="32592A90" w14:textId="5F7F8FC7" w:rsidR="00131272" w:rsidRDefault="00131272" w:rsidP="00131272">
      <w:pPr>
        <w:pStyle w:val="ListParagraph"/>
        <w:numPr>
          <w:ilvl w:val="2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Ended Input (open loop) gains and waveforms.</w:t>
      </w:r>
    </w:p>
    <w:p w14:paraId="2B3C4942" w14:textId="4B19F945" w:rsidR="00131272" w:rsidRDefault="00131272" w:rsidP="00131272">
      <w:pPr>
        <w:pStyle w:val="ListParagraph"/>
        <w:numPr>
          <w:ilvl w:val="2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Common Mode gains and waveforms.</w:t>
      </w:r>
    </w:p>
    <w:p w14:paraId="3EDFC835" w14:textId="1419EBCA" w:rsidR="00A27CCD" w:rsidRDefault="00131272" w:rsidP="00131272">
      <w:pPr>
        <w:pStyle w:val="ListParagraph"/>
        <w:numPr>
          <w:ilvl w:val="2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Differential Mode gains and waveforms.</w:t>
      </w:r>
      <w:r w:rsidR="002544A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94A87B" w14:textId="3AC4A93E" w:rsidR="00C241BF" w:rsidRPr="00C241BF" w:rsidRDefault="00C241BF" w:rsidP="00131272">
      <w:pPr>
        <w:pStyle w:val="ListParagraph"/>
        <w:numPr>
          <w:ilvl w:val="2"/>
          <w:numId w:val="18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241BF">
        <w:rPr>
          <w:rFonts w:ascii="Times New Roman" w:hAnsi="Times New Roman" w:cs="Times New Roman"/>
          <w:b/>
          <w:sz w:val="24"/>
          <w:szCs w:val="24"/>
        </w:rPr>
        <w:t>Instructor Check</w:t>
      </w:r>
    </w:p>
    <w:p w14:paraId="7DB877ED" w14:textId="77777777" w:rsidR="00131272" w:rsidRDefault="0015064D" w:rsidP="00A27CCD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 and measure previously calculated values</w:t>
      </w:r>
      <w:r w:rsidR="00A27C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0CD161" w14:textId="24ED7EA4" w:rsidR="00A27CCD" w:rsidRDefault="0015064D" w:rsidP="00A27CCD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 measured waveforms.</w:t>
      </w:r>
    </w:p>
    <w:p w14:paraId="39D76A28" w14:textId="7916332D" w:rsidR="0015064D" w:rsidRDefault="0015064D" w:rsidP="00A27CCD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Annotate </w:t>
      </w:r>
      <w:r w:rsidR="00131272">
        <w:rPr>
          <w:rFonts w:ascii="Times New Roman" w:hAnsi="Times New Roman" w:cs="Times New Roman"/>
          <w:sz w:val="24"/>
          <w:szCs w:val="24"/>
        </w:rPr>
        <w:t>data in a</w:t>
      </w:r>
      <w:r>
        <w:rPr>
          <w:rFonts w:ascii="Times New Roman" w:hAnsi="Times New Roman" w:cs="Times New Roman"/>
          <w:sz w:val="24"/>
          <w:szCs w:val="24"/>
        </w:rPr>
        <w:t xml:space="preserve"> Table and analyze the calculated vs. measured data and waveforms.</w:t>
      </w:r>
    </w:p>
    <w:p w14:paraId="0074ADC3" w14:textId="2465AA53" w:rsidR="00B71741" w:rsidRDefault="00B71741" w:rsidP="00A27CCD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Instructor Check</w:t>
      </w:r>
    </w:p>
    <w:p w14:paraId="4D4D1D1A" w14:textId="2ACCD36C" w:rsidR="0015064D" w:rsidRDefault="0015064D" w:rsidP="00A27CCD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Replace the tail resistor with a constant current source and repeat steps a-c.</w:t>
      </w:r>
    </w:p>
    <w:p w14:paraId="7CD6D72E" w14:textId="61207CDB" w:rsidR="0015064D" w:rsidRDefault="0015064D" w:rsidP="00A27CCD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Compare the differential and common mode gains </w:t>
      </w:r>
      <w:r w:rsidR="00131272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the tail resistor circuit to the constant current source circuit.</w:t>
      </w:r>
    </w:p>
    <w:p w14:paraId="7ABEDFCF" w14:textId="691D95D7" w:rsidR="00B71741" w:rsidRDefault="00B71741" w:rsidP="00A27CCD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Instructor Check</w:t>
      </w:r>
    </w:p>
    <w:p w14:paraId="211576A8" w14:textId="77777777" w:rsidR="00131272" w:rsidRDefault="00131272" w:rsidP="00131272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0EEA88C" w14:textId="1C44B837" w:rsidR="00131272" w:rsidRDefault="00131272" w:rsidP="0015064D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a Single Ended </w:t>
      </w:r>
      <w:r w:rsidRPr="00131272">
        <w:rPr>
          <w:rFonts w:ascii="Times New Roman" w:hAnsi="Times New Roman" w:cs="Times New Roman"/>
          <w:sz w:val="24"/>
          <w:szCs w:val="24"/>
          <w:u w:val="single"/>
        </w:rPr>
        <w:t>Inverting</w:t>
      </w:r>
      <w:r>
        <w:rPr>
          <w:rFonts w:ascii="Times New Roman" w:hAnsi="Times New Roman" w:cs="Times New Roman"/>
          <w:sz w:val="24"/>
          <w:szCs w:val="24"/>
        </w:rPr>
        <w:t xml:space="preserve"> Differential Amplifier with variable gain control.</w:t>
      </w:r>
    </w:p>
    <w:p w14:paraId="135BD992" w14:textId="0CF8851D" w:rsidR="00131272" w:rsidRDefault="00131272" w:rsidP="00131272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circuit schematic and all calculations.</w:t>
      </w:r>
    </w:p>
    <w:p w14:paraId="2964D047" w14:textId="4555AD73" w:rsidR="00131272" w:rsidRDefault="00131272" w:rsidP="00131272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Measure </w:t>
      </w:r>
      <w:r w:rsidR="00B64EE2">
        <w:rPr>
          <w:rFonts w:ascii="Times New Roman" w:hAnsi="Times New Roman" w:cs="Times New Roman"/>
          <w:sz w:val="24"/>
          <w:szCs w:val="24"/>
        </w:rPr>
        <w:t xml:space="preserve">and document </w:t>
      </w:r>
      <w:r>
        <w:rPr>
          <w:rFonts w:ascii="Times New Roman" w:hAnsi="Times New Roman" w:cs="Times New Roman"/>
          <w:sz w:val="24"/>
          <w:szCs w:val="24"/>
        </w:rPr>
        <w:t xml:space="preserve">waveforms and gains. </w:t>
      </w:r>
    </w:p>
    <w:p w14:paraId="32083FBC" w14:textId="77777777" w:rsidR="004B6AA1" w:rsidRDefault="004B6AA1" w:rsidP="004B6AA1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Measure and document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Voutmaxp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AC42A7D" w14:textId="659EE24B" w:rsidR="00B64EE2" w:rsidRDefault="00B64EE2" w:rsidP="00131272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Measure and document frequency response.</w:t>
      </w:r>
    </w:p>
    <w:p w14:paraId="38705BA2" w14:textId="3D40F636" w:rsidR="00B71741" w:rsidRDefault="00B71741" w:rsidP="00131272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Instructor Check</w:t>
      </w:r>
    </w:p>
    <w:p w14:paraId="73A14CE2" w14:textId="77777777" w:rsidR="00131272" w:rsidRDefault="00131272" w:rsidP="00131272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77A3019" w14:textId="5DF5FA66" w:rsidR="00131272" w:rsidRDefault="00131272" w:rsidP="00131272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a Single Ended </w:t>
      </w:r>
      <w:r w:rsidRPr="00131272">
        <w:rPr>
          <w:rFonts w:ascii="Times New Roman" w:hAnsi="Times New Roman" w:cs="Times New Roman"/>
          <w:sz w:val="24"/>
          <w:szCs w:val="24"/>
          <w:u w:val="single"/>
        </w:rPr>
        <w:t>Non-Inverting</w:t>
      </w:r>
      <w:r>
        <w:rPr>
          <w:rFonts w:ascii="Times New Roman" w:hAnsi="Times New Roman" w:cs="Times New Roman"/>
          <w:sz w:val="24"/>
          <w:szCs w:val="24"/>
        </w:rPr>
        <w:t xml:space="preserve"> Differential Amplifier with variable gain control.</w:t>
      </w:r>
    </w:p>
    <w:p w14:paraId="7593ED58" w14:textId="77777777" w:rsidR="00131272" w:rsidRDefault="00131272" w:rsidP="00131272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circuit schematic and all calculations.</w:t>
      </w:r>
    </w:p>
    <w:p w14:paraId="686579AA" w14:textId="0181CCE5" w:rsidR="00B64EE2" w:rsidRDefault="00B64EE2" w:rsidP="00B64EE2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Measure and document waveforms and gains. </w:t>
      </w:r>
    </w:p>
    <w:p w14:paraId="2BD0F7E0" w14:textId="77777777" w:rsidR="004B6AA1" w:rsidRDefault="004B6AA1" w:rsidP="004B6AA1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Measure and document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Voutmaxp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7F9576F" w14:textId="77777777" w:rsidR="00B64EE2" w:rsidRDefault="00B64EE2" w:rsidP="00B64EE2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Measure and document frequency response.</w:t>
      </w:r>
    </w:p>
    <w:p w14:paraId="24D170AB" w14:textId="0C3AE938" w:rsidR="00B71741" w:rsidRDefault="00B71741" w:rsidP="00131272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Instructor Check</w:t>
      </w:r>
    </w:p>
    <w:p w14:paraId="3F41DBAF" w14:textId="77777777" w:rsidR="00131272" w:rsidRDefault="00131272" w:rsidP="0013127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6EA9BC0" w14:textId="24F7853A" w:rsidR="00693F34" w:rsidRPr="0004015F" w:rsidRDefault="00693F34" w:rsidP="00693F34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015F">
        <w:rPr>
          <w:rFonts w:ascii="Times New Roman" w:hAnsi="Times New Roman" w:cs="Times New Roman"/>
          <w:sz w:val="24"/>
          <w:szCs w:val="24"/>
        </w:rPr>
        <w:t xml:space="preserve">Complete Conclusion and submit completed Check-Off sheet and Lab writeup in Moodle.  </w:t>
      </w:r>
    </w:p>
    <w:sectPr w:rsidR="00693F34" w:rsidRPr="0004015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3C62E0" w14:textId="77777777" w:rsidR="00F83AD6" w:rsidRDefault="00F83AD6" w:rsidP="007631EC">
      <w:pPr>
        <w:spacing w:after="0" w:line="240" w:lineRule="auto"/>
      </w:pPr>
      <w:r>
        <w:separator/>
      </w:r>
    </w:p>
  </w:endnote>
  <w:endnote w:type="continuationSeparator" w:id="0">
    <w:p w14:paraId="225A57DC" w14:textId="77777777" w:rsidR="00F83AD6" w:rsidRDefault="00F83AD6" w:rsidP="00763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7049712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E9C765E" w14:textId="77777777" w:rsidR="00AF1001" w:rsidRDefault="00AF100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375F819" w14:textId="77777777" w:rsidR="007631EC" w:rsidRDefault="007631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F1AFC5" w14:textId="77777777" w:rsidR="00F83AD6" w:rsidRDefault="00F83AD6" w:rsidP="007631EC">
      <w:pPr>
        <w:spacing w:after="0" w:line="240" w:lineRule="auto"/>
      </w:pPr>
      <w:r>
        <w:separator/>
      </w:r>
    </w:p>
  </w:footnote>
  <w:footnote w:type="continuationSeparator" w:id="0">
    <w:p w14:paraId="50145FFE" w14:textId="77777777" w:rsidR="00F83AD6" w:rsidRDefault="00F83AD6" w:rsidP="00763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58D972" w14:textId="77777777" w:rsidR="00961EED" w:rsidRPr="00961EED" w:rsidRDefault="00961EED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  <w:r w:rsidRPr="00961EED">
      <w:rPr>
        <w:rFonts w:ascii="Times New Roman" w:hAnsi="Times New Roman" w:cs="Times New Roman"/>
        <w:caps/>
        <w:sz w:val="24"/>
        <w:szCs w:val="24"/>
      </w:rPr>
      <w:t>ROBOTICS AND COMMUNICATIONS SYSTEMS ENGINEERING TECHNOLGY</w:t>
    </w:r>
  </w:p>
  <w:p w14:paraId="2F58E0E5" w14:textId="437D8C94" w:rsidR="00961EED" w:rsidRPr="00961EED" w:rsidRDefault="00B31773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  <w:r>
      <w:rPr>
        <w:rFonts w:ascii="Times New Roman" w:hAnsi="Times New Roman" w:cs="Times New Roman"/>
        <w:caps/>
        <w:sz w:val="24"/>
        <w:szCs w:val="24"/>
      </w:rPr>
      <w:t>Differential</w:t>
    </w:r>
    <w:r w:rsidR="008545D5">
      <w:rPr>
        <w:rFonts w:ascii="Times New Roman" w:hAnsi="Times New Roman" w:cs="Times New Roman"/>
        <w:caps/>
        <w:sz w:val="24"/>
        <w:szCs w:val="24"/>
      </w:rPr>
      <w:t xml:space="preserve"> amplifiers</w:t>
    </w:r>
    <w:r w:rsidR="00D82EE9">
      <w:rPr>
        <w:rFonts w:ascii="Times New Roman" w:hAnsi="Times New Roman" w:cs="Times New Roman"/>
        <w:caps/>
        <w:sz w:val="24"/>
        <w:szCs w:val="24"/>
      </w:rPr>
      <w:t xml:space="preserve"> </w:t>
    </w:r>
    <w:r w:rsidR="00961EED" w:rsidRPr="00961EED">
      <w:rPr>
        <w:rFonts w:ascii="Times New Roman" w:hAnsi="Times New Roman" w:cs="Times New Roman"/>
        <w:caps/>
        <w:sz w:val="24"/>
        <w:szCs w:val="24"/>
      </w:rPr>
      <w:t>LAB</w:t>
    </w:r>
  </w:p>
  <w:p w14:paraId="475FAE06" w14:textId="1606EDC9" w:rsidR="00961EED" w:rsidRPr="00961EED" w:rsidRDefault="00961EED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  <w:r w:rsidRPr="00961EED">
      <w:rPr>
        <w:rFonts w:ascii="Times New Roman" w:hAnsi="Times New Roman" w:cs="Times New Roman"/>
        <w:caps/>
        <w:sz w:val="24"/>
        <w:szCs w:val="24"/>
      </w:rPr>
      <w:t>3RD SEMESTER, SR. INSTRUCTOR TIM LEISHMAN</w:t>
    </w:r>
  </w:p>
  <w:p w14:paraId="095CB8B6" w14:textId="77777777" w:rsidR="007631EC" w:rsidRPr="00961EED" w:rsidRDefault="007631EC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375C8"/>
    <w:multiLevelType w:val="hybridMultilevel"/>
    <w:tmpl w:val="A6F80190"/>
    <w:lvl w:ilvl="0" w:tplc="7C7E4F0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DC6281"/>
    <w:multiLevelType w:val="hybridMultilevel"/>
    <w:tmpl w:val="72F0F166"/>
    <w:lvl w:ilvl="0" w:tplc="C18E1A0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3341B"/>
    <w:multiLevelType w:val="hybridMultilevel"/>
    <w:tmpl w:val="58ECD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623D8"/>
    <w:multiLevelType w:val="hybridMultilevel"/>
    <w:tmpl w:val="8578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C0AA9"/>
    <w:multiLevelType w:val="hybridMultilevel"/>
    <w:tmpl w:val="38B87D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97328"/>
    <w:multiLevelType w:val="hybridMultilevel"/>
    <w:tmpl w:val="4D58A580"/>
    <w:lvl w:ilvl="0" w:tplc="7C7E4F0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78A028D"/>
    <w:multiLevelType w:val="hybridMultilevel"/>
    <w:tmpl w:val="10165D68"/>
    <w:lvl w:ilvl="0" w:tplc="7C7E4F0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2229AE"/>
    <w:multiLevelType w:val="hybridMultilevel"/>
    <w:tmpl w:val="1AACBAEE"/>
    <w:lvl w:ilvl="0" w:tplc="C18E1A0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E96EC6"/>
    <w:multiLevelType w:val="hybridMultilevel"/>
    <w:tmpl w:val="8A7AD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861D88"/>
    <w:multiLevelType w:val="hybridMultilevel"/>
    <w:tmpl w:val="518E1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21086C"/>
    <w:multiLevelType w:val="hybridMultilevel"/>
    <w:tmpl w:val="2FC28972"/>
    <w:lvl w:ilvl="0" w:tplc="7C7E4F0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7D0A901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7A39F2"/>
    <w:multiLevelType w:val="hybridMultilevel"/>
    <w:tmpl w:val="14BE209A"/>
    <w:lvl w:ilvl="0" w:tplc="7C7E4F0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5CFEEFC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0F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B3565D"/>
    <w:multiLevelType w:val="hybridMultilevel"/>
    <w:tmpl w:val="DDF23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A80463"/>
    <w:multiLevelType w:val="hybridMultilevel"/>
    <w:tmpl w:val="0FDA690C"/>
    <w:lvl w:ilvl="0" w:tplc="7C7E4F0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9C17360"/>
    <w:multiLevelType w:val="hybridMultilevel"/>
    <w:tmpl w:val="EF1C90FA"/>
    <w:lvl w:ilvl="0" w:tplc="04090015">
      <w:start w:val="1"/>
      <w:numFmt w:val="upperLetter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5" w15:restartNumberingAfterBreak="0">
    <w:nsid w:val="58FE4ED0"/>
    <w:multiLevelType w:val="hybridMultilevel"/>
    <w:tmpl w:val="58ECD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2D0914"/>
    <w:multiLevelType w:val="hybridMultilevel"/>
    <w:tmpl w:val="C7EC5024"/>
    <w:lvl w:ilvl="0" w:tplc="7C7E4F0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45F3FA7"/>
    <w:multiLevelType w:val="hybridMultilevel"/>
    <w:tmpl w:val="4502E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897DCD"/>
    <w:multiLevelType w:val="hybridMultilevel"/>
    <w:tmpl w:val="DAA473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0"/>
  </w:num>
  <w:num w:numId="4">
    <w:abstractNumId w:val="0"/>
  </w:num>
  <w:num w:numId="5">
    <w:abstractNumId w:val="6"/>
  </w:num>
  <w:num w:numId="6">
    <w:abstractNumId w:val="5"/>
  </w:num>
  <w:num w:numId="7">
    <w:abstractNumId w:val="16"/>
  </w:num>
  <w:num w:numId="8">
    <w:abstractNumId w:val="18"/>
  </w:num>
  <w:num w:numId="9">
    <w:abstractNumId w:val="17"/>
  </w:num>
  <w:num w:numId="10">
    <w:abstractNumId w:val="7"/>
  </w:num>
  <w:num w:numId="11">
    <w:abstractNumId w:val="1"/>
  </w:num>
  <w:num w:numId="12">
    <w:abstractNumId w:val="15"/>
  </w:num>
  <w:num w:numId="13">
    <w:abstractNumId w:val="4"/>
  </w:num>
  <w:num w:numId="14">
    <w:abstractNumId w:val="8"/>
  </w:num>
  <w:num w:numId="15">
    <w:abstractNumId w:val="14"/>
  </w:num>
  <w:num w:numId="16">
    <w:abstractNumId w:val="3"/>
  </w:num>
  <w:num w:numId="17">
    <w:abstractNumId w:val="9"/>
  </w:num>
  <w:num w:numId="18">
    <w:abstractNumId w:val="1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1EC"/>
    <w:rsid w:val="0004015F"/>
    <w:rsid w:val="000824F8"/>
    <w:rsid w:val="00094B0D"/>
    <w:rsid w:val="0009522A"/>
    <w:rsid w:val="000B661D"/>
    <w:rsid w:val="000E282D"/>
    <w:rsid w:val="000F2614"/>
    <w:rsid w:val="00103DF2"/>
    <w:rsid w:val="0010601D"/>
    <w:rsid w:val="0011756A"/>
    <w:rsid w:val="00121F2F"/>
    <w:rsid w:val="00126A70"/>
    <w:rsid w:val="00131272"/>
    <w:rsid w:val="0013651C"/>
    <w:rsid w:val="0015064D"/>
    <w:rsid w:val="00207DCB"/>
    <w:rsid w:val="00210906"/>
    <w:rsid w:val="00213762"/>
    <w:rsid w:val="002544A9"/>
    <w:rsid w:val="00282D7E"/>
    <w:rsid w:val="002A768E"/>
    <w:rsid w:val="002C0E2B"/>
    <w:rsid w:val="002D1FB3"/>
    <w:rsid w:val="002E4DFA"/>
    <w:rsid w:val="00322D7C"/>
    <w:rsid w:val="0035295D"/>
    <w:rsid w:val="00363633"/>
    <w:rsid w:val="003670CD"/>
    <w:rsid w:val="00384086"/>
    <w:rsid w:val="003F0543"/>
    <w:rsid w:val="003F06FA"/>
    <w:rsid w:val="003F789E"/>
    <w:rsid w:val="00425562"/>
    <w:rsid w:val="004331FF"/>
    <w:rsid w:val="00442C8F"/>
    <w:rsid w:val="00444865"/>
    <w:rsid w:val="00454AAC"/>
    <w:rsid w:val="00462056"/>
    <w:rsid w:val="00495F27"/>
    <w:rsid w:val="004B3CC8"/>
    <w:rsid w:val="004B6AA1"/>
    <w:rsid w:val="004C02BA"/>
    <w:rsid w:val="004D40CC"/>
    <w:rsid w:val="004E08AA"/>
    <w:rsid w:val="004E6959"/>
    <w:rsid w:val="00512FFA"/>
    <w:rsid w:val="005223B6"/>
    <w:rsid w:val="00555483"/>
    <w:rsid w:val="00571A40"/>
    <w:rsid w:val="00590250"/>
    <w:rsid w:val="005A73E0"/>
    <w:rsid w:val="005B2459"/>
    <w:rsid w:val="005E3D35"/>
    <w:rsid w:val="00600C59"/>
    <w:rsid w:val="00651A9B"/>
    <w:rsid w:val="0068048A"/>
    <w:rsid w:val="00693F34"/>
    <w:rsid w:val="0069635D"/>
    <w:rsid w:val="006A78A7"/>
    <w:rsid w:val="006D1F38"/>
    <w:rsid w:val="006E2780"/>
    <w:rsid w:val="006F6CF0"/>
    <w:rsid w:val="006F7CD2"/>
    <w:rsid w:val="00721DFA"/>
    <w:rsid w:val="007631EC"/>
    <w:rsid w:val="0078002E"/>
    <w:rsid w:val="007E20C2"/>
    <w:rsid w:val="008011DD"/>
    <w:rsid w:val="00804B3D"/>
    <w:rsid w:val="00815226"/>
    <w:rsid w:val="00830256"/>
    <w:rsid w:val="008545D5"/>
    <w:rsid w:val="00873B49"/>
    <w:rsid w:val="00890758"/>
    <w:rsid w:val="008964E5"/>
    <w:rsid w:val="008D4C85"/>
    <w:rsid w:val="008D7EA4"/>
    <w:rsid w:val="008E7794"/>
    <w:rsid w:val="008F11E7"/>
    <w:rsid w:val="008F4DD2"/>
    <w:rsid w:val="009123A5"/>
    <w:rsid w:val="00941B65"/>
    <w:rsid w:val="00961EED"/>
    <w:rsid w:val="00967FBE"/>
    <w:rsid w:val="00976890"/>
    <w:rsid w:val="009C0F76"/>
    <w:rsid w:val="009D1B10"/>
    <w:rsid w:val="009D5EE1"/>
    <w:rsid w:val="00A27CCD"/>
    <w:rsid w:val="00A44AF7"/>
    <w:rsid w:val="00A5472A"/>
    <w:rsid w:val="00A55ED9"/>
    <w:rsid w:val="00A7494C"/>
    <w:rsid w:val="00A81E1F"/>
    <w:rsid w:val="00A9263D"/>
    <w:rsid w:val="00AC2889"/>
    <w:rsid w:val="00AC7A04"/>
    <w:rsid w:val="00AF1001"/>
    <w:rsid w:val="00B02F69"/>
    <w:rsid w:val="00B31773"/>
    <w:rsid w:val="00B501C4"/>
    <w:rsid w:val="00B541C5"/>
    <w:rsid w:val="00B64EE2"/>
    <w:rsid w:val="00B71741"/>
    <w:rsid w:val="00B73E73"/>
    <w:rsid w:val="00BA11FC"/>
    <w:rsid w:val="00BA191C"/>
    <w:rsid w:val="00C011AE"/>
    <w:rsid w:val="00C241BF"/>
    <w:rsid w:val="00C36C5B"/>
    <w:rsid w:val="00C37776"/>
    <w:rsid w:val="00C436D6"/>
    <w:rsid w:val="00CA5812"/>
    <w:rsid w:val="00CC1382"/>
    <w:rsid w:val="00CF484C"/>
    <w:rsid w:val="00CF679C"/>
    <w:rsid w:val="00D251A6"/>
    <w:rsid w:val="00D30472"/>
    <w:rsid w:val="00D41B83"/>
    <w:rsid w:val="00D447FE"/>
    <w:rsid w:val="00D82EE9"/>
    <w:rsid w:val="00DA2755"/>
    <w:rsid w:val="00DB283D"/>
    <w:rsid w:val="00DD587A"/>
    <w:rsid w:val="00DE35DC"/>
    <w:rsid w:val="00DE7B7C"/>
    <w:rsid w:val="00DF02E6"/>
    <w:rsid w:val="00E11E6D"/>
    <w:rsid w:val="00E25C0B"/>
    <w:rsid w:val="00E33474"/>
    <w:rsid w:val="00E35A16"/>
    <w:rsid w:val="00E80E4B"/>
    <w:rsid w:val="00E847A4"/>
    <w:rsid w:val="00EA585B"/>
    <w:rsid w:val="00EE207F"/>
    <w:rsid w:val="00EE2F0B"/>
    <w:rsid w:val="00EE46E4"/>
    <w:rsid w:val="00F43DD5"/>
    <w:rsid w:val="00F822A7"/>
    <w:rsid w:val="00F83AD6"/>
    <w:rsid w:val="00F849E6"/>
    <w:rsid w:val="00FA444C"/>
    <w:rsid w:val="00FF3818"/>
    <w:rsid w:val="00FF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018D9A"/>
  <w15:chartTrackingRefBased/>
  <w15:docId w15:val="{B286A4EC-62AB-4F1A-BF90-AC2F8CCBA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1EC"/>
  </w:style>
  <w:style w:type="paragraph" w:styleId="Footer">
    <w:name w:val="footer"/>
    <w:basedOn w:val="Normal"/>
    <w:link w:val="FooterChar"/>
    <w:uiPriority w:val="99"/>
    <w:unhideWhenUsed/>
    <w:rsid w:val="00763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1EC"/>
  </w:style>
  <w:style w:type="paragraph" w:styleId="ListParagraph">
    <w:name w:val="List Paragraph"/>
    <w:basedOn w:val="Normal"/>
    <w:uiPriority w:val="34"/>
    <w:qFormat/>
    <w:rsid w:val="000824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24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4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24F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365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436D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9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9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lcsOYYijrEcRzkrqCgofw1wja_IBliMH/view?usp=sharin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hlakEMEVNWf4GoSC9AhN_-OrqpxCimJc/view?usp=shar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596C1-3E74-4120-A520-4B87A141D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Robotics and Communications systems engineering technology Oscilloscope and equipment familiarization lab                                                          3rd Semester, Sr. Instructor Tim Leishman</vt:lpstr>
    </vt:vector>
  </TitlesOfParts>
  <Company>Idaho State University</Company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Robotics and Communications systems engineering technology Oscilloscope and equipment familiarization lab                                                          3rd Semester, Sr. Instructor Tim Leishman</dc:title>
  <dc:subject/>
  <dc:creator>Timothy Leishman</dc:creator>
  <cp:keywords/>
  <dc:description/>
  <cp:lastModifiedBy>Timothy Leishman</cp:lastModifiedBy>
  <cp:revision>3</cp:revision>
  <cp:lastPrinted>2022-03-07T15:35:00Z</cp:lastPrinted>
  <dcterms:created xsi:type="dcterms:W3CDTF">2022-03-07T15:35:00Z</dcterms:created>
  <dcterms:modified xsi:type="dcterms:W3CDTF">2022-03-07T16:35:00Z</dcterms:modified>
</cp:coreProperties>
</file>