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BDBA" w14:textId="25EA1B7D" w:rsidR="00F25DB0" w:rsidRPr="008578D9" w:rsidRDefault="008B4EDE">
      <w:pPr>
        <w:rPr>
          <w:b/>
          <w:bCs/>
        </w:rPr>
      </w:pPr>
      <w:r w:rsidRPr="008578D9">
        <w:rPr>
          <w:b/>
          <w:bCs/>
        </w:rPr>
        <w:t>activity_main.xml</w:t>
      </w:r>
      <w:r w:rsidRPr="008578D9">
        <w:rPr>
          <w:rFonts w:hint="eastAsia"/>
          <w:b/>
          <w:bCs/>
        </w:rPr>
        <w:t>（布局）</w:t>
      </w:r>
    </w:p>
    <w:p w14:paraId="2536D3B1" w14:textId="77777777" w:rsidR="008B4EDE" w:rsidRDefault="008B4EDE" w:rsidP="008B4ED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TableLayout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/res/android"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ffffcc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="10dp"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:stretchColumns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="@drawable/navigator"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:gravity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center_horizontal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:padding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="10dp"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添加个人信息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:textColor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="#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ffffff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="25sp"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TableRow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姓名：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="18sp"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="@+id/name"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TableRow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TableRow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性别：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="18sp"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="@+id/sex"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TableRow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TableRow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年龄：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="18sp"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="@+id/age"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TableRow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:gravity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center_horizontal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="horizontal"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:layout_marginLeft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="40dp"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保存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Button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:layout_marginLeft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="40dp"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:onClick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="reset"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取消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:gravity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center_vertical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="vertical"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resultTV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TableLayout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010A925F" w14:textId="77777777" w:rsidR="008B4EDE" w:rsidRPr="008B4EDE" w:rsidRDefault="008B4EDE"/>
    <w:p w14:paraId="00F39E4A" w14:textId="78CA5E08" w:rsidR="008B4EDE" w:rsidRPr="008578D9" w:rsidRDefault="008B4EDE">
      <w:pPr>
        <w:rPr>
          <w:b/>
          <w:bCs/>
        </w:rPr>
      </w:pPr>
      <w:r w:rsidRPr="008578D9">
        <w:rPr>
          <w:b/>
          <w:bCs/>
        </w:rPr>
        <w:t>MainActivity.java</w:t>
      </w:r>
    </w:p>
    <w:p w14:paraId="75B2FAAB" w14:textId="77777777" w:rsidR="008B4EDE" w:rsidRDefault="008B4EDE" w:rsidP="008B4ED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cn.zxz.urlpostmysql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java.io.DataOutputStream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java.net.HttpURLConnection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java.net.MalformedURLException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java.net.URL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java.net.URLEncoder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android.os.Handler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android.os.Message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android.view.View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OnClickListener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android.widget.EditText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android.widget.Toast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Activity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name1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申明一个输入姓名的编辑框对象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sex1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申明一个输入性别的编辑框对象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age1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申明一个输入年龄的编辑框对象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871094"/>
          <w:sz w:val="20"/>
          <w:szCs w:val="20"/>
        </w:rPr>
        <w:t>btn1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申明一个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“</w:t>
      </w:r>
      <w:r>
        <w:rPr>
          <w:rFonts w:cs="Courier New" w:hint="eastAsia"/>
          <w:i/>
          <w:iCs/>
          <w:color w:val="8C8C8C"/>
          <w:sz w:val="20"/>
          <w:szCs w:val="20"/>
        </w:rPr>
        <w:t>保存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”</w:t>
      </w:r>
      <w:r>
        <w:rPr>
          <w:rFonts w:cs="Courier New" w:hint="eastAsia"/>
          <w:i/>
          <w:iCs/>
          <w:color w:val="8C8C8C"/>
          <w:sz w:val="20"/>
          <w:szCs w:val="20"/>
        </w:rPr>
        <w:t>按钮对象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Handler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;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申明一个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Handler</w:t>
      </w:r>
      <w:r>
        <w:rPr>
          <w:rFonts w:cs="Courier New" w:hint="eastAsia"/>
          <w:i/>
          <w:iCs/>
          <w:color w:val="8C8C8C"/>
          <w:sz w:val="20"/>
          <w:szCs w:val="20"/>
        </w:rPr>
        <w:t>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申明一个代表显示内容的字符串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resultTV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;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申明一个显示结果的文本框对象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public void reset(View view){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//    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// 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Bundle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layout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name1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获取输入姓名的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EditText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组件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sex1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sex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);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获取输入性别的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EditText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组件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age1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获取输入年龄的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EditText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组件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btn1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>Button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);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获取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“</w:t>
      </w:r>
      <w:r>
        <w:rPr>
          <w:rFonts w:cs="Courier New" w:hint="eastAsia"/>
          <w:i/>
          <w:iCs/>
          <w:color w:val="8C8C8C"/>
          <w:sz w:val="20"/>
          <w:szCs w:val="20"/>
        </w:rPr>
        <w:t>保存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”</w:t>
      </w:r>
      <w:r>
        <w:rPr>
          <w:rFonts w:cs="Courier New" w:hint="eastAsia"/>
          <w:i/>
          <w:iCs/>
          <w:color w:val="8C8C8C"/>
          <w:sz w:val="20"/>
          <w:szCs w:val="20"/>
        </w:rPr>
        <w:t>按钮组件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resultTV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resultTV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为按钮添加点击事件监听器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>btn1</w:t>
      </w:r>
      <w:r>
        <w:rPr>
          <w:rFonts w:ascii="Courier New" w:hAnsi="Courier New" w:cs="Courier New"/>
          <w:color w:val="080808"/>
          <w:sz w:val="20"/>
          <w:szCs w:val="20"/>
        </w:rPr>
        <w:t>.setOnClickListener(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View </w:t>
      </w:r>
      <w:r>
        <w:rPr>
          <w:rFonts w:ascii="Courier New" w:hAnsi="Courier New" w:cs="Courier New"/>
          <w:color w:val="080808"/>
          <w:sz w:val="20"/>
          <w:szCs w:val="20"/>
        </w:rPr>
        <w:t>v)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.equals(</w:t>
      </w:r>
      <w:r>
        <w:rPr>
          <w:rFonts w:ascii="Courier New" w:hAnsi="Courier New" w:cs="Courier New"/>
          <w:color w:val="871094"/>
          <w:sz w:val="20"/>
          <w:szCs w:val="20"/>
        </w:rPr>
        <w:t>name1</w:t>
      </w:r>
      <w:r>
        <w:rPr>
          <w:rFonts w:ascii="Courier New" w:hAnsi="Courier New" w:cs="Courier New"/>
          <w:color w:val="080808"/>
          <w:sz w:val="20"/>
          <w:szCs w:val="20"/>
        </w:rPr>
        <w:t>.getText().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姓名不能为空！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Toast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).show();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创建一个新线程，用于发送并读取个人信息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Runnable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run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send();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Message 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handler</w:t>
      </w:r>
      <w:r>
        <w:rPr>
          <w:rFonts w:ascii="Courier New" w:hAnsi="Courier New" w:cs="Courier New"/>
          <w:color w:val="080808"/>
          <w:sz w:val="20"/>
          <w:szCs w:val="20"/>
        </w:rPr>
        <w:t>.obtainMessage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();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获取一个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Message</w:t>
      </w:r>
      <w:r>
        <w:rPr>
          <w:rFonts w:cs="Courier New" w:hint="eastAsia"/>
          <w:i/>
          <w:iCs/>
          <w:color w:val="8C8C8C"/>
          <w:sz w:val="20"/>
          <w:szCs w:val="20"/>
        </w:rPr>
        <w:t>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handler</w:t>
      </w:r>
      <w:r>
        <w:rPr>
          <w:rFonts w:ascii="Courier New" w:hAnsi="Courier New" w:cs="Courier New"/>
          <w:color w:val="080808"/>
          <w:sz w:val="20"/>
          <w:szCs w:val="20"/>
        </w:rPr>
        <w:t>.sendMessage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向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UI</w:t>
      </w:r>
      <w:r>
        <w:rPr>
          <w:rFonts w:cs="Courier New" w:hint="eastAsia"/>
          <w:i/>
          <w:iCs/>
          <w:color w:val="8C8C8C"/>
          <w:sz w:val="20"/>
          <w:szCs w:val="20"/>
        </w:rPr>
        <w:t>线程发送消息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}).start();         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开启线程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handler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handleMessage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080808"/>
          <w:sz w:val="20"/>
          <w:szCs w:val="20"/>
        </w:rPr>
        <w:t>msg)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添加成功！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).show();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71094"/>
          <w:sz w:val="20"/>
          <w:szCs w:val="20"/>
        </w:rPr>
        <w:t>name1</w:t>
      </w:r>
      <w:r>
        <w:rPr>
          <w:rFonts w:ascii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清空姓名编辑框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71094"/>
          <w:sz w:val="20"/>
          <w:szCs w:val="20"/>
        </w:rPr>
        <w:t>sex1</w:t>
      </w:r>
      <w:r>
        <w:rPr>
          <w:rFonts w:ascii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清空性别编辑框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71094"/>
          <w:sz w:val="20"/>
          <w:szCs w:val="20"/>
        </w:rPr>
        <w:t>age1</w:t>
      </w:r>
      <w:r>
        <w:rPr>
          <w:rFonts w:ascii="Courier New" w:hAnsi="Courier New" w:cs="Courier New"/>
          <w:color w:val="080808"/>
          <w:sz w:val="20"/>
          <w:szCs w:val="20"/>
        </w:rPr>
        <w:t>.setText(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清空年龄编辑框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resultTV</w:t>
      </w:r>
      <w:r>
        <w:rPr>
          <w:rFonts w:ascii="Courier New" w:hAnsi="Courier New" w:cs="Courier New"/>
          <w:color w:val="080808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result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输出添加的信息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.handleMessage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(msg);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send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target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"http://192.168.31.84:8080/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要提交的目标地址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ip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为主机的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ip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地址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URL(</w:t>
      </w:r>
      <w:r>
        <w:rPr>
          <w:rFonts w:ascii="Courier New" w:hAnsi="Courier New" w:cs="Courier New"/>
          <w:color w:val="000000"/>
          <w:sz w:val="20"/>
          <w:szCs w:val="20"/>
        </w:rPr>
        <w:t>target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HttpURLConnection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openConnection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();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创建一个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HTTP</w:t>
      </w:r>
      <w:r>
        <w:rPr>
          <w:rFonts w:cs="Courier New" w:hint="eastAsia"/>
          <w:i/>
          <w:iCs/>
          <w:color w:val="8C8C8C"/>
          <w:sz w:val="20"/>
          <w:szCs w:val="20"/>
        </w:rPr>
        <w:lastRenderedPageBreak/>
        <w:t>连接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.setRequestMethod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"POST"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指定使用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POST</w:t>
      </w:r>
      <w:r>
        <w:rPr>
          <w:rFonts w:cs="Courier New" w:hint="eastAsia"/>
          <w:i/>
          <w:iCs/>
          <w:color w:val="8C8C8C"/>
          <w:sz w:val="20"/>
          <w:szCs w:val="20"/>
        </w:rPr>
        <w:t>请求方式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.setDoInput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向连接中写入数据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.setDoOutput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从连接中读取数据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.setUseCaches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禁止缓存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.setInstanceFollowRedirects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自动执行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HTTP</w:t>
      </w:r>
      <w:r>
        <w:rPr>
          <w:rFonts w:cs="Courier New" w:hint="eastAsia"/>
          <w:i/>
          <w:iCs/>
          <w:color w:val="8C8C8C"/>
          <w:sz w:val="20"/>
          <w:szCs w:val="20"/>
        </w:rPr>
        <w:t>重定向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.setRequestProperty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"Content-Type"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"application/x-www-form-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urlencoded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设置内容类型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DataOutputStream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.getOutputStream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());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获取输出流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连接要提交的数据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param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"name="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URLEncoder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encode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name1</w:t>
      </w:r>
      <w:r>
        <w:rPr>
          <w:rFonts w:ascii="Courier New" w:hAnsi="Courier New" w:cs="Courier New"/>
          <w:color w:val="080808"/>
          <w:sz w:val="20"/>
          <w:szCs w:val="20"/>
        </w:rPr>
        <w:t>.getText().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>
        <w:rPr>
          <w:rFonts w:ascii="Courier New" w:hAnsi="Courier New" w:cs="Courier New"/>
          <w:color w:val="067D17"/>
          <w:sz w:val="20"/>
          <w:szCs w:val="20"/>
        </w:rPr>
        <w:t>"utf-8"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"&amp;sex="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URLEncoder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encode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sex1</w:t>
      </w:r>
      <w:r>
        <w:rPr>
          <w:rFonts w:ascii="Courier New" w:hAnsi="Courier New" w:cs="Courier New"/>
          <w:color w:val="080808"/>
          <w:sz w:val="20"/>
          <w:szCs w:val="20"/>
        </w:rPr>
        <w:t>.getText().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>
        <w:rPr>
          <w:rFonts w:ascii="Courier New" w:hAnsi="Courier New" w:cs="Courier New"/>
          <w:color w:val="067D17"/>
          <w:sz w:val="20"/>
          <w:szCs w:val="20"/>
        </w:rPr>
        <w:t>"utf-8"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"&amp;age="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URLEncoder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encode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age1</w:t>
      </w:r>
      <w:r>
        <w:rPr>
          <w:rFonts w:ascii="Courier New" w:hAnsi="Courier New" w:cs="Courier New"/>
          <w:color w:val="080808"/>
          <w:sz w:val="20"/>
          <w:szCs w:val="20"/>
        </w:rPr>
        <w:t>.getText().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r>
        <w:rPr>
          <w:rFonts w:ascii="Courier New" w:hAnsi="Courier New" w:cs="Courier New"/>
          <w:color w:val="067D17"/>
          <w:sz w:val="20"/>
          <w:szCs w:val="20"/>
        </w:rPr>
        <w:t>"utf-8"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.writeBytes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param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将要传递的数据写入数据输出流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();         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输出缓存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();         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关闭数据输出流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判断是否响应成功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.getResponseCode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HttpURLConnection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HTTP_OK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.getInputStream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());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获得读取的内容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buffer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获取输入流对象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inputLine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inputLine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</w:t>
      </w:r>
      <w:r>
        <w:rPr>
          <w:rFonts w:ascii="Courier New" w:hAnsi="Courier New" w:cs="Courier New"/>
          <w:color w:val="080808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())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inputLine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();             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关闭字符输入流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</w:t>
      </w:r>
      <w:r>
        <w:rPr>
          <w:rFonts w:ascii="Courier New" w:hAnsi="Courier New" w:cs="Courier New"/>
          <w:color w:val="080808"/>
          <w:sz w:val="20"/>
          <w:szCs w:val="20"/>
        </w:rPr>
        <w:t>.disconnect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();                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断开连接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MalformedURLException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7DAEE0F" w14:textId="77777777" w:rsidR="008B4EDE" w:rsidRPr="008B4EDE" w:rsidRDefault="008B4EDE"/>
    <w:p w14:paraId="4BB187D6" w14:textId="76699649" w:rsidR="008B4EDE" w:rsidRPr="008578D9" w:rsidRDefault="008B4EDE">
      <w:pPr>
        <w:rPr>
          <w:b/>
          <w:bCs/>
        </w:rPr>
      </w:pPr>
      <w:proofErr w:type="spellStart"/>
      <w:r w:rsidRPr="008578D9">
        <w:rPr>
          <w:rFonts w:hint="eastAsia"/>
          <w:b/>
          <w:bCs/>
        </w:rPr>
        <w:t>index</w:t>
      </w:r>
      <w:r w:rsidRPr="008578D9">
        <w:rPr>
          <w:b/>
          <w:bCs/>
        </w:rPr>
        <w:t>.jsp</w:t>
      </w:r>
      <w:proofErr w:type="spellEnd"/>
    </w:p>
    <w:p w14:paraId="6C06747A" w14:textId="0DC741FC" w:rsidR="006D58A3" w:rsidRPr="006D58A3" w:rsidRDefault="006D58A3" w:rsidP="006D58A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&lt;%@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page </w:t>
      </w:r>
      <w:r w:rsidRPr="006D58A3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import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proofErr w:type="spellStart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java.sql.Connection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" %&gt;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&lt;%@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page </w:t>
      </w:r>
      <w:r w:rsidRPr="006D58A3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import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proofErr w:type="spellStart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java.sql.DriverManager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" %&gt;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&lt;%@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page </w:t>
      </w:r>
      <w:r w:rsidRPr="006D58A3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import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proofErr w:type="spellStart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java.sql.PreparedStatement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" %&gt;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&lt;%@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page </w:t>
      </w:r>
      <w:r w:rsidRPr="006D58A3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import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proofErr w:type="spellStart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java.sql.SQLException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" %&gt;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&lt;%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br/>
        <w:t xml:space="preserve">   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String name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proofErr w:type="spellStart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request.getParameter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"name"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);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获取输入的用户名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String sex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proofErr w:type="spellStart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request.getParameter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"sex"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);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获取输入的性别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String age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proofErr w:type="spellStart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request.getParameter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"age"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);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获取输入的年龄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if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name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!=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null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&amp;&amp;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sex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!=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null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&amp;&amp;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age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!=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null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) {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判断用户名、性别、年龄是否为空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   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String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url</w:t>
      </w:r>
      <w:proofErr w:type="spellEnd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</w:t>
      </w:r>
      <w:proofErr w:type="spellStart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jdbc:mysql</w:t>
      </w:r>
      <w:proofErr w:type="spellEnd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://localhost:3306/STU"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;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数据库连接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>URL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   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String user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"root"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;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数据库用户名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   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String passwords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"123456"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;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数据库密码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   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try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{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  <w:t xml:space="preserve">           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Class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.</w:t>
      </w:r>
      <w:r w:rsidRPr="006D58A3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  <w:shd w:val="clear" w:color="auto" w:fill="F7FAFF"/>
        </w:rPr>
        <w:t>forName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</w:t>
      </w:r>
      <w:proofErr w:type="spellStart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com.mysql.cj.jdbc.Driver</w:t>
      </w:r>
      <w:proofErr w:type="spellEnd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);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加载数据库驱动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       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Connection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cn</w:t>
      </w:r>
      <w:proofErr w:type="spellEnd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DriverManager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.</w:t>
      </w:r>
      <w:r w:rsidRPr="006D58A3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  <w:shd w:val="clear" w:color="auto" w:fill="F7FAFF"/>
        </w:rPr>
        <w:t>getConnection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url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,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user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,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passwords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); 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 xml:space="preserve">// 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获取数据库连接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       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String IQ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EDFCED"/>
        </w:rPr>
        <w:t xml:space="preserve">INSERT INTO </w:t>
      </w:r>
      <w:proofErr w:type="spellStart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EDFCED"/>
        </w:rPr>
        <w:t>Stus</w:t>
      </w:r>
      <w:proofErr w:type="spellEnd"/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EDFCED"/>
        </w:rPr>
        <w:t xml:space="preserve"> (name, sex, age) VALUES (?, ?, ?)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  <w:t xml:space="preserve">           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PreparedStatement</w:t>
      </w:r>
      <w:proofErr w:type="spellEnd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ps</w:t>
      </w:r>
      <w:proofErr w:type="spellEnd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=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cn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.prepareStatement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IQ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);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>//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预先定义一个带有占位符的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clear" w:color="auto" w:fill="F7FAFF"/>
        </w:rPr>
        <w:t>SQL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t>查询或更新语句，然后在执行之前将实际的参数值绑定到占位符上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  <w:shd w:val="clear" w:color="auto" w:fill="F7FAFF"/>
        </w:rPr>
        <w:br/>
        <w:t xml:space="preserve">           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ps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.setString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1750EB"/>
          <w:kern w:val="0"/>
          <w:sz w:val="20"/>
          <w:szCs w:val="20"/>
          <w:shd w:val="clear" w:color="auto" w:fill="F7FAFF"/>
        </w:rPr>
        <w:t>1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,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name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);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  <w:t xml:space="preserve">           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ps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.setString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1750EB"/>
          <w:kern w:val="0"/>
          <w:sz w:val="20"/>
          <w:szCs w:val="20"/>
          <w:shd w:val="clear" w:color="auto" w:fill="F7FAFF"/>
        </w:rPr>
        <w:t>2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,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sex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);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  <w:t xml:space="preserve">           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ps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.setString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r w:rsidRPr="006D58A3">
        <w:rPr>
          <w:rFonts w:ascii="Courier New" w:eastAsia="宋体" w:hAnsi="Courier New" w:cs="Courier New"/>
          <w:color w:val="1750EB"/>
          <w:kern w:val="0"/>
          <w:sz w:val="20"/>
          <w:szCs w:val="20"/>
          <w:shd w:val="clear" w:color="auto" w:fill="F7FAFF"/>
        </w:rPr>
        <w:t>3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, 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age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);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  <w:t xml:space="preserve">            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ps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.executeUpdate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();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  <w:t xml:space="preserve">        } 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catch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</w:t>
      </w:r>
      <w:proofErr w:type="spellStart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SQLException</w:t>
      </w:r>
      <w:proofErr w:type="spellEnd"/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 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e) {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  <w:t xml:space="preserve">            </w:t>
      </w:r>
      <w:proofErr w:type="spellStart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e.printStackTrace</w:t>
      </w:r>
      <w:proofErr w:type="spellEnd"/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();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  <w:t xml:space="preserve">        }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br/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%&gt;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&lt;%--</w:t>
      </w:r>
      <w:r w:rsidRPr="006D58A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返回的值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--%&gt;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&lt;%=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"name:"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+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name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%&gt;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&lt;%=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"sex:"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+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sex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%&gt;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&lt;%=</w:t>
      </w:r>
      <w:r w:rsidRPr="006D58A3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"age:"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+</w:t>
      </w:r>
      <w:r w:rsidRPr="006D58A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age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%&gt;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&lt;%--&lt;%="ok"%&gt;--%&gt;</w:t>
      </w:r>
      <w:r w:rsidRPr="006D58A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&lt;%</w:t>
      </w:r>
      <w:r w:rsidRPr="006D58A3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}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%&gt;</w:t>
      </w:r>
      <w:r w:rsidRPr="006D58A3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</w:p>
    <w:p w14:paraId="25B325B7" w14:textId="2BFEE0E5" w:rsidR="008B4EDE" w:rsidRPr="008B4EDE" w:rsidRDefault="008B4EDE" w:rsidP="008B4ED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5D02C832" w14:textId="77777777" w:rsidR="008B4EDE" w:rsidRPr="008B4EDE" w:rsidRDefault="008B4EDE">
      <w:pPr>
        <w:rPr>
          <w:rFonts w:hint="eastAsia"/>
        </w:rPr>
      </w:pPr>
    </w:p>
    <w:p w14:paraId="4E654C46" w14:textId="4F31D799" w:rsidR="008B4EDE" w:rsidRPr="008578D9" w:rsidRDefault="008B4EDE">
      <w:pPr>
        <w:rPr>
          <w:b/>
          <w:bCs/>
        </w:rPr>
      </w:pPr>
      <w:r w:rsidRPr="008578D9">
        <w:rPr>
          <w:rFonts w:hint="eastAsia"/>
          <w:b/>
          <w:bCs/>
        </w:rPr>
        <w:t>写在最后：</w:t>
      </w:r>
    </w:p>
    <w:p w14:paraId="2794B127" w14:textId="66BFCC1D" w:rsidR="008B4EDE" w:rsidRPr="008578D9" w:rsidRDefault="008B4EDE">
      <w:pPr>
        <w:rPr>
          <w:b/>
          <w:bCs/>
        </w:rPr>
      </w:pPr>
      <w:r w:rsidRPr="008578D9">
        <w:rPr>
          <w:b/>
          <w:bCs/>
        </w:rPr>
        <w:t>AndroidManifest.xml</w:t>
      </w:r>
    </w:p>
    <w:p w14:paraId="3F599626" w14:textId="77777777" w:rsidR="008B4EDE" w:rsidRDefault="008B4EDE" w:rsidP="008B4ED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manifest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/res/android"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xmlns:</w:t>
      </w:r>
      <w:r>
        <w:rPr>
          <w:rFonts w:ascii="Courier New" w:hAnsi="Courier New" w:cs="Courier New"/>
          <w:color w:val="871094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&lt;!--    </w:t>
      </w:r>
      <w:r>
        <w:rPr>
          <w:rFonts w:cs="Courier New" w:hint="eastAsia"/>
          <w:i/>
          <w:iCs/>
          <w:color w:val="8C8C8C"/>
          <w:sz w:val="20"/>
          <w:szCs w:val="20"/>
        </w:rPr>
        <w:t>有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&lt;uses-permission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android.permission.INTERNET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"/&gt;</w:t>
      </w:r>
      <w:r>
        <w:rPr>
          <w:rFonts w:cs="Courier New" w:hint="eastAsia"/>
          <w:i/>
          <w:iCs/>
          <w:color w:val="8C8C8C"/>
          <w:sz w:val="20"/>
          <w:szCs w:val="20"/>
        </w:rPr>
        <w:t>才能允许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Android</w:t>
      </w:r>
      <w:r>
        <w:rPr>
          <w:rFonts w:cs="Courier New" w:hint="eastAsia"/>
          <w:i/>
          <w:iCs/>
          <w:color w:val="8C8C8C"/>
          <w:sz w:val="20"/>
          <w:szCs w:val="20"/>
        </w:rPr>
        <w:t>软件联网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&lt;!--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android:networkSecurityConfig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="@xml/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network_security_config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"</w:t>
      </w:r>
      <w:r>
        <w:rPr>
          <w:rFonts w:cs="Courier New" w:hint="eastAsia"/>
          <w:i/>
          <w:iCs/>
          <w:color w:val="8C8C8C"/>
          <w:sz w:val="20"/>
          <w:szCs w:val="20"/>
        </w:rPr>
        <w:t>配置信任的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uses-permission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android.permission.INTERNET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application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:allowBackup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:dataExtractionRules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="@xml/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data_extraction_rules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:fullBackupContent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="@xml/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backup_rules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="@mipmap/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:label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="@string/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:supportsRtl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:theme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="@style/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Theme.URLPostMySQL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:networkSecurityConfig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="@xml/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network_security_config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tools</w:t>
      </w:r>
      <w:r>
        <w:rPr>
          <w:rFonts w:ascii="Courier New" w:hAnsi="Courier New" w:cs="Courier New"/>
          <w:color w:val="174AD4"/>
          <w:sz w:val="20"/>
          <w:szCs w:val="20"/>
        </w:rPr>
        <w:t>:targetApi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="31"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activity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:exported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intent-filter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action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category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android</w:t>
      </w:r>
      <w:r>
        <w:rPr>
          <w:rFonts w:ascii="Courier New" w:hAnsi="Courier New" w:cs="Courier New"/>
          <w:color w:val="174AD4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0033B3"/>
          <w:sz w:val="20"/>
          <w:szCs w:val="20"/>
        </w:rPr>
        <w:t>intent-filter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activity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application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manifest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2DB94E42" w14:textId="77777777" w:rsidR="008578D9" w:rsidRDefault="008578D9" w:rsidP="008B4ED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3993EA78" w14:textId="77777777" w:rsidR="008578D9" w:rsidRDefault="008578D9" w:rsidP="008B4ED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072436E4" w14:textId="77777777" w:rsidR="008578D9" w:rsidRDefault="008578D9" w:rsidP="008B4EDE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</w:p>
    <w:p w14:paraId="78A602C9" w14:textId="339903AC" w:rsidR="008B4EDE" w:rsidRPr="008578D9" w:rsidRDefault="008B4EDE">
      <w:pPr>
        <w:rPr>
          <w:b/>
          <w:bCs/>
        </w:rPr>
      </w:pPr>
      <w:r w:rsidRPr="008578D9">
        <w:rPr>
          <w:b/>
          <w:bCs/>
        </w:rPr>
        <w:t>network_security_config.xml</w:t>
      </w:r>
    </w:p>
    <w:p w14:paraId="197BC884" w14:textId="77777777" w:rsidR="008B4EDE" w:rsidRDefault="008B4EDE" w:rsidP="008B4ED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hAnsi="Courier New" w:cs="Courier New"/>
          <w:color w:val="174AD4"/>
          <w:sz w:val="20"/>
          <w:szCs w:val="20"/>
        </w:rPr>
        <w:t>xml version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174AD4"/>
          <w:sz w:val="20"/>
          <w:szCs w:val="20"/>
        </w:rPr>
        <w:t>encoding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network-security-config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&lt;!--base-config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cleartextTrafficPermitted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="false"/ all permitted--&gt;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domain-config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cleartextTrafficPermitted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domain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includeSubdomains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&gt;127.0.0.1&lt;/</w:t>
      </w:r>
      <w:r>
        <w:rPr>
          <w:rFonts w:ascii="Courier New" w:hAnsi="Courier New" w:cs="Courier New"/>
          <w:color w:val="0033B3"/>
          <w:sz w:val="20"/>
          <w:szCs w:val="20"/>
        </w:rPr>
        <w:t>domain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&lt;!--just permitted 127.0.0.1--&gt;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domain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includeSubdomains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&gt;localhost&lt;/</w:t>
      </w:r>
      <w:r>
        <w:rPr>
          <w:rFonts w:ascii="Courier New" w:hAnsi="Courier New" w:cs="Courier New"/>
          <w:color w:val="0033B3"/>
          <w:sz w:val="20"/>
          <w:szCs w:val="20"/>
        </w:rPr>
        <w:t>domain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domain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includeSubdomains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&gt;192.168.31.84&lt;/</w:t>
      </w:r>
      <w:r>
        <w:rPr>
          <w:rFonts w:ascii="Courier New" w:hAnsi="Courier New" w:cs="Courier New"/>
          <w:color w:val="0033B3"/>
          <w:sz w:val="20"/>
          <w:szCs w:val="20"/>
        </w:rPr>
        <w:t>domain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domain-config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network-security-config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6878AA76" w14:textId="77777777" w:rsidR="008B4EDE" w:rsidRPr="008B4EDE" w:rsidRDefault="008B4EDE">
      <w:pPr>
        <w:rPr>
          <w:rFonts w:hint="eastAsia"/>
        </w:rPr>
      </w:pPr>
    </w:p>
    <w:sectPr w:rsidR="008B4EDE" w:rsidRPr="008B4ED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3912" w14:textId="77777777" w:rsidR="00577E7D" w:rsidRDefault="00577E7D" w:rsidP="007A0097">
      <w:r>
        <w:separator/>
      </w:r>
    </w:p>
  </w:endnote>
  <w:endnote w:type="continuationSeparator" w:id="0">
    <w:p w14:paraId="6AACD27E" w14:textId="77777777" w:rsidR="00577E7D" w:rsidRDefault="00577E7D" w:rsidP="007A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064181"/>
      <w:docPartObj>
        <w:docPartGallery w:val="Page Numbers (Bottom of Page)"/>
        <w:docPartUnique/>
      </w:docPartObj>
    </w:sdtPr>
    <w:sdtContent>
      <w:p w14:paraId="3B6BA93B" w14:textId="6121746A" w:rsidR="007A0097" w:rsidRDefault="007A00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6BCF2F" w14:textId="77777777" w:rsidR="007A0097" w:rsidRDefault="007A0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F0DCC" w14:textId="77777777" w:rsidR="00577E7D" w:rsidRDefault="00577E7D" w:rsidP="007A0097">
      <w:r>
        <w:separator/>
      </w:r>
    </w:p>
  </w:footnote>
  <w:footnote w:type="continuationSeparator" w:id="0">
    <w:p w14:paraId="7BE1DF10" w14:textId="77777777" w:rsidR="00577E7D" w:rsidRDefault="00577E7D" w:rsidP="007A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F3"/>
    <w:rsid w:val="002A02F3"/>
    <w:rsid w:val="004D0117"/>
    <w:rsid w:val="00577E7D"/>
    <w:rsid w:val="006D58A3"/>
    <w:rsid w:val="007A0097"/>
    <w:rsid w:val="008578D9"/>
    <w:rsid w:val="008B4EDE"/>
    <w:rsid w:val="009311F5"/>
    <w:rsid w:val="00F2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A77D"/>
  <w15:chartTrackingRefBased/>
  <w15:docId w15:val="{CE59148C-FA77-45C3-8061-FBCEDD1C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4ED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A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BC</dc:creator>
  <cp:keywords/>
  <dc:description/>
  <cp:lastModifiedBy>A BC</cp:lastModifiedBy>
  <cp:revision>8</cp:revision>
  <cp:lastPrinted>2023-05-16T15:48:00Z</cp:lastPrinted>
  <dcterms:created xsi:type="dcterms:W3CDTF">2023-05-16T15:39:00Z</dcterms:created>
  <dcterms:modified xsi:type="dcterms:W3CDTF">2023-05-16T16:03:00Z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4d423790db31eb2d88d6364bb102186eff9b455355db6cd6575e6f43c269dc9c</vt:lpwstr>
  </property>
</Properties>
</file>