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W w:w="3549" w:type="dxa"/>
        <w:jc w:val="right"/>
        <w:tblInd w:w="0" w:type="dxa"/>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
      <w:tblGrid>
        <w:gridCol w:w="1276"/>
        <w:gridCol w:w="2273"/>
      </w:tblGrid>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Ex>
        <w:trPr>
          <w:jc w:val="right"/>
        </w:trPr>
        <w:tc>
          <w:tcPr>
            <w:tcW w:w="1276" w:type="dxa"/>
          </w:tcPr>
          <w:p>
            <w:pPr>
              <w:pStyle w:val="34"/>
              <w:spacing w:line="360" w:lineRule="auto"/>
              <w:jc w:val="center"/>
              <w:rPr>
                <w:rFonts w:ascii="宋体" w:hAnsi="宋体" w:eastAsia="宋体"/>
                <w:b/>
                <w:color w:val="AFABAB" w:themeColor="background2" w:themeShade="BF"/>
                <w:sz w:val="24"/>
                <w:szCs w:val="24"/>
              </w:rPr>
            </w:pPr>
            <w:r>
              <w:rPr>
                <w:sz w:val="30"/>
                <w:szCs w:val="30"/>
              </w:rPr>
              <w:br w:type="page"/>
            </w:r>
            <w:r>
              <w:rPr>
                <w:rFonts w:hint="eastAsia" w:ascii="宋体" w:hAnsi="宋体" w:eastAsia="宋体"/>
                <w:b/>
                <w:color w:val="AFABAB" w:themeColor="background2" w:themeShade="BF"/>
                <w:sz w:val="24"/>
                <w:szCs w:val="24"/>
              </w:rPr>
              <w:t>文件</w:t>
            </w:r>
            <w:r>
              <w:rPr>
                <w:rFonts w:ascii="宋体" w:hAnsi="宋体" w:eastAsia="宋体"/>
                <w:b/>
                <w:color w:val="AFABAB" w:themeColor="background2" w:themeShade="BF"/>
                <w:sz w:val="24"/>
                <w:szCs w:val="24"/>
              </w:rPr>
              <w:t>编</w:t>
            </w:r>
            <w:r>
              <w:rPr>
                <w:rFonts w:hint="eastAsia" w:ascii="宋体" w:hAnsi="宋体" w:eastAsia="宋体"/>
                <w:b/>
                <w:color w:val="AFABAB" w:themeColor="background2" w:themeShade="BF"/>
                <w:sz w:val="24"/>
                <w:szCs w:val="24"/>
              </w:rPr>
              <w:t>号</w:t>
            </w:r>
          </w:p>
        </w:tc>
        <w:tc>
          <w:tcPr>
            <w:tcW w:w="2273" w:type="dxa"/>
          </w:tcPr>
          <w:p>
            <w:pPr>
              <w:pStyle w:val="34"/>
              <w:spacing w:line="360" w:lineRule="auto"/>
              <w:jc w:val="center"/>
              <w:rPr>
                <w:rFonts w:ascii="宋体" w:hAnsi="宋体" w:eastAsia="宋体"/>
                <w:b/>
                <w:color w:val="AFABAB" w:themeColor="background2" w:themeShade="BF"/>
                <w:sz w:val="24"/>
                <w:szCs w:val="24"/>
              </w:rPr>
            </w:pPr>
          </w:p>
        </w:tc>
      </w:tr>
      <w:tr>
        <w:tblPrEx>
          <w:tblBorders>
            <w:top w:val="single" w:color="AEAAAA" w:themeColor="background2" w:themeShade="BF" w:sz="4" w:space="0"/>
            <w:left w:val="single" w:color="AEAAAA" w:themeColor="background2" w:themeShade="BF" w:sz="4" w:space="0"/>
            <w:bottom w:val="single" w:color="AEAAAA" w:themeColor="background2" w:themeShade="BF" w:sz="4" w:space="0"/>
            <w:right w:val="single" w:color="AEAAAA" w:themeColor="background2" w:themeShade="BF" w:sz="4" w:space="0"/>
            <w:insideH w:val="single" w:color="AEAAAA" w:themeColor="background2" w:themeShade="BF" w:sz="4" w:space="0"/>
            <w:insideV w:val="single" w:color="AEAAAA" w:themeColor="background2" w:themeShade="BF" w:sz="4" w:space="0"/>
          </w:tblBorders>
          <w:tblLayout w:type="fixed"/>
          <w:tblCellMar>
            <w:top w:w="0" w:type="dxa"/>
            <w:left w:w="108" w:type="dxa"/>
            <w:bottom w:w="0" w:type="dxa"/>
            <w:right w:w="108" w:type="dxa"/>
          </w:tblCellMar>
        </w:tblPrEx>
        <w:trPr>
          <w:jc w:val="right"/>
        </w:trPr>
        <w:tc>
          <w:tcPr>
            <w:tcW w:w="1276" w:type="dxa"/>
          </w:tcPr>
          <w:p>
            <w:pPr>
              <w:pStyle w:val="34"/>
              <w:spacing w:line="360" w:lineRule="auto"/>
              <w:jc w:val="center"/>
              <w:rPr>
                <w:rFonts w:ascii="宋体" w:hAnsi="宋体" w:eastAsia="宋体"/>
                <w:b/>
                <w:color w:val="AFABAB" w:themeColor="background2" w:themeShade="BF"/>
                <w:sz w:val="24"/>
                <w:szCs w:val="24"/>
              </w:rPr>
            </w:pPr>
            <w:r>
              <w:rPr>
                <w:rFonts w:hint="eastAsia" w:ascii="宋体" w:hAnsi="宋体" w:eastAsia="宋体"/>
                <w:b/>
                <w:color w:val="AFABAB" w:themeColor="background2" w:themeShade="BF"/>
                <w:sz w:val="24"/>
                <w:szCs w:val="24"/>
              </w:rPr>
              <w:t>版本</w:t>
            </w:r>
          </w:p>
        </w:tc>
        <w:tc>
          <w:tcPr>
            <w:tcW w:w="2273" w:type="dxa"/>
          </w:tcPr>
          <w:p>
            <w:pPr>
              <w:pStyle w:val="34"/>
              <w:spacing w:line="360" w:lineRule="auto"/>
              <w:jc w:val="center"/>
              <w:rPr>
                <w:rFonts w:ascii="宋体" w:hAnsi="宋体" w:eastAsia="宋体"/>
                <w:b/>
                <w:color w:val="AFABAB" w:themeColor="background2" w:themeShade="BF"/>
                <w:sz w:val="24"/>
                <w:szCs w:val="24"/>
              </w:rPr>
            </w:pPr>
            <w:r>
              <w:rPr>
                <w:rFonts w:hint="eastAsia" w:ascii="宋体" w:hAnsi="宋体" w:eastAsia="宋体"/>
                <w:b/>
                <w:color w:val="AFABAB" w:themeColor="background2" w:themeShade="BF"/>
                <w:sz w:val="24"/>
                <w:szCs w:val="24"/>
              </w:rPr>
              <w:t>V</w:t>
            </w:r>
            <w:r>
              <w:rPr>
                <w:rFonts w:ascii="宋体" w:hAnsi="宋体" w:eastAsia="宋体"/>
                <w:b/>
                <w:color w:val="AFABAB" w:themeColor="background2" w:themeShade="BF"/>
                <w:sz w:val="24"/>
                <w:szCs w:val="24"/>
              </w:rPr>
              <w:t>2</w:t>
            </w:r>
            <w:r>
              <w:rPr>
                <w:rFonts w:hint="eastAsia" w:ascii="宋体" w:hAnsi="宋体" w:eastAsia="宋体"/>
                <w:b/>
                <w:color w:val="AFABAB" w:themeColor="background2" w:themeShade="BF"/>
                <w:sz w:val="24"/>
                <w:szCs w:val="24"/>
              </w:rPr>
              <w:t>.1</w:t>
            </w:r>
          </w:p>
        </w:tc>
      </w:tr>
    </w:tbl>
    <w:p>
      <w:pPr>
        <w:pStyle w:val="34"/>
        <w:spacing w:line="360" w:lineRule="auto"/>
        <w:jc w:val="right"/>
        <w:rPr>
          <w:rFonts w:ascii="宋体" w:hAnsi="宋体" w:eastAsia="宋体"/>
          <w:b/>
          <w:sz w:val="40"/>
        </w:rPr>
      </w:pPr>
    </w:p>
    <w:p>
      <w:pPr>
        <w:pStyle w:val="34"/>
        <w:spacing w:line="360" w:lineRule="auto"/>
        <w:jc w:val="center"/>
        <w:rPr>
          <w:rFonts w:ascii="宋体" w:hAnsi="宋体" w:eastAsia="宋体"/>
          <w:b/>
          <w:sz w:val="40"/>
        </w:rPr>
      </w:pPr>
    </w:p>
    <w:p>
      <w:pPr>
        <w:pStyle w:val="34"/>
        <w:spacing w:line="360" w:lineRule="auto"/>
        <w:jc w:val="center"/>
        <w:rPr>
          <w:rFonts w:ascii="宋体" w:hAnsi="宋体" w:eastAsia="宋体"/>
          <w:b/>
          <w:sz w:val="40"/>
        </w:rPr>
      </w:pPr>
    </w:p>
    <w:p>
      <w:pPr>
        <w:spacing w:line="360" w:lineRule="auto"/>
        <w:jc w:val="center"/>
        <w:rPr>
          <w:rFonts w:ascii="宋体" w:hAnsi="宋体"/>
          <w:sz w:val="24"/>
        </w:rPr>
      </w:pPr>
      <w:r>
        <w:drawing>
          <wp:inline distT="0" distB="0" distL="114300" distR="114300">
            <wp:extent cx="3642360" cy="1063625"/>
            <wp:effectExtent l="0" t="0" r="0" b="3175"/>
            <wp:docPr id="103856526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65263" name="图片 1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642360" cy="1063625"/>
                    </a:xfrm>
                    <a:prstGeom prst="rect">
                      <a:avLst/>
                    </a:prstGeom>
                  </pic:spPr>
                </pic:pic>
              </a:graphicData>
            </a:graphic>
          </wp:inline>
        </w:drawing>
      </w:r>
    </w:p>
    <w:p>
      <w:pPr>
        <w:pStyle w:val="34"/>
        <w:spacing w:line="360" w:lineRule="auto"/>
        <w:jc w:val="center"/>
        <w:rPr>
          <w:rFonts w:ascii="宋体" w:hAnsi="宋体" w:eastAsia="宋体"/>
          <w:sz w:val="44"/>
        </w:rPr>
      </w:pPr>
      <w:r>
        <w:rPr>
          <w:rFonts w:hint="eastAsia" w:ascii="宋体" w:hAnsi="宋体" w:eastAsia="宋体"/>
          <w:sz w:val="44"/>
        </w:rPr>
        <w:t>上海振华重工(集团)股份有限公司</w:t>
      </w:r>
    </w:p>
    <w:p>
      <w:pPr>
        <w:pStyle w:val="34"/>
        <w:spacing w:line="360" w:lineRule="auto"/>
        <w:jc w:val="center"/>
        <w:rPr>
          <w:rFonts w:ascii="宋体" w:hAnsi="宋体" w:eastAsia="宋体"/>
          <w:sz w:val="44"/>
        </w:rPr>
      </w:pPr>
    </w:p>
    <w:p>
      <w:pPr>
        <w:pStyle w:val="34"/>
        <w:spacing w:line="360" w:lineRule="auto"/>
        <w:jc w:val="center"/>
        <w:rPr>
          <w:rFonts w:ascii="宋体" w:hAnsi="宋体" w:eastAsia="宋体"/>
          <w:b/>
          <w:sz w:val="44"/>
        </w:rPr>
      </w:pPr>
    </w:p>
    <w:p>
      <w:pPr>
        <w:pStyle w:val="34"/>
        <w:spacing w:line="360" w:lineRule="auto"/>
        <w:jc w:val="center"/>
        <w:rPr>
          <w:rFonts w:ascii="宋体" w:hAnsi="宋体" w:eastAsia="宋体"/>
          <w:b/>
          <w:sz w:val="52"/>
        </w:rPr>
      </w:pPr>
    </w:p>
    <w:p>
      <w:pPr>
        <w:spacing w:line="360" w:lineRule="auto"/>
        <w:jc w:val="center"/>
        <w:rPr>
          <w:rFonts w:ascii="宋体" w:hAnsi="宋体" w:eastAsia="宋体"/>
          <w:b/>
          <w:sz w:val="52"/>
        </w:rPr>
      </w:pPr>
      <w:r>
        <w:rPr>
          <w:sz w:val="30"/>
          <w:szCs w:val="30"/>
        </w:rPr>
        <w:t>UMS（TCP）配置文档</w:t>
      </w:r>
    </w:p>
    <w:p>
      <w:pPr>
        <w:pStyle w:val="34"/>
        <w:spacing w:line="360" w:lineRule="auto"/>
        <w:jc w:val="center"/>
        <w:rPr>
          <w:rFonts w:ascii="宋体" w:hAnsi="宋体" w:eastAsia="宋体"/>
          <w:b/>
          <w:sz w:val="52"/>
        </w:rPr>
      </w:pPr>
    </w:p>
    <w:p>
      <w:pPr>
        <w:spacing w:line="360" w:lineRule="auto"/>
        <w:jc w:val="center"/>
        <w:rPr>
          <w:rFonts w:ascii="宋体" w:hAnsi="宋体"/>
          <w:sz w:val="24"/>
        </w:rPr>
      </w:pPr>
    </w:p>
    <w:p>
      <w:pPr>
        <w:spacing w:line="360" w:lineRule="auto"/>
        <w:jc w:val="center"/>
        <w:rPr>
          <w:rFonts w:ascii="宋体" w:hAnsi="宋体"/>
          <w:sz w:val="24"/>
        </w:rPr>
      </w:pPr>
    </w:p>
    <w:p>
      <w:pPr>
        <w:spacing w:line="360" w:lineRule="auto"/>
        <w:jc w:val="center"/>
        <w:rPr>
          <w:rFonts w:ascii="宋体" w:hAnsi="宋体"/>
          <w:sz w:val="24"/>
        </w:rPr>
      </w:pPr>
    </w:p>
    <w:p>
      <w:pPr>
        <w:spacing w:line="360" w:lineRule="auto"/>
        <w:jc w:val="center"/>
        <w:rPr>
          <w:rFonts w:ascii="宋体" w:hAnsi="宋体"/>
          <w:sz w:val="24"/>
        </w:rPr>
      </w:pPr>
    </w:p>
    <w:p>
      <w:pPr>
        <w:spacing w:line="360" w:lineRule="auto"/>
        <w:jc w:val="center"/>
        <w:rPr>
          <w:rFonts w:ascii="宋体" w:hAnsi="宋体"/>
          <w:sz w:val="24"/>
        </w:rPr>
      </w:pPr>
    </w:p>
    <w:p>
      <w:pPr>
        <w:spacing w:line="360" w:lineRule="auto"/>
        <w:jc w:val="center"/>
        <w:rPr>
          <w:rFonts w:ascii="宋体" w:hAnsi="宋体"/>
          <w:sz w:val="24"/>
        </w:rPr>
      </w:pPr>
    </w:p>
    <w:p>
      <w:pPr>
        <w:spacing w:line="360" w:lineRule="auto"/>
        <w:ind w:firstLine="2880" w:firstLineChars="1200"/>
        <w:jc w:val="left"/>
        <w:rPr>
          <w:rFonts w:ascii="宋体" w:hAnsi="宋体"/>
          <w:sz w:val="24"/>
        </w:rPr>
      </w:pPr>
      <w:r>
        <w:rPr>
          <w:rFonts w:hint="eastAsia" w:ascii="宋体" w:hAnsi="宋体"/>
          <w:sz w:val="24"/>
        </w:rPr>
        <w:t>产品/项目编号</w:t>
      </w:r>
      <w:r>
        <w:rPr>
          <w:rFonts w:ascii="宋体" w:hAnsi="宋体"/>
          <w:sz w:val="24"/>
        </w:rPr>
        <w:t xml:space="preserve">： </w:t>
      </w:r>
    </w:p>
    <w:p>
      <w:pPr>
        <w:spacing w:line="360" w:lineRule="auto"/>
        <w:ind w:firstLine="2880" w:firstLineChars="1200"/>
        <w:jc w:val="left"/>
        <w:rPr>
          <w:rFonts w:ascii="宋体" w:hAnsi="宋体"/>
          <w:sz w:val="24"/>
        </w:rPr>
      </w:pPr>
      <w:r>
        <w:rPr>
          <w:rFonts w:hint="eastAsia" w:ascii="宋体" w:hAnsi="宋体"/>
          <w:sz w:val="24"/>
        </w:rPr>
        <w:t>密    级：</w:t>
      </w:r>
    </w:p>
    <w:p>
      <w:pPr>
        <w:spacing w:line="360" w:lineRule="auto"/>
        <w:ind w:firstLine="2880" w:firstLineChars="1200"/>
        <w:jc w:val="left"/>
        <w:rPr>
          <w:rFonts w:hint="default" w:ascii="宋体" w:hAnsi="宋体" w:eastAsiaTheme="minorEastAsia"/>
          <w:sz w:val="24"/>
          <w:lang w:val="en-US" w:eastAsia="zh-CN"/>
        </w:rPr>
        <w:sectPr>
          <w:footerReference r:id="rId3" w:type="default"/>
          <w:pgSz w:w="11906" w:h="16838"/>
          <w:pgMar w:top="1440" w:right="1800" w:bottom="1440" w:left="1800" w:header="851" w:footer="992" w:gutter="0"/>
          <w:cols w:space="425" w:num="1"/>
          <w:titlePg/>
          <w:docGrid w:type="lines" w:linePitch="312" w:charSpace="0"/>
        </w:sectPr>
      </w:pPr>
      <w:r>
        <w:rPr>
          <w:rFonts w:hint="eastAsia" w:ascii="宋体" w:hAnsi="宋体"/>
          <w:sz w:val="24"/>
        </w:rPr>
        <w:t>完成</w:t>
      </w:r>
      <w:r>
        <w:rPr>
          <w:rFonts w:ascii="宋体" w:hAnsi="宋体"/>
          <w:sz w:val="24"/>
        </w:rPr>
        <w:t xml:space="preserve">日期： </w:t>
      </w:r>
      <w:r>
        <w:rPr>
          <w:rFonts w:hint="eastAsia" w:ascii="宋体" w:hAnsi="宋体"/>
          <w:sz w:val="24"/>
        </w:rPr>
        <w:t>20</w:t>
      </w:r>
      <w:r>
        <w:rPr>
          <w:rFonts w:ascii="宋体" w:hAnsi="宋体"/>
          <w:sz w:val="24"/>
        </w:rPr>
        <w:t>20</w:t>
      </w:r>
      <w:r>
        <w:rPr>
          <w:rFonts w:hint="eastAsia" w:ascii="宋体" w:hAnsi="宋体"/>
          <w:sz w:val="24"/>
        </w:rPr>
        <w:t>.</w:t>
      </w:r>
      <w:r>
        <w:rPr>
          <w:rFonts w:ascii="宋体" w:hAnsi="宋体"/>
          <w:sz w:val="24"/>
        </w:rPr>
        <w:t>0</w:t>
      </w:r>
      <w:r>
        <w:rPr>
          <w:rFonts w:hint="eastAsia" w:ascii="宋体" w:hAnsi="宋体"/>
          <w:sz w:val="24"/>
          <w:lang w:val="en-US" w:eastAsia="zh-CN"/>
        </w:rPr>
        <w:t>7</w:t>
      </w:r>
      <w:r>
        <w:rPr>
          <w:rFonts w:hint="eastAsia" w:ascii="宋体" w:hAnsi="宋体"/>
          <w:sz w:val="24"/>
        </w:rPr>
        <w:t>.</w:t>
      </w:r>
      <w:r>
        <w:rPr>
          <w:rFonts w:hint="eastAsia" w:ascii="宋体" w:hAnsi="宋体"/>
          <w:sz w:val="24"/>
          <w:lang w:val="en-US" w:eastAsia="zh-CN"/>
        </w:rPr>
        <w:t>02</w:t>
      </w:r>
      <w:bookmarkStart w:id="22" w:name="_GoBack"/>
      <w:bookmarkEnd w:id="22"/>
    </w:p>
    <w:tbl>
      <w:tblPr>
        <w:tblStyle w:val="17"/>
        <w:tblW w:w="8296" w:type="dxa"/>
        <w:tblInd w:w="0" w:type="dxa"/>
        <w:tblLayout w:type="fixed"/>
        <w:tblCellMar>
          <w:top w:w="0" w:type="dxa"/>
          <w:left w:w="108" w:type="dxa"/>
          <w:bottom w:w="0" w:type="dxa"/>
          <w:right w:w="108" w:type="dxa"/>
        </w:tblCellMar>
      </w:tblPr>
      <w:tblGrid>
        <w:gridCol w:w="658"/>
        <w:gridCol w:w="697"/>
        <w:gridCol w:w="3943"/>
        <w:gridCol w:w="1153"/>
        <w:gridCol w:w="850"/>
        <w:gridCol w:w="995"/>
      </w:tblGrid>
      <w:tr>
        <w:tblPrEx>
          <w:tblLayout w:type="fixed"/>
          <w:tblCellMar>
            <w:top w:w="0" w:type="dxa"/>
            <w:left w:w="108" w:type="dxa"/>
            <w:bottom w:w="0" w:type="dxa"/>
            <w:right w:w="108" w:type="dxa"/>
          </w:tblCellMar>
        </w:tblPrEx>
        <w:tc>
          <w:tcPr>
            <w:tcW w:w="8296" w:type="dxa"/>
            <w:gridSpan w:val="6"/>
            <w:tcBorders>
              <w:bottom w:val="single" w:color="auto" w:sz="4" w:space="0"/>
            </w:tcBorders>
          </w:tcPr>
          <w:p>
            <w:pPr>
              <w:spacing w:line="360" w:lineRule="auto"/>
              <w:jc w:val="center"/>
              <w:rPr>
                <w:rFonts w:ascii="黑体" w:hAnsi="黑体" w:eastAsia="黑体"/>
              </w:rPr>
            </w:pPr>
            <w:r>
              <w:rPr>
                <w:rFonts w:hint="eastAsia" w:ascii="黑体" w:hAnsi="黑体" w:eastAsia="黑体"/>
                <w:sz w:val="24"/>
              </w:rPr>
              <w:t>文件修订</w:t>
            </w:r>
            <w:r>
              <w:rPr>
                <w:rFonts w:ascii="黑体" w:hAnsi="黑体" w:eastAsia="黑体"/>
                <w:sz w:val="24"/>
              </w:rPr>
              <w:t>记录</w:t>
            </w:r>
          </w:p>
        </w:tc>
      </w:tr>
      <w:tr>
        <w:tblPrEx>
          <w:tblLayout w:type="fixed"/>
          <w:tblCellMar>
            <w:top w:w="0" w:type="dxa"/>
            <w:left w:w="108" w:type="dxa"/>
            <w:bottom w:w="0" w:type="dxa"/>
            <w:right w:w="108" w:type="dxa"/>
          </w:tblCellMar>
        </w:tblPrEx>
        <w:tc>
          <w:tcPr>
            <w:tcW w:w="658"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黑体" w:hAnsi="黑体" w:eastAsia="黑体"/>
              </w:rPr>
            </w:pPr>
            <w:r>
              <w:rPr>
                <w:rFonts w:hint="eastAsia" w:ascii="黑体" w:hAnsi="黑体" w:eastAsia="黑体"/>
              </w:rPr>
              <w:t>序号</w:t>
            </w:r>
          </w:p>
        </w:tc>
        <w:tc>
          <w:tcPr>
            <w:tcW w:w="69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黑体" w:hAnsi="黑体" w:eastAsia="黑体"/>
              </w:rPr>
            </w:pPr>
            <w:r>
              <w:rPr>
                <w:rFonts w:hint="eastAsia" w:ascii="黑体" w:hAnsi="黑体" w:eastAsia="黑体"/>
              </w:rPr>
              <w:t>版本</w:t>
            </w:r>
          </w:p>
        </w:tc>
        <w:tc>
          <w:tcPr>
            <w:tcW w:w="394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黑体" w:hAnsi="黑体" w:eastAsia="黑体"/>
              </w:rPr>
            </w:pPr>
            <w:r>
              <w:rPr>
                <w:rFonts w:hint="eastAsia" w:ascii="黑体" w:hAnsi="黑体" w:eastAsia="黑体"/>
              </w:rPr>
              <w:t>修订</w:t>
            </w:r>
            <w:r>
              <w:rPr>
                <w:rFonts w:ascii="黑体" w:hAnsi="黑体" w:eastAsia="黑体"/>
              </w:rPr>
              <w:t>内容</w:t>
            </w:r>
          </w:p>
        </w:tc>
        <w:tc>
          <w:tcPr>
            <w:tcW w:w="115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黑体" w:hAnsi="黑体" w:eastAsia="黑体"/>
              </w:rPr>
            </w:pPr>
            <w:r>
              <w:rPr>
                <w:rFonts w:hint="eastAsia" w:ascii="黑体" w:hAnsi="黑体" w:eastAsia="黑体"/>
              </w:rPr>
              <w:t>修订人/日期</w:t>
            </w:r>
          </w:p>
        </w:tc>
        <w:tc>
          <w:tcPr>
            <w:tcW w:w="85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黑体" w:hAnsi="黑体" w:eastAsia="黑体"/>
              </w:rPr>
            </w:pPr>
            <w:r>
              <w:rPr>
                <w:rFonts w:hint="eastAsia" w:ascii="黑体" w:hAnsi="黑体" w:eastAsia="黑体"/>
              </w:rPr>
              <w:t>审核人/日期</w:t>
            </w:r>
          </w:p>
        </w:tc>
        <w:tc>
          <w:tcPr>
            <w:tcW w:w="99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黑体" w:hAnsi="黑体" w:eastAsia="黑体"/>
              </w:rPr>
            </w:pPr>
            <w:r>
              <w:rPr>
                <w:rFonts w:hint="eastAsia" w:ascii="黑体" w:hAnsi="黑体" w:eastAsia="黑体"/>
              </w:rPr>
              <w:t>批准人/日期</w:t>
            </w:r>
          </w:p>
        </w:tc>
      </w:tr>
      <w:tr>
        <w:tblPrEx>
          <w:tblLayout w:type="fixed"/>
          <w:tblCellMar>
            <w:top w:w="0" w:type="dxa"/>
            <w:left w:w="108" w:type="dxa"/>
            <w:bottom w:w="0" w:type="dxa"/>
            <w:right w:w="108" w:type="dxa"/>
          </w:tblCellMar>
        </w:tblPrEx>
        <w:tc>
          <w:tcPr>
            <w:tcW w:w="658" w:type="dxa"/>
            <w:tcBorders>
              <w:top w:val="single" w:color="auto" w:sz="4" w:space="0"/>
              <w:left w:val="single" w:color="auto" w:sz="4" w:space="0"/>
              <w:bottom w:val="single" w:color="auto" w:sz="4" w:space="0"/>
              <w:right w:val="single" w:color="auto" w:sz="4" w:space="0"/>
            </w:tcBorders>
          </w:tcPr>
          <w:p>
            <w:pPr>
              <w:spacing w:line="360" w:lineRule="auto"/>
              <w:rPr>
                <w:rFonts w:ascii="黑体" w:hAnsi="黑体" w:eastAsia="黑体"/>
              </w:rPr>
            </w:pPr>
            <w:r>
              <w:rPr>
                <w:rFonts w:hint="eastAsia" w:ascii="黑体" w:hAnsi="黑体" w:eastAsia="黑体"/>
              </w:rPr>
              <w:t>1</w:t>
            </w:r>
          </w:p>
        </w:tc>
        <w:tc>
          <w:tcPr>
            <w:tcW w:w="697" w:type="dxa"/>
            <w:tcBorders>
              <w:top w:val="single" w:color="auto" w:sz="4" w:space="0"/>
              <w:left w:val="single" w:color="auto" w:sz="4" w:space="0"/>
              <w:bottom w:val="single" w:color="auto" w:sz="4" w:space="0"/>
              <w:right w:val="single" w:color="auto" w:sz="4" w:space="0"/>
            </w:tcBorders>
          </w:tcPr>
          <w:p>
            <w:pPr>
              <w:spacing w:line="360" w:lineRule="auto"/>
              <w:rPr>
                <w:rFonts w:ascii="黑体" w:hAnsi="黑体" w:eastAsia="黑体"/>
              </w:rPr>
            </w:pPr>
            <w:r>
              <w:rPr>
                <w:rFonts w:hint="eastAsia" w:ascii="黑体" w:hAnsi="黑体" w:eastAsia="黑体"/>
              </w:rPr>
              <w:t>V1.0</w:t>
            </w:r>
          </w:p>
        </w:tc>
        <w:tc>
          <w:tcPr>
            <w:tcW w:w="3943" w:type="dxa"/>
            <w:tcBorders>
              <w:top w:val="single" w:color="auto" w:sz="4" w:space="0"/>
              <w:left w:val="single" w:color="auto" w:sz="4" w:space="0"/>
              <w:bottom w:val="single" w:color="auto" w:sz="4" w:space="0"/>
              <w:right w:val="single" w:color="auto" w:sz="4" w:space="0"/>
            </w:tcBorders>
          </w:tcPr>
          <w:p>
            <w:r>
              <w:rPr>
                <w:rFonts w:hint="eastAsia"/>
              </w:rPr>
              <w:t>第一次完成</w:t>
            </w:r>
          </w:p>
        </w:tc>
        <w:tc>
          <w:tcPr>
            <w:tcW w:w="1153" w:type="dxa"/>
            <w:tcBorders>
              <w:top w:val="single" w:color="auto" w:sz="4" w:space="0"/>
              <w:left w:val="single" w:color="auto" w:sz="4" w:space="0"/>
              <w:bottom w:val="single" w:color="auto" w:sz="4" w:space="0"/>
              <w:right w:val="single" w:color="auto" w:sz="4" w:space="0"/>
            </w:tcBorders>
          </w:tcPr>
          <w:p>
            <w:pPr>
              <w:spacing w:line="360" w:lineRule="auto"/>
              <w:rPr>
                <w:rFonts w:ascii="黑体" w:hAnsi="黑体" w:eastAsia="黑体"/>
              </w:rPr>
            </w:pPr>
            <w:r>
              <w:rPr>
                <w:rFonts w:hint="eastAsia" w:ascii="黑体" w:hAnsi="黑体" w:eastAsia="黑体"/>
              </w:rPr>
              <w:t>王一博</w:t>
            </w:r>
          </w:p>
        </w:tc>
        <w:tc>
          <w:tcPr>
            <w:tcW w:w="850" w:type="dxa"/>
            <w:tcBorders>
              <w:top w:val="single" w:color="auto" w:sz="4" w:space="0"/>
              <w:left w:val="single" w:color="auto" w:sz="4" w:space="0"/>
              <w:bottom w:val="single" w:color="auto" w:sz="4" w:space="0"/>
              <w:right w:val="single" w:color="auto" w:sz="4" w:space="0"/>
            </w:tcBorders>
          </w:tcPr>
          <w:p>
            <w:pPr>
              <w:spacing w:line="360" w:lineRule="auto"/>
              <w:rPr>
                <w:rFonts w:ascii="黑体" w:hAnsi="黑体" w:eastAsia="黑体"/>
              </w:rPr>
            </w:pPr>
          </w:p>
        </w:tc>
        <w:tc>
          <w:tcPr>
            <w:tcW w:w="995" w:type="dxa"/>
            <w:tcBorders>
              <w:top w:val="single" w:color="auto" w:sz="4" w:space="0"/>
              <w:left w:val="single" w:color="auto" w:sz="4" w:space="0"/>
              <w:bottom w:val="single" w:color="auto" w:sz="4" w:space="0"/>
              <w:right w:val="single" w:color="auto" w:sz="4" w:space="0"/>
            </w:tcBorders>
          </w:tcPr>
          <w:p>
            <w:pPr>
              <w:spacing w:line="360" w:lineRule="auto"/>
              <w:rPr>
                <w:rFonts w:ascii="黑体" w:hAnsi="黑体" w:eastAsia="黑体"/>
              </w:rPr>
            </w:pPr>
          </w:p>
        </w:tc>
      </w:tr>
      <w:tr>
        <w:tblPrEx>
          <w:tblLayout w:type="fixed"/>
          <w:tblCellMar>
            <w:top w:w="0" w:type="dxa"/>
            <w:left w:w="108" w:type="dxa"/>
            <w:bottom w:w="0" w:type="dxa"/>
            <w:right w:w="108" w:type="dxa"/>
          </w:tblCellMar>
        </w:tblPrEx>
        <w:tc>
          <w:tcPr>
            <w:tcW w:w="658" w:type="dxa"/>
            <w:tcBorders>
              <w:top w:val="single" w:color="auto" w:sz="4" w:space="0"/>
              <w:left w:val="single" w:color="auto" w:sz="4" w:space="0"/>
              <w:bottom w:val="single" w:color="auto" w:sz="4" w:space="0"/>
              <w:right w:val="single" w:color="auto" w:sz="4" w:space="0"/>
            </w:tcBorders>
          </w:tcPr>
          <w:p>
            <w:pPr>
              <w:spacing w:line="360" w:lineRule="auto"/>
              <w:rPr>
                <w:rFonts w:ascii="黑体" w:hAnsi="黑体" w:eastAsia="黑体"/>
              </w:rPr>
            </w:pPr>
            <w:r>
              <w:rPr>
                <w:rFonts w:hint="eastAsia" w:ascii="黑体" w:hAnsi="黑体" w:eastAsia="黑体"/>
              </w:rPr>
              <w:t>2</w:t>
            </w:r>
          </w:p>
        </w:tc>
        <w:tc>
          <w:tcPr>
            <w:tcW w:w="697" w:type="dxa"/>
            <w:tcBorders>
              <w:top w:val="single" w:color="auto" w:sz="4" w:space="0"/>
              <w:left w:val="single" w:color="auto" w:sz="4" w:space="0"/>
              <w:bottom w:val="single" w:color="auto" w:sz="4" w:space="0"/>
              <w:right w:val="single" w:color="auto" w:sz="4" w:space="0"/>
            </w:tcBorders>
          </w:tcPr>
          <w:p>
            <w:pPr>
              <w:spacing w:line="360" w:lineRule="auto"/>
              <w:rPr>
                <w:rFonts w:ascii="黑体" w:hAnsi="黑体" w:eastAsia="黑体"/>
              </w:rPr>
            </w:pPr>
            <w:r>
              <w:rPr>
                <w:rFonts w:hint="eastAsia" w:ascii="黑体" w:hAnsi="黑体" w:eastAsia="黑体"/>
              </w:rPr>
              <w:t>V</w:t>
            </w:r>
            <w:r>
              <w:rPr>
                <w:rFonts w:ascii="黑体" w:hAnsi="黑体" w:eastAsia="黑体"/>
              </w:rPr>
              <w:t>1.1</w:t>
            </w:r>
          </w:p>
        </w:tc>
        <w:tc>
          <w:tcPr>
            <w:tcW w:w="3943" w:type="dxa"/>
            <w:tcBorders>
              <w:top w:val="single" w:color="auto" w:sz="4" w:space="0"/>
              <w:left w:val="single" w:color="auto" w:sz="4" w:space="0"/>
              <w:bottom w:val="single" w:color="auto" w:sz="4" w:space="0"/>
              <w:right w:val="single" w:color="auto" w:sz="4" w:space="0"/>
            </w:tcBorders>
          </w:tcPr>
          <w:p>
            <w:r>
              <w:rPr>
                <w:rFonts w:hint="eastAsia"/>
              </w:rPr>
              <w:t>服务端于界面分离</w:t>
            </w:r>
          </w:p>
        </w:tc>
        <w:tc>
          <w:tcPr>
            <w:tcW w:w="1153" w:type="dxa"/>
            <w:tcBorders>
              <w:top w:val="single" w:color="auto" w:sz="4" w:space="0"/>
              <w:left w:val="single" w:color="auto" w:sz="4" w:space="0"/>
              <w:bottom w:val="single" w:color="auto" w:sz="4" w:space="0"/>
              <w:right w:val="single" w:color="auto" w:sz="4" w:space="0"/>
            </w:tcBorders>
          </w:tcPr>
          <w:p>
            <w:pPr>
              <w:spacing w:line="360" w:lineRule="auto"/>
              <w:rPr>
                <w:rFonts w:ascii="黑体" w:hAnsi="黑体" w:eastAsia="黑体"/>
              </w:rPr>
            </w:pPr>
            <w:r>
              <w:rPr>
                <w:rFonts w:hint="eastAsia" w:ascii="黑体" w:hAnsi="黑体" w:eastAsia="黑体"/>
              </w:rPr>
              <w:t>王顺</w:t>
            </w:r>
          </w:p>
        </w:tc>
        <w:tc>
          <w:tcPr>
            <w:tcW w:w="850" w:type="dxa"/>
            <w:tcBorders>
              <w:top w:val="single" w:color="auto" w:sz="4" w:space="0"/>
              <w:left w:val="single" w:color="auto" w:sz="4" w:space="0"/>
              <w:bottom w:val="single" w:color="auto" w:sz="4" w:space="0"/>
              <w:right w:val="single" w:color="auto" w:sz="4" w:space="0"/>
            </w:tcBorders>
          </w:tcPr>
          <w:p>
            <w:pPr>
              <w:spacing w:line="360" w:lineRule="auto"/>
              <w:rPr>
                <w:rFonts w:ascii="黑体" w:hAnsi="黑体" w:eastAsia="黑体"/>
              </w:rPr>
            </w:pPr>
          </w:p>
        </w:tc>
        <w:tc>
          <w:tcPr>
            <w:tcW w:w="995" w:type="dxa"/>
            <w:tcBorders>
              <w:top w:val="single" w:color="auto" w:sz="4" w:space="0"/>
              <w:left w:val="single" w:color="auto" w:sz="4" w:space="0"/>
              <w:bottom w:val="single" w:color="auto" w:sz="4" w:space="0"/>
              <w:right w:val="single" w:color="auto" w:sz="4" w:space="0"/>
            </w:tcBorders>
          </w:tcPr>
          <w:p>
            <w:pPr>
              <w:spacing w:line="360" w:lineRule="auto"/>
              <w:rPr>
                <w:rFonts w:ascii="黑体" w:hAnsi="黑体" w:eastAsia="黑体"/>
              </w:rPr>
            </w:pPr>
          </w:p>
        </w:tc>
      </w:tr>
      <w:tr>
        <w:tblPrEx>
          <w:tblLayout w:type="fixed"/>
          <w:tblCellMar>
            <w:top w:w="0" w:type="dxa"/>
            <w:left w:w="108" w:type="dxa"/>
            <w:bottom w:w="0" w:type="dxa"/>
            <w:right w:w="108" w:type="dxa"/>
          </w:tblCellMar>
        </w:tblPrEx>
        <w:tc>
          <w:tcPr>
            <w:tcW w:w="658" w:type="dxa"/>
            <w:tcBorders>
              <w:top w:val="single" w:color="auto" w:sz="4" w:space="0"/>
              <w:left w:val="single" w:color="auto" w:sz="4" w:space="0"/>
              <w:bottom w:val="single" w:color="auto" w:sz="4" w:space="0"/>
              <w:right w:val="single" w:color="auto" w:sz="4" w:space="0"/>
            </w:tcBorders>
          </w:tcPr>
          <w:p>
            <w:pPr>
              <w:spacing w:line="360" w:lineRule="auto"/>
              <w:rPr>
                <w:rFonts w:ascii="黑体" w:hAnsi="黑体" w:eastAsia="黑体"/>
              </w:rPr>
            </w:pPr>
            <w:r>
              <w:rPr>
                <w:rFonts w:ascii="黑体" w:hAnsi="黑体" w:eastAsia="黑体"/>
              </w:rPr>
              <w:t>3</w:t>
            </w:r>
          </w:p>
        </w:tc>
        <w:tc>
          <w:tcPr>
            <w:tcW w:w="697" w:type="dxa"/>
            <w:tcBorders>
              <w:top w:val="single" w:color="auto" w:sz="4" w:space="0"/>
              <w:left w:val="single" w:color="auto" w:sz="4" w:space="0"/>
              <w:bottom w:val="single" w:color="auto" w:sz="4" w:space="0"/>
              <w:right w:val="single" w:color="auto" w:sz="4" w:space="0"/>
            </w:tcBorders>
          </w:tcPr>
          <w:p>
            <w:pPr>
              <w:spacing w:line="360" w:lineRule="auto"/>
              <w:rPr>
                <w:rFonts w:ascii="黑体" w:hAnsi="黑体" w:eastAsia="黑体"/>
              </w:rPr>
            </w:pPr>
            <w:r>
              <w:rPr>
                <w:rFonts w:hint="eastAsia" w:ascii="黑体" w:hAnsi="黑体" w:eastAsia="黑体"/>
              </w:rPr>
              <w:t>V</w:t>
            </w:r>
            <w:r>
              <w:rPr>
                <w:rFonts w:ascii="黑体" w:hAnsi="黑体" w:eastAsia="黑体"/>
              </w:rPr>
              <w:t>1.2</w:t>
            </w:r>
          </w:p>
        </w:tc>
        <w:tc>
          <w:tcPr>
            <w:tcW w:w="3943" w:type="dxa"/>
            <w:tcBorders>
              <w:top w:val="single" w:color="auto" w:sz="4" w:space="0"/>
              <w:left w:val="single" w:color="auto" w:sz="4" w:space="0"/>
              <w:bottom w:val="single" w:color="auto" w:sz="4" w:space="0"/>
              <w:right w:val="single" w:color="auto" w:sz="4" w:space="0"/>
            </w:tcBorders>
          </w:tcPr>
          <w:p>
            <w:r>
              <w:rPr>
                <w:rFonts w:hint="eastAsia"/>
              </w:rPr>
              <w:t>修复部分bug，添加定时刷新</w:t>
            </w:r>
          </w:p>
        </w:tc>
        <w:tc>
          <w:tcPr>
            <w:tcW w:w="1153" w:type="dxa"/>
            <w:tcBorders>
              <w:top w:val="single" w:color="auto" w:sz="4" w:space="0"/>
              <w:left w:val="single" w:color="auto" w:sz="4" w:space="0"/>
              <w:bottom w:val="single" w:color="auto" w:sz="4" w:space="0"/>
              <w:right w:val="single" w:color="auto" w:sz="4" w:space="0"/>
            </w:tcBorders>
          </w:tcPr>
          <w:p>
            <w:pPr>
              <w:spacing w:line="360" w:lineRule="auto"/>
              <w:rPr>
                <w:rFonts w:ascii="黑体" w:hAnsi="黑体" w:eastAsia="黑体"/>
              </w:rPr>
            </w:pPr>
            <w:r>
              <w:rPr>
                <w:rFonts w:hint="eastAsia" w:ascii="黑体" w:hAnsi="黑体" w:eastAsia="黑体"/>
              </w:rPr>
              <w:t>王顺</w:t>
            </w:r>
          </w:p>
        </w:tc>
        <w:tc>
          <w:tcPr>
            <w:tcW w:w="850" w:type="dxa"/>
            <w:tcBorders>
              <w:top w:val="single" w:color="auto" w:sz="4" w:space="0"/>
              <w:left w:val="single" w:color="auto" w:sz="4" w:space="0"/>
              <w:bottom w:val="single" w:color="auto" w:sz="4" w:space="0"/>
              <w:right w:val="single" w:color="auto" w:sz="4" w:space="0"/>
            </w:tcBorders>
          </w:tcPr>
          <w:p>
            <w:pPr>
              <w:spacing w:line="360" w:lineRule="auto"/>
              <w:rPr>
                <w:rFonts w:ascii="黑体" w:hAnsi="黑体" w:eastAsia="黑体"/>
              </w:rPr>
            </w:pPr>
          </w:p>
        </w:tc>
        <w:tc>
          <w:tcPr>
            <w:tcW w:w="995" w:type="dxa"/>
            <w:tcBorders>
              <w:top w:val="single" w:color="auto" w:sz="4" w:space="0"/>
              <w:left w:val="single" w:color="auto" w:sz="4" w:space="0"/>
              <w:bottom w:val="single" w:color="auto" w:sz="4" w:space="0"/>
              <w:right w:val="single" w:color="auto" w:sz="4" w:space="0"/>
            </w:tcBorders>
          </w:tcPr>
          <w:p>
            <w:pPr>
              <w:spacing w:line="360" w:lineRule="auto"/>
              <w:rPr>
                <w:rFonts w:ascii="黑体" w:hAnsi="黑体" w:eastAsia="黑体"/>
              </w:rPr>
            </w:pPr>
          </w:p>
        </w:tc>
      </w:tr>
      <w:tr>
        <w:tblPrEx>
          <w:tblLayout w:type="fixed"/>
          <w:tblCellMar>
            <w:top w:w="0" w:type="dxa"/>
            <w:left w:w="108" w:type="dxa"/>
            <w:bottom w:w="0" w:type="dxa"/>
            <w:right w:w="108" w:type="dxa"/>
          </w:tblCellMar>
        </w:tblPrEx>
        <w:tc>
          <w:tcPr>
            <w:tcW w:w="658" w:type="dxa"/>
            <w:tcBorders>
              <w:top w:val="single" w:color="auto" w:sz="4" w:space="0"/>
              <w:left w:val="single" w:color="auto" w:sz="4" w:space="0"/>
              <w:bottom w:val="single" w:color="auto" w:sz="4" w:space="0"/>
              <w:right w:val="single" w:color="auto" w:sz="4" w:space="0"/>
            </w:tcBorders>
          </w:tcPr>
          <w:p>
            <w:pPr>
              <w:spacing w:line="360" w:lineRule="auto"/>
              <w:rPr>
                <w:rFonts w:ascii="黑体" w:hAnsi="黑体" w:eastAsia="黑体"/>
              </w:rPr>
            </w:pPr>
            <w:r>
              <w:rPr>
                <w:rFonts w:hint="eastAsia" w:ascii="黑体" w:hAnsi="黑体" w:eastAsia="黑体"/>
              </w:rPr>
              <w:t>3</w:t>
            </w:r>
          </w:p>
        </w:tc>
        <w:tc>
          <w:tcPr>
            <w:tcW w:w="697" w:type="dxa"/>
            <w:tcBorders>
              <w:top w:val="single" w:color="auto" w:sz="4" w:space="0"/>
              <w:left w:val="single" w:color="auto" w:sz="4" w:space="0"/>
              <w:bottom w:val="single" w:color="auto" w:sz="4" w:space="0"/>
              <w:right w:val="single" w:color="auto" w:sz="4" w:space="0"/>
            </w:tcBorders>
          </w:tcPr>
          <w:p>
            <w:pPr>
              <w:spacing w:line="360" w:lineRule="auto"/>
              <w:rPr>
                <w:rFonts w:ascii="黑体" w:hAnsi="黑体" w:eastAsia="黑体"/>
              </w:rPr>
            </w:pPr>
            <w:r>
              <w:rPr>
                <w:rFonts w:hint="eastAsia" w:ascii="黑体" w:hAnsi="黑体" w:eastAsia="黑体"/>
              </w:rPr>
              <w:t>V</w:t>
            </w:r>
            <w:r>
              <w:rPr>
                <w:rFonts w:ascii="黑体" w:hAnsi="黑体" w:eastAsia="黑体"/>
              </w:rPr>
              <w:t>2.0</w:t>
            </w:r>
          </w:p>
        </w:tc>
        <w:tc>
          <w:tcPr>
            <w:tcW w:w="3943" w:type="dxa"/>
            <w:tcBorders>
              <w:top w:val="single" w:color="auto" w:sz="4" w:space="0"/>
              <w:left w:val="single" w:color="auto" w:sz="4" w:space="0"/>
              <w:bottom w:val="single" w:color="auto" w:sz="4" w:space="0"/>
              <w:right w:val="single" w:color="auto" w:sz="4" w:space="0"/>
            </w:tcBorders>
          </w:tcPr>
          <w:p>
            <w:pPr>
              <w:spacing w:line="360" w:lineRule="auto"/>
              <w:rPr>
                <w:rFonts w:ascii="黑体" w:hAnsi="黑体" w:eastAsia="黑体"/>
              </w:rPr>
            </w:pPr>
            <w:r>
              <w:rPr>
                <w:rFonts w:hint="eastAsia" w:ascii="黑体" w:hAnsi="黑体" w:eastAsia="黑体"/>
              </w:rPr>
              <w:t>成稿，统一格式</w:t>
            </w:r>
          </w:p>
        </w:tc>
        <w:tc>
          <w:tcPr>
            <w:tcW w:w="1153" w:type="dxa"/>
            <w:tcBorders>
              <w:top w:val="single" w:color="auto" w:sz="4" w:space="0"/>
              <w:left w:val="single" w:color="auto" w:sz="4" w:space="0"/>
              <w:bottom w:val="single" w:color="auto" w:sz="4" w:space="0"/>
              <w:right w:val="single" w:color="auto" w:sz="4" w:space="0"/>
            </w:tcBorders>
          </w:tcPr>
          <w:p>
            <w:pPr>
              <w:spacing w:line="360" w:lineRule="auto"/>
              <w:rPr>
                <w:rFonts w:ascii="黑体" w:hAnsi="黑体" w:eastAsia="黑体"/>
              </w:rPr>
            </w:pPr>
            <w:r>
              <w:rPr>
                <w:rFonts w:hint="eastAsia" w:ascii="黑体" w:hAnsi="黑体" w:eastAsia="黑体"/>
              </w:rPr>
              <w:t>陈静</w:t>
            </w:r>
          </w:p>
        </w:tc>
        <w:tc>
          <w:tcPr>
            <w:tcW w:w="850" w:type="dxa"/>
            <w:tcBorders>
              <w:top w:val="single" w:color="auto" w:sz="4" w:space="0"/>
              <w:left w:val="single" w:color="auto" w:sz="4" w:space="0"/>
              <w:bottom w:val="single" w:color="auto" w:sz="4" w:space="0"/>
              <w:right w:val="single" w:color="auto" w:sz="4" w:space="0"/>
            </w:tcBorders>
          </w:tcPr>
          <w:p>
            <w:pPr>
              <w:spacing w:line="360" w:lineRule="auto"/>
              <w:rPr>
                <w:rFonts w:ascii="黑体" w:hAnsi="黑体" w:eastAsia="黑体"/>
              </w:rPr>
            </w:pPr>
          </w:p>
        </w:tc>
        <w:tc>
          <w:tcPr>
            <w:tcW w:w="995" w:type="dxa"/>
            <w:tcBorders>
              <w:top w:val="single" w:color="auto" w:sz="4" w:space="0"/>
              <w:left w:val="single" w:color="auto" w:sz="4" w:space="0"/>
              <w:bottom w:val="single" w:color="auto" w:sz="4" w:space="0"/>
              <w:right w:val="single" w:color="auto" w:sz="4" w:space="0"/>
            </w:tcBorders>
          </w:tcPr>
          <w:p>
            <w:pPr>
              <w:spacing w:line="360" w:lineRule="auto"/>
              <w:rPr>
                <w:rFonts w:ascii="黑体" w:hAnsi="黑体" w:eastAsia="黑体"/>
              </w:rPr>
            </w:pPr>
          </w:p>
        </w:tc>
      </w:tr>
      <w:tr>
        <w:tblPrEx>
          <w:tblLayout w:type="fixed"/>
          <w:tblCellMar>
            <w:top w:w="0" w:type="dxa"/>
            <w:left w:w="108" w:type="dxa"/>
            <w:bottom w:w="0" w:type="dxa"/>
            <w:right w:w="108" w:type="dxa"/>
          </w:tblCellMar>
        </w:tblPrEx>
        <w:tc>
          <w:tcPr>
            <w:tcW w:w="658" w:type="dxa"/>
            <w:tcBorders>
              <w:top w:val="single" w:color="auto" w:sz="4" w:space="0"/>
              <w:left w:val="single" w:color="auto" w:sz="4" w:space="0"/>
              <w:bottom w:val="single" w:color="auto" w:sz="4" w:space="0"/>
              <w:right w:val="single" w:color="auto" w:sz="4" w:space="0"/>
            </w:tcBorders>
          </w:tcPr>
          <w:p>
            <w:pPr>
              <w:spacing w:line="360" w:lineRule="auto"/>
              <w:rPr>
                <w:rFonts w:ascii="黑体" w:hAnsi="黑体" w:eastAsia="黑体"/>
              </w:rPr>
            </w:pPr>
            <w:r>
              <w:rPr>
                <w:rFonts w:hint="eastAsia" w:ascii="黑体" w:hAnsi="黑体" w:eastAsia="黑体"/>
              </w:rPr>
              <w:t>4</w:t>
            </w:r>
          </w:p>
        </w:tc>
        <w:tc>
          <w:tcPr>
            <w:tcW w:w="697" w:type="dxa"/>
            <w:tcBorders>
              <w:top w:val="single" w:color="auto" w:sz="4" w:space="0"/>
              <w:left w:val="single" w:color="auto" w:sz="4" w:space="0"/>
              <w:bottom w:val="single" w:color="auto" w:sz="4" w:space="0"/>
              <w:right w:val="single" w:color="auto" w:sz="4" w:space="0"/>
            </w:tcBorders>
          </w:tcPr>
          <w:p>
            <w:pPr>
              <w:spacing w:line="360" w:lineRule="auto"/>
              <w:rPr>
                <w:rFonts w:ascii="黑体" w:hAnsi="黑体" w:eastAsia="黑体"/>
              </w:rPr>
            </w:pPr>
            <w:r>
              <w:rPr>
                <w:rFonts w:hint="eastAsia" w:ascii="黑体" w:hAnsi="黑体" w:eastAsia="黑体"/>
              </w:rPr>
              <w:t>V</w:t>
            </w:r>
            <w:r>
              <w:rPr>
                <w:rFonts w:ascii="黑体" w:hAnsi="黑体" w:eastAsia="黑体"/>
              </w:rPr>
              <w:t>2.1</w:t>
            </w:r>
          </w:p>
        </w:tc>
        <w:tc>
          <w:tcPr>
            <w:tcW w:w="3943" w:type="dxa"/>
            <w:tcBorders>
              <w:top w:val="single" w:color="auto" w:sz="4" w:space="0"/>
              <w:left w:val="single" w:color="auto" w:sz="4" w:space="0"/>
              <w:bottom w:val="single" w:color="auto" w:sz="4" w:space="0"/>
              <w:right w:val="single" w:color="auto" w:sz="4" w:space="0"/>
            </w:tcBorders>
          </w:tcPr>
          <w:p>
            <w:pPr>
              <w:spacing w:line="360" w:lineRule="auto"/>
              <w:rPr>
                <w:rFonts w:ascii="黑体" w:hAnsi="黑体" w:eastAsia="黑体"/>
              </w:rPr>
            </w:pPr>
            <w:r>
              <w:rPr>
                <w:rFonts w:hint="eastAsia" w:ascii="黑体" w:hAnsi="黑体" w:eastAsia="黑体"/>
              </w:rPr>
              <w:t>成稿，重新整理</w:t>
            </w:r>
          </w:p>
        </w:tc>
        <w:tc>
          <w:tcPr>
            <w:tcW w:w="1153" w:type="dxa"/>
            <w:tcBorders>
              <w:top w:val="single" w:color="auto" w:sz="4" w:space="0"/>
              <w:left w:val="single" w:color="auto" w:sz="4" w:space="0"/>
              <w:bottom w:val="single" w:color="auto" w:sz="4" w:space="0"/>
              <w:right w:val="single" w:color="auto" w:sz="4" w:space="0"/>
            </w:tcBorders>
          </w:tcPr>
          <w:p>
            <w:pPr>
              <w:spacing w:line="360" w:lineRule="auto"/>
              <w:rPr>
                <w:rFonts w:ascii="黑体" w:hAnsi="黑体" w:eastAsia="黑体"/>
              </w:rPr>
            </w:pPr>
            <w:r>
              <w:rPr>
                <w:rFonts w:hint="eastAsia" w:ascii="黑体" w:hAnsi="黑体" w:eastAsia="黑体"/>
              </w:rPr>
              <w:t>高将</w:t>
            </w:r>
          </w:p>
        </w:tc>
        <w:tc>
          <w:tcPr>
            <w:tcW w:w="850" w:type="dxa"/>
            <w:tcBorders>
              <w:top w:val="single" w:color="auto" w:sz="4" w:space="0"/>
              <w:left w:val="single" w:color="auto" w:sz="4" w:space="0"/>
              <w:bottom w:val="single" w:color="auto" w:sz="4" w:space="0"/>
              <w:right w:val="single" w:color="auto" w:sz="4" w:space="0"/>
            </w:tcBorders>
          </w:tcPr>
          <w:p>
            <w:pPr>
              <w:spacing w:line="360" w:lineRule="auto"/>
              <w:rPr>
                <w:rFonts w:ascii="黑体" w:hAnsi="黑体" w:eastAsia="黑体"/>
              </w:rPr>
            </w:pPr>
          </w:p>
        </w:tc>
        <w:tc>
          <w:tcPr>
            <w:tcW w:w="995" w:type="dxa"/>
            <w:tcBorders>
              <w:top w:val="single" w:color="auto" w:sz="4" w:space="0"/>
              <w:left w:val="single" w:color="auto" w:sz="4" w:space="0"/>
              <w:bottom w:val="single" w:color="auto" w:sz="4" w:space="0"/>
              <w:right w:val="single" w:color="auto" w:sz="4" w:space="0"/>
            </w:tcBorders>
          </w:tcPr>
          <w:p>
            <w:pPr>
              <w:spacing w:line="360" w:lineRule="auto"/>
              <w:rPr>
                <w:rFonts w:ascii="黑体" w:hAnsi="黑体" w:eastAsia="黑体"/>
              </w:rPr>
            </w:pPr>
          </w:p>
        </w:tc>
      </w:tr>
      <w:tr>
        <w:tblPrEx>
          <w:tblLayout w:type="fixed"/>
          <w:tblCellMar>
            <w:top w:w="0" w:type="dxa"/>
            <w:left w:w="108" w:type="dxa"/>
            <w:bottom w:w="0" w:type="dxa"/>
            <w:right w:w="108" w:type="dxa"/>
          </w:tblCellMar>
        </w:tblPrEx>
        <w:tc>
          <w:tcPr>
            <w:tcW w:w="658" w:type="dxa"/>
            <w:tcBorders>
              <w:top w:val="single" w:color="auto" w:sz="4" w:space="0"/>
              <w:left w:val="single" w:color="auto" w:sz="4" w:space="0"/>
              <w:bottom w:val="single" w:color="auto" w:sz="4" w:space="0"/>
              <w:right w:val="single" w:color="auto" w:sz="4" w:space="0"/>
            </w:tcBorders>
          </w:tcPr>
          <w:p>
            <w:pPr>
              <w:spacing w:line="360" w:lineRule="auto"/>
              <w:rPr>
                <w:rFonts w:hint="eastAsia" w:ascii="黑体" w:hAnsi="黑体" w:eastAsia="黑体"/>
                <w:lang w:val="en-US" w:eastAsia="zh-CN"/>
              </w:rPr>
            </w:pPr>
            <w:r>
              <w:rPr>
                <w:rFonts w:hint="eastAsia" w:ascii="黑体" w:hAnsi="黑体" w:eastAsia="黑体"/>
                <w:lang w:val="en-US" w:eastAsia="zh-CN"/>
              </w:rPr>
              <w:t>5</w:t>
            </w:r>
          </w:p>
        </w:tc>
        <w:tc>
          <w:tcPr>
            <w:tcW w:w="697" w:type="dxa"/>
            <w:tcBorders>
              <w:top w:val="single" w:color="auto" w:sz="4" w:space="0"/>
              <w:left w:val="single" w:color="auto" w:sz="4" w:space="0"/>
              <w:bottom w:val="single" w:color="auto" w:sz="4" w:space="0"/>
              <w:right w:val="single" w:color="auto" w:sz="4" w:space="0"/>
            </w:tcBorders>
          </w:tcPr>
          <w:p>
            <w:pPr>
              <w:spacing w:line="360" w:lineRule="auto"/>
              <w:rPr>
                <w:rFonts w:hint="default" w:ascii="黑体" w:hAnsi="黑体" w:eastAsia="黑体"/>
                <w:lang w:val="en-US" w:eastAsia="zh-CN"/>
              </w:rPr>
            </w:pPr>
            <w:r>
              <w:rPr>
                <w:rFonts w:hint="eastAsia" w:ascii="黑体" w:hAnsi="黑体" w:eastAsia="黑体"/>
                <w:lang w:val="en-US" w:eastAsia="zh-CN"/>
              </w:rPr>
              <w:t>V2.2</w:t>
            </w:r>
          </w:p>
        </w:tc>
        <w:tc>
          <w:tcPr>
            <w:tcW w:w="3943" w:type="dxa"/>
            <w:tcBorders>
              <w:top w:val="single" w:color="auto" w:sz="4" w:space="0"/>
              <w:left w:val="single" w:color="auto" w:sz="4" w:space="0"/>
              <w:bottom w:val="single" w:color="auto" w:sz="4" w:space="0"/>
              <w:right w:val="single" w:color="auto" w:sz="4" w:space="0"/>
            </w:tcBorders>
          </w:tcPr>
          <w:p>
            <w:pPr>
              <w:spacing w:line="360" w:lineRule="auto"/>
              <w:rPr>
                <w:rFonts w:hint="default" w:ascii="黑体" w:hAnsi="黑体" w:eastAsia="黑体"/>
                <w:lang w:val="en-US" w:eastAsia="zh-CN"/>
              </w:rPr>
            </w:pPr>
            <w:r>
              <w:rPr>
                <w:rFonts w:hint="eastAsia" w:ascii="黑体" w:hAnsi="黑体" w:eastAsia="黑体"/>
                <w:lang w:val="en-US" w:eastAsia="zh-CN"/>
              </w:rPr>
              <w:t>增加1.4 UMS更新方式 章节</w:t>
            </w:r>
          </w:p>
        </w:tc>
        <w:tc>
          <w:tcPr>
            <w:tcW w:w="1153" w:type="dxa"/>
            <w:tcBorders>
              <w:top w:val="single" w:color="auto" w:sz="4" w:space="0"/>
              <w:left w:val="single" w:color="auto" w:sz="4" w:space="0"/>
              <w:bottom w:val="single" w:color="auto" w:sz="4" w:space="0"/>
              <w:right w:val="single" w:color="auto" w:sz="4" w:space="0"/>
            </w:tcBorders>
          </w:tcPr>
          <w:p>
            <w:pPr>
              <w:spacing w:line="360" w:lineRule="auto"/>
              <w:rPr>
                <w:rFonts w:hint="eastAsia" w:ascii="黑体" w:hAnsi="黑体" w:eastAsia="黑体"/>
                <w:lang w:val="en-US" w:eastAsia="zh-CN"/>
              </w:rPr>
            </w:pPr>
            <w:r>
              <w:rPr>
                <w:rFonts w:hint="eastAsia" w:ascii="黑体" w:hAnsi="黑体" w:eastAsia="黑体"/>
                <w:lang w:val="en-US" w:eastAsia="zh-CN"/>
              </w:rPr>
              <w:t>高将</w:t>
            </w:r>
          </w:p>
          <w:p>
            <w:pPr>
              <w:spacing w:line="360" w:lineRule="auto"/>
              <w:rPr>
                <w:rFonts w:hint="default" w:ascii="黑体" w:hAnsi="黑体" w:eastAsia="黑体"/>
                <w:lang w:val="en-US" w:eastAsia="zh-CN"/>
              </w:rPr>
            </w:pPr>
            <w:r>
              <w:rPr>
                <w:rFonts w:hint="eastAsia" w:ascii="黑体" w:hAnsi="黑体" w:eastAsia="黑体"/>
                <w:lang w:val="en-US" w:eastAsia="zh-CN"/>
              </w:rPr>
              <w:t>2020.7.2</w:t>
            </w:r>
          </w:p>
        </w:tc>
        <w:tc>
          <w:tcPr>
            <w:tcW w:w="850" w:type="dxa"/>
            <w:tcBorders>
              <w:top w:val="single" w:color="auto" w:sz="4" w:space="0"/>
              <w:left w:val="single" w:color="auto" w:sz="4" w:space="0"/>
              <w:bottom w:val="single" w:color="auto" w:sz="4" w:space="0"/>
              <w:right w:val="single" w:color="auto" w:sz="4" w:space="0"/>
            </w:tcBorders>
          </w:tcPr>
          <w:p>
            <w:pPr>
              <w:spacing w:line="360" w:lineRule="auto"/>
              <w:rPr>
                <w:rFonts w:ascii="黑体" w:hAnsi="黑体" w:eastAsia="黑体"/>
              </w:rPr>
            </w:pPr>
          </w:p>
        </w:tc>
        <w:tc>
          <w:tcPr>
            <w:tcW w:w="995" w:type="dxa"/>
            <w:tcBorders>
              <w:top w:val="single" w:color="auto" w:sz="4" w:space="0"/>
              <w:left w:val="single" w:color="auto" w:sz="4" w:space="0"/>
              <w:bottom w:val="single" w:color="auto" w:sz="4" w:space="0"/>
              <w:right w:val="single" w:color="auto" w:sz="4" w:space="0"/>
            </w:tcBorders>
          </w:tcPr>
          <w:p>
            <w:pPr>
              <w:spacing w:line="360" w:lineRule="auto"/>
              <w:rPr>
                <w:rFonts w:ascii="黑体" w:hAnsi="黑体" w:eastAsia="黑体"/>
              </w:rPr>
            </w:pPr>
          </w:p>
        </w:tc>
      </w:tr>
    </w:tbl>
    <w:p>
      <w:pPr>
        <w:spacing w:line="360" w:lineRule="auto"/>
        <w:jc w:val="center"/>
        <w:rPr>
          <w:rFonts w:ascii="黑体" w:eastAsia="黑体"/>
          <w:sz w:val="28"/>
          <w:szCs w:val="28"/>
        </w:rPr>
        <w:sectPr>
          <w:pgSz w:w="11906" w:h="16838"/>
          <w:pgMar w:top="1440" w:right="1800" w:bottom="1440" w:left="1800" w:header="851" w:footer="992" w:gutter="0"/>
          <w:pgNumType w:start="1"/>
          <w:cols w:space="425" w:num="1"/>
          <w:docGrid w:type="lines" w:linePitch="312" w:charSpace="0"/>
        </w:sectPr>
      </w:pPr>
    </w:p>
    <w:p>
      <w:pPr>
        <w:jc w:val="center"/>
        <w:rPr>
          <w:rFonts w:ascii="黑体" w:eastAsia="黑体"/>
          <w:sz w:val="28"/>
          <w:szCs w:val="28"/>
        </w:rPr>
      </w:pPr>
      <w:r>
        <w:rPr>
          <w:rFonts w:hint="eastAsia" w:ascii="黑体" w:eastAsia="黑体"/>
          <w:sz w:val="28"/>
          <w:szCs w:val="28"/>
        </w:rPr>
        <w:t>目录</w:t>
      </w:r>
    </w:p>
    <w:p>
      <w:pPr>
        <w:pStyle w:val="15"/>
        <w:tabs>
          <w:tab w:val="right" w:leader="dot" w:pos="8306"/>
        </w:tabs>
      </w:pPr>
      <w:r>
        <w:rPr>
          <w:rFonts w:ascii="黑体" w:eastAsia="黑体"/>
          <w:b w:val="0"/>
          <w:bCs w:val="0"/>
          <w:caps w:val="0"/>
          <w:sz w:val="21"/>
          <w:szCs w:val="21"/>
        </w:rPr>
        <w:fldChar w:fldCharType="begin"/>
      </w:r>
      <w:r>
        <w:rPr>
          <w:rFonts w:ascii="黑体" w:eastAsia="黑体"/>
          <w:b w:val="0"/>
          <w:bCs w:val="0"/>
          <w:caps w:val="0"/>
          <w:sz w:val="21"/>
          <w:szCs w:val="21"/>
        </w:rPr>
        <w:instrText xml:space="preserve"> TOC \o "1-3" \h \z \u </w:instrText>
      </w:r>
      <w:r>
        <w:rPr>
          <w:rFonts w:ascii="黑体" w:eastAsia="黑体"/>
          <w:b w:val="0"/>
          <w:bCs w:val="0"/>
          <w:caps w:val="0"/>
          <w:sz w:val="21"/>
          <w:szCs w:val="21"/>
        </w:rPr>
        <w:fldChar w:fldCharType="separate"/>
      </w:r>
      <w:r>
        <w:rPr>
          <w:rFonts w:ascii="黑体" w:eastAsia="黑体"/>
          <w:bCs w:val="0"/>
          <w:caps w:val="0"/>
          <w:szCs w:val="21"/>
        </w:rPr>
        <w:fldChar w:fldCharType="begin"/>
      </w:r>
      <w:r>
        <w:rPr>
          <w:rFonts w:ascii="黑体" w:eastAsia="黑体"/>
          <w:bCs w:val="0"/>
          <w:caps w:val="0"/>
          <w:szCs w:val="21"/>
        </w:rPr>
        <w:instrText xml:space="preserve"> HYPERLINK \l _Toc1897 </w:instrText>
      </w:r>
      <w:r>
        <w:rPr>
          <w:rFonts w:ascii="黑体" w:eastAsia="黑体"/>
          <w:bCs w:val="0"/>
          <w:caps w:val="0"/>
          <w:szCs w:val="21"/>
        </w:rPr>
        <w:fldChar w:fldCharType="separate"/>
      </w:r>
      <w:r>
        <w:rPr>
          <w:rFonts w:hint="eastAsia" w:ascii="黑体" w:hAnsi="黑体" w:eastAsia="黑体"/>
          <w:szCs w:val="30"/>
        </w:rPr>
        <w:t xml:space="preserve">1. </w:t>
      </w:r>
      <w:r>
        <w:rPr>
          <w:rFonts w:ascii="黑体" w:hAnsi="黑体" w:eastAsia="黑体"/>
          <w:szCs w:val="30"/>
        </w:rPr>
        <w:t>简介</w:t>
      </w:r>
      <w:r>
        <w:tab/>
      </w:r>
      <w:r>
        <w:fldChar w:fldCharType="begin"/>
      </w:r>
      <w:r>
        <w:instrText xml:space="preserve"> PAGEREF _Toc1897 </w:instrText>
      </w:r>
      <w:r>
        <w:fldChar w:fldCharType="separate"/>
      </w:r>
      <w:r>
        <w:t>2</w:t>
      </w:r>
      <w:r>
        <w:fldChar w:fldCharType="end"/>
      </w:r>
      <w:r>
        <w:rPr>
          <w:rFonts w:ascii="黑体" w:eastAsia="黑体"/>
          <w:bCs w:val="0"/>
          <w:caps w:val="0"/>
          <w:szCs w:val="21"/>
        </w:rPr>
        <w:fldChar w:fldCharType="end"/>
      </w:r>
    </w:p>
    <w:p>
      <w:pPr>
        <w:pStyle w:val="16"/>
        <w:tabs>
          <w:tab w:val="right" w:leader="dot" w:pos="8306"/>
        </w:tabs>
      </w:pPr>
      <w:r>
        <w:rPr>
          <w:rFonts w:ascii="黑体" w:eastAsia="黑体"/>
          <w:bCs/>
          <w:caps/>
          <w:szCs w:val="21"/>
        </w:rPr>
        <w:fldChar w:fldCharType="begin"/>
      </w:r>
      <w:r>
        <w:rPr>
          <w:rFonts w:ascii="黑体" w:eastAsia="黑体"/>
          <w:bCs/>
          <w:caps/>
          <w:szCs w:val="21"/>
        </w:rPr>
        <w:instrText xml:space="preserve"> HYPERLINK \l _Toc25129 </w:instrText>
      </w:r>
      <w:r>
        <w:rPr>
          <w:rFonts w:ascii="黑体" w:eastAsia="黑体"/>
          <w:bCs/>
          <w:caps/>
          <w:szCs w:val="21"/>
        </w:rPr>
        <w:fldChar w:fldCharType="separate"/>
      </w:r>
      <w:r>
        <w:rPr>
          <w:rFonts w:hint="eastAsia" w:ascii="Calibri" w:hAnsi="Calibri" w:eastAsia="黑体" w:cs="Calibri"/>
          <w:szCs w:val="30"/>
        </w:rPr>
        <w:t>1.1 产品概述</w:t>
      </w:r>
      <w:r>
        <w:tab/>
      </w:r>
      <w:r>
        <w:fldChar w:fldCharType="begin"/>
      </w:r>
      <w:r>
        <w:instrText xml:space="preserve"> PAGEREF _Toc25129 </w:instrText>
      </w:r>
      <w:r>
        <w:fldChar w:fldCharType="separate"/>
      </w:r>
      <w:r>
        <w:t>2</w:t>
      </w:r>
      <w:r>
        <w:fldChar w:fldCharType="end"/>
      </w:r>
      <w:r>
        <w:rPr>
          <w:rFonts w:ascii="黑体" w:eastAsia="黑体"/>
          <w:bCs/>
          <w:caps/>
          <w:szCs w:val="21"/>
        </w:rPr>
        <w:fldChar w:fldCharType="end"/>
      </w:r>
    </w:p>
    <w:p>
      <w:pPr>
        <w:pStyle w:val="16"/>
        <w:tabs>
          <w:tab w:val="right" w:leader="dot" w:pos="8306"/>
        </w:tabs>
      </w:pPr>
      <w:r>
        <w:rPr>
          <w:rFonts w:ascii="黑体" w:eastAsia="黑体"/>
          <w:bCs/>
          <w:caps/>
          <w:szCs w:val="21"/>
        </w:rPr>
        <w:fldChar w:fldCharType="begin"/>
      </w:r>
      <w:r>
        <w:rPr>
          <w:rFonts w:ascii="黑体" w:eastAsia="黑体"/>
          <w:bCs/>
          <w:caps/>
          <w:szCs w:val="21"/>
        </w:rPr>
        <w:instrText xml:space="preserve"> HYPERLINK \l _Toc3948 </w:instrText>
      </w:r>
      <w:r>
        <w:rPr>
          <w:rFonts w:ascii="黑体" w:eastAsia="黑体"/>
          <w:bCs/>
          <w:caps/>
          <w:szCs w:val="21"/>
        </w:rPr>
        <w:fldChar w:fldCharType="separate"/>
      </w:r>
      <w:r>
        <w:rPr>
          <w:rFonts w:hint="eastAsia" w:ascii="Calibri" w:hAnsi="Calibri" w:eastAsia="黑体" w:cs="Calibri"/>
          <w:szCs w:val="30"/>
        </w:rPr>
        <w:t>1.2 名词解释</w:t>
      </w:r>
      <w:r>
        <w:tab/>
      </w:r>
      <w:r>
        <w:fldChar w:fldCharType="begin"/>
      </w:r>
      <w:r>
        <w:instrText xml:space="preserve"> PAGEREF _Toc3948 </w:instrText>
      </w:r>
      <w:r>
        <w:fldChar w:fldCharType="separate"/>
      </w:r>
      <w:r>
        <w:t>2</w:t>
      </w:r>
      <w:r>
        <w:fldChar w:fldCharType="end"/>
      </w:r>
      <w:r>
        <w:rPr>
          <w:rFonts w:ascii="黑体" w:eastAsia="黑体"/>
          <w:bCs/>
          <w:caps/>
          <w:szCs w:val="21"/>
        </w:rPr>
        <w:fldChar w:fldCharType="end"/>
      </w:r>
    </w:p>
    <w:p>
      <w:pPr>
        <w:pStyle w:val="16"/>
        <w:tabs>
          <w:tab w:val="right" w:leader="dot" w:pos="8306"/>
        </w:tabs>
      </w:pPr>
      <w:r>
        <w:rPr>
          <w:rFonts w:ascii="黑体" w:eastAsia="黑体"/>
          <w:bCs/>
          <w:caps/>
          <w:szCs w:val="21"/>
        </w:rPr>
        <w:fldChar w:fldCharType="begin"/>
      </w:r>
      <w:r>
        <w:rPr>
          <w:rFonts w:ascii="黑体" w:eastAsia="黑体"/>
          <w:bCs/>
          <w:caps/>
          <w:szCs w:val="21"/>
        </w:rPr>
        <w:instrText xml:space="preserve"> HYPERLINK \l _Toc30990 </w:instrText>
      </w:r>
      <w:r>
        <w:rPr>
          <w:rFonts w:ascii="黑体" w:eastAsia="黑体"/>
          <w:bCs/>
          <w:caps/>
          <w:szCs w:val="21"/>
        </w:rPr>
        <w:fldChar w:fldCharType="separate"/>
      </w:r>
      <w:r>
        <w:rPr>
          <w:rFonts w:hint="eastAsia" w:ascii="Calibri" w:hAnsi="Calibri" w:eastAsia="黑体" w:cs="Calibri"/>
          <w:szCs w:val="30"/>
        </w:rPr>
        <w:t xml:space="preserve">1.3 </w:t>
      </w:r>
      <w:r>
        <w:rPr>
          <w:rFonts w:hint="eastAsia" w:ascii="Calibri" w:hAnsi="Calibri" w:eastAsia="黑体" w:cs="Calibri"/>
          <w:szCs w:val="30"/>
          <w:lang w:val="en-US" w:eastAsia="zh-CN"/>
        </w:rPr>
        <w:t xml:space="preserve"> </w:t>
      </w:r>
      <w:r>
        <w:rPr>
          <w:rFonts w:hint="eastAsia" w:ascii="Calibri" w:hAnsi="Calibri" w:eastAsia="黑体" w:cs="Calibri"/>
          <w:szCs w:val="30"/>
        </w:rPr>
        <w:t>UMS 启动方式</w:t>
      </w:r>
      <w:r>
        <w:tab/>
      </w:r>
      <w:r>
        <w:fldChar w:fldCharType="begin"/>
      </w:r>
      <w:r>
        <w:instrText xml:space="preserve"> PAGEREF _Toc30990 </w:instrText>
      </w:r>
      <w:r>
        <w:fldChar w:fldCharType="separate"/>
      </w:r>
      <w:r>
        <w:t>2</w:t>
      </w:r>
      <w:r>
        <w:fldChar w:fldCharType="end"/>
      </w:r>
      <w:r>
        <w:rPr>
          <w:rFonts w:ascii="黑体" w:eastAsia="黑体"/>
          <w:bCs/>
          <w:caps/>
          <w:szCs w:val="21"/>
        </w:rPr>
        <w:fldChar w:fldCharType="end"/>
      </w:r>
    </w:p>
    <w:p>
      <w:pPr>
        <w:pStyle w:val="16"/>
        <w:tabs>
          <w:tab w:val="right" w:leader="dot" w:pos="8306"/>
        </w:tabs>
      </w:pPr>
      <w:r>
        <w:rPr>
          <w:rFonts w:ascii="黑体" w:eastAsia="黑体"/>
          <w:bCs/>
          <w:caps/>
          <w:szCs w:val="21"/>
        </w:rPr>
        <w:fldChar w:fldCharType="begin"/>
      </w:r>
      <w:r>
        <w:rPr>
          <w:rFonts w:ascii="黑体" w:eastAsia="黑体"/>
          <w:bCs/>
          <w:caps/>
          <w:szCs w:val="21"/>
        </w:rPr>
        <w:instrText xml:space="preserve"> HYPERLINK \l _Toc10775 </w:instrText>
      </w:r>
      <w:r>
        <w:rPr>
          <w:rFonts w:ascii="黑体" w:eastAsia="黑体"/>
          <w:bCs/>
          <w:caps/>
          <w:szCs w:val="21"/>
        </w:rPr>
        <w:fldChar w:fldCharType="separate"/>
      </w:r>
      <w:r>
        <w:rPr>
          <w:rFonts w:hint="eastAsia"/>
          <w:bCs/>
          <w:szCs w:val="28"/>
        </w:rPr>
        <w:t xml:space="preserve">1.4 </w:t>
      </w:r>
      <w:r>
        <w:rPr>
          <w:rFonts w:hint="eastAsia"/>
          <w:bCs/>
          <w:szCs w:val="28"/>
          <w:lang w:val="en-US" w:eastAsia="zh-CN"/>
        </w:rPr>
        <w:t xml:space="preserve"> </w:t>
      </w:r>
      <w:r>
        <w:rPr>
          <w:rFonts w:ascii="Calibri" w:hAnsi="Calibri" w:eastAsia="黑体" w:cs="Calibri"/>
          <w:bCs/>
          <w:szCs w:val="28"/>
        </w:rPr>
        <w:t>UMS更新方式</w:t>
      </w:r>
      <w:r>
        <w:tab/>
      </w:r>
      <w:r>
        <w:fldChar w:fldCharType="begin"/>
      </w:r>
      <w:r>
        <w:instrText xml:space="preserve"> PAGEREF _Toc10775 </w:instrText>
      </w:r>
      <w:r>
        <w:fldChar w:fldCharType="separate"/>
      </w:r>
      <w:r>
        <w:t>3</w:t>
      </w:r>
      <w:r>
        <w:fldChar w:fldCharType="end"/>
      </w:r>
      <w:r>
        <w:rPr>
          <w:rFonts w:ascii="黑体" w:eastAsia="黑体"/>
          <w:bCs/>
          <w:caps/>
          <w:szCs w:val="21"/>
        </w:rPr>
        <w:fldChar w:fldCharType="end"/>
      </w:r>
    </w:p>
    <w:p>
      <w:pPr>
        <w:pStyle w:val="16"/>
        <w:tabs>
          <w:tab w:val="right" w:leader="dot" w:pos="8306"/>
        </w:tabs>
      </w:pPr>
      <w:r>
        <w:rPr>
          <w:rFonts w:ascii="黑体" w:eastAsia="黑体"/>
          <w:bCs/>
          <w:caps/>
          <w:szCs w:val="21"/>
        </w:rPr>
        <w:fldChar w:fldCharType="begin"/>
      </w:r>
      <w:r>
        <w:rPr>
          <w:rFonts w:ascii="黑体" w:eastAsia="黑体"/>
          <w:bCs/>
          <w:caps/>
          <w:szCs w:val="21"/>
        </w:rPr>
        <w:instrText xml:space="preserve"> HYPERLINK \l _Toc18077 </w:instrText>
      </w:r>
      <w:r>
        <w:rPr>
          <w:rFonts w:ascii="黑体" w:eastAsia="黑体"/>
          <w:bCs/>
          <w:caps/>
          <w:szCs w:val="21"/>
        </w:rPr>
        <w:fldChar w:fldCharType="separate"/>
      </w:r>
      <w:r>
        <w:rPr>
          <w:rFonts w:hint="eastAsia" w:ascii="Calibri" w:hAnsi="Calibri" w:eastAsia="黑体" w:cs="Calibri"/>
          <w:bCs/>
          <w:szCs w:val="28"/>
        </w:rPr>
        <w:t xml:space="preserve">1.5 </w:t>
      </w:r>
      <w:r>
        <w:rPr>
          <w:rFonts w:ascii="Calibri" w:hAnsi="Calibri" w:eastAsia="黑体" w:cs="Calibri"/>
          <w:bCs/>
          <w:szCs w:val="28"/>
        </w:rPr>
        <w:t>系统环境</w:t>
      </w:r>
      <w:r>
        <w:tab/>
      </w:r>
      <w:r>
        <w:fldChar w:fldCharType="begin"/>
      </w:r>
      <w:r>
        <w:instrText xml:space="preserve"> PAGEREF _Toc18077 </w:instrText>
      </w:r>
      <w:r>
        <w:fldChar w:fldCharType="separate"/>
      </w:r>
      <w:r>
        <w:t>3</w:t>
      </w:r>
      <w:r>
        <w:fldChar w:fldCharType="end"/>
      </w:r>
      <w:r>
        <w:rPr>
          <w:rFonts w:ascii="黑体" w:eastAsia="黑体"/>
          <w:bCs/>
          <w:caps/>
          <w:szCs w:val="21"/>
        </w:rPr>
        <w:fldChar w:fldCharType="end"/>
      </w:r>
    </w:p>
    <w:p>
      <w:pPr>
        <w:pStyle w:val="15"/>
        <w:tabs>
          <w:tab w:val="right" w:leader="dot" w:pos="8306"/>
        </w:tabs>
      </w:pPr>
      <w:r>
        <w:rPr>
          <w:rFonts w:ascii="黑体" w:eastAsia="黑体"/>
          <w:bCs/>
          <w:caps/>
          <w:szCs w:val="21"/>
        </w:rPr>
        <w:fldChar w:fldCharType="begin"/>
      </w:r>
      <w:r>
        <w:rPr>
          <w:rFonts w:ascii="黑体" w:eastAsia="黑体"/>
          <w:bCs/>
          <w:caps/>
          <w:szCs w:val="21"/>
        </w:rPr>
        <w:instrText xml:space="preserve"> HYPERLINK \l _Toc13785 </w:instrText>
      </w:r>
      <w:r>
        <w:rPr>
          <w:rFonts w:ascii="黑体" w:eastAsia="黑体"/>
          <w:bCs/>
          <w:caps/>
          <w:szCs w:val="21"/>
        </w:rPr>
        <w:fldChar w:fldCharType="separate"/>
      </w:r>
      <w:r>
        <w:rPr>
          <w:rFonts w:hint="eastAsia" w:ascii="黑体" w:hAnsi="黑体" w:eastAsia="黑体"/>
          <w:szCs w:val="30"/>
        </w:rPr>
        <w:t>2. UMS系统配置</w:t>
      </w:r>
      <w:r>
        <w:tab/>
      </w:r>
      <w:r>
        <w:fldChar w:fldCharType="begin"/>
      </w:r>
      <w:r>
        <w:instrText xml:space="preserve"> PAGEREF _Toc13785 </w:instrText>
      </w:r>
      <w:r>
        <w:fldChar w:fldCharType="separate"/>
      </w:r>
      <w:r>
        <w:t>4</w:t>
      </w:r>
      <w:r>
        <w:fldChar w:fldCharType="end"/>
      </w:r>
      <w:r>
        <w:rPr>
          <w:rFonts w:ascii="黑体" w:eastAsia="黑体"/>
          <w:bCs/>
          <w:caps/>
          <w:szCs w:val="21"/>
        </w:rPr>
        <w:fldChar w:fldCharType="end"/>
      </w:r>
    </w:p>
    <w:p>
      <w:pPr>
        <w:pStyle w:val="16"/>
        <w:tabs>
          <w:tab w:val="right" w:leader="dot" w:pos="8306"/>
        </w:tabs>
      </w:pPr>
      <w:r>
        <w:rPr>
          <w:rFonts w:ascii="黑体" w:eastAsia="黑体"/>
          <w:bCs/>
          <w:caps/>
          <w:szCs w:val="21"/>
        </w:rPr>
        <w:fldChar w:fldCharType="begin"/>
      </w:r>
      <w:r>
        <w:rPr>
          <w:rFonts w:ascii="黑体" w:eastAsia="黑体"/>
          <w:bCs/>
          <w:caps/>
          <w:szCs w:val="21"/>
        </w:rPr>
        <w:instrText xml:space="preserve"> HYPERLINK \l _Toc24239 </w:instrText>
      </w:r>
      <w:r>
        <w:rPr>
          <w:rFonts w:ascii="黑体" w:eastAsia="黑体"/>
          <w:bCs/>
          <w:caps/>
          <w:szCs w:val="21"/>
        </w:rPr>
        <w:fldChar w:fldCharType="separate"/>
      </w:r>
      <w:r>
        <w:rPr>
          <w:rFonts w:hint="eastAsia" w:ascii="Calibri" w:hAnsi="Calibri" w:eastAsia="黑体" w:cs="Calibri"/>
          <w:bCs/>
          <w:szCs w:val="28"/>
        </w:rPr>
        <w:t xml:space="preserve">2.1 </w:t>
      </w:r>
      <w:r>
        <w:rPr>
          <w:rFonts w:ascii="Calibri" w:hAnsi="Calibri" w:eastAsia="黑体" w:cs="Calibri"/>
          <w:bCs/>
          <w:szCs w:val="28"/>
        </w:rPr>
        <w:t>UMS数据库</w:t>
      </w:r>
      <w:r>
        <w:tab/>
      </w:r>
      <w:r>
        <w:fldChar w:fldCharType="begin"/>
      </w:r>
      <w:r>
        <w:instrText xml:space="preserve"> PAGEREF _Toc24239 </w:instrText>
      </w:r>
      <w:r>
        <w:fldChar w:fldCharType="separate"/>
      </w:r>
      <w:r>
        <w:t>4</w:t>
      </w:r>
      <w:r>
        <w:fldChar w:fldCharType="end"/>
      </w:r>
      <w:r>
        <w:rPr>
          <w:rFonts w:ascii="黑体" w:eastAsia="黑体"/>
          <w:bCs/>
          <w:caps/>
          <w:szCs w:val="21"/>
        </w:rPr>
        <w:fldChar w:fldCharType="end"/>
      </w:r>
    </w:p>
    <w:p>
      <w:pPr>
        <w:pStyle w:val="11"/>
        <w:tabs>
          <w:tab w:val="right" w:leader="dot" w:pos="8306"/>
        </w:tabs>
      </w:pPr>
      <w:r>
        <w:rPr>
          <w:rFonts w:ascii="黑体" w:eastAsia="黑体"/>
          <w:bCs/>
          <w:caps/>
          <w:szCs w:val="21"/>
        </w:rPr>
        <w:fldChar w:fldCharType="begin"/>
      </w:r>
      <w:r>
        <w:rPr>
          <w:rFonts w:ascii="黑体" w:eastAsia="黑体"/>
          <w:bCs/>
          <w:caps/>
          <w:szCs w:val="21"/>
        </w:rPr>
        <w:instrText xml:space="preserve"> HYPERLINK \l _Toc29117 </w:instrText>
      </w:r>
      <w:r>
        <w:rPr>
          <w:rFonts w:ascii="黑体" w:eastAsia="黑体"/>
          <w:bCs/>
          <w:caps/>
          <w:szCs w:val="21"/>
        </w:rPr>
        <w:fldChar w:fldCharType="separate"/>
      </w:r>
      <w:r>
        <w:rPr>
          <w:rFonts w:hint="eastAsia" w:ascii="Calibri" w:hAnsi="Calibri"/>
        </w:rPr>
        <w:t>2.1.1 数据库表定义</w:t>
      </w:r>
      <w:r>
        <w:tab/>
      </w:r>
      <w:r>
        <w:fldChar w:fldCharType="begin"/>
      </w:r>
      <w:r>
        <w:instrText xml:space="preserve"> PAGEREF _Toc29117 </w:instrText>
      </w:r>
      <w:r>
        <w:fldChar w:fldCharType="separate"/>
      </w:r>
      <w:r>
        <w:t>4</w:t>
      </w:r>
      <w:r>
        <w:fldChar w:fldCharType="end"/>
      </w:r>
      <w:r>
        <w:rPr>
          <w:rFonts w:ascii="黑体" w:eastAsia="黑体"/>
          <w:bCs/>
          <w:caps/>
          <w:szCs w:val="21"/>
        </w:rPr>
        <w:fldChar w:fldCharType="end"/>
      </w:r>
    </w:p>
    <w:p>
      <w:pPr>
        <w:pStyle w:val="11"/>
        <w:tabs>
          <w:tab w:val="right" w:leader="dot" w:pos="8306"/>
        </w:tabs>
      </w:pPr>
      <w:r>
        <w:rPr>
          <w:rFonts w:ascii="黑体" w:eastAsia="黑体"/>
          <w:bCs/>
          <w:caps/>
          <w:szCs w:val="21"/>
        </w:rPr>
        <w:fldChar w:fldCharType="begin"/>
      </w:r>
      <w:r>
        <w:rPr>
          <w:rFonts w:ascii="黑体" w:eastAsia="黑体"/>
          <w:bCs/>
          <w:caps/>
          <w:szCs w:val="21"/>
        </w:rPr>
        <w:instrText xml:space="preserve"> HYPERLINK \l _Toc31826 </w:instrText>
      </w:r>
      <w:r>
        <w:rPr>
          <w:rFonts w:ascii="黑体" w:eastAsia="黑体"/>
          <w:bCs/>
          <w:caps/>
          <w:szCs w:val="21"/>
        </w:rPr>
        <w:fldChar w:fldCharType="separate"/>
      </w:r>
      <w:r>
        <w:rPr>
          <w:rFonts w:hint="eastAsia" w:ascii="Calibri" w:hAnsi="Calibri" w:cstheme="minorBidi"/>
          <w:szCs w:val="22"/>
        </w:rPr>
        <w:t>2.1.2 数据库还原</w:t>
      </w:r>
      <w:r>
        <w:tab/>
      </w:r>
      <w:r>
        <w:fldChar w:fldCharType="begin"/>
      </w:r>
      <w:r>
        <w:instrText xml:space="preserve"> PAGEREF _Toc31826 </w:instrText>
      </w:r>
      <w:r>
        <w:fldChar w:fldCharType="separate"/>
      </w:r>
      <w:r>
        <w:t>4</w:t>
      </w:r>
      <w:r>
        <w:fldChar w:fldCharType="end"/>
      </w:r>
      <w:r>
        <w:rPr>
          <w:rFonts w:ascii="黑体" w:eastAsia="黑体"/>
          <w:bCs/>
          <w:caps/>
          <w:szCs w:val="21"/>
        </w:rPr>
        <w:fldChar w:fldCharType="end"/>
      </w:r>
    </w:p>
    <w:p>
      <w:pPr>
        <w:pStyle w:val="11"/>
        <w:tabs>
          <w:tab w:val="right" w:leader="dot" w:pos="8306"/>
        </w:tabs>
      </w:pPr>
      <w:r>
        <w:rPr>
          <w:rFonts w:ascii="黑体" w:eastAsia="黑体"/>
          <w:bCs/>
          <w:caps/>
          <w:szCs w:val="21"/>
        </w:rPr>
        <w:fldChar w:fldCharType="begin"/>
      </w:r>
      <w:r>
        <w:rPr>
          <w:rFonts w:ascii="黑体" w:eastAsia="黑体"/>
          <w:bCs/>
          <w:caps/>
          <w:szCs w:val="21"/>
        </w:rPr>
        <w:instrText xml:space="preserve"> HYPERLINK \l _Toc3080 </w:instrText>
      </w:r>
      <w:r>
        <w:rPr>
          <w:rFonts w:ascii="黑体" w:eastAsia="黑体"/>
          <w:bCs/>
          <w:caps/>
          <w:szCs w:val="21"/>
        </w:rPr>
        <w:fldChar w:fldCharType="separate"/>
      </w:r>
      <w:r>
        <w:rPr>
          <w:rFonts w:hint="eastAsia" w:ascii="Calibri" w:hAnsi="Calibri" w:cstheme="minorBidi"/>
          <w:szCs w:val="22"/>
        </w:rPr>
        <w:t>2.1.3 数据库配置</w:t>
      </w:r>
      <w:r>
        <w:tab/>
      </w:r>
      <w:r>
        <w:fldChar w:fldCharType="begin"/>
      </w:r>
      <w:r>
        <w:instrText xml:space="preserve"> PAGEREF _Toc3080 </w:instrText>
      </w:r>
      <w:r>
        <w:fldChar w:fldCharType="separate"/>
      </w:r>
      <w:r>
        <w:t>5</w:t>
      </w:r>
      <w:r>
        <w:fldChar w:fldCharType="end"/>
      </w:r>
      <w:r>
        <w:rPr>
          <w:rFonts w:ascii="黑体" w:eastAsia="黑体"/>
          <w:bCs/>
          <w:caps/>
          <w:szCs w:val="21"/>
        </w:rPr>
        <w:fldChar w:fldCharType="end"/>
      </w:r>
    </w:p>
    <w:p>
      <w:pPr>
        <w:pStyle w:val="16"/>
        <w:tabs>
          <w:tab w:val="right" w:leader="dot" w:pos="8306"/>
        </w:tabs>
      </w:pPr>
      <w:r>
        <w:rPr>
          <w:rFonts w:ascii="黑体" w:eastAsia="黑体"/>
          <w:bCs/>
          <w:caps/>
          <w:szCs w:val="21"/>
        </w:rPr>
        <w:fldChar w:fldCharType="begin"/>
      </w:r>
      <w:r>
        <w:rPr>
          <w:rFonts w:ascii="黑体" w:eastAsia="黑体"/>
          <w:bCs/>
          <w:caps/>
          <w:szCs w:val="21"/>
        </w:rPr>
        <w:instrText xml:space="preserve"> HYPERLINK \l _Toc7804 </w:instrText>
      </w:r>
      <w:r>
        <w:rPr>
          <w:rFonts w:ascii="黑体" w:eastAsia="黑体"/>
          <w:bCs/>
          <w:caps/>
          <w:szCs w:val="21"/>
        </w:rPr>
        <w:fldChar w:fldCharType="separate"/>
      </w:r>
      <w:r>
        <w:rPr>
          <w:rFonts w:hint="eastAsia" w:ascii="Calibri" w:hAnsi="Calibri" w:eastAsia="黑体" w:cs="Calibri"/>
          <w:szCs w:val="30"/>
        </w:rPr>
        <w:t>2.2 UMS服务端</w:t>
      </w:r>
      <w:r>
        <w:tab/>
      </w:r>
      <w:r>
        <w:fldChar w:fldCharType="begin"/>
      </w:r>
      <w:r>
        <w:instrText xml:space="preserve"> PAGEREF _Toc7804 </w:instrText>
      </w:r>
      <w:r>
        <w:fldChar w:fldCharType="separate"/>
      </w:r>
      <w:r>
        <w:t>5</w:t>
      </w:r>
      <w:r>
        <w:fldChar w:fldCharType="end"/>
      </w:r>
      <w:r>
        <w:rPr>
          <w:rFonts w:ascii="黑体" w:eastAsia="黑体"/>
          <w:bCs/>
          <w:caps/>
          <w:szCs w:val="21"/>
        </w:rPr>
        <w:fldChar w:fldCharType="end"/>
      </w:r>
    </w:p>
    <w:p>
      <w:pPr>
        <w:pStyle w:val="16"/>
        <w:tabs>
          <w:tab w:val="right" w:leader="dot" w:pos="8306"/>
        </w:tabs>
      </w:pPr>
      <w:r>
        <w:rPr>
          <w:rFonts w:ascii="黑体" w:eastAsia="黑体"/>
          <w:bCs/>
          <w:caps/>
          <w:szCs w:val="21"/>
        </w:rPr>
        <w:fldChar w:fldCharType="begin"/>
      </w:r>
      <w:r>
        <w:rPr>
          <w:rFonts w:ascii="黑体" w:eastAsia="黑体"/>
          <w:bCs/>
          <w:caps/>
          <w:szCs w:val="21"/>
        </w:rPr>
        <w:instrText xml:space="preserve"> HYPERLINK \l _Toc29324 </w:instrText>
      </w:r>
      <w:r>
        <w:rPr>
          <w:rFonts w:ascii="黑体" w:eastAsia="黑体"/>
          <w:bCs/>
          <w:caps/>
          <w:szCs w:val="21"/>
        </w:rPr>
        <w:fldChar w:fldCharType="separate"/>
      </w:r>
      <w:r>
        <w:rPr>
          <w:rFonts w:hint="eastAsia" w:ascii="Calibri" w:hAnsi="Calibri" w:eastAsia="黑体" w:cs="Calibri"/>
          <w:szCs w:val="30"/>
        </w:rPr>
        <w:t>2.3 UMS客户端</w:t>
      </w:r>
      <w:r>
        <w:tab/>
      </w:r>
      <w:r>
        <w:fldChar w:fldCharType="begin"/>
      </w:r>
      <w:r>
        <w:instrText xml:space="preserve"> PAGEREF _Toc29324 </w:instrText>
      </w:r>
      <w:r>
        <w:fldChar w:fldCharType="separate"/>
      </w:r>
      <w:r>
        <w:t>6</w:t>
      </w:r>
      <w:r>
        <w:fldChar w:fldCharType="end"/>
      </w:r>
      <w:r>
        <w:rPr>
          <w:rFonts w:ascii="黑体" w:eastAsia="黑体"/>
          <w:bCs/>
          <w:caps/>
          <w:szCs w:val="21"/>
        </w:rPr>
        <w:fldChar w:fldCharType="end"/>
      </w:r>
    </w:p>
    <w:p>
      <w:pPr>
        <w:rPr>
          <w:rFonts w:ascii="黑体" w:eastAsia="黑体"/>
          <w:sz w:val="28"/>
          <w:szCs w:val="28"/>
        </w:rPr>
        <w:sectPr>
          <w:pgSz w:w="11906" w:h="16838"/>
          <w:pgMar w:top="1440" w:right="1800" w:bottom="1440" w:left="1800" w:header="851" w:footer="992" w:gutter="0"/>
          <w:pgNumType w:fmt="upperRoman" w:start="1"/>
          <w:cols w:space="425" w:num="1"/>
          <w:docGrid w:type="lines" w:linePitch="312" w:charSpace="0"/>
        </w:sectPr>
      </w:pPr>
      <w:r>
        <w:rPr>
          <w:rFonts w:ascii="黑体" w:eastAsia="黑体"/>
          <w:bCs/>
          <w:caps/>
          <w:szCs w:val="21"/>
        </w:rPr>
        <w:fldChar w:fldCharType="end"/>
      </w:r>
    </w:p>
    <w:p>
      <w:pPr>
        <w:pStyle w:val="32"/>
        <w:numPr>
          <w:ilvl w:val="0"/>
          <w:numId w:val="1"/>
        </w:numPr>
        <w:tabs>
          <w:tab w:val="clear" w:pos="432"/>
        </w:tabs>
        <w:spacing w:line="360" w:lineRule="auto"/>
        <w:ind w:left="360" w:hanging="360" w:firstLineChars="0"/>
        <w:outlineLvl w:val="0"/>
        <w:rPr>
          <w:rFonts w:ascii="黑体" w:hAnsi="黑体" w:eastAsia="黑体"/>
          <w:b/>
          <w:sz w:val="32"/>
          <w:szCs w:val="30"/>
        </w:rPr>
      </w:pPr>
      <w:bookmarkStart w:id="0" w:name="_Toc263801763"/>
      <w:bookmarkStart w:id="1" w:name="_Toc15048290"/>
      <w:bookmarkStart w:id="2" w:name="_Toc1897"/>
      <w:r>
        <w:rPr>
          <w:rFonts w:ascii="黑体" w:hAnsi="黑体" w:eastAsia="黑体"/>
          <w:b/>
          <w:sz w:val="32"/>
          <w:szCs w:val="30"/>
        </w:rPr>
        <w:t>简介</w:t>
      </w:r>
      <w:bookmarkEnd w:id="0"/>
      <w:bookmarkEnd w:id="1"/>
      <w:bookmarkEnd w:id="2"/>
    </w:p>
    <w:p>
      <w:pPr>
        <w:pStyle w:val="32"/>
        <w:numPr>
          <w:ilvl w:val="1"/>
          <w:numId w:val="1"/>
        </w:numPr>
        <w:tabs>
          <w:tab w:val="clear" w:pos="576"/>
        </w:tabs>
        <w:spacing w:line="360" w:lineRule="auto"/>
        <w:ind w:left="0" w:firstLine="0" w:firstLineChars="0"/>
        <w:outlineLvl w:val="1"/>
        <w:rPr>
          <w:rFonts w:ascii="Calibri" w:hAnsi="Calibri" w:eastAsia="黑体" w:cs="Calibri"/>
          <w:b/>
          <w:sz w:val="28"/>
          <w:szCs w:val="30"/>
        </w:rPr>
      </w:pPr>
      <w:bookmarkStart w:id="3" w:name="_Toc15048291"/>
      <w:bookmarkStart w:id="4" w:name="_Toc25129"/>
      <w:r>
        <w:rPr>
          <w:rFonts w:hint="eastAsia" w:ascii="Calibri" w:hAnsi="Calibri" w:eastAsia="黑体" w:cs="Calibri"/>
          <w:b/>
          <w:sz w:val="28"/>
          <w:szCs w:val="30"/>
        </w:rPr>
        <w:t>产品概述</w:t>
      </w:r>
      <w:bookmarkEnd w:id="3"/>
      <w:bookmarkEnd w:id="4"/>
    </w:p>
    <w:p>
      <w:pPr>
        <w:spacing w:line="360" w:lineRule="auto"/>
        <w:ind w:firstLine="440" w:firstLineChars="200"/>
        <w:rPr>
          <w:rFonts w:ascii="Calibri" w:hAnsi="Calibri" w:eastAsia="宋体"/>
          <w:sz w:val="22"/>
        </w:rPr>
      </w:pPr>
      <w:r>
        <w:rPr>
          <w:rFonts w:hint="eastAsia" w:ascii="Calibri" w:hAnsi="Calibri" w:eastAsia="宋体"/>
          <w:sz w:val="22"/>
        </w:rPr>
        <w:t>UMSTCP版包括以下内容：</w:t>
      </w:r>
    </w:p>
    <w:p>
      <w:pPr>
        <w:spacing w:line="360" w:lineRule="auto"/>
        <w:ind w:firstLine="440" w:firstLineChars="200"/>
        <w:rPr>
          <w:rFonts w:ascii="Calibri" w:hAnsi="Calibri" w:eastAsia="宋体"/>
          <w:sz w:val="22"/>
        </w:rPr>
      </w:pPr>
      <w:r>
        <w:rPr>
          <w:rFonts w:hint="eastAsia" w:ascii="Calibri" w:hAnsi="Calibri" w:eastAsia="宋体"/>
          <w:sz w:val="22"/>
        </w:rPr>
        <w:t>UMS客户端：用于状态查看，人员管理，状态重置，登录记录查询；</w:t>
      </w:r>
    </w:p>
    <w:p>
      <w:pPr>
        <w:spacing w:line="360" w:lineRule="auto"/>
        <w:ind w:firstLine="440" w:firstLineChars="200"/>
        <w:rPr>
          <w:rFonts w:ascii="Calibri" w:hAnsi="Calibri" w:eastAsia="宋体"/>
          <w:sz w:val="22"/>
        </w:rPr>
      </w:pPr>
      <w:r>
        <w:rPr>
          <w:rFonts w:ascii="Calibri" w:hAnsi="Calibri" w:eastAsia="宋体"/>
          <w:sz w:val="22"/>
        </w:rPr>
        <w:t>UMS服务端：用来处理来自Dataview用户登录登出的信息处理；</w:t>
      </w:r>
    </w:p>
    <w:p>
      <w:pPr>
        <w:spacing w:line="360" w:lineRule="auto"/>
        <w:ind w:firstLine="440" w:firstLineChars="200"/>
        <w:rPr>
          <w:rFonts w:ascii="Calibri" w:hAnsi="Calibri" w:eastAsia="宋体"/>
          <w:sz w:val="22"/>
        </w:rPr>
      </w:pPr>
      <w:r>
        <w:rPr>
          <w:rFonts w:ascii="Calibri" w:hAnsi="Calibri" w:eastAsia="宋体"/>
          <w:sz w:val="22"/>
        </w:rPr>
        <w:t>UMS系统数据库：数据库为Sql Server数据库，主要包含四张表                （登录历史记录表，操作台登陆信息表，角色权限表，用户定义表）。</w:t>
      </w:r>
    </w:p>
    <w:p>
      <w:pPr>
        <w:spacing w:line="360" w:lineRule="auto"/>
        <w:ind w:firstLine="440" w:firstLineChars="200"/>
        <w:rPr>
          <w:rFonts w:ascii="Calibri" w:hAnsi="Calibri" w:eastAsia="宋体"/>
          <w:sz w:val="22"/>
        </w:rPr>
      </w:pPr>
      <w:r>
        <w:rPr>
          <w:rFonts w:ascii="Calibri" w:hAnsi="Calibri" w:eastAsia="宋体"/>
          <w:sz w:val="22"/>
        </w:rPr>
        <w:t>初始化UMS系统数据库后需要清理AccessList数据库的历史记录。</w:t>
      </w:r>
    </w:p>
    <w:p>
      <w:pPr>
        <w:spacing w:line="360" w:lineRule="auto"/>
        <w:ind w:firstLine="440" w:firstLineChars="200"/>
        <w:rPr>
          <w:rFonts w:ascii="Calibri" w:hAnsi="Calibri" w:eastAsia="宋体"/>
          <w:sz w:val="22"/>
        </w:rPr>
      </w:pPr>
      <w:r>
        <w:rPr>
          <w:rFonts w:hint="eastAsia" w:ascii="Calibri" w:hAnsi="Calibri" w:eastAsia="宋体"/>
          <w:sz w:val="22"/>
        </w:rPr>
        <w:t>注：</w:t>
      </w:r>
      <w:r>
        <w:rPr>
          <w:rFonts w:ascii="Calibri" w:hAnsi="Calibri" w:eastAsia="宋体"/>
          <w:sz w:val="22"/>
        </w:rPr>
        <w:t>RosId</w:t>
      </w:r>
      <w:r>
        <w:rPr>
          <w:rFonts w:hint="eastAsia" w:ascii="Calibri" w:hAnsi="Calibri" w:eastAsia="宋体"/>
          <w:sz w:val="22"/>
        </w:rPr>
        <w:t>需要与Dataview的操作台编号相同</w:t>
      </w:r>
    </w:p>
    <w:p>
      <w:pPr>
        <w:spacing w:line="360" w:lineRule="auto"/>
        <w:ind w:firstLine="440" w:firstLineChars="200"/>
        <w:rPr>
          <w:rFonts w:ascii="Calibri" w:hAnsi="Calibri" w:eastAsia="宋体"/>
          <w:sz w:val="22"/>
        </w:rPr>
      </w:pPr>
      <w:r>
        <w:rPr>
          <w:rFonts w:hint="eastAsia" w:ascii="Calibri" w:hAnsi="Calibri" w:eastAsia="宋体"/>
          <w:sz w:val="22"/>
        </w:rPr>
        <w:t>初始化UMS系统数据库后可以通过人员管理页面进行人员编辑操作，若导入人员需要以程序路径下的</w:t>
      </w:r>
      <w:r>
        <w:rPr>
          <w:rFonts w:ascii="Calibri" w:hAnsi="Calibri" w:eastAsia="宋体"/>
          <w:sz w:val="22"/>
        </w:rPr>
        <w:t>template</w:t>
      </w:r>
      <w:r>
        <w:rPr>
          <w:rFonts w:hint="eastAsia" w:ascii="Calibri" w:hAnsi="Calibri" w:eastAsia="宋体"/>
          <w:sz w:val="22"/>
        </w:rPr>
        <w:t>\</w:t>
      </w:r>
      <w:r>
        <w:rPr>
          <w:rFonts w:ascii="Calibri" w:hAnsi="Calibri" w:eastAsia="宋体"/>
          <w:sz w:val="22"/>
        </w:rPr>
        <w:t>User</w:t>
      </w:r>
      <w:r>
        <w:rPr>
          <w:rFonts w:hint="eastAsia" w:ascii="Calibri" w:hAnsi="Calibri" w:eastAsia="宋体"/>
          <w:sz w:val="22"/>
        </w:rPr>
        <w:t>.</w:t>
      </w:r>
      <w:r>
        <w:rPr>
          <w:rFonts w:ascii="Calibri" w:hAnsi="Calibri" w:eastAsia="宋体"/>
          <w:sz w:val="22"/>
        </w:rPr>
        <w:t>xls</w:t>
      </w:r>
      <w:r>
        <w:rPr>
          <w:rFonts w:hint="eastAsia" w:ascii="Calibri" w:hAnsi="Calibri" w:eastAsia="宋体"/>
          <w:sz w:val="22"/>
        </w:rPr>
        <w:t>作为导入模板。</w:t>
      </w:r>
    </w:p>
    <w:p>
      <w:pPr>
        <w:pStyle w:val="32"/>
        <w:numPr>
          <w:ilvl w:val="1"/>
          <w:numId w:val="1"/>
        </w:numPr>
        <w:tabs>
          <w:tab w:val="clear" w:pos="576"/>
        </w:tabs>
        <w:spacing w:line="360" w:lineRule="auto"/>
        <w:ind w:left="0" w:firstLine="0" w:firstLineChars="0"/>
        <w:outlineLvl w:val="1"/>
        <w:rPr>
          <w:rFonts w:ascii="Calibri" w:hAnsi="Calibri" w:eastAsia="黑体" w:cs="Calibri"/>
          <w:b/>
          <w:sz w:val="28"/>
          <w:szCs w:val="30"/>
        </w:rPr>
      </w:pPr>
      <w:bookmarkStart w:id="5" w:name="_Toc30744"/>
      <w:bookmarkStart w:id="6" w:name="_Toc3948"/>
      <w:r>
        <w:rPr>
          <w:rFonts w:hint="eastAsia" w:ascii="Calibri" w:hAnsi="Calibri" w:eastAsia="黑体" w:cs="Calibri"/>
          <w:b/>
          <w:sz w:val="28"/>
          <w:szCs w:val="30"/>
        </w:rPr>
        <w:t>名词解释</w:t>
      </w:r>
      <w:bookmarkEnd w:id="5"/>
      <w:bookmarkEnd w:id="6"/>
    </w:p>
    <w:tbl>
      <w:tblPr>
        <w:tblStyle w:val="18"/>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4"/>
        <w:gridCol w:w="1414"/>
        <w:gridCol w:w="1701"/>
        <w:gridCol w:w="4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4" w:type="dxa"/>
          </w:tcPr>
          <w:p>
            <w:pPr>
              <w:spacing w:line="240" w:lineRule="atLeast"/>
            </w:pPr>
            <w:r>
              <w:rPr>
                <w:rFonts w:hint="eastAsia"/>
              </w:rPr>
              <w:t>序号</w:t>
            </w:r>
          </w:p>
        </w:tc>
        <w:tc>
          <w:tcPr>
            <w:tcW w:w="1414" w:type="dxa"/>
          </w:tcPr>
          <w:p>
            <w:pPr>
              <w:spacing w:line="240" w:lineRule="atLeast"/>
            </w:pPr>
            <w:r>
              <w:rPr>
                <w:rFonts w:hint="eastAsia"/>
              </w:rPr>
              <w:t>名词缩写</w:t>
            </w:r>
          </w:p>
        </w:tc>
        <w:tc>
          <w:tcPr>
            <w:tcW w:w="1701" w:type="dxa"/>
          </w:tcPr>
          <w:p>
            <w:pPr>
              <w:spacing w:line="240" w:lineRule="atLeast"/>
            </w:pPr>
            <w:r>
              <w:rPr>
                <w:rFonts w:hint="eastAsia"/>
              </w:rPr>
              <w:t>全称</w:t>
            </w:r>
          </w:p>
        </w:tc>
        <w:tc>
          <w:tcPr>
            <w:tcW w:w="4303" w:type="dxa"/>
          </w:tcPr>
          <w:p>
            <w:pPr>
              <w:spacing w:line="240" w:lineRule="atLeast"/>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4" w:type="dxa"/>
          </w:tcPr>
          <w:p>
            <w:pPr>
              <w:spacing w:line="240" w:lineRule="atLeast"/>
            </w:pPr>
            <w:r>
              <w:rPr>
                <w:rFonts w:hint="eastAsia"/>
              </w:rPr>
              <w:t>1</w:t>
            </w:r>
          </w:p>
        </w:tc>
        <w:tc>
          <w:tcPr>
            <w:tcW w:w="1414" w:type="dxa"/>
          </w:tcPr>
          <w:p>
            <w:pPr>
              <w:spacing w:line="240" w:lineRule="atLeast"/>
            </w:pPr>
            <w:r>
              <w:rPr>
                <w:rFonts w:hint="eastAsia"/>
              </w:rPr>
              <w:t>U</w:t>
            </w:r>
            <w:r>
              <w:t>MS</w:t>
            </w:r>
          </w:p>
        </w:tc>
        <w:tc>
          <w:tcPr>
            <w:tcW w:w="1701" w:type="dxa"/>
          </w:tcPr>
          <w:p>
            <w:pPr>
              <w:spacing w:line="240" w:lineRule="atLeast"/>
            </w:pPr>
            <w:r>
              <w:rPr>
                <w:rFonts w:hint="eastAsia"/>
              </w:rPr>
              <w:t>U</w:t>
            </w:r>
            <w:r>
              <w:t>ser Management System</w:t>
            </w:r>
          </w:p>
        </w:tc>
        <w:tc>
          <w:tcPr>
            <w:tcW w:w="4303" w:type="dxa"/>
          </w:tcPr>
          <w:p>
            <w:pPr>
              <w:spacing w:line="240" w:lineRule="atLeast"/>
            </w:pPr>
            <w:r>
              <w:rPr>
                <w:rFonts w:hint="eastAsia"/>
              </w:rPr>
              <w:t>用户管理系统，用于操作台用户登入登出功能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4" w:type="dxa"/>
          </w:tcPr>
          <w:p>
            <w:pPr>
              <w:spacing w:line="240" w:lineRule="atLeast"/>
            </w:pPr>
            <w:r>
              <w:rPr>
                <w:rFonts w:hint="eastAsia"/>
              </w:rPr>
              <w:t>3</w:t>
            </w:r>
          </w:p>
        </w:tc>
        <w:tc>
          <w:tcPr>
            <w:tcW w:w="1414" w:type="dxa"/>
          </w:tcPr>
          <w:p>
            <w:pPr>
              <w:spacing w:line="240" w:lineRule="atLeast"/>
            </w:pPr>
            <w:r>
              <w:rPr>
                <w:rFonts w:hint="eastAsia"/>
              </w:rPr>
              <w:t>R</w:t>
            </w:r>
            <w:r>
              <w:t>OS</w:t>
            </w:r>
          </w:p>
        </w:tc>
        <w:tc>
          <w:tcPr>
            <w:tcW w:w="1701" w:type="dxa"/>
          </w:tcPr>
          <w:p>
            <w:pPr>
              <w:spacing w:line="240" w:lineRule="atLeast"/>
            </w:pPr>
            <w:r>
              <w:rPr>
                <w:rFonts w:hint="eastAsia"/>
              </w:rPr>
              <w:t>Remote</w:t>
            </w:r>
            <w:r>
              <w:t xml:space="preserve"> O</w:t>
            </w:r>
            <w:r>
              <w:rPr>
                <w:rFonts w:hint="eastAsia"/>
              </w:rPr>
              <w:t>per</w:t>
            </w:r>
            <w:r>
              <w:t>ation S</w:t>
            </w:r>
            <w:r>
              <w:rPr>
                <w:rFonts w:hint="eastAsia"/>
              </w:rPr>
              <w:t>ta</w:t>
            </w:r>
            <w:r>
              <w:t>tion</w:t>
            </w:r>
          </w:p>
        </w:tc>
        <w:tc>
          <w:tcPr>
            <w:tcW w:w="4303" w:type="dxa"/>
          </w:tcPr>
          <w:p>
            <w:pPr>
              <w:spacing w:line="240" w:lineRule="atLeast"/>
            </w:pPr>
            <w:r>
              <w:rPr>
                <w:rFonts w:hint="eastAsia"/>
              </w:rPr>
              <w:t>远程操作站，司机用于远程操作起重机</w:t>
            </w:r>
          </w:p>
        </w:tc>
      </w:tr>
    </w:tbl>
    <w:p>
      <w:pPr>
        <w:pStyle w:val="32"/>
        <w:numPr>
          <w:ilvl w:val="1"/>
          <w:numId w:val="1"/>
        </w:numPr>
        <w:tabs>
          <w:tab w:val="clear" w:pos="576"/>
        </w:tabs>
        <w:spacing w:line="360" w:lineRule="auto"/>
        <w:ind w:left="0" w:firstLine="0" w:firstLineChars="0"/>
        <w:outlineLvl w:val="1"/>
        <w:rPr>
          <w:rFonts w:ascii="Calibri" w:hAnsi="Calibri" w:eastAsia="黑体" w:cs="Calibri"/>
          <w:b/>
          <w:sz w:val="28"/>
          <w:szCs w:val="30"/>
        </w:rPr>
      </w:pPr>
      <w:bookmarkStart w:id="7" w:name="_Toc31720"/>
      <w:bookmarkStart w:id="8" w:name="_Toc30990"/>
      <w:r>
        <w:rPr>
          <w:rFonts w:hint="eastAsia" w:ascii="Calibri" w:hAnsi="Calibri" w:eastAsia="黑体" w:cs="Calibri"/>
          <w:b/>
          <w:sz w:val="28"/>
          <w:szCs w:val="30"/>
        </w:rPr>
        <w:t>UMS 启动方式</w:t>
      </w:r>
      <w:bookmarkEnd w:id="7"/>
      <w:bookmarkEnd w:id="8"/>
    </w:p>
    <w:p>
      <w:pPr>
        <w:spacing w:line="360" w:lineRule="auto"/>
        <w:ind w:firstLine="440" w:firstLineChars="200"/>
        <w:rPr>
          <w:rFonts w:ascii="Calibri" w:hAnsi="Calibri" w:eastAsia="宋体"/>
          <w:sz w:val="22"/>
        </w:rPr>
      </w:pPr>
      <w:r>
        <w:rPr>
          <w:rFonts w:hint="eastAsia" w:ascii="Calibri" w:hAnsi="Calibri" w:eastAsia="宋体"/>
          <w:sz w:val="22"/>
        </w:rPr>
        <w:t>UMS启动的前提条件是已完成各项配置，具体各项配置方法参见后面各个章节。</w:t>
      </w:r>
    </w:p>
    <w:p>
      <w:pPr>
        <w:spacing w:line="360" w:lineRule="auto"/>
        <w:ind w:firstLine="440" w:firstLineChars="200"/>
        <w:rPr>
          <w:rFonts w:ascii="Calibri" w:hAnsi="Calibri" w:eastAsia="宋体"/>
          <w:sz w:val="22"/>
        </w:rPr>
      </w:pPr>
      <w:r>
        <w:rPr>
          <w:rFonts w:hint="eastAsia" w:ascii="Calibri" w:hAnsi="Calibri" w:eastAsia="宋体"/>
          <w:sz w:val="22"/>
        </w:rPr>
        <w:t>全部配置完成后，启动顺序依次为UMS Server</w:t>
      </w:r>
      <w:r>
        <w:rPr>
          <w:rFonts w:ascii="Calibri" w:hAnsi="Calibri" w:eastAsia="宋体"/>
          <w:sz w:val="22"/>
        </w:rPr>
        <w:t xml:space="preserve"> –</w:t>
      </w:r>
      <w:r>
        <w:rPr>
          <w:rFonts w:hint="eastAsia" w:ascii="Calibri" w:hAnsi="Calibri" w:eastAsia="宋体"/>
          <w:sz w:val="22"/>
        </w:rPr>
        <w:t>&gt; UMS Client。</w:t>
      </w:r>
    </w:p>
    <w:p>
      <w:pPr>
        <w:spacing w:line="360" w:lineRule="auto"/>
        <w:ind w:firstLine="440" w:firstLineChars="200"/>
        <w:rPr>
          <w:rFonts w:ascii="Calibri" w:hAnsi="Calibri"/>
          <w:sz w:val="22"/>
          <w:szCs w:val="22"/>
          <w:highlight w:val="yellow"/>
        </w:rPr>
      </w:pPr>
      <w:r>
        <w:rPr>
          <w:rFonts w:ascii="Calibri" w:hAnsi="Calibri" w:eastAsia="宋体"/>
          <w:sz w:val="22"/>
          <w:szCs w:val="22"/>
        </w:rPr>
        <w:t>其中，UMS Server需要执行Server/Bat目录下的批处理文件CreateService.bat，完成服务的注册和自动运行。</w:t>
      </w:r>
    </w:p>
    <w:p>
      <w:pPr>
        <w:spacing w:line="360" w:lineRule="auto"/>
        <w:ind w:firstLine="420" w:firstLineChars="200"/>
        <w:jc w:val="center"/>
      </w:pPr>
      <w:r>
        <w:drawing>
          <wp:inline distT="0" distB="0" distL="114300" distR="114300">
            <wp:extent cx="1809750" cy="352425"/>
            <wp:effectExtent l="0" t="0" r="0" b="0"/>
            <wp:docPr id="1280831662" name="图片 1280831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831662" name="图片 128083166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809750" cy="352425"/>
                    </a:xfrm>
                    <a:prstGeom prst="rect">
                      <a:avLst/>
                    </a:prstGeom>
                  </pic:spPr>
                </pic:pic>
              </a:graphicData>
            </a:graphic>
          </wp:inline>
        </w:drawing>
      </w:r>
    </w:p>
    <w:p>
      <w:pPr>
        <w:spacing w:line="360" w:lineRule="auto"/>
        <w:ind w:firstLine="440" w:firstLineChars="200"/>
        <w:rPr>
          <w:rFonts w:ascii="Calibri" w:hAnsi="Calibri"/>
          <w:sz w:val="22"/>
          <w:szCs w:val="22"/>
          <w:highlight w:val="yellow"/>
        </w:rPr>
      </w:pPr>
      <w:r>
        <w:rPr>
          <w:rFonts w:ascii="Calibri" w:hAnsi="Calibri" w:eastAsia="宋体"/>
          <w:sz w:val="22"/>
          <w:szCs w:val="22"/>
        </w:rPr>
        <w:t>可在任务管理器中的服务选项卡中，找到已经注册好的UMSTCPSERVICE服务，如下图所示。</w:t>
      </w:r>
    </w:p>
    <w:p>
      <w:pPr>
        <w:spacing w:line="360" w:lineRule="auto"/>
        <w:ind w:firstLine="420" w:firstLineChars="200"/>
      </w:pPr>
      <w:r>
        <w:drawing>
          <wp:inline distT="0" distB="0" distL="114300" distR="114300">
            <wp:extent cx="3361055" cy="1303655"/>
            <wp:effectExtent l="0" t="0" r="10795" b="10795"/>
            <wp:docPr id="130325850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58508" name="图片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361055" cy="1303655"/>
                    </a:xfrm>
                    <a:prstGeom prst="rect">
                      <a:avLst/>
                    </a:prstGeom>
                  </pic:spPr>
                </pic:pic>
              </a:graphicData>
            </a:graphic>
          </wp:inline>
        </w:drawing>
      </w:r>
    </w:p>
    <w:p>
      <w:pPr>
        <w:spacing w:line="360" w:lineRule="auto"/>
        <w:ind w:firstLine="440" w:firstLineChars="200"/>
        <w:rPr>
          <w:rFonts w:ascii="Calibri" w:hAnsi="Calibri"/>
          <w:sz w:val="22"/>
          <w:szCs w:val="22"/>
          <w:highlight w:val="yellow"/>
        </w:rPr>
      </w:pPr>
      <w:r>
        <w:rPr>
          <w:rFonts w:ascii="Calibri" w:hAnsi="Calibri"/>
          <w:sz w:val="22"/>
          <w:szCs w:val="22"/>
          <w:highlight w:val="yellow"/>
        </w:rPr>
        <w:t>注意：UMS Server以服务形式运行，不支持双击exe打开的模式。批处理文件建议使用右键管理员权限运行。</w:t>
      </w:r>
    </w:p>
    <w:p>
      <w:pPr>
        <w:spacing w:line="360" w:lineRule="auto"/>
        <w:ind w:firstLine="440" w:firstLineChars="200"/>
        <w:rPr>
          <w:rFonts w:ascii="Calibri" w:hAnsi="Calibri" w:eastAsia="宋体"/>
          <w:sz w:val="22"/>
        </w:rPr>
      </w:pPr>
      <w:r>
        <w:rPr>
          <w:rFonts w:hint="eastAsia" w:ascii="Calibri" w:hAnsi="Calibri" w:eastAsia="宋体"/>
          <w:sz w:val="22"/>
        </w:rPr>
        <w:t>UMS Client可以直接双击Client目录下的UmsClient.exe运行，启动后如果未看到程序界面，可在右下角最小化任务栏区域查找如下所示图标，并双击显示。</w:t>
      </w:r>
    </w:p>
    <w:p>
      <w:pPr>
        <w:spacing w:line="360" w:lineRule="auto"/>
        <w:ind w:firstLine="420" w:firstLineChars="200"/>
        <w:jc w:val="center"/>
        <w:rPr>
          <w:rFonts w:ascii="Calibri" w:hAnsi="Calibri" w:eastAsia="宋体"/>
          <w:sz w:val="22"/>
        </w:rPr>
      </w:pPr>
      <w:r>
        <w:drawing>
          <wp:inline distT="0" distB="0" distL="114300" distR="114300">
            <wp:extent cx="1714500" cy="285750"/>
            <wp:effectExtent l="0" t="0" r="0" b="0"/>
            <wp:docPr id="1947758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58161"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14500" cy="285750"/>
                    </a:xfrm>
                    <a:prstGeom prst="rect">
                      <a:avLst/>
                    </a:prstGeom>
                  </pic:spPr>
                </pic:pic>
              </a:graphicData>
            </a:graphic>
          </wp:inline>
        </w:drawing>
      </w:r>
    </w:p>
    <w:p>
      <w:pPr>
        <w:pStyle w:val="32"/>
        <w:numPr>
          <w:ilvl w:val="1"/>
          <w:numId w:val="1"/>
        </w:numPr>
        <w:spacing w:line="360" w:lineRule="auto"/>
        <w:ind w:left="0" w:firstLine="0" w:firstLineChars="0"/>
        <w:outlineLvl w:val="1"/>
        <w:rPr>
          <w:b/>
          <w:bCs/>
          <w:sz w:val="28"/>
          <w:szCs w:val="28"/>
        </w:rPr>
      </w:pPr>
      <w:bookmarkStart w:id="9" w:name="_Toc10775"/>
      <w:r>
        <w:rPr>
          <w:rFonts w:ascii="Calibri" w:hAnsi="Calibri" w:eastAsia="黑体" w:cs="Calibri"/>
          <w:b/>
          <w:bCs/>
          <w:sz w:val="28"/>
          <w:szCs w:val="28"/>
        </w:rPr>
        <w:t>UMS更新方式</w:t>
      </w:r>
      <w:bookmarkEnd w:id="9"/>
    </w:p>
    <w:p>
      <w:pPr>
        <w:spacing w:line="360" w:lineRule="auto"/>
        <w:ind w:left="0" w:firstLine="0" w:firstLineChars="0"/>
        <w:rPr>
          <w:rFonts w:ascii="Calibri" w:hAnsi="Calibri" w:eastAsia="宋体"/>
          <w:sz w:val="22"/>
          <w:szCs w:val="22"/>
        </w:rPr>
      </w:pPr>
      <w:r>
        <w:rPr>
          <w:rFonts w:ascii="Calibri" w:hAnsi="Calibri" w:eastAsia="宋体"/>
          <w:sz w:val="22"/>
          <w:szCs w:val="22"/>
        </w:rPr>
        <w:t>UMS部署运行后，如果需要进行数据库的修改或UMS版本的升级，需遵循以下操作步骤。</w:t>
      </w:r>
    </w:p>
    <w:p>
      <w:pPr>
        <w:spacing w:line="360" w:lineRule="auto"/>
        <w:ind w:firstLine="440" w:firstLineChars="200"/>
        <w:rPr>
          <w:rFonts w:ascii="Calibri" w:hAnsi="Calibri" w:eastAsia="宋体"/>
          <w:sz w:val="22"/>
          <w:szCs w:val="22"/>
        </w:rPr>
      </w:pPr>
      <w:r>
        <w:rPr>
          <w:rFonts w:ascii="Calibri" w:hAnsi="Calibri" w:eastAsia="宋体"/>
          <w:sz w:val="22"/>
          <w:szCs w:val="22"/>
        </w:rPr>
        <w:t>例如，数据库完成更新或改动后，UMS需要重启，具体操作步骤为：</w:t>
      </w:r>
    </w:p>
    <w:p>
      <w:pPr>
        <w:spacing w:line="360" w:lineRule="auto"/>
        <w:ind w:firstLine="440" w:firstLineChars="200"/>
        <w:rPr>
          <w:rFonts w:ascii="Calibri" w:hAnsi="Calibri" w:eastAsia="宋体"/>
          <w:sz w:val="22"/>
          <w:szCs w:val="22"/>
        </w:rPr>
      </w:pPr>
      <w:r>
        <w:rPr>
          <w:rFonts w:ascii="Calibri" w:hAnsi="Calibri" w:eastAsia="宋体"/>
          <w:sz w:val="22"/>
          <w:szCs w:val="22"/>
        </w:rPr>
        <w:t>1、执行StopService.bat批处理文件；</w:t>
      </w:r>
    </w:p>
    <w:p>
      <w:pPr>
        <w:spacing w:line="360" w:lineRule="auto"/>
        <w:ind w:firstLine="440" w:firstLineChars="200"/>
        <w:rPr>
          <w:rFonts w:ascii="Calibri" w:hAnsi="Calibri" w:eastAsia="宋体"/>
          <w:sz w:val="22"/>
          <w:szCs w:val="22"/>
        </w:rPr>
      </w:pPr>
      <w:r>
        <w:rPr>
          <w:rFonts w:ascii="Calibri" w:hAnsi="Calibri" w:eastAsia="宋体"/>
          <w:sz w:val="22"/>
          <w:szCs w:val="22"/>
        </w:rPr>
        <w:t>2、执行StartService.bat批处理文件；</w:t>
      </w:r>
    </w:p>
    <w:p>
      <w:pPr>
        <w:spacing w:line="360" w:lineRule="auto"/>
        <w:ind w:firstLine="440" w:firstLineChars="200"/>
        <w:rPr>
          <w:rFonts w:ascii="Calibri" w:hAnsi="Calibri" w:eastAsia="宋体"/>
          <w:sz w:val="22"/>
          <w:szCs w:val="22"/>
        </w:rPr>
      </w:pPr>
      <w:r>
        <w:rPr>
          <w:rFonts w:ascii="Calibri" w:hAnsi="Calibri" w:eastAsia="宋体"/>
          <w:sz w:val="22"/>
          <w:szCs w:val="22"/>
        </w:rPr>
        <w:t>如果需要替换新版本的UMSServer.exe，首先需要停止UMS服务的运行，再删除UMS服务。具体操作步骤为：</w:t>
      </w:r>
    </w:p>
    <w:p>
      <w:pPr>
        <w:spacing w:line="360" w:lineRule="auto"/>
        <w:ind w:firstLine="440" w:firstLineChars="200"/>
        <w:rPr>
          <w:rFonts w:ascii="Calibri" w:hAnsi="Calibri" w:eastAsia="宋体"/>
          <w:sz w:val="22"/>
          <w:szCs w:val="22"/>
        </w:rPr>
      </w:pPr>
      <w:r>
        <w:rPr>
          <w:rFonts w:ascii="Calibri" w:hAnsi="Calibri" w:eastAsia="宋体"/>
          <w:sz w:val="22"/>
          <w:szCs w:val="22"/>
        </w:rPr>
        <w:t>1、执行StopService.bat批处理文件；</w:t>
      </w:r>
    </w:p>
    <w:p>
      <w:pPr>
        <w:spacing w:line="360" w:lineRule="auto"/>
        <w:ind w:firstLine="440" w:firstLineChars="200"/>
        <w:rPr>
          <w:rFonts w:ascii="Calibri" w:hAnsi="Calibri" w:eastAsia="宋体"/>
          <w:sz w:val="22"/>
          <w:szCs w:val="22"/>
        </w:rPr>
      </w:pPr>
      <w:r>
        <w:rPr>
          <w:rFonts w:ascii="Calibri" w:hAnsi="Calibri" w:eastAsia="宋体"/>
          <w:sz w:val="22"/>
          <w:szCs w:val="22"/>
        </w:rPr>
        <w:t>2、执行DeleteServer.bat批处理文件；</w:t>
      </w:r>
    </w:p>
    <w:p>
      <w:pPr>
        <w:spacing w:line="360" w:lineRule="auto"/>
        <w:ind w:firstLine="440" w:firstLineChars="200"/>
        <w:rPr>
          <w:rFonts w:ascii="Calibri" w:hAnsi="Calibri" w:eastAsia="宋体"/>
          <w:sz w:val="22"/>
          <w:szCs w:val="22"/>
        </w:rPr>
      </w:pPr>
      <w:r>
        <w:rPr>
          <w:rFonts w:ascii="Calibri" w:hAnsi="Calibri" w:eastAsia="宋体"/>
          <w:sz w:val="22"/>
          <w:szCs w:val="22"/>
        </w:rPr>
        <w:t>3、刷新任务管理器中的服务选项卡，确认UMS服务已删除；</w:t>
      </w:r>
    </w:p>
    <w:p>
      <w:pPr>
        <w:spacing w:line="360" w:lineRule="auto"/>
        <w:ind w:firstLine="440" w:firstLineChars="200"/>
        <w:rPr>
          <w:rFonts w:ascii="Calibri" w:hAnsi="Calibri" w:eastAsia="宋体"/>
          <w:sz w:val="22"/>
          <w:szCs w:val="22"/>
        </w:rPr>
      </w:pPr>
      <w:r>
        <w:rPr>
          <w:rFonts w:ascii="Calibri" w:hAnsi="Calibri" w:eastAsia="宋体"/>
          <w:sz w:val="22"/>
          <w:szCs w:val="22"/>
        </w:rPr>
        <w:t>4、替换UMSService.exe文件；</w:t>
      </w:r>
    </w:p>
    <w:p>
      <w:pPr>
        <w:spacing w:line="360" w:lineRule="auto"/>
        <w:ind w:firstLine="440" w:firstLineChars="200"/>
        <w:rPr>
          <w:rFonts w:ascii="Calibri" w:hAnsi="Calibri" w:eastAsia="宋体"/>
          <w:sz w:val="22"/>
          <w:szCs w:val="22"/>
        </w:rPr>
      </w:pPr>
      <w:r>
        <w:rPr>
          <w:rFonts w:ascii="Calibri" w:hAnsi="Calibri" w:eastAsia="宋体"/>
          <w:sz w:val="22"/>
          <w:szCs w:val="22"/>
        </w:rPr>
        <w:t>5、重新执行CreateServer.bat批处理文件；</w:t>
      </w:r>
    </w:p>
    <w:p>
      <w:pPr>
        <w:spacing w:line="360" w:lineRule="auto"/>
        <w:ind w:firstLine="440" w:firstLineChars="200"/>
        <w:rPr>
          <w:rFonts w:ascii="Calibri" w:hAnsi="Calibri" w:eastAsia="宋体"/>
          <w:sz w:val="22"/>
          <w:szCs w:val="22"/>
        </w:rPr>
      </w:pPr>
      <w:r>
        <w:rPr>
          <w:rFonts w:ascii="Calibri" w:hAnsi="Calibri" w:eastAsia="宋体"/>
          <w:sz w:val="22"/>
          <w:szCs w:val="22"/>
        </w:rPr>
        <w:t>6、刷新任务管理器中的服务选项卡，确认UMS服务已注册并运行。</w:t>
      </w:r>
    </w:p>
    <w:p>
      <w:pPr>
        <w:spacing w:line="360" w:lineRule="auto"/>
        <w:ind w:left="0" w:firstLine="0" w:firstLineChars="0"/>
        <w:rPr>
          <w:rFonts w:ascii="Calibri" w:hAnsi="Calibri" w:eastAsia="宋体"/>
          <w:sz w:val="22"/>
          <w:szCs w:val="22"/>
        </w:rPr>
      </w:pPr>
    </w:p>
    <w:p>
      <w:pPr>
        <w:pStyle w:val="32"/>
        <w:numPr>
          <w:ilvl w:val="1"/>
          <w:numId w:val="1"/>
        </w:numPr>
        <w:tabs>
          <w:tab w:val="clear" w:pos="576"/>
        </w:tabs>
        <w:spacing w:line="360" w:lineRule="auto"/>
        <w:ind w:left="0" w:firstLine="0" w:firstLineChars="0"/>
        <w:outlineLvl w:val="1"/>
        <w:rPr>
          <w:rFonts w:ascii="Calibri" w:hAnsi="Calibri" w:eastAsia="黑体" w:cs="Calibri"/>
          <w:b/>
          <w:bCs/>
          <w:sz w:val="28"/>
          <w:szCs w:val="28"/>
        </w:rPr>
      </w:pPr>
      <w:bookmarkStart w:id="10" w:name="_Toc18077"/>
      <w:bookmarkStart w:id="11" w:name="_Toc15048292"/>
      <w:r>
        <w:rPr>
          <w:rFonts w:ascii="Calibri" w:hAnsi="Calibri" w:eastAsia="黑体" w:cs="Calibri"/>
          <w:b/>
          <w:bCs/>
          <w:sz w:val="28"/>
          <w:szCs w:val="28"/>
        </w:rPr>
        <w:t>系统环境</w:t>
      </w:r>
      <w:bookmarkEnd w:id="10"/>
    </w:p>
    <w:p>
      <w:pPr>
        <w:spacing w:line="360" w:lineRule="auto"/>
        <w:ind w:firstLine="440" w:firstLineChars="200"/>
        <w:rPr>
          <w:rFonts w:ascii="Calibri" w:hAnsi="Calibri" w:eastAsia="宋体"/>
          <w:sz w:val="22"/>
        </w:rPr>
      </w:pPr>
      <w:r>
        <w:rPr>
          <w:rFonts w:hint="eastAsia" w:ascii="Calibri" w:hAnsi="Calibri" w:eastAsia="宋体"/>
          <w:sz w:val="22"/>
        </w:rPr>
        <w:t>硬件环境:建议Windows7/Windows10/WinServer2012及以上；</w:t>
      </w:r>
    </w:p>
    <w:p>
      <w:pPr>
        <w:spacing w:line="360" w:lineRule="auto"/>
        <w:ind w:firstLine="440" w:firstLineChars="200"/>
        <w:rPr>
          <w:rFonts w:ascii="Calibri" w:hAnsi="Calibri" w:eastAsia="宋体"/>
          <w:sz w:val="22"/>
        </w:rPr>
      </w:pPr>
      <w:r>
        <w:rPr>
          <w:rFonts w:hint="eastAsia" w:ascii="Calibri" w:hAnsi="Calibri" w:eastAsia="宋体"/>
          <w:sz w:val="22"/>
        </w:rPr>
        <w:t xml:space="preserve">软件环境: </w:t>
      </w:r>
      <w:r>
        <w:rPr>
          <w:rFonts w:ascii="Calibri" w:hAnsi="Calibri" w:eastAsia="宋体"/>
          <w:sz w:val="22"/>
        </w:rPr>
        <w:t>.Net Framework 4.6.2+;</w:t>
      </w:r>
      <w:r>
        <w:rPr>
          <w:rFonts w:hint="eastAsia" w:ascii="Calibri" w:hAnsi="Calibri" w:eastAsia="宋体"/>
          <w:sz w:val="22"/>
        </w:rPr>
        <w:t>Visual C++ 2015运行库。</w:t>
      </w:r>
    </w:p>
    <w:p>
      <w:pPr>
        <w:spacing w:line="360" w:lineRule="auto"/>
        <w:ind w:firstLine="440" w:firstLineChars="200"/>
        <w:rPr>
          <w:rFonts w:ascii="Calibri" w:hAnsi="Calibri" w:eastAsia="黑体" w:cs="Calibri"/>
          <w:b/>
          <w:sz w:val="28"/>
          <w:szCs w:val="30"/>
          <w:shd w:val="clear" w:color="auto" w:fill="FFFF00"/>
        </w:rPr>
      </w:pPr>
      <w:r>
        <w:rPr>
          <w:rFonts w:hint="eastAsia" w:ascii="Calibri" w:hAnsi="Calibri" w:eastAsia="宋体"/>
          <w:sz w:val="22"/>
          <w:shd w:val="clear" w:color="auto" w:fill="FFFF00"/>
        </w:rPr>
        <w:t>注意:可参考Scada部署时的系统环境；</w:t>
      </w:r>
    </w:p>
    <w:p>
      <w:pPr>
        <w:pStyle w:val="32"/>
        <w:numPr>
          <w:ilvl w:val="0"/>
          <w:numId w:val="1"/>
        </w:numPr>
        <w:tabs>
          <w:tab w:val="clear" w:pos="432"/>
        </w:tabs>
        <w:spacing w:line="360" w:lineRule="auto"/>
        <w:ind w:left="360" w:hanging="360" w:firstLineChars="0"/>
        <w:outlineLvl w:val="0"/>
        <w:rPr>
          <w:rFonts w:ascii="黑体" w:hAnsi="黑体" w:eastAsia="黑体"/>
          <w:b/>
          <w:sz w:val="32"/>
          <w:szCs w:val="30"/>
        </w:rPr>
      </w:pPr>
      <w:bookmarkStart w:id="12" w:name="_Toc13785"/>
      <w:r>
        <w:rPr>
          <w:rFonts w:hint="eastAsia" w:ascii="黑体" w:hAnsi="黑体" w:eastAsia="黑体"/>
          <w:b/>
          <w:sz w:val="32"/>
          <w:szCs w:val="30"/>
        </w:rPr>
        <w:t>UMS系统配置</w:t>
      </w:r>
      <w:bookmarkEnd w:id="11"/>
      <w:bookmarkEnd w:id="12"/>
    </w:p>
    <w:p>
      <w:pPr>
        <w:pStyle w:val="32"/>
        <w:numPr>
          <w:ilvl w:val="1"/>
          <w:numId w:val="1"/>
        </w:numPr>
        <w:tabs>
          <w:tab w:val="clear" w:pos="576"/>
        </w:tabs>
        <w:spacing w:line="360" w:lineRule="auto"/>
        <w:ind w:left="0" w:firstLine="0" w:firstLineChars="0"/>
        <w:outlineLvl w:val="1"/>
        <w:rPr>
          <w:rFonts w:ascii="Calibri" w:hAnsi="Calibri" w:eastAsia="黑体" w:cs="Calibri"/>
          <w:b/>
          <w:bCs/>
          <w:sz w:val="28"/>
          <w:szCs w:val="28"/>
        </w:rPr>
      </w:pPr>
      <w:bookmarkStart w:id="13" w:name="_Toc15048293"/>
      <w:bookmarkStart w:id="14" w:name="_Toc24239"/>
      <w:r>
        <w:rPr>
          <w:rFonts w:ascii="Calibri" w:hAnsi="Calibri" w:eastAsia="黑体" w:cs="Calibri"/>
          <w:b/>
          <w:bCs/>
          <w:sz w:val="28"/>
          <w:szCs w:val="28"/>
        </w:rPr>
        <w:t>UMS数据库</w:t>
      </w:r>
      <w:bookmarkEnd w:id="13"/>
      <w:bookmarkEnd w:id="14"/>
    </w:p>
    <w:p>
      <w:pPr>
        <w:pStyle w:val="4"/>
        <w:rPr>
          <w:rFonts w:ascii="Calibri" w:hAnsi="Calibri"/>
          <w:b/>
          <w:sz w:val="22"/>
        </w:rPr>
      </w:pPr>
      <w:bookmarkStart w:id="15" w:name="_Toc29117"/>
      <w:r>
        <w:rPr>
          <w:rFonts w:hint="eastAsia" w:ascii="Calibri" w:hAnsi="Calibri"/>
          <w:b/>
          <w:sz w:val="22"/>
        </w:rPr>
        <w:t>数据库表定义</w:t>
      </w:r>
      <w:bookmarkEnd w:id="15"/>
    </w:p>
    <w:p>
      <w:pPr>
        <w:spacing w:line="360" w:lineRule="auto"/>
        <w:ind w:firstLine="440" w:firstLineChars="200"/>
        <w:rPr>
          <w:rFonts w:ascii="Calibri" w:hAnsi="Calibri" w:eastAsia="宋体"/>
          <w:sz w:val="22"/>
        </w:rPr>
      </w:pPr>
      <w:r>
        <w:rPr>
          <w:rFonts w:hint="eastAsia" w:ascii="Calibri" w:hAnsi="Calibri" w:eastAsia="宋体"/>
          <w:sz w:val="22"/>
        </w:rPr>
        <w:t>（1）</w:t>
      </w:r>
      <w:r>
        <w:rPr>
          <w:rFonts w:ascii="Calibri" w:hAnsi="Calibri" w:eastAsia="宋体"/>
          <w:sz w:val="22"/>
        </w:rPr>
        <w:t>AccessList</w:t>
      </w:r>
      <w:r>
        <w:rPr>
          <w:rFonts w:hint="eastAsia" w:ascii="Calibri" w:hAnsi="Calibri" w:eastAsia="宋体"/>
          <w:sz w:val="22"/>
        </w:rPr>
        <w:t>表：</w:t>
      </w:r>
      <w:r>
        <w:rPr>
          <w:rFonts w:ascii="Calibri" w:hAnsi="Calibri" w:eastAsia="宋体"/>
          <w:sz w:val="22"/>
        </w:rPr>
        <w:t>登录历史记录表</w:t>
      </w:r>
      <w:r>
        <w:rPr>
          <w:rFonts w:hint="eastAsia" w:ascii="Calibri" w:hAnsi="Calibri" w:eastAsia="宋体"/>
          <w:sz w:val="22"/>
        </w:rPr>
        <w:t>。</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微软雅黑" w:hAnsi="微软雅黑" w:eastAsia="微软雅黑"/>
                <w:sz w:val="15"/>
                <w:szCs w:val="15"/>
              </w:rPr>
            </w:pPr>
            <w:r>
              <w:rPr>
                <w:rFonts w:ascii="新宋体" w:eastAsia="新宋体" w:cs="新宋体"/>
                <w:color w:val="000000"/>
                <w:sz w:val="19"/>
                <w:szCs w:val="19"/>
                <w:highlight w:val="white"/>
              </w:rPr>
              <w:t>RdId</w:t>
            </w:r>
          </w:p>
        </w:tc>
        <w:tc>
          <w:tcPr>
            <w:tcW w:w="2765" w:type="dxa"/>
          </w:tcPr>
          <w:p>
            <w:pPr>
              <w:rPr>
                <w:rFonts w:ascii="微软雅黑" w:hAnsi="微软雅黑" w:eastAsia="微软雅黑"/>
                <w:sz w:val="15"/>
                <w:szCs w:val="15"/>
              </w:rPr>
            </w:pPr>
            <w:r>
              <w:rPr>
                <w:rFonts w:ascii="微软雅黑" w:hAnsi="微软雅黑" w:eastAsia="微软雅黑"/>
                <w:sz w:val="15"/>
                <w:szCs w:val="15"/>
              </w:rPr>
              <w:t>int</w:t>
            </w:r>
          </w:p>
        </w:tc>
        <w:tc>
          <w:tcPr>
            <w:tcW w:w="2766" w:type="dxa"/>
          </w:tcPr>
          <w:p>
            <w:pPr>
              <w:rPr>
                <w:rFonts w:ascii="微软雅黑" w:hAnsi="微软雅黑" w:eastAsia="微软雅黑"/>
                <w:sz w:val="15"/>
                <w:szCs w:val="15"/>
              </w:rPr>
            </w:pPr>
            <w:r>
              <w:rPr>
                <w:rFonts w:hint="eastAsia" w:ascii="微软雅黑" w:hAnsi="微软雅黑" w:eastAsia="微软雅黑"/>
                <w:sz w:val="15"/>
                <w:szCs w:val="15"/>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微软雅黑" w:hAnsi="微软雅黑" w:eastAsia="微软雅黑"/>
                <w:sz w:val="15"/>
                <w:szCs w:val="15"/>
              </w:rPr>
            </w:pPr>
            <w:r>
              <w:rPr>
                <w:rFonts w:ascii="新宋体" w:eastAsia="新宋体" w:cs="新宋体"/>
                <w:color w:val="000000"/>
                <w:sz w:val="19"/>
                <w:szCs w:val="19"/>
                <w:highlight w:val="white"/>
              </w:rPr>
              <w:t>RosId</w:t>
            </w:r>
          </w:p>
        </w:tc>
        <w:tc>
          <w:tcPr>
            <w:tcW w:w="2765" w:type="dxa"/>
          </w:tcPr>
          <w:p>
            <w:pPr>
              <w:rPr>
                <w:rFonts w:ascii="微软雅黑" w:hAnsi="微软雅黑" w:eastAsia="微软雅黑"/>
                <w:sz w:val="15"/>
                <w:szCs w:val="15"/>
              </w:rPr>
            </w:pPr>
            <w:r>
              <w:rPr>
                <w:rFonts w:ascii="微软雅黑" w:hAnsi="微软雅黑" w:eastAsia="微软雅黑"/>
                <w:sz w:val="15"/>
                <w:szCs w:val="15"/>
              </w:rPr>
              <w:t>int</w:t>
            </w:r>
          </w:p>
        </w:tc>
        <w:tc>
          <w:tcPr>
            <w:tcW w:w="2766" w:type="dxa"/>
          </w:tcPr>
          <w:p>
            <w:pPr>
              <w:rPr>
                <w:rFonts w:ascii="微软雅黑" w:hAnsi="微软雅黑" w:eastAsia="微软雅黑"/>
                <w:sz w:val="15"/>
                <w:szCs w:val="15"/>
              </w:rPr>
            </w:pPr>
            <w:r>
              <w:rPr>
                <w:rFonts w:hint="eastAsia" w:ascii="微软雅黑" w:hAnsi="微软雅黑" w:eastAsia="微软雅黑"/>
                <w:sz w:val="15"/>
                <w:szCs w:val="15"/>
              </w:rPr>
              <w:t>ROS编号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微软雅黑" w:hAnsi="微软雅黑" w:eastAsia="微软雅黑"/>
                <w:sz w:val="15"/>
                <w:szCs w:val="15"/>
              </w:rPr>
            </w:pPr>
            <w:r>
              <w:rPr>
                <w:rFonts w:ascii="新宋体" w:eastAsia="新宋体" w:cs="新宋体"/>
                <w:color w:val="000000"/>
                <w:sz w:val="19"/>
                <w:szCs w:val="19"/>
                <w:highlight w:val="white"/>
              </w:rPr>
              <w:t>UserId</w:t>
            </w:r>
          </w:p>
        </w:tc>
        <w:tc>
          <w:tcPr>
            <w:tcW w:w="2765" w:type="dxa"/>
          </w:tcPr>
          <w:p>
            <w:pPr>
              <w:rPr>
                <w:rFonts w:ascii="微软雅黑" w:hAnsi="微软雅黑" w:eastAsia="微软雅黑"/>
                <w:sz w:val="15"/>
                <w:szCs w:val="15"/>
              </w:rPr>
            </w:pPr>
            <w:r>
              <w:rPr>
                <w:rFonts w:ascii="微软雅黑" w:hAnsi="微软雅黑" w:eastAsia="微软雅黑"/>
                <w:sz w:val="15"/>
                <w:szCs w:val="15"/>
              </w:rPr>
              <w:t>int</w:t>
            </w:r>
          </w:p>
        </w:tc>
        <w:tc>
          <w:tcPr>
            <w:tcW w:w="2766" w:type="dxa"/>
          </w:tcPr>
          <w:p>
            <w:pPr>
              <w:rPr>
                <w:rFonts w:ascii="微软雅黑" w:hAnsi="微软雅黑" w:eastAsia="微软雅黑"/>
                <w:sz w:val="15"/>
                <w:szCs w:val="15"/>
              </w:rPr>
            </w:pPr>
            <w:r>
              <w:rPr>
                <w:rFonts w:hint="eastAsia" w:ascii="微软雅黑" w:hAnsi="微软雅黑" w:eastAsia="微软雅黑"/>
                <w:sz w:val="15"/>
                <w:szCs w:val="15"/>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微软雅黑" w:hAnsi="微软雅黑" w:eastAsia="微软雅黑"/>
                <w:sz w:val="15"/>
                <w:szCs w:val="15"/>
              </w:rPr>
            </w:pPr>
            <w:r>
              <w:rPr>
                <w:rFonts w:ascii="新宋体" w:eastAsia="新宋体" w:cs="新宋体"/>
                <w:color w:val="000000"/>
                <w:sz w:val="19"/>
                <w:szCs w:val="19"/>
                <w:highlight w:val="white"/>
              </w:rPr>
              <w:t>LoginTime</w:t>
            </w:r>
          </w:p>
        </w:tc>
        <w:tc>
          <w:tcPr>
            <w:tcW w:w="2765" w:type="dxa"/>
          </w:tcPr>
          <w:p>
            <w:pPr>
              <w:rPr>
                <w:rFonts w:ascii="微软雅黑" w:hAnsi="微软雅黑" w:eastAsia="微软雅黑"/>
                <w:sz w:val="15"/>
                <w:szCs w:val="15"/>
              </w:rPr>
            </w:pPr>
            <w:r>
              <w:rPr>
                <w:rFonts w:ascii="微软雅黑" w:hAnsi="微软雅黑" w:eastAsia="微软雅黑"/>
                <w:sz w:val="15"/>
                <w:szCs w:val="15"/>
              </w:rPr>
              <w:t>datetime</w:t>
            </w:r>
          </w:p>
        </w:tc>
        <w:tc>
          <w:tcPr>
            <w:tcW w:w="2766" w:type="dxa"/>
          </w:tcPr>
          <w:p>
            <w:pPr>
              <w:rPr>
                <w:rFonts w:ascii="微软雅黑" w:hAnsi="微软雅黑" w:eastAsia="微软雅黑"/>
                <w:sz w:val="15"/>
                <w:szCs w:val="15"/>
              </w:rPr>
            </w:pPr>
            <w:r>
              <w:rPr>
                <w:rFonts w:hint="eastAsia" w:ascii="微软雅黑" w:hAnsi="微软雅黑" w:eastAsia="微软雅黑"/>
                <w:sz w:val="15"/>
                <w:szCs w:val="15"/>
              </w:rPr>
              <w:t>登入时间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微软雅黑" w:hAnsi="微软雅黑" w:eastAsia="微软雅黑"/>
                <w:sz w:val="15"/>
                <w:szCs w:val="15"/>
              </w:rPr>
            </w:pPr>
            <w:r>
              <w:rPr>
                <w:rFonts w:ascii="新宋体" w:eastAsia="新宋体" w:cs="新宋体"/>
                <w:color w:val="000000"/>
                <w:sz w:val="19"/>
                <w:szCs w:val="19"/>
                <w:highlight w:val="white"/>
              </w:rPr>
              <w:t>LogoutTime</w:t>
            </w:r>
          </w:p>
        </w:tc>
        <w:tc>
          <w:tcPr>
            <w:tcW w:w="2765" w:type="dxa"/>
          </w:tcPr>
          <w:p>
            <w:pPr>
              <w:rPr>
                <w:rFonts w:ascii="微软雅黑" w:hAnsi="微软雅黑" w:eastAsia="微软雅黑"/>
                <w:sz w:val="15"/>
                <w:szCs w:val="15"/>
              </w:rPr>
            </w:pPr>
            <w:r>
              <w:rPr>
                <w:rFonts w:ascii="微软雅黑" w:hAnsi="微软雅黑" w:eastAsia="微软雅黑"/>
                <w:sz w:val="15"/>
                <w:szCs w:val="15"/>
              </w:rPr>
              <w:t>datetime</w:t>
            </w:r>
          </w:p>
        </w:tc>
        <w:tc>
          <w:tcPr>
            <w:tcW w:w="2766" w:type="dxa"/>
          </w:tcPr>
          <w:p>
            <w:pPr>
              <w:rPr>
                <w:rFonts w:ascii="微软雅黑" w:hAnsi="微软雅黑" w:eastAsia="微软雅黑"/>
                <w:sz w:val="15"/>
                <w:szCs w:val="15"/>
              </w:rPr>
            </w:pPr>
            <w:r>
              <w:rPr>
                <w:rFonts w:hint="eastAsia" w:ascii="微软雅黑" w:hAnsi="微软雅黑" w:eastAsia="微软雅黑"/>
                <w:sz w:val="15"/>
                <w:szCs w:val="15"/>
              </w:rPr>
              <w:t>登出时间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微软雅黑" w:hAnsi="微软雅黑" w:eastAsia="微软雅黑"/>
                <w:sz w:val="15"/>
                <w:szCs w:val="15"/>
              </w:rPr>
            </w:pPr>
            <w:r>
              <w:rPr>
                <w:rFonts w:ascii="新宋体" w:eastAsia="新宋体" w:cs="新宋体"/>
                <w:color w:val="000000"/>
                <w:sz w:val="19"/>
                <w:szCs w:val="19"/>
                <w:highlight w:val="white"/>
              </w:rPr>
              <w:t>_LogoutType</w:t>
            </w:r>
          </w:p>
        </w:tc>
        <w:tc>
          <w:tcPr>
            <w:tcW w:w="2765" w:type="dxa"/>
          </w:tcPr>
          <w:p>
            <w:pPr>
              <w:rPr>
                <w:rFonts w:ascii="微软雅黑" w:hAnsi="微软雅黑" w:eastAsia="微软雅黑"/>
                <w:sz w:val="15"/>
                <w:szCs w:val="15"/>
              </w:rPr>
            </w:pPr>
            <w:r>
              <w:rPr>
                <w:rFonts w:ascii="微软雅黑" w:hAnsi="微软雅黑" w:eastAsia="微软雅黑"/>
                <w:sz w:val="15"/>
                <w:szCs w:val="15"/>
              </w:rPr>
              <w:t>int</w:t>
            </w:r>
          </w:p>
        </w:tc>
        <w:tc>
          <w:tcPr>
            <w:tcW w:w="2766" w:type="dxa"/>
          </w:tcPr>
          <w:p>
            <w:pPr>
              <w:rPr>
                <w:rFonts w:ascii="微软雅黑" w:hAnsi="微软雅黑" w:eastAsia="微软雅黑"/>
                <w:sz w:val="15"/>
                <w:szCs w:val="15"/>
              </w:rPr>
            </w:pPr>
            <w:r>
              <w:rPr>
                <w:rFonts w:hint="eastAsia" w:ascii="微软雅黑" w:hAnsi="微软雅黑" w:eastAsia="微软雅黑"/>
                <w:sz w:val="15"/>
                <w:szCs w:val="15"/>
              </w:rPr>
              <w:t>登出方式1主动退出2被切出3重置</w:t>
            </w:r>
          </w:p>
        </w:tc>
      </w:tr>
    </w:tbl>
    <w:p>
      <w:pPr>
        <w:spacing w:line="360" w:lineRule="auto"/>
        <w:ind w:firstLine="440" w:firstLineChars="200"/>
        <w:rPr>
          <w:rFonts w:ascii="Calibri" w:hAnsi="Calibri" w:eastAsia="宋体"/>
          <w:sz w:val="22"/>
        </w:rPr>
      </w:pPr>
    </w:p>
    <w:p>
      <w:pPr>
        <w:spacing w:line="360" w:lineRule="auto"/>
        <w:ind w:firstLine="440" w:firstLineChars="200"/>
        <w:rPr>
          <w:rFonts w:ascii="Calibri" w:hAnsi="Calibri" w:eastAsia="宋体"/>
          <w:sz w:val="22"/>
        </w:rPr>
      </w:pPr>
      <w:r>
        <w:rPr>
          <w:rFonts w:hint="eastAsia" w:ascii="Calibri" w:hAnsi="Calibri" w:eastAsia="宋体"/>
          <w:sz w:val="22"/>
        </w:rPr>
        <w:t>（2）</w:t>
      </w:r>
      <w:r>
        <w:rPr>
          <w:rFonts w:ascii="Calibri" w:hAnsi="Calibri" w:eastAsia="宋体"/>
          <w:sz w:val="22"/>
        </w:rPr>
        <w:t>BindList</w:t>
      </w:r>
      <w:r>
        <w:rPr>
          <w:rFonts w:hint="eastAsia" w:ascii="Calibri" w:hAnsi="Calibri" w:eastAsia="宋体"/>
          <w:sz w:val="22"/>
        </w:rPr>
        <w:t>表：</w:t>
      </w:r>
      <w:r>
        <w:rPr>
          <w:rFonts w:ascii="Calibri" w:hAnsi="Calibri" w:eastAsia="宋体"/>
          <w:sz w:val="22"/>
        </w:rPr>
        <w:t xml:space="preserve"> </w:t>
      </w:r>
      <w:r>
        <w:rPr>
          <w:rFonts w:hint="eastAsia" w:ascii="Calibri" w:hAnsi="Calibri" w:eastAsia="宋体"/>
          <w:sz w:val="22"/>
        </w:rPr>
        <w:t>ROS操作台登陆状态信息表。</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微软雅黑" w:hAnsi="微软雅黑" w:eastAsia="微软雅黑"/>
                <w:sz w:val="15"/>
                <w:szCs w:val="15"/>
              </w:rPr>
            </w:pPr>
            <w:r>
              <w:rPr>
                <w:rFonts w:ascii="新宋体" w:eastAsia="新宋体" w:cs="新宋体"/>
                <w:color w:val="000000"/>
                <w:sz w:val="19"/>
                <w:szCs w:val="19"/>
                <w:highlight w:val="white"/>
              </w:rPr>
              <w:t>RosId</w:t>
            </w:r>
          </w:p>
        </w:tc>
        <w:tc>
          <w:tcPr>
            <w:tcW w:w="2765" w:type="dxa"/>
          </w:tcPr>
          <w:p>
            <w:pPr>
              <w:rPr>
                <w:rFonts w:ascii="微软雅黑" w:hAnsi="微软雅黑" w:eastAsia="微软雅黑"/>
                <w:sz w:val="15"/>
                <w:szCs w:val="15"/>
              </w:rPr>
            </w:pPr>
            <w:r>
              <w:rPr>
                <w:rFonts w:ascii="微软雅黑" w:hAnsi="微软雅黑" w:eastAsia="微软雅黑"/>
                <w:sz w:val="15"/>
                <w:szCs w:val="15"/>
              </w:rPr>
              <w:t>int</w:t>
            </w:r>
          </w:p>
        </w:tc>
        <w:tc>
          <w:tcPr>
            <w:tcW w:w="2766" w:type="dxa"/>
          </w:tcPr>
          <w:p>
            <w:pPr>
              <w:rPr>
                <w:rFonts w:ascii="微软雅黑" w:hAnsi="微软雅黑" w:eastAsia="微软雅黑"/>
                <w:sz w:val="15"/>
                <w:szCs w:val="15"/>
              </w:rPr>
            </w:pPr>
            <w:r>
              <w:rPr>
                <w:rFonts w:hint="eastAsia" w:ascii="微软雅黑" w:hAnsi="微软雅黑" w:eastAsia="微软雅黑"/>
                <w:sz w:val="15"/>
                <w:szCs w:val="15"/>
              </w:rPr>
              <w:t>ROS编号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微软雅黑" w:hAnsi="微软雅黑" w:eastAsia="微软雅黑"/>
                <w:sz w:val="15"/>
                <w:szCs w:val="15"/>
              </w:rPr>
            </w:pPr>
            <w:r>
              <w:rPr>
                <w:rFonts w:ascii="新宋体" w:eastAsia="新宋体" w:cs="新宋体"/>
                <w:color w:val="000000"/>
                <w:sz w:val="19"/>
                <w:szCs w:val="19"/>
                <w:highlight w:val="white"/>
              </w:rPr>
              <w:t>RosName</w:t>
            </w:r>
          </w:p>
        </w:tc>
        <w:tc>
          <w:tcPr>
            <w:tcW w:w="2765" w:type="dxa"/>
          </w:tcPr>
          <w:p>
            <w:pPr>
              <w:rPr>
                <w:rFonts w:ascii="微软雅黑" w:hAnsi="微软雅黑" w:eastAsia="微软雅黑"/>
                <w:sz w:val="15"/>
                <w:szCs w:val="15"/>
              </w:rPr>
            </w:pPr>
            <w:r>
              <w:rPr>
                <w:rFonts w:ascii="微软雅黑" w:hAnsi="微软雅黑" w:eastAsia="微软雅黑"/>
                <w:sz w:val="15"/>
                <w:szCs w:val="15"/>
              </w:rPr>
              <w:t>varchar(50)</w:t>
            </w:r>
          </w:p>
        </w:tc>
        <w:tc>
          <w:tcPr>
            <w:tcW w:w="2766" w:type="dxa"/>
          </w:tcPr>
          <w:p>
            <w:pPr>
              <w:rPr>
                <w:rFonts w:ascii="微软雅黑" w:hAnsi="微软雅黑" w:eastAsia="微软雅黑"/>
                <w:sz w:val="15"/>
                <w:szCs w:val="15"/>
              </w:rPr>
            </w:pPr>
            <w:r>
              <w:rPr>
                <w:rFonts w:hint="eastAsia" w:ascii="微软雅黑" w:hAnsi="微软雅黑" w:eastAsia="微软雅黑"/>
                <w:sz w:val="15"/>
                <w:szCs w:val="15"/>
              </w:rPr>
              <w:t>ROS名称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微软雅黑" w:hAnsi="微软雅黑" w:eastAsia="微软雅黑"/>
                <w:sz w:val="15"/>
                <w:szCs w:val="15"/>
              </w:rPr>
            </w:pPr>
            <w:r>
              <w:rPr>
                <w:rFonts w:ascii="新宋体" w:eastAsia="新宋体" w:cs="新宋体"/>
                <w:color w:val="000000"/>
                <w:sz w:val="19"/>
                <w:szCs w:val="19"/>
                <w:highlight w:val="white"/>
              </w:rPr>
              <w:t>CurUserName</w:t>
            </w:r>
          </w:p>
        </w:tc>
        <w:tc>
          <w:tcPr>
            <w:tcW w:w="2765" w:type="dxa"/>
          </w:tcPr>
          <w:p>
            <w:pPr>
              <w:rPr>
                <w:rFonts w:ascii="微软雅黑" w:hAnsi="微软雅黑" w:eastAsia="微软雅黑"/>
                <w:sz w:val="15"/>
                <w:szCs w:val="15"/>
              </w:rPr>
            </w:pPr>
            <w:r>
              <w:rPr>
                <w:rFonts w:ascii="微软雅黑" w:hAnsi="微软雅黑" w:eastAsia="微软雅黑"/>
                <w:sz w:val="15"/>
                <w:szCs w:val="15"/>
              </w:rPr>
              <w:t>varchar(50)</w:t>
            </w:r>
          </w:p>
        </w:tc>
        <w:tc>
          <w:tcPr>
            <w:tcW w:w="2766" w:type="dxa"/>
          </w:tcPr>
          <w:p>
            <w:pPr>
              <w:rPr>
                <w:rFonts w:ascii="微软雅黑" w:hAnsi="微软雅黑" w:eastAsia="微软雅黑"/>
                <w:sz w:val="15"/>
                <w:szCs w:val="15"/>
              </w:rPr>
            </w:pPr>
            <w:r>
              <w:rPr>
                <w:rFonts w:hint="eastAsia" w:ascii="微软雅黑" w:hAnsi="微软雅黑" w:eastAsia="微软雅黑"/>
                <w:sz w:val="15"/>
                <w:szCs w:val="15"/>
              </w:rPr>
              <w:t xml:space="preserve">当前用户名 </w:t>
            </w:r>
            <w:r>
              <w:rPr>
                <w:rFonts w:ascii="微软雅黑" w:hAnsi="微软雅黑" w:eastAsia="微软雅黑"/>
                <w:sz w:val="15"/>
                <w:szCs w:val="15"/>
              </w:rPr>
              <w:t xml:space="preserve"> </w:t>
            </w:r>
            <w:r>
              <w:rPr>
                <w:rFonts w:hint="eastAsia" w:ascii="微软雅黑" w:hAnsi="微软雅黑" w:eastAsia="微软雅黑"/>
                <w:sz w:val="15"/>
                <w:szCs w:val="15"/>
              </w:rPr>
              <w:t>（自动维护）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微软雅黑" w:hAnsi="微软雅黑" w:eastAsia="微软雅黑"/>
                <w:sz w:val="15"/>
                <w:szCs w:val="15"/>
              </w:rPr>
            </w:pPr>
            <w:r>
              <w:rPr>
                <w:rFonts w:ascii="新宋体" w:eastAsia="新宋体" w:cs="新宋体"/>
                <w:color w:val="000000"/>
                <w:sz w:val="19"/>
                <w:szCs w:val="19"/>
                <w:highlight w:val="white"/>
              </w:rPr>
              <w:t>LoginTime</w:t>
            </w:r>
          </w:p>
        </w:tc>
        <w:tc>
          <w:tcPr>
            <w:tcW w:w="2765" w:type="dxa"/>
          </w:tcPr>
          <w:p>
            <w:pPr>
              <w:rPr>
                <w:rFonts w:ascii="微软雅黑" w:hAnsi="微软雅黑" w:eastAsia="微软雅黑"/>
                <w:sz w:val="15"/>
                <w:szCs w:val="15"/>
              </w:rPr>
            </w:pPr>
            <w:r>
              <w:rPr>
                <w:rFonts w:ascii="微软雅黑" w:hAnsi="微软雅黑" w:eastAsia="微软雅黑"/>
                <w:sz w:val="15"/>
                <w:szCs w:val="15"/>
              </w:rPr>
              <w:t>datetime</w:t>
            </w:r>
          </w:p>
        </w:tc>
        <w:tc>
          <w:tcPr>
            <w:tcW w:w="2766" w:type="dxa"/>
          </w:tcPr>
          <w:p>
            <w:pPr>
              <w:rPr>
                <w:rFonts w:ascii="微软雅黑" w:hAnsi="微软雅黑" w:eastAsia="微软雅黑"/>
                <w:sz w:val="15"/>
                <w:szCs w:val="15"/>
              </w:rPr>
            </w:pPr>
            <w:r>
              <w:rPr>
                <w:rFonts w:hint="eastAsia" w:ascii="微软雅黑" w:hAnsi="微软雅黑" w:eastAsia="微软雅黑"/>
                <w:sz w:val="15"/>
                <w:szCs w:val="15"/>
              </w:rPr>
              <w:t xml:space="preserve">登入时间 </w:t>
            </w:r>
            <w:r>
              <w:rPr>
                <w:rFonts w:ascii="微软雅黑" w:hAnsi="微软雅黑" w:eastAsia="微软雅黑"/>
                <w:sz w:val="15"/>
                <w:szCs w:val="15"/>
              </w:rPr>
              <w:t xml:space="preserve">   </w:t>
            </w:r>
            <w:r>
              <w:rPr>
                <w:rFonts w:hint="eastAsia" w:ascii="微软雅黑" w:hAnsi="微软雅黑" w:eastAsia="微软雅黑"/>
                <w:sz w:val="15"/>
                <w:szCs w:val="15"/>
              </w:rPr>
              <w:t>（自动维护）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微软雅黑" w:hAnsi="微软雅黑" w:eastAsia="微软雅黑"/>
                <w:sz w:val="15"/>
                <w:szCs w:val="15"/>
              </w:rPr>
            </w:pPr>
            <w:r>
              <w:rPr>
                <w:rFonts w:ascii="新宋体" w:eastAsia="新宋体" w:cs="新宋体"/>
                <w:color w:val="000000"/>
                <w:sz w:val="19"/>
                <w:szCs w:val="19"/>
                <w:highlight w:val="white"/>
              </w:rPr>
              <w:t>CurUserNo</w:t>
            </w:r>
          </w:p>
        </w:tc>
        <w:tc>
          <w:tcPr>
            <w:tcW w:w="2765" w:type="dxa"/>
          </w:tcPr>
          <w:p>
            <w:pPr>
              <w:rPr>
                <w:rFonts w:ascii="微软雅黑" w:hAnsi="微软雅黑" w:eastAsia="微软雅黑"/>
                <w:sz w:val="15"/>
                <w:szCs w:val="15"/>
              </w:rPr>
            </w:pPr>
            <w:r>
              <w:rPr>
                <w:rFonts w:ascii="微软雅黑" w:hAnsi="微软雅黑" w:eastAsia="微软雅黑"/>
                <w:sz w:val="15"/>
                <w:szCs w:val="15"/>
              </w:rPr>
              <w:t>varchar(50)</w:t>
            </w:r>
          </w:p>
        </w:tc>
        <w:tc>
          <w:tcPr>
            <w:tcW w:w="2766" w:type="dxa"/>
          </w:tcPr>
          <w:p>
            <w:pPr>
              <w:rPr>
                <w:rFonts w:ascii="微软雅黑" w:hAnsi="微软雅黑" w:eastAsia="微软雅黑"/>
                <w:sz w:val="15"/>
                <w:szCs w:val="15"/>
              </w:rPr>
            </w:pPr>
            <w:r>
              <w:rPr>
                <w:rFonts w:hint="eastAsia" w:ascii="微软雅黑" w:hAnsi="微软雅黑" w:eastAsia="微软雅黑"/>
                <w:sz w:val="15"/>
                <w:szCs w:val="15"/>
              </w:rPr>
              <w:t>当前用户工号（自动维护）</w:t>
            </w:r>
          </w:p>
        </w:tc>
      </w:tr>
    </w:tbl>
    <w:p>
      <w:pPr>
        <w:spacing w:line="360" w:lineRule="auto"/>
        <w:ind w:firstLine="440" w:firstLineChars="200"/>
        <w:rPr>
          <w:rFonts w:ascii="Calibri" w:hAnsi="Calibri" w:eastAsia="宋体"/>
          <w:sz w:val="22"/>
        </w:rPr>
      </w:pPr>
    </w:p>
    <w:p>
      <w:pPr>
        <w:spacing w:line="360" w:lineRule="auto"/>
        <w:ind w:firstLine="440" w:firstLineChars="200"/>
        <w:rPr>
          <w:rFonts w:ascii="Calibri" w:hAnsi="Calibri" w:eastAsia="宋体"/>
          <w:sz w:val="22"/>
        </w:rPr>
      </w:pPr>
      <w:r>
        <w:rPr>
          <w:rFonts w:hint="eastAsia" w:ascii="Calibri" w:hAnsi="Calibri" w:eastAsia="宋体"/>
          <w:sz w:val="22"/>
        </w:rPr>
        <w:t>（3）Role表：角色</w:t>
      </w:r>
      <w:r>
        <w:rPr>
          <w:rFonts w:ascii="Calibri" w:hAnsi="Calibri" w:eastAsia="宋体"/>
          <w:sz w:val="22"/>
        </w:rPr>
        <w:t>权限</w:t>
      </w:r>
      <w:r>
        <w:rPr>
          <w:rFonts w:hint="eastAsia" w:ascii="Calibri" w:hAnsi="Calibri" w:eastAsia="宋体"/>
          <w:sz w:val="22"/>
        </w:rPr>
        <w:t>表。</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微软雅黑" w:hAnsi="微软雅黑" w:eastAsia="微软雅黑"/>
                <w:sz w:val="15"/>
                <w:szCs w:val="15"/>
              </w:rPr>
            </w:pPr>
            <w:r>
              <w:rPr>
                <w:rFonts w:ascii="新宋体" w:eastAsia="新宋体" w:cs="新宋体"/>
                <w:color w:val="000000"/>
                <w:sz w:val="19"/>
                <w:szCs w:val="19"/>
              </w:rPr>
              <w:t>RoleId</w:t>
            </w:r>
          </w:p>
        </w:tc>
        <w:tc>
          <w:tcPr>
            <w:tcW w:w="2765" w:type="dxa"/>
          </w:tcPr>
          <w:p>
            <w:pPr>
              <w:rPr>
                <w:rFonts w:ascii="微软雅黑" w:hAnsi="微软雅黑" w:eastAsia="微软雅黑"/>
                <w:sz w:val="15"/>
                <w:szCs w:val="15"/>
              </w:rPr>
            </w:pPr>
            <w:r>
              <w:rPr>
                <w:rFonts w:ascii="微软雅黑" w:hAnsi="微软雅黑" w:eastAsia="微软雅黑"/>
                <w:sz w:val="15"/>
                <w:szCs w:val="15"/>
              </w:rPr>
              <w:t>int</w:t>
            </w:r>
          </w:p>
        </w:tc>
        <w:tc>
          <w:tcPr>
            <w:tcW w:w="2766" w:type="dxa"/>
          </w:tcPr>
          <w:p>
            <w:pPr>
              <w:rPr>
                <w:rFonts w:ascii="微软雅黑" w:hAnsi="微软雅黑" w:eastAsia="微软雅黑"/>
                <w:sz w:val="15"/>
                <w:szCs w:val="15"/>
              </w:rPr>
            </w:pPr>
            <w:r>
              <w:rPr>
                <w:rFonts w:hint="eastAsia" w:ascii="微软雅黑" w:hAnsi="微软雅黑" w:eastAsia="微软雅黑"/>
                <w:sz w:val="15"/>
                <w:szCs w:val="15"/>
              </w:rPr>
              <w:t>角色编号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微软雅黑" w:hAnsi="微软雅黑" w:eastAsia="微软雅黑"/>
                <w:sz w:val="15"/>
                <w:szCs w:val="15"/>
              </w:rPr>
            </w:pPr>
            <w:r>
              <w:rPr>
                <w:rFonts w:ascii="新宋体" w:eastAsia="新宋体" w:cs="新宋体"/>
                <w:color w:val="000000"/>
                <w:sz w:val="19"/>
                <w:szCs w:val="19"/>
              </w:rPr>
              <w:t>RoleName</w:t>
            </w:r>
          </w:p>
        </w:tc>
        <w:tc>
          <w:tcPr>
            <w:tcW w:w="2765" w:type="dxa"/>
          </w:tcPr>
          <w:p>
            <w:pPr>
              <w:rPr>
                <w:rFonts w:ascii="微软雅黑" w:hAnsi="微软雅黑" w:eastAsia="微软雅黑"/>
                <w:sz w:val="15"/>
                <w:szCs w:val="15"/>
              </w:rPr>
            </w:pPr>
            <w:r>
              <w:rPr>
                <w:rFonts w:ascii="微软雅黑" w:hAnsi="微软雅黑" w:eastAsia="微软雅黑"/>
                <w:sz w:val="15"/>
                <w:szCs w:val="15"/>
              </w:rPr>
              <w:t>varchar(50)</w:t>
            </w:r>
          </w:p>
        </w:tc>
        <w:tc>
          <w:tcPr>
            <w:tcW w:w="2766" w:type="dxa"/>
          </w:tcPr>
          <w:p>
            <w:pPr>
              <w:rPr>
                <w:rFonts w:ascii="微软雅黑" w:hAnsi="微软雅黑" w:eastAsia="微软雅黑"/>
                <w:sz w:val="15"/>
                <w:szCs w:val="15"/>
              </w:rPr>
            </w:pPr>
            <w:r>
              <w:rPr>
                <w:rFonts w:hint="eastAsia" w:ascii="微软雅黑" w:hAnsi="微软雅黑" w:eastAsia="微软雅黑"/>
                <w:sz w:val="15"/>
                <w:szCs w:val="15"/>
              </w:rPr>
              <w:t>角色名称</w:t>
            </w:r>
          </w:p>
        </w:tc>
      </w:tr>
    </w:tbl>
    <w:p>
      <w:pPr>
        <w:ind w:firstLine="440" w:firstLineChars="200"/>
        <w:rPr>
          <w:rFonts w:ascii="Calibri" w:hAnsi="Calibri" w:eastAsia="宋体"/>
          <w:sz w:val="22"/>
        </w:rPr>
      </w:pPr>
    </w:p>
    <w:p>
      <w:pPr>
        <w:ind w:firstLine="440" w:firstLineChars="200"/>
        <w:rPr>
          <w:rFonts w:ascii="Calibri" w:hAnsi="Calibri" w:eastAsia="宋体"/>
          <w:sz w:val="22"/>
        </w:rPr>
      </w:pPr>
      <w:r>
        <w:rPr>
          <w:rFonts w:hint="eastAsia" w:ascii="Calibri" w:hAnsi="Calibri" w:eastAsia="宋体"/>
          <w:sz w:val="22"/>
        </w:rPr>
        <w:t>（4）</w:t>
      </w:r>
      <w:r>
        <w:rPr>
          <w:rFonts w:ascii="Calibri" w:hAnsi="Calibri" w:eastAsia="宋体"/>
          <w:sz w:val="22"/>
        </w:rPr>
        <w:t>UserDefinition</w:t>
      </w:r>
      <w:r>
        <w:rPr>
          <w:rFonts w:hint="eastAsia" w:ascii="Calibri" w:hAnsi="Calibri" w:eastAsia="宋体"/>
          <w:sz w:val="22"/>
        </w:rPr>
        <w:t>表：</w:t>
      </w:r>
      <w:r>
        <w:rPr>
          <w:rFonts w:ascii="Calibri" w:hAnsi="Calibri" w:eastAsia="宋体"/>
          <w:sz w:val="22"/>
        </w:rPr>
        <w:t>用户定义</w:t>
      </w:r>
      <w:r>
        <w:rPr>
          <w:rFonts w:hint="eastAsia" w:ascii="Calibri" w:hAnsi="Calibri" w:eastAsia="宋体"/>
          <w:sz w:val="22"/>
        </w:rPr>
        <w:t>（人员信息）</w:t>
      </w:r>
      <w:r>
        <w:rPr>
          <w:rFonts w:ascii="Calibri" w:hAnsi="Calibri" w:eastAsia="宋体"/>
          <w:sz w:val="22"/>
        </w:rPr>
        <w:t>表</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微软雅黑" w:hAnsi="微软雅黑" w:eastAsia="微软雅黑"/>
                <w:sz w:val="15"/>
                <w:szCs w:val="15"/>
              </w:rPr>
            </w:pPr>
            <w:r>
              <w:rPr>
                <w:rFonts w:ascii="新宋体" w:eastAsia="新宋体" w:cs="新宋体"/>
                <w:color w:val="000000"/>
                <w:sz w:val="19"/>
                <w:szCs w:val="19"/>
                <w:highlight w:val="white"/>
              </w:rPr>
              <w:t>UserId</w:t>
            </w:r>
          </w:p>
        </w:tc>
        <w:tc>
          <w:tcPr>
            <w:tcW w:w="2765" w:type="dxa"/>
          </w:tcPr>
          <w:p>
            <w:pPr>
              <w:rPr>
                <w:rFonts w:ascii="微软雅黑" w:hAnsi="微软雅黑" w:eastAsia="微软雅黑"/>
                <w:sz w:val="15"/>
                <w:szCs w:val="15"/>
              </w:rPr>
            </w:pPr>
            <w:r>
              <w:rPr>
                <w:rFonts w:ascii="微软雅黑" w:hAnsi="微软雅黑" w:eastAsia="微软雅黑"/>
                <w:sz w:val="15"/>
                <w:szCs w:val="15"/>
              </w:rPr>
              <w:t>int</w:t>
            </w:r>
          </w:p>
        </w:tc>
        <w:tc>
          <w:tcPr>
            <w:tcW w:w="2766" w:type="dxa"/>
          </w:tcPr>
          <w:p>
            <w:pPr>
              <w:rPr>
                <w:rFonts w:ascii="微软雅黑" w:hAnsi="微软雅黑" w:eastAsia="微软雅黑"/>
                <w:sz w:val="15"/>
                <w:szCs w:val="15"/>
              </w:rPr>
            </w:pPr>
            <w:r>
              <w:rPr>
                <w:rFonts w:hint="eastAsia" w:ascii="微软雅黑" w:hAnsi="微软雅黑" w:eastAsia="微软雅黑"/>
                <w:sz w:val="15"/>
                <w:szCs w:val="15"/>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微软雅黑" w:hAnsi="微软雅黑" w:eastAsia="微软雅黑"/>
                <w:sz w:val="15"/>
                <w:szCs w:val="15"/>
              </w:rPr>
            </w:pPr>
            <w:r>
              <w:rPr>
                <w:rFonts w:ascii="新宋体" w:eastAsia="新宋体" w:cs="新宋体"/>
                <w:color w:val="000000"/>
                <w:sz w:val="19"/>
                <w:szCs w:val="19"/>
                <w:highlight w:val="white"/>
              </w:rPr>
              <w:t>UserNo</w:t>
            </w:r>
          </w:p>
        </w:tc>
        <w:tc>
          <w:tcPr>
            <w:tcW w:w="2765" w:type="dxa"/>
          </w:tcPr>
          <w:p>
            <w:pPr>
              <w:rPr>
                <w:rFonts w:ascii="微软雅黑" w:hAnsi="微软雅黑" w:eastAsia="微软雅黑"/>
                <w:sz w:val="15"/>
                <w:szCs w:val="15"/>
              </w:rPr>
            </w:pPr>
            <w:r>
              <w:rPr>
                <w:rFonts w:ascii="微软雅黑" w:hAnsi="微软雅黑" w:eastAsia="微软雅黑"/>
                <w:sz w:val="15"/>
                <w:szCs w:val="15"/>
              </w:rPr>
              <w:t>varchar(50)</w:t>
            </w:r>
          </w:p>
        </w:tc>
        <w:tc>
          <w:tcPr>
            <w:tcW w:w="2766" w:type="dxa"/>
          </w:tcPr>
          <w:p>
            <w:pPr>
              <w:rPr>
                <w:rFonts w:ascii="微软雅黑" w:hAnsi="微软雅黑" w:eastAsia="微软雅黑"/>
                <w:sz w:val="15"/>
                <w:szCs w:val="15"/>
              </w:rPr>
            </w:pPr>
            <w:r>
              <w:rPr>
                <w:rFonts w:hint="eastAsia" w:ascii="微软雅黑" w:hAnsi="微软雅黑" w:eastAsia="微软雅黑"/>
                <w:sz w:val="15"/>
                <w:szCs w:val="15"/>
              </w:rPr>
              <w:t>用户工号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微软雅黑" w:hAnsi="微软雅黑" w:eastAsia="微软雅黑"/>
                <w:sz w:val="15"/>
                <w:szCs w:val="15"/>
              </w:rPr>
            </w:pPr>
            <w:r>
              <w:rPr>
                <w:rFonts w:ascii="新宋体" w:eastAsia="新宋体" w:cs="新宋体"/>
                <w:color w:val="000000"/>
                <w:sz w:val="19"/>
                <w:szCs w:val="19"/>
                <w:highlight w:val="white"/>
              </w:rPr>
              <w:t>UserName</w:t>
            </w:r>
          </w:p>
        </w:tc>
        <w:tc>
          <w:tcPr>
            <w:tcW w:w="2765" w:type="dxa"/>
          </w:tcPr>
          <w:p>
            <w:pPr>
              <w:rPr>
                <w:rFonts w:ascii="微软雅黑" w:hAnsi="微软雅黑" w:eastAsia="微软雅黑"/>
                <w:sz w:val="15"/>
                <w:szCs w:val="15"/>
              </w:rPr>
            </w:pPr>
            <w:r>
              <w:rPr>
                <w:rFonts w:ascii="微软雅黑" w:hAnsi="微软雅黑" w:eastAsia="微软雅黑"/>
                <w:sz w:val="15"/>
                <w:szCs w:val="15"/>
              </w:rPr>
              <w:t>varchar(50)</w:t>
            </w:r>
          </w:p>
        </w:tc>
        <w:tc>
          <w:tcPr>
            <w:tcW w:w="2766" w:type="dxa"/>
          </w:tcPr>
          <w:p>
            <w:pPr>
              <w:rPr>
                <w:rFonts w:ascii="微软雅黑" w:hAnsi="微软雅黑" w:eastAsia="微软雅黑"/>
                <w:sz w:val="15"/>
                <w:szCs w:val="15"/>
              </w:rPr>
            </w:pPr>
            <w:r>
              <w:rPr>
                <w:rFonts w:hint="eastAsia" w:ascii="微软雅黑" w:hAnsi="微软雅黑" w:eastAsia="微软雅黑"/>
                <w:sz w:val="15"/>
                <w:szCs w:val="15"/>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微软雅黑" w:hAnsi="微软雅黑" w:eastAsia="微软雅黑"/>
                <w:sz w:val="15"/>
                <w:szCs w:val="15"/>
              </w:rPr>
            </w:pPr>
            <w:r>
              <w:rPr>
                <w:rFonts w:ascii="新宋体" w:eastAsia="新宋体" w:cs="新宋体"/>
                <w:color w:val="000000"/>
                <w:sz w:val="19"/>
                <w:szCs w:val="19"/>
                <w:highlight w:val="white"/>
              </w:rPr>
              <w:t>UserSex</w:t>
            </w:r>
          </w:p>
        </w:tc>
        <w:tc>
          <w:tcPr>
            <w:tcW w:w="2765" w:type="dxa"/>
          </w:tcPr>
          <w:p>
            <w:pPr>
              <w:rPr>
                <w:rFonts w:ascii="微软雅黑" w:hAnsi="微软雅黑" w:eastAsia="微软雅黑"/>
                <w:sz w:val="15"/>
                <w:szCs w:val="15"/>
              </w:rPr>
            </w:pPr>
            <w:r>
              <w:rPr>
                <w:rFonts w:ascii="微软雅黑" w:hAnsi="微软雅黑" w:eastAsia="微软雅黑"/>
                <w:sz w:val="15"/>
                <w:szCs w:val="15"/>
              </w:rPr>
              <w:t>int</w:t>
            </w:r>
          </w:p>
        </w:tc>
        <w:tc>
          <w:tcPr>
            <w:tcW w:w="2766" w:type="dxa"/>
          </w:tcPr>
          <w:p>
            <w:pPr>
              <w:rPr>
                <w:rFonts w:ascii="微软雅黑" w:hAnsi="微软雅黑" w:eastAsia="微软雅黑"/>
                <w:sz w:val="15"/>
                <w:szCs w:val="15"/>
              </w:rPr>
            </w:pPr>
            <w:r>
              <w:rPr>
                <w:rFonts w:hint="eastAsia" w:ascii="微软雅黑" w:hAnsi="微软雅黑" w:eastAsia="微软雅黑"/>
                <w:sz w:val="15"/>
                <w:szCs w:val="15"/>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微软雅黑" w:hAnsi="微软雅黑" w:eastAsia="微软雅黑"/>
                <w:sz w:val="15"/>
                <w:szCs w:val="15"/>
              </w:rPr>
            </w:pPr>
            <w:r>
              <w:rPr>
                <w:rFonts w:ascii="新宋体" w:eastAsia="新宋体" w:cs="新宋体"/>
                <w:color w:val="000000"/>
                <w:sz w:val="19"/>
                <w:szCs w:val="19"/>
                <w:highlight w:val="white"/>
              </w:rPr>
              <w:t>UserMobile</w:t>
            </w:r>
          </w:p>
        </w:tc>
        <w:tc>
          <w:tcPr>
            <w:tcW w:w="2765" w:type="dxa"/>
          </w:tcPr>
          <w:p>
            <w:pPr>
              <w:rPr>
                <w:rFonts w:ascii="微软雅黑" w:hAnsi="微软雅黑" w:eastAsia="微软雅黑"/>
                <w:sz w:val="15"/>
                <w:szCs w:val="15"/>
              </w:rPr>
            </w:pPr>
            <w:r>
              <w:rPr>
                <w:rFonts w:ascii="微软雅黑" w:hAnsi="微软雅黑" w:eastAsia="微软雅黑"/>
                <w:sz w:val="15"/>
                <w:szCs w:val="15"/>
              </w:rPr>
              <w:t>varchar(50)</w:t>
            </w:r>
          </w:p>
        </w:tc>
        <w:tc>
          <w:tcPr>
            <w:tcW w:w="2766" w:type="dxa"/>
          </w:tcPr>
          <w:p>
            <w:pPr>
              <w:rPr>
                <w:rFonts w:ascii="微软雅黑" w:hAnsi="微软雅黑" w:eastAsia="微软雅黑"/>
                <w:sz w:val="15"/>
                <w:szCs w:val="15"/>
              </w:rPr>
            </w:pPr>
            <w:r>
              <w:rPr>
                <w:rFonts w:hint="eastAsia" w:ascii="微软雅黑" w:hAnsi="微软雅黑" w:eastAsia="微软雅黑"/>
                <w:sz w:val="15"/>
                <w:szCs w:val="15"/>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微软雅黑" w:hAnsi="微软雅黑" w:eastAsia="微软雅黑"/>
                <w:sz w:val="15"/>
                <w:szCs w:val="15"/>
              </w:rPr>
            </w:pPr>
            <w:r>
              <w:rPr>
                <w:rFonts w:ascii="新宋体" w:eastAsia="新宋体" w:cs="新宋体"/>
                <w:color w:val="000000"/>
                <w:sz w:val="19"/>
                <w:szCs w:val="19"/>
                <w:highlight w:val="white"/>
              </w:rPr>
              <w:t>UserRole</w:t>
            </w:r>
          </w:p>
        </w:tc>
        <w:tc>
          <w:tcPr>
            <w:tcW w:w="2765" w:type="dxa"/>
          </w:tcPr>
          <w:p>
            <w:pPr>
              <w:rPr>
                <w:rFonts w:ascii="微软雅黑" w:hAnsi="微软雅黑" w:eastAsia="微软雅黑"/>
                <w:sz w:val="15"/>
                <w:szCs w:val="15"/>
              </w:rPr>
            </w:pPr>
            <w:r>
              <w:rPr>
                <w:rFonts w:ascii="微软雅黑" w:hAnsi="微软雅黑" w:eastAsia="微软雅黑"/>
                <w:sz w:val="15"/>
                <w:szCs w:val="15"/>
              </w:rPr>
              <w:t>int</w:t>
            </w:r>
          </w:p>
        </w:tc>
        <w:tc>
          <w:tcPr>
            <w:tcW w:w="2766" w:type="dxa"/>
          </w:tcPr>
          <w:p>
            <w:pPr>
              <w:rPr>
                <w:rFonts w:ascii="微软雅黑" w:hAnsi="微软雅黑" w:eastAsia="微软雅黑"/>
                <w:sz w:val="15"/>
                <w:szCs w:val="15"/>
              </w:rPr>
            </w:pPr>
            <w:r>
              <w:rPr>
                <w:rFonts w:hint="eastAsia" w:ascii="微软雅黑" w:hAnsi="微软雅黑" w:eastAsia="微软雅黑"/>
                <w:sz w:val="15"/>
                <w:szCs w:val="15"/>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新宋体" w:eastAsia="新宋体" w:cs="新宋体"/>
                <w:color w:val="000000"/>
                <w:sz w:val="19"/>
                <w:szCs w:val="19"/>
                <w:highlight w:val="white"/>
              </w:rPr>
            </w:pPr>
            <w:r>
              <w:rPr>
                <w:rFonts w:ascii="新宋体" w:eastAsia="新宋体" w:cs="新宋体"/>
                <w:color w:val="000000"/>
                <w:sz w:val="19"/>
                <w:szCs w:val="19"/>
                <w:highlight w:val="white"/>
              </w:rPr>
              <w:t>CreateDate</w:t>
            </w:r>
          </w:p>
        </w:tc>
        <w:tc>
          <w:tcPr>
            <w:tcW w:w="2765" w:type="dxa"/>
          </w:tcPr>
          <w:p>
            <w:pPr>
              <w:rPr>
                <w:rFonts w:ascii="微软雅黑" w:hAnsi="微软雅黑" w:eastAsia="微软雅黑"/>
                <w:sz w:val="15"/>
                <w:szCs w:val="15"/>
              </w:rPr>
            </w:pPr>
            <w:r>
              <w:rPr>
                <w:rFonts w:ascii="微软雅黑" w:hAnsi="微软雅黑" w:eastAsia="微软雅黑"/>
                <w:sz w:val="15"/>
                <w:szCs w:val="15"/>
              </w:rPr>
              <w:t>datetime</w:t>
            </w:r>
          </w:p>
        </w:tc>
        <w:tc>
          <w:tcPr>
            <w:tcW w:w="2766" w:type="dxa"/>
          </w:tcPr>
          <w:p>
            <w:pPr>
              <w:rPr>
                <w:rFonts w:ascii="微软雅黑" w:hAnsi="微软雅黑" w:eastAsia="微软雅黑"/>
                <w:sz w:val="15"/>
                <w:szCs w:val="15"/>
              </w:rPr>
            </w:pPr>
            <w:r>
              <w:rPr>
                <w:rFonts w:hint="eastAsia" w:ascii="微软雅黑" w:hAnsi="微软雅黑" w:eastAsia="微软雅黑"/>
                <w:sz w:val="15"/>
                <w:szCs w:val="15"/>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新宋体" w:eastAsia="新宋体" w:cs="新宋体"/>
                <w:color w:val="000000"/>
                <w:sz w:val="19"/>
                <w:szCs w:val="19"/>
                <w:highlight w:val="white"/>
              </w:rPr>
            </w:pPr>
            <w:r>
              <w:rPr>
                <w:rFonts w:ascii="新宋体" w:eastAsia="新宋体" w:cs="新宋体"/>
                <w:color w:val="000000"/>
                <w:sz w:val="19"/>
                <w:szCs w:val="19"/>
                <w:highlight w:val="white"/>
              </w:rPr>
              <w:t>UserPwd</w:t>
            </w:r>
          </w:p>
        </w:tc>
        <w:tc>
          <w:tcPr>
            <w:tcW w:w="2765" w:type="dxa"/>
          </w:tcPr>
          <w:p>
            <w:pPr>
              <w:rPr>
                <w:rFonts w:ascii="微软雅黑" w:hAnsi="微软雅黑" w:eastAsia="微软雅黑"/>
                <w:sz w:val="15"/>
                <w:szCs w:val="15"/>
              </w:rPr>
            </w:pPr>
            <w:r>
              <w:rPr>
                <w:rFonts w:ascii="微软雅黑" w:hAnsi="微软雅黑" w:eastAsia="微软雅黑"/>
                <w:sz w:val="15"/>
                <w:szCs w:val="15"/>
              </w:rPr>
              <w:t>varchar(50)</w:t>
            </w:r>
          </w:p>
        </w:tc>
        <w:tc>
          <w:tcPr>
            <w:tcW w:w="2766" w:type="dxa"/>
          </w:tcPr>
          <w:p>
            <w:pPr>
              <w:rPr>
                <w:rFonts w:ascii="微软雅黑" w:hAnsi="微软雅黑" w:eastAsia="微软雅黑"/>
                <w:sz w:val="15"/>
                <w:szCs w:val="15"/>
              </w:rPr>
            </w:pPr>
            <w:r>
              <w:rPr>
                <w:rFonts w:hint="eastAsia" w:ascii="微软雅黑" w:hAnsi="微软雅黑" w:eastAsia="微软雅黑"/>
                <w:sz w:val="15"/>
                <w:szCs w:val="15"/>
              </w:rPr>
              <w:t>密码</w:t>
            </w:r>
          </w:p>
        </w:tc>
      </w:tr>
    </w:tbl>
    <w:p>
      <w:pPr>
        <w:pStyle w:val="4"/>
        <w:rPr>
          <w:rFonts w:ascii="Calibri" w:hAnsi="Calibri" w:cstheme="minorBidi"/>
          <w:b/>
          <w:sz w:val="22"/>
          <w:szCs w:val="22"/>
        </w:rPr>
      </w:pPr>
      <w:bookmarkStart w:id="16" w:name="_Toc31826"/>
      <w:bookmarkStart w:id="17" w:name="_Toc15048294"/>
      <w:r>
        <w:rPr>
          <w:rFonts w:hint="eastAsia" w:ascii="Calibri" w:hAnsi="Calibri" w:cstheme="minorBidi"/>
          <w:b/>
          <w:sz w:val="22"/>
          <w:szCs w:val="22"/>
        </w:rPr>
        <w:t>数据库还原</w:t>
      </w:r>
      <w:bookmarkEnd w:id="16"/>
    </w:p>
    <w:p>
      <w:pPr>
        <w:pStyle w:val="32"/>
        <w:tabs>
          <w:tab w:val="left" w:pos="432"/>
        </w:tabs>
        <w:spacing w:line="360" w:lineRule="auto"/>
        <w:ind w:firstLine="0" w:firstLineChars="0"/>
        <w:rPr>
          <w:rFonts w:ascii="Calibri" w:hAnsi="Calibri" w:eastAsia="宋体"/>
          <w:sz w:val="22"/>
        </w:rPr>
      </w:pPr>
      <w:r>
        <w:rPr>
          <w:rFonts w:hint="eastAsia" w:ascii="Calibri" w:hAnsi="Calibri" w:eastAsia="宋体"/>
          <w:sz w:val="22"/>
        </w:rPr>
        <w:t>现场部署时，需要先还原U</w:t>
      </w:r>
      <w:r>
        <w:rPr>
          <w:rFonts w:ascii="Calibri" w:hAnsi="Calibri" w:eastAsia="宋体"/>
          <w:sz w:val="22"/>
        </w:rPr>
        <w:t>MS</w:t>
      </w:r>
      <w:r>
        <w:rPr>
          <w:rFonts w:hint="eastAsia" w:ascii="Calibri" w:hAnsi="Calibri" w:eastAsia="宋体"/>
          <w:sz w:val="22"/>
        </w:rPr>
        <w:t>数据库。数据库还原脚本存储于U</w:t>
      </w:r>
      <w:r>
        <w:rPr>
          <w:rFonts w:ascii="Calibri" w:hAnsi="Calibri" w:eastAsia="宋体"/>
          <w:sz w:val="22"/>
        </w:rPr>
        <w:t>MS_TCP</w:t>
      </w:r>
      <w:r>
        <w:rPr>
          <w:rFonts w:hint="eastAsia" w:ascii="Calibri" w:hAnsi="Calibri" w:eastAsia="宋体"/>
          <w:sz w:val="22"/>
        </w:rPr>
        <w:t>发布版本/Database目录下。使用Sql数据库管理工具（SSMS）运行脚本，执行成功后，检查数据库是否生成。</w:t>
      </w:r>
    </w:p>
    <w:p>
      <w:pPr>
        <w:pStyle w:val="32"/>
        <w:tabs>
          <w:tab w:val="left" w:pos="432"/>
        </w:tabs>
        <w:spacing w:line="360" w:lineRule="auto"/>
        <w:ind w:firstLine="0" w:firstLineChars="0"/>
        <w:rPr>
          <w:rFonts w:ascii="Calibri" w:hAnsi="Calibri" w:eastAsia="宋体"/>
          <w:sz w:val="22"/>
        </w:rPr>
      </w:pPr>
      <w:r>
        <w:rPr>
          <w:rFonts w:hint="eastAsia" w:ascii="Calibri" w:hAnsi="Calibri" w:eastAsia="宋体"/>
          <w:sz w:val="22"/>
        </w:rPr>
        <w:t>默认数据库名称为UMS_TCP。</w:t>
      </w:r>
    </w:p>
    <w:p>
      <w:pPr>
        <w:pStyle w:val="4"/>
        <w:rPr>
          <w:rFonts w:ascii="Calibri" w:hAnsi="Calibri" w:cstheme="minorBidi"/>
          <w:b/>
          <w:sz w:val="22"/>
          <w:szCs w:val="22"/>
        </w:rPr>
      </w:pPr>
      <w:bookmarkStart w:id="18" w:name="_Toc3080"/>
      <w:r>
        <w:rPr>
          <w:rFonts w:hint="eastAsia" w:ascii="Calibri" w:hAnsi="Calibri" w:cstheme="minorBidi"/>
          <w:b/>
          <w:sz w:val="22"/>
          <w:szCs w:val="22"/>
        </w:rPr>
        <w:t>数据库配置</w:t>
      </w:r>
      <w:bookmarkEnd w:id="18"/>
    </w:p>
    <w:p>
      <w:pPr>
        <w:pStyle w:val="32"/>
        <w:tabs>
          <w:tab w:val="left" w:pos="432"/>
        </w:tabs>
        <w:spacing w:line="360" w:lineRule="auto"/>
        <w:ind w:firstLine="0" w:firstLineChars="0"/>
        <w:rPr>
          <w:rFonts w:ascii="Calibri" w:hAnsi="Calibri" w:eastAsia="宋体"/>
          <w:sz w:val="22"/>
        </w:rPr>
      </w:pPr>
      <w:r>
        <w:rPr>
          <w:rFonts w:hint="eastAsia" w:ascii="Calibri" w:hAnsi="Calibri" w:eastAsia="宋体"/>
          <w:sz w:val="22"/>
        </w:rPr>
        <w:t>数据库还原成功后，还需根据项目情况进行具体配置。</w:t>
      </w:r>
    </w:p>
    <w:p>
      <w:pPr>
        <w:pStyle w:val="32"/>
        <w:numPr>
          <w:ilvl w:val="0"/>
          <w:numId w:val="2"/>
        </w:numPr>
        <w:tabs>
          <w:tab w:val="left" w:pos="432"/>
        </w:tabs>
        <w:spacing w:line="360" w:lineRule="auto"/>
        <w:ind w:firstLineChars="0"/>
        <w:rPr>
          <w:rFonts w:ascii="Calibri" w:hAnsi="Calibri" w:eastAsia="宋体"/>
          <w:sz w:val="22"/>
        </w:rPr>
      </w:pPr>
      <w:r>
        <w:rPr>
          <w:rFonts w:hint="eastAsia" w:ascii="Calibri" w:hAnsi="Calibri" w:eastAsia="宋体"/>
          <w:sz w:val="22"/>
        </w:rPr>
        <w:t>Bind</w:t>
      </w:r>
      <w:r>
        <w:rPr>
          <w:rFonts w:ascii="Calibri" w:hAnsi="Calibri" w:eastAsia="宋体"/>
          <w:sz w:val="22"/>
        </w:rPr>
        <w:t>List</w:t>
      </w:r>
      <w:r>
        <w:rPr>
          <w:rFonts w:hint="eastAsia" w:ascii="Calibri" w:hAnsi="Calibri" w:eastAsia="宋体"/>
          <w:sz w:val="22"/>
        </w:rPr>
        <w:t>表配置：根据操作台数量，进行配置，除Ros</w:t>
      </w:r>
      <w:r>
        <w:rPr>
          <w:rFonts w:ascii="Calibri" w:hAnsi="Calibri" w:eastAsia="宋体"/>
          <w:sz w:val="22"/>
        </w:rPr>
        <w:t>Id</w:t>
      </w:r>
      <w:r>
        <w:rPr>
          <w:rFonts w:hint="eastAsia" w:ascii="Calibri" w:hAnsi="Calibri" w:eastAsia="宋体"/>
          <w:sz w:val="22"/>
        </w:rPr>
        <w:t>和Ros</w:t>
      </w:r>
      <w:r>
        <w:rPr>
          <w:rFonts w:ascii="Calibri" w:hAnsi="Calibri" w:eastAsia="宋体"/>
          <w:sz w:val="22"/>
        </w:rPr>
        <w:t>Name</w:t>
      </w:r>
      <w:r>
        <w:rPr>
          <w:rFonts w:hint="eastAsia" w:ascii="Calibri" w:hAnsi="Calibri" w:eastAsia="宋体"/>
          <w:sz w:val="22"/>
        </w:rPr>
        <w:t>外，其余字段均为空，如下图所示，以8台R</w:t>
      </w:r>
      <w:r>
        <w:rPr>
          <w:rFonts w:ascii="Calibri" w:hAnsi="Calibri" w:eastAsia="宋体"/>
          <w:sz w:val="22"/>
        </w:rPr>
        <w:t>OS</w:t>
      </w:r>
      <w:r>
        <w:rPr>
          <w:rFonts w:hint="eastAsia" w:ascii="Calibri" w:hAnsi="Calibri" w:eastAsia="宋体"/>
          <w:sz w:val="22"/>
        </w:rPr>
        <w:t>为例。</w:t>
      </w:r>
    </w:p>
    <w:p>
      <w:pPr>
        <w:pStyle w:val="32"/>
        <w:tabs>
          <w:tab w:val="left" w:pos="432"/>
        </w:tabs>
        <w:spacing w:line="360" w:lineRule="auto"/>
        <w:ind w:left="720" w:firstLine="0" w:firstLineChars="0"/>
        <w:rPr>
          <w:rFonts w:ascii="Calibri" w:hAnsi="Calibri" w:eastAsia="黑体" w:cs="Calibri"/>
          <w:b/>
          <w:sz w:val="28"/>
          <w:szCs w:val="30"/>
        </w:rPr>
      </w:pPr>
      <w:r>
        <w:drawing>
          <wp:inline distT="0" distB="0" distL="114300" distR="114300">
            <wp:extent cx="3711575" cy="1616710"/>
            <wp:effectExtent l="0" t="0" r="3175" b="2540"/>
            <wp:docPr id="7566908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90814" name="图片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712191" cy="1616925"/>
                    </a:xfrm>
                    <a:prstGeom prst="rect">
                      <a:avLst/>
                    </a:prstGeom>
                  </pic:spPr>
                </pic:pic>
              </a:graphicData>
            </a:graphic>
          </wp:inline>
        </w:drawing>
      </w:r>
    </w:p>
    <w:p>
      <w:pPr>
        <w:pStyle w:val="32"/>
        <w:numPr>
          <w:ilvl w:val="0"/>
          <w:numId w:val="2"/>
        </w:numPr>
        <w:tabs>
          <w:tab w:val="left" w:pos="432"/>
        </w:tabs>
        <w:spacing w:line="360" w:lineRule="auto"/>
        <w:ind w:firstLineChars="0"/>
        <w:rPr>
          <w:rFonts w:ascii="Calibri" w:hAnsi="Calibri" w:eastAsia="宋体"/>
          <w:sz w:val="22"/>
        </w:rPr>
      </w:pPr>
      <w:r>
        <w:rPr>
          <w:rFonts w:hint="eastAsia" w:ascii="Calibri" w:hAnsi="Calibri" w:eastAsia="宋体"/>
          <w:sz w:val="22"/>
        </w:rPr>
        <w:t>Role表配置：角色权限表根据项目实际需要进行配置。不同角色权限会影响DataView的部分功能/画面显示；默认配置角色为三种，分别是Engineer</w:t>
      </w:r>
      <w:r>
        <w:rPr>
          <w:rFonts w:ascii="Calibri" w:hAnsi="Calibri" w:eastAsia="宋体"/>
          <w:sz w:val="22"/>
        </w:rPr>
        <w:t>(CMS Operator</w:t>
      </w:r>
      <w:r>
        <w:rPr>
          <w:rFonts w:hint="eastAsia" w:ascii="Calibri" w:hAnsi="Calibri" w:eastAsia="宋体"/>
          <w:sz w:val="22"/>
        </w:rPr>
        <w:t>)/Operator</w:t>
      </w:r>
      <w:r>
        <w:rPr>
          <w:rFonts w:ascii="Calibri" w:hAnsi="Calibri" w:eastAsia="宋体"/>
          <w:sz w:val="22"/>
        </w:rPr>
        <w:t>(DataView Operator)/Manager(administrator)</w:t>
      </w:r>
      <w:r>
        <w:rPr>
          <w:rFonts w:hint="eastAsia" w:ascii="Calibri" w:hAnsi="Calibri" w:eastAsia="宋体"/>
          <w:sz w:val="22"/>
        </w:rPr>
        <w:t>，如下所示。</w:t>
      </w:r>
    </w:p>
    <w:p>
      <w:pPr>
        <w:pStyle w:val="32"/>
        <w:tabs>
          <w:tab w:val="left" w:pos="432"/>
        </w:tabs>
        <w:spacing w:line="360" w:lineRule="auto"/>
        <w:ind w:left="720" w:firstLine="0" w:firstLineChars="0"/>
        <w:jc w:val="center"/>
        <w:rPr>
          <w:rFonts w:ascii="Calibri" w:hAnsi="Calibri" w:eastAsia="黑体" w:cs="Calibri"/>
          <w:b/>
          <w:sz w:val="28"/>
          <w:szCs w:val="30"/>
        </w:rPr>
      </w:pPr>
      <w:r>
        <w:drawing>
          <wp:inline distT="0" distB="0" distL="114300" distR="114300">
            <wp:extent cx="1647825" cy="914400"/>
            <wp:effectExtent l="0" t="0" r="9525" b="0"/>
            <wp:docPr id="8816152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15250" name="图片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647825" cy="914400"/>
                    </a:xfrm>
                    <a:prstGeom prst="rect">
                      <a:avLst/>
                    </a:prstGeom>
                  </pic:spPr>
                </pic:pic>
              </a:graphicData>
            </a:graphic>
          </wp:inline>
        </w:drawing>
      </w:r>
    </w:p>
    <w:p>
      <w:pPr>
        <w:pStyle w:val="32"/>
        <w:tabs>
          <w:tab w:val="left" w:pos="432"/>
        </w:tabs>
        <w:spacing w:line="360" w:lineRule="auto"/>
        <w:ind w:left="720" w:firstLine="0" w:firstLineChars="0"/>
        <w:jc w:val="left"/>
        <w:rPr>
          <w:rFonts w:ascii="Calibri" w:hAnsi="Calibri" w:eastAsia="宋体"/>
          <w:sz w:val="22"/>
          <w:shd w:val="clear" w:color="auto" w:fill="FFFF00"/>
        </w:rPr>
      </w:pPr>
      <w:r>
        <w:rPr>
          <w:rFonts w:hint="eastAsia" w:ascii="Calibri" w:hAnsi="Calibri" w:eastAsia="宋体"/>
          <w:sz w:val="22"/>
          <w:shd w:val="clear" w:color="auto" w:fill="FFFF00"/>
        </w:rPr>
        <w:t>注意：该配置项需要与DataView工程配置项结合使用，若项目未明确要求，该配置项保持默认即可，新增用户时选择DV_Operator。</w:t>
      </w:r>
    </w:p>
    <w:p>
      <w:pPr>
        <w:tabs>
          <w:tab w:val="left" w:pos="432"/>
        </w:tabs>
        <w:spacing w:line="360" w:lineRule="auto"/>
        <w:jc w:val="left"/>
        <w:rPr>
          <w:rFonts w:ascii="Calibri" w:hAnsi="Calibri" w:eastAsia="黑体" w:cs="Calibri"/>
          <w:b/>
          <w:sz w:val="28"/>
          <w:szCs w:val="30"/>
        </w:rPr>
      </w:pPr>
      <w:r>
        <w:rPr>
          <w:rFonts w:hint="eastAsia" w:ascii="Calibri" w:hAnsi="Calibri" w:eastAsia="宋体"/>
          <w:sz w:val="22"/>
        </w:rPr>
        <w:t>（3）User</w:t>
      </w:r>
      <w:r>
        <w:rPr>
          <w:rFonts w:ascii="Calibri" w:hAnsi="Calibri" w:eastAsia="宋体"/>
          <w:sz w:val="22"/>
        </w:rPr>
        <w:t>Definition</w:t>
      </w:r>
      <w:r>
        <w:rPr>
          <w:rFonts w:hint="eastAsia" w:ascii="Calibri" w:hAnsi="Calibri" w:eastAsia="宋体"/>
          <w:sz w:val="22"/>
        </w:rPr>
        <w:t>表配置：该表为用户定义表。其中用户密码为经过M</w:t>
      </w:r>
      <w:r>
        <w:rPr>
          <w:rFonts w:ascii="Calibri" w:hAnsi="Calibri" w:eastAsia="宋体"/>
          <w:sz w:val="22"/>
        </w:rPr>
        <w:t>D5</w:t>
      </w:r>
      <w:r>
        <w:rPr>
          <w:rFonts w:hint="eastAsia" w:ascii="Calibri" w:hAnsi="Calibri" w:eastAsia="宋体"/>
          <w:sz w:val="22"/>
        </w:rPr>
        <w:t>加密的字符串。默认提供的初始用户为001（密码123456）；若需增加密码，可从UMS</w:t>
      </w:r>
      <w:r>
        <w:rPr>
          <w:rFonts w:ascii="Calibri" w:hAnsi="Calibri" w:eastAsia="宋体"/>
          <w:sz w:val="22"/>
        </w:rPr>
        <w:t xml:space="preserve"> Client</w:t>
      </w:r>
      <w:r>
        <w:rPr>
          <w:rFonts w:hint="eastAsia" w:ascii="Calibri" w:hAnsi="Calibri" w:eastAsia="宋体"/>
          <w:sz w:val="22"/>
        </w:rPr>
        <w:t>端增加，不建议数据库里直接添加。</w:t>
      </w:r>
    </w:p>
    <w:p>
      <w:pPr>
        <w:pStyle w:val="32"/>
        <w:numPr>
          <w:ilvl w:val="1"/>
          <w:numId w:val="1"/>
        </w:numPr>
        <w:tabs>
          <w:tab w:val="clear" w:pos="576"/>
        </w:tabs>
        <w:spacing w:line="360" w:lineRule="auto"/>
        <w:ind w:left="0" w:firstLine="0" w:firstLineChars="0"/>
        <w:outlineLvl w:val="1"/>
        <w:rPr>
          <w:rFonts w:ascii="Calibri" w:hAnsi="Calibri" w:eastAsia="黑体" w:cs="Calibri"/>
          <w:b/>
          <w:sz w:val="28"/>
          <w:szCs w:val="30"/>
        </w:rPr>
      </w:pPr>
      <w:bookmarkStart w:id="19" w:name="_Toc7804"/>
      <w:r>
        <w:rPr>
          <w:rFonts w:hint="eastAsia" w:ascii="Calibri" w:hAnsi="Calibri" w:eastAsia="黑体" w:cs="Calibri"/>
          <w:b/>
          <w:sz w:val="28"/>
          <w:szCs w:val="30"/>
        </w:rPr>
        <w:t>UMS服务端</w:t>
      </w:r>
      <w:bookmarkEnd w:id="17"/>
      <w:bookmarkEnd w:id="19"/>
    </w:p>
    <w:p>
      <w:pPr>
        <w:spacing w:line="360" w:lineRule="auto"/>
        <w:ind w:firstLine="440" w:firstLineChars="200"/>
        <w:rPr>
          <w:rFonts w:ascii="Calibri" w:hAnsi="Calibri" w:eastAsia="宋体"/>
          <w:sz w:val="22"/>
        </w:rPr>
      </w:pPr>
      <w:r>
        <w:rPr>
          <w:rFonts w:hint="eastAsia" w:ascii="Calibri" w:hAnsi="Calibri" w:eastAsia="宋体"/>
          <w:sz w:val="22"/>
        </w:rPr>
        <w:t>UMS服务端用于后台校验Dataview的登录认证。</w:t>
      </w:r>
    </w:p>
    <w:p>
      <w:pPr>
        <w:spacing w:line="360" w:lineRule="auto"/>
        <w:ind w:firstLine="440" w:firstLineChars="200"/>
        <w:rPr>
          <w:rFonts w:ascii="Calibri" w:hAnsi="Calibri" w:eastAsia="宋体"/>
          <w:sz w:val="22"/>
        </w:rPr>
      </w:pPr>
      <w:r>
        <w:rPr>
          <w:rFonts w:hint="eastAsia" w:ascii="Calibri" w:hAnsi="Calibri" w:eastAsia="宋体"/>
          <w:sz w:val="22"/>
        </w:rPr>
        <w:t>配置文件路径：/UMS_TCP_Server</w:t>
      </w:r>
      <w:r>
        <w:rPr>
          <w:rFonts w:ascii="Calibri" w:hAnsi="Calibri" w:eastAsia="宋体"/>
          <w:sz w:val="22"/>
        </w:rPr>
        <w:t>/UMSService.exe.config</w:t>
      </w:r>
      <w:r>
        <w:rPr>
          <w:rFonts w:hint="eastAsia" w:ascii="Calibri" w:hAnsi="Calibri" w:eastAsia="宋体"/>
          <w:sz w:val="22"/>
        </w:rPr>
        <w:t>。</w:t>
      </w:r>
    </w:p>
    <w:p>
      <w:pPr>
        <w:spacing w:line="360" w:lineRule="auto"/>
        <w:ind w:firstLine="360" w:firstLineChars="200"/>
        <w:rPr>
          <w:rFonts w:ascii="Calibri" w:hAnsi="Calibri" w:eastAsia="宋体"/>
          <w:sz w:val="22"/>
        </w:rPr>
      </w:pPr>
      <w:r>
        <w:rPr>
          <w:rFonts w:ascii="新宋体" w:hAnsi="Times New Roman" w:eastAsia="新宋体" w:cs="Times New Roman"/>
          <w:color w:val="0000FF"/>
          <w:sz w:val="18"/>
          <w:szCs w:val="18"/>
        </w:rPr>
        <w:t xml:space="preserve">  </w:t>
      </w:r>
      <w:r>
        <w:drawing>
          <wp:inline distT="0" distB="0" distL="114300" distR="114300">
            <wp:extent cx="5274310" cy="2724785"/>
            <wp:effectExtent l="0" t="0" r="2540" b="0"/>
            <wp:docPr id="201096326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63261" name="图片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2724785"/>
                    </a:xfrm>
                    <a:prstGeom prst="rect">
                      <a:avLst/>
                    </a:prstGeom>
                  </pic:spPr>
                </pic:pic>
              </a:graphicData>
            </a:graphic>
          </wp:inline>
        </w:drawing>
      </w:r>
      <w:r>
        <w:rPr>
          <w:rFonts w:ascii="Calibri" w:hAnsi="Calibri" w:eastAsia="宋体"/>
          <w:sz w:val="22"/>
          <w:szCs w:val="22"/>
        </w:rPr>
        <w:t>（1）File：日志生成路径，默认生成路径为C盘/UMS_TCP_Log目录下；</w:t>
      </w:r>
    </w:p>
    <w:p>
      <w:pPr>
        <w:spacing w:line="360" w:lineRule="auto"/>
        <w:rPr>
          <w:rFonts w:ascii="Calibri" w:hAnsi="Calibri" w:eastAsia="宋体"/>
          <w:sz w:val="22"/>
        </w:rPr>
      </w:pPr>
      <w:r>
        <w:rPr>
          <w:rFonts w:hint="eastAsia" w:ascii="Calibri" w:hAnsi="Calibri" w:eastAsia="宋体"/>
          <w:sz w:val="22"/>
        </w:rPr>
        <w:t>（2）Port</w:t>
      </w:r>
      <w:r>
        <w:rPr>
          <w:rFonts w:ascii="Calibri" w:hAnsi="Calibri" w:eastAsia="宋体"/>
          <w:sz w:val="22"/>
        </w:rPr>
        <w:t>:TCP</w:t>
      </w:r>
      <w:r>
        <w:rPr>
          <w:rFonts w:hint="eastAsia" w:ascii="Calibri" w:hAnsi="Calibri" w:eastAsia="宋体"/>
          <w:sz w:val="22"/>
        </w:rPr>
        <w:t>通信的端口号，需要与DataView和UMS</w:t>
      </w:r>
      <w:r>
        <w:rPr>
          <w:rFonts w:ascii="Calibri" w:hAnsi="Calibri" w:eastAsia="宋体"/>
          <w:sz w:val="22"/>
        </w:rPr>
        <w:t xml:space="preserve"> Client</w:t>
      </w:r>
      <w:r>
        <w:rPr>
          <w:rFonts w:hint="eastAsia" w:ascii="Calibri" w:hAnsi="Calibri" w:eastAsia="宋体"/>
          <w:sz w:val="22"/>
        </w:rPr>
        <w:t>端保持一致，一般无需修改；</w:t>
      </w:r>
    </w:p>
    <w:p>
      <w:pPr>
        <w:spacing w:line="360" w:lineRule="auto"/>
        <w:rPr>
          <w:rFonts w:ascii="Calibri" w:hAnsi="Calibri" w:eastAsia="宋体"/>
          <w:sz w:val="22"/>
        </w:rPr>
      </w:pPr>
      <w:r>
        <w:rPr>
          <w:rFonts w:hint="eastAsia" w:ascii="Calibri" w:hAnsi="Calibri" w:eastAsia="宋体"/>
          <w:sz w:val="22"/>
        </w:rPr>
        <w:t>（3）ConnStr</w:t>
      </w:r>
      <w:r>
        <w:rPr>
          <w:rFonts w:ascii="Calibri" w:hAnsi="Calibri" w:eastAsia="宋体"/>
          <w:sz w:val="22"/>
        </w:rPr>
        <w:t>:</w:t>
      </w:r>
      <w:r>
        <w:rPr>
          <w:rFonts w:hint="eastAsia" w:ascii="Calibri" w:hAnsi="Calibri" w:eastAsia="宋体"/>
          <w:sz w:val="22"/>
        </w:rPr>
        <w:t>数据库连接字符串，建议选择用户名密码的方式连接，不建议使用Windows验证方式。</w:t>
      </w:r>
    </w:p>
    <w:p>
      <w:pPr>
        <w:pStyle w:val="32"/>
        <w:numPr>
          <w:ilvl w:val="1"/>
          <w:numId w:val="1"/>
        </w:numPr>
        <w:tabs>
          <w:tab w:val="clear" w:pos="576"/>
        </w:tabs>
        <w:spacing w:line="360" w:lineRule="auto"/>
        <w:ind w:left="0" w:firstLine="0" w:firstLineChars="0"/>
        <w:outlineLvl w:val="1"/>
        <w:rPr>
          <w:rFonts w:ascii="Calibri" w:hAnsi="Calibri" w:eastAsia="黑体" w:cs="Calibri"/>
          <w:b/>
          <w:sz w:val="28"/>
          <w:szCs w:val="30"/>
        </w:rPr>
      </w:pPr>
      <w:bookmarkStart w:id="20" w:name="_Toc15048295"/>
      <w:bookmarkStart w:id="21" w:name="_Toc29324"/>
      <w:r>
        <w:rPr>
          <w:rFonts w:hint="eastAsia" w:ascii="Calibri" w:hAnsi="Calibri" w:eastAsia="黑体" w:cs="Calibri"/>
          <w:b/>
          <w:sz w:val="28"/>
          <w:szCs w:val="30"/>
        </w:rPr>
        <w:t>UMS客户端</w:t>
      </w:r>
      <w:bookmarkEnd w:id="20"/>
      <w:bookmarkEnd w:id="21"/>
    </w:p>
    <w:p>
      <w:pPr>
        <w:autoSpaceDE w:val="0"/>
        <w:autoSpaceDN w:val="0"/>
        <w:adjustRightInd w:val="0"/>
        <w:rPr>
          <w:rFonts w:ascii="Calibri" w:hAnsi="Calibri" w:eastAsia="新宋体" w:cs="Calibri"/>
          <w:color w:val="0000FF"/>
          <w:sz w:val="22"/>
          <w:szCs w:val="18"/>
        </w:rPr>
      </w:pPr>
      <w:r>
        <w:rPr>
          <w:rFonts w:ascii="Calibri" w:hAnsi="Calibri" w:eastAsia="新宋体" w:cs="Calibri"/>
          <w:color w:val="0000FF"/>
          <w:sz w:val="22"/>
          <w:szCs w:val="18"/>
        </w:rPr>
        <w:t xml:space="preserve">  </w:t>
      </w:r>
    </w:p>
    <w:p>
      <w:pPr>
        <w:spacing w:line="360" w:lineRule="auto"/>
        <w:ind w:firstLine="440" w:firstLineChars="200"/>
        <w:rPr>
          <w:rFonts w:ascii="Calibri" w:hAnsi="Calibri" w:eastAsia="宋体"/>
          <w:sz w:val="22"/>
        </w:rPr>
      </w:pPr>
      <w:r>
        <w:rPr>
          <w:rFonts w:hint="eastAsia" w:ascii="Calibri" w:hAnsi="Calibri" w:eastAsia="宋体"/>
          <w:sz w:val="22"/>
        </w:rPr>
        <w:t>UMS客户端只需要配置数据库连接字符串即可。</w:t>
      </w:r>
    </w:p>
    <w:p>
      <w:pPr>
        <w:spacing w:line="360" w:lineRule="auto"/>
        <w:ind w:firstLine="440" w:firstLineChars="200"/>
        <w:rPr>
          <w:rFonts w:ascii="Calibri" w:hAnsi="Calibri" w:eastAsia="宋体"/>
          <w:sz w:val="22"/>
        </w:rPr>
      </w:pPr>
      <w:r>
        <w:rPr>
          <w:rFonts w:hint="eastAsia" w:ascii="Calibri" w:hAnsi="Calibri" w:eastAsia="宋体"/>
          <w:sz w:val="22"/>
        </w:rPr>
        <w:t>客户端配置文件路径：/UMS_TCP_Client</w:t>
      </w:r>
      <w:r>
        <w:rPr>
          <w:rFonts w:ascii="Calibri" w:hAnsi="Calibri" w:eastAsia="宋体"/>
          <w:sz w:val="22"/>
        </w:rPr>
        <w:t>/UmsClient.exe.config</w:t>
      </w:r>
      <w:r>
        <w:rPr>
          <w:rFonts w:hint="eastAsia" w:ascii="Calibri" w:hAnsi="Calibri" w:eastAsia="宋体"/>
          <w:sz w:val="22"/>
        </w:rPr>
        <w:t>。</w:t>
      </w:r>
    </w:p>
    <w:p>
      <w:pPr>
        <w:spacing w:line="360" w:lineRule="auto"/>
        <w:ind w:firstLine="420" w:firstLineChars="200"/>
        <w:rPr>
          <w:rFonts w:ascii="Calibri" w:hAnsi="Calibri" w:eastAsia="宋体"/>
          <w:sz w:val="22"/>
        </w:rPr>
      </w:pPr>
      <w:r>
        <w:drawing>
          <wp:inline distT="0" distB="0" distL="114300" distR="114300">
            <wp:extent cx="5274310" cy="1307465"/>
            <wp:effectExtent l="0" t="0" r="2540" b="6985"/>
            <wp:docPr id="213023050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230504" name="图片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1307465"/>
                    </a:xfrm>
                    <a:prstGeom prst="rect">
                      <a:avLst/>
                    </a:prstGeom>
                  </pic:spPr>
                </pic:pic>
              </a:graphicData>
            </a:graphic>
          </wp:inline>
        </w:drawing>
      </w:r>
    </w:p>
    <w:p>
      <w:pPr>
        <w:spacing w:line="360" w:lineRule="auto"/>
        <w:rPr>
          <w:rFonts w:ascii="Calibri" w:hAnsi="Calibri" w:eastAsia="宋体"/>
          <w:sz w:val="22"/>
        </w:rPr>
      </w:pPr>
      <w:r>
        <w:rPr>
          <w:rFonts w:hint="eastAsia" w:ascii="Calibri" w:hAnsi="Calibri" w:eastAsia="宋体"/>
          <w:sz w:val="22"/>
        </w:rPr>
        <w:t>（1）Port</w:t>
      </w:r>
      <w:r>
        <w:rPr>
          <w:rFonts w:ascii="Calibri" w:hAnsi="Calibri" w:eastAsia="宋体"/>
          <w:sz w:val="22"/>
        </w:rPr>
        <w:t>:TCP</w:t>
      </w:r>
      <w:r>
        <w:rPr>
          <w:rFonts w:hint="eastAsia" w:ascii="Calibri" w:hAnsi="Calibri" w:eastAsia="宋体"/>
          <w:sz w:val="22"/>
        </w:rPr>
        <w:t>通信的端口号，需要与DataView和UMS</w:t>
      </w:r>
      <w:r>
        <w:rPr>
          <w:rFonts w:ascii="Calibri" w:hAnsi="Calibri" w:eastAsia="宋体"/>
          <w:sz w:val="22"/>
        </w:rPr>
        <w:t xml:space="preserve"> Client</w:t>
      </w:r>
      <w:r>
        <w:rPr>
          <w:rFonts w:hint="eastAsia" w:ascii="Calibri" w:hAnsi="Calibri" w:eastAsia="宋体"/>
          <w:sz w:val="22"/>
        </w:rPr>
        <w:t>端保持一致，一般无需修改；</w:t>
      </w:r>
    </w:p>
    <w:p>
      <w:pPr>
        <w:rPr>
          <w:rFonts w:ascii="Calibri" w:hAnsi="Calibri" w:eastAsia="宋体"/>
          <w:sz w:val="22"/>
        </w:rPr>
      </w:pPr>
      <w:r>
        <w:rPr>
          <w:rFonts w:hint="eastAsia" w:ascii="Calibri" w:hAnsi="Calibri" w:eastAsia="宋体"/>
          <w:sz w:val="22"/>
        </w:rPr>
        <w:t>（2）ConnStr</w:t>
      </w:r>
      <w:r>
        <w:rPr>
          <w:rFonts w:ascii="Calibri" w:hAnsi="Calibri" w:eastAsia="宋体"/>
          <w:sz w:val="22"/>
        </w:rPr>
        <w:t>:</w:t>
      </w:r>
      <w:r>
        <w:rPr>
          <w:rFonts w:hint="eastAsia" w:ascii="Calibri" w:hAnsi="Calibri" w:eastAsia="宋体"/>
          <w:sz w:val="22"/>
        </w:rPr>
        <w:t>数据库连接字符串，建议选择用户名密码的方式连接，不建议使用Windows验证方式。</w:t>
      </w:r>
    </w:p>
    <w:p>
      <w:pPr>
        <w:rPr>
          <w:rFonts w:ascii="Calibri" w:hAnsi="Calibri" w:eastAsia="宋体"/>
          <w:sz w:val="22"/>
        </w:rPr>
      </w:pPr>
      <w:r>
        <w:rPr>
          <w:rFonts w:hint="eastAsia" w:ascii="Calibri" w:hAnsi="Calibri" w:eastAsia="宋体"/>
          <w:sz w:val="22"/>
        </w:rPr>
        <w:t>U</w:t>
      </w:r>
      <w:r>
        <w:rPr>
          <w:rFonts w:ascii="Calibri" w:hAnsi="Calibri" w:eastAsia="宋体"/>
          <w:sz w:val="22"/>
        </w:rPr>
        <w:t>MS</w:t>
      </w:r>
      <w:r>
        <w:rPr>
          <w:rFonts w:hint="eastAsia" w:ascii="Calibri" w:hAnsi="Calibri" w:eastAsia="宋体"/>
          <w:sz w:val="22"/>
        </w:rPr>
        <w:t>客户端包含三个页面</w:t>
      </w:r>
    </w:p>
    <w:p>
      <w:pPr>
        <w:rPr>
          <w:rFonts w:ascii="Calibri" w:hAnsi="Calibri" w:eastAsia="宋体"/>
          <w:sz w:val="22"/>
        </w:rPr>
      </w:pPr>
      <w:r>
        <w:rPr>
          <w:rFonts w:hint="eastAsia" w:ascii="Calibri" w:hAnsi="Calibri" w:eastAsia="宋体"/>
          <w:sz w:val="22"/>
        </w:rPr>
        <w:t>页面State</w:t>
      </w:r>
      <w:r>
        <w:rPr>
          <w:rFonts w:ascii="Calibri" w:hAnsi="Calibri" w:eastAsia="宋体"/>
          <w:sz w:val="22"/>
        </w:rPr>
        <w:t xml:space="preserve"> Monitoring</w:t>
      </w:r>
      <w:r>
        <w:rPr>
          <w:rFonts w:hint="eastAsia" w:ascii="Calibri" w:hAnsi="Calibri" w:eastAsia="宋体"/>
          <w:sz w:val="22"/>
        </w:rPr>
        <w:t>：</w:t>
      </w:r>
      <w:r>
        <w:rPr>
          <w:rFonts w:ascii="Calibri" w:hAnsi="Calibri" w:eastAsia="宋体"/>
          <w:sz w:val="22"/>
        </w:rPr>
        <w:t>DataView(</w:t>
      </w:r>
      <w:r>
        <w:rPr>
          <w:rFonts w:hint="eastAsia" w:ascii="Calibri" w:hAnsi="Calibri" w:eastAsia="宋体"/>
          <w:sz w:val="22"/>
        </w:rPr>
        <w:t>操作台</w:t>
      </w:r>
      <w:r>
        <w:rPr>
          <w:rFonts w:ascii="Calibri" w:hAnsi="Calibri" w:eastAsia="宋体"/>
          <w:sz w:val="22"/>
        </w:rPr>
        <w:t>)</w:t>
      </w:r>
      <w:r>
        <w:rPr>
          <w:rFonts w:hint="eastAsia" w:ascii="Calibri" w:hAnsi="Calibri" w:eastAsia="宋体"/>
          <w:sz w:val="22"/>
        </w:rPr>
        <w:t>在线/离线状态查看以及异常修正功能（当前页面会定时刷新）</w:t>
      </w:r>
    </w:p>
    <w:p>
      <w:pPr>
        <w:rPr>
          <w:rFonts w:ascii="Calibri" w:hAnsi="Calibri" w:eastAsia="宋体"/>
          <w:sz w:val="22"/>
        </w:rPr>
      </w:pPr>
      <w:r>
        <w:rPr>
          <w:rFonts w:hint="eastAsia" w:ascii="Calibri" w:hAnsi="Calibri" w:eastAsia="宋体"/>
          <w:sz w:val="22"/>
        </w:rPr>
        <w:t>&gt;显示所有操作台的在线/离线状态。在线显示绿色，内容显示当前用户名。</w:t>
      </w:r>
    </w:p>
    <w:p>
      <w:pPr>
        <w:rPr>
          <w:rFonts w:ascii="Calibri" w:hAnsi="Calibri" w:eastAsia="宋体"/>
          <w:sz w:val="22"/>
        </w:rPr>
      </w:pPr>
      <w:r>
        <w:rPr>
          <w:rFonts w:ascii="Calibri" w:hAnsi="Calibri" w:eastAsia="宋体"/>
          <w:sz w:val="22"/>
        </w:rPr>
        <w:t>&gt;</w:t>
      </w:r>
      <w:r>
        <w:rPr>
          <w:rFonts w:hint="eastAsia" w:ascii="Calibri" w:hAnsi="Calibri" w:eastAsia="宋体"/>
          <w:sz w:val="22"/>
        </w:rPr>
        <w:t>异常修正</w:t>
      </w:r>
      <w:r>
        <w:rPr>
          <w:rFonts w:ascii="Calibri" w:hAnsi="Calibri" w:eastAsia="宋体"/>
          <w:sz w:val="22"/>
        </w:rPr>
        <w:t>功能。该功能主要针对DataView用户未正常登出的情况，例如操作台断电、系统重启或者DataView异常关闭等问题，</w:t>
      </w:r>
      <w:r>
        <w:rPr>
          <w:rFonts w:hint="eastAsia" w:ascii="Calibri" w:hAnsi="Calibri" w:eastAsia="宋体"/>
          <w:sz w:val="22"/>
        </w:rPr>
        <w:t>该功能使服务端用户注册情况与操作台实际用户登陆情况修正为一致。</w:t>
      </w:r>
    </w:p>
    <w:p>
      <w:pPr>
        <w:rPr>
          <w:rFonts w:ascii="Calibri" w:hAnsi="Calibri" w:eastAsia="宋体"/>
          <w:sz w:val="22"/>
        </w:rPr>
      </w:pPr>
      <w:r>
        <w:rPr>
          <w:rFonts w:hint="eastAsia" w:ascii="Calibri" w:hAnsi="Calibri" w:eastAsia="宋体"/>
          <w:sz w:val="22"/>
        </w:rPr>
        <w:t>画面中绿色代表该操作台已经被一用户占用，右击后选择</w:t>
      </w:r>
      <w:r>
        <w:rPr>
          <w:rFonts w:ascii="Calibri" w:hAnsi="Calibri" w:eastAsia="宋体"/>
          <w:sz w:val="22"/>
        </w:rPr>
        <w:t>RESET</w:t>
      </w:r>
      <w:r>
        <w:rPr>
          <w:rFonts w:hint="eastAsia" w:ascii="Calibri" w:hAnsi="Calibri" w:eastAsia="宋体"/>
          <w:sz w:val="22"/>
        </w:rPr>
        <w:t>使操作台与用户解绑。</w:t>
      </w:r>
    </w:p>
    <w:p>
      <w:pPr>
        <w:rPr>
          <w:rFonts w:eastAsia="宋体" w:cs="Arial"/>
          <w:kern w:val="44"/>
          <w:sz w:val="24"/>
          <w:szCs w:val="36"/>
        </w:rPr>
      </w:pPr>
      <w:r>
        <w:drawing>
          <wp:inline distT="0" distB="0" distL="114300" distR="114300">
            <wp:extent cx="5274310" cy="4849495"/>
            <wp:effectExtent l="0" t="0" r="2540" b="7620"/>
            <wp:docPr id="7714608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60841" name="图片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4850128"/>
                    </a:xfrm>
                    <a:prstGeom prst="rect">
                      <a:avLst/>
                    </a:prstGeom>
                  </pic:spPr>
                </pic:pic>
              </a:graphicData>
            </a:graphic>
          </wp:inline>
        </w:drawing>
      </w:r>
    </w:p>
    <w:p>
      <w:pPr>
        <w:rPr>
          <w:rFonts w:ascii="Calibri" w:hAnsi="Calibri" w:eastAsia="宋体"/>
          <w:sz w:val="22"/>
        </w:rPr>
      </w:pPr>
      <w:r>
        <w:rPr>
          <w:rFonts w:hint="eastAsia" w:ascii="Calibri" w:hAnsi="Calibri" w:eastAsia="宋体"/>
          <w:sz w:val="22"/>
        </w:rPr>
        <w:t>页面</w:t>
      </w:r>
      <w:r>
        <w:rPr>
          <w:rFonts w:ascii="Calibri" w:hAnsi="Calibri" w:eastAsia="宋体"/>
          <w:sz w:val="22"/>
        </w:rPr>
        <w:t>User Managerment</w:t>
      </w:r>
      <w:r>
        <w:rPr>
          <w:rFonts w:hint="eastAsia" w:ascii="Calibri" w:hAnsi="Calibri" w:eastAsia="宋体"/>
          <w:sz w:val="22"/>
        </w:rPr>
        <w:t>：提供用户的增删改查、密码重置功能。</w:t>
      </w:r>
    </w:p>
    <w:p>
      <w:pPr>
        <w:rPr>
          <w:rFonts w:ascii="Calibri" w:hAnsi="Calibri" w:eastAsia="宋体"/>
          <w:sz w:val="22"/>
        </w:rPr>
      </w:pPr>
      <w:r>
        <w:rPr>
          <w:rFonts w:hint="eastAsia" w:ascii="Calibri" w:hAnsi="Calibri" w:eastAsia="宋体"/>
          <w:sz w:val="22"/>
        </w:rPr>
        <w:t>当导入用户时需要按照程序路径下的</w:t>
      </w:r>
      <w:r>
        <w:rPr>
          <w:rFonts w:ascii="Calibri" w:hAnsi="Calibri" w:eastAsia="宋体"/>
          <w:sz w:val="22"/>
        </w:rPr>
        <w:t>template</w:t>
      </w:r>
      <w:r>
        <w:rPr>
          <w:rFonts w:hint="eastAsia" w:ascii="Calibri" w:hAnsi="Calibri" w:eastAsia="宋体"/>
          <w:sz w:val="22"/>
        </w:rPr>
        <w:t>\</w:t>
      </w:r>
      <w:r>
        <w:rPr>
          <w:rFonts w:ascii="Calibri" w:hAnsi="Calibri" w:eastAsia="宋体"/>
          <w:sz w:val="22"/>
        </w:rPr>
        <w:t>User</w:t>
      </w:r>
      <w:r>
        <w:rPr>
          <w:rFonts w:hint="eastAsia" w:ascii="Calibri" w:hAnsi="Calibri" w:eastAsia="宋体"/>
          <w:sz w:val="22"/>
        </w:rPr>
        <w:t>.</w:t>
      </w:r>
      <w:r>
        <w:rPr>
          <w:rFonts w:ascii="Calibri" w:hAnsi="Calibri" w:eastAsia="宋体"/>
          <w:sz w:val="22"/>
        </w:rPr>
        <w:t>xls</w:t>
      </w:r>
      <w:r>
        <w:rPr>
          <w:rFonts w:hint="eastAsia" w:ascii="Calibri" w:hAnsi="Calibri" w:eastAsia="宋体"/>
          <w:sz w:val="22"/>
        </w:rPr>
        <w:t>作为导入模板</w:t>
      </w:r>
    </w:p>
    <w:p>
      <w:pPr>
        <w:rPr>
          <w:rFonts w:eastAsia="宋体" w:cs="Arial"/>
          <w:kern w:val="44"/>
          <w:sz w:val="24"/>
          <w:szCs w:val="36"/>
        </w:rPr>
      </w:pPr>
      <w:r>
        <w:drawing>
          <wp:inline distT="0" distB="0" distL="114300" distR="114300">
            <wp:extent cx="5274310" cy="4843145"/>
            <wp:effectExtent l="0" t="0" r="2540" b="0"/>
            <wp:docPr id="3088456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45673" name="图片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310" cy="4843778"/>
                    </a:xfrm>
                    <a:prstGeom prst="rect">
                      <a:avLst/>
                    </a:prstGeom>
                  </pic:spPr>
                </pic:pic>
              </a:graphicData>
            </a:graphic>
          </wp:inline>
        </w:drawing>
      </w:r>
    </w:p>
    <w:p>
      <w:pPr>
        <w:rPr>
          <w:rFonts w:ascii="Calibri" w:hAnsi="Calibri" w:eastAsia="宋体"/>
          <w:sz w:val="22"/>
        </w:rPr>
      </w:pPr>
      <w:r>
        <w:rPr>
          <w:rFonts w:hint="eastAsia" w:ascii="Calibri" w:hAnsi="Calibri" w:eastAsia="宋体"/>
          <w:sz w:val="22"/>
        </w:rPr>
        <w:t>页面Logon</w:t>
      </w:r>
      <w:r>
        <w:rPr>
          <w:rFonts w:ascii="Calibri" w:hAnsi="Calibri" w:eastAsia="宋体"/>
          <w:sz w:val="22"/>
        </w:rPr>
        <w:t xml:space="preserve"> Records</w:t>
      </w:r>
      <w:r>
        <w:rPr>
          <w:rFonts w:hint="eastAsia" w:ascii="Calibri" w:hAnsi="Calibri" w:eastAsia="宋体"/>
          <w:sz w:val="22"/>
        </w:rPr>
        <w:t>：用户登录记录查看</w:t>
      </w:r>
    </w:p>
    <w:p>
      <w:r>
        <w:drawing>
          <wp:inline distT="0" distB="0" distL="114300" distR="114300">
            <wp:extent cx="5274310" cy="4985385"/>
            <wp:effectExtent l="0" t="0" r="2540" b="5715"/>
            <wp:docPr id="5457182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18230" name="图片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74310" cy="4985386"/>
                    </a:xfrm>
                    <a:prstGeom prst="rect">
                      <a:avLst/>
                    </a:prstGeom>
                  </pic:spPr>
                </pic:pic>
              </a:graphicData>
            </a:graphic>
          </wp:inline>
        </w:drawing>
      </w:r>
    </w:p>
    <w:p>
      <w:pPr>
        <w:rPr>
          <w:rFonts w:ascii="Calibri" w:hAnsi="Calibri" w:eastAsia="宋体"/>
          <w:sz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b/>
        <w:bCs/>
      </w:rPr>
      <w:id w:val="1524596246"/>
      <w:placeholder>
        <w:docPart w:val="DefaultPlaceholder_1081868574"/>
      </w:placeholder>
    </w:sdtPr>
    <w:sdtEndPr>
      <w:rPr>
        <w:b/>
        <w:bCs/>
      </w:rPr>
    </w:sdtEndPr>
    <w:sdtContent>
      <w:p>
        <w:pPr>
          <w:pStyle w:val="13"/>
          <w:jc w:val="center"/>
          <w:rPr>
            <w:rFonts w:eastAsiaTheme="minorHAnsi"/>
            <w:b/>
          </w:rPr>
        </w:pPr>
        <w:r>
          <w:rPr>
            <w:rFonts w:eastAsiaTheme="minorHAnsi"/>
            <w:b/>
          </w:rPr>
          <w:fldChar w:fldCharType="begin"/>
        </w:r>
        <w:r>
          <w:rPr>
            <w:rFonts w:eastAsiaTheme="minorHAnsi"/>
            <w:b/>
          </w:rPr>
          <w:instrText xml:space="preserve">PAGE   \* MERGEFORMAT</w:instrText>
        </w:r>
        <w:r>
          <w:rPr>
            <w:rFonts w:eastAsiaTheme="minorHAnsi"/>
            <w:b/>
          </w:rPr>
          <w:fldChar w:fldCharType="separate"/>
        </w:r>
        <w:r>
          <w:rPr>
            <w:rFonts w:eastAsiaTheme="minorHAnsi"/>
            <w:b/>
            <w:lang w:val="zh-CN"/>
          </w:rPr>
          <w:t>8</w:t>
        </w:r>
        <w:r>
          <w:rPr>
            <w:rFonts w:eastAsiaTheme="minorHAnsi"/>
            <w:b/>
          </w:rP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E387A"/>
    <w:multiLevelType w:val="multilevel"/>
    <w:tmpl w:val="0BFE387A"/>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1">
    <w:nsid w:val="4BDD1D0B"/>
    <w:multiLevelType w:val="multilevel"/>
    <w:tmpl w:val="4BDD1D0B"/>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45EC8B"/>
    <w:rsid w:val="000915CD"/>
    <w:rsid w:val="00245AA0"/>
    <w:rsid w:val="002D16F9"/>
    <w:rsid w:val="00347C91"/>
    <w:rsid w:val="00393AE1"/>
    <w:rsid w:val="004602C0"/>
    <w:rsid w:val="00466D3C"/>
    <w:rsid w:val="00532E06"/>
    <w:rsid w:val="00811AF7"/>
    <w:rsid w:val="00924054"/>
    <w:rsid w:val="00935858"/>
    <w:rsid w:val="00962CE4"/>
    <w:rsid w:val="00B53B23"/>
    <w:rsid w:val="00D82AF0"/>
    <w:rsid w:val="0370C1E4"/>
    <w:rsid w:val="148F73DF"/>
    <w:rsid w:val="19CFBDE1"/>
    <w:rsid w:val="20F1D739"/>
    <w:rsid w:val="229969A9"/>
    <w:rsid w:val="2DAE9444"/>
    <w:rsid w:val="2EF1E43B"/>
    <w:rsid w:val="31061620"/>
    <w:rsid w:val="312700B9"/>
    <w:rsid w:val="31A6A68A"/>
    <w:rsid w:val="32726348"/>
    <w:rsid w:val="36781529"/>
    <w:rsid w:val="3B80930F"/>
    <w:rsid w:val="3D345407"/>
    <w:rsid w:val="41F75BF1"/>
    <w:rsid w:val="423B6D16"/>
    <w:rsid w:val="4287A9DD"/>
    <w:rsid w:val="43D5E19A"/>
    <w:rsid w:val="53BF5DE5"/>
    <w:rsid w:val="5BB79FE0"/>
    <w:rsid w:val="5C152B94"/>
    <w:rsid w:val="63A61005"/>
    <w:rsid w:val="64D00673"/>
    <w:rsid w:val="669B316D"/>
    <w:rsid w:val="69070287"/>
    <w:rsid w:val="69412244"/>
    <w:rsid w:val="6B1E3193"/>
    <w:rsid w:val="6BD49247"/>
    <w:rsid w:val="6C630803"/>
    <w:rsid w:val="6F4FF311"/>
    <w:rsid w:val="70AD9CB5"/>
    <w:rsid w:val="70B42CFD"/>
    <w:rsid w:val="726A8CAC"/>
    <w:rsid w:val="749B41BB"/>
    <w:rsid w:val="7645EC8B"/>
    <w:rsid w:val="7AF3EAF4"/>
    <w:rsid w:val="7C03E930"/>
    <w:rsid w:val="7CF2F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numPr>
        <w:ilvl w:val="0"/>
        <w:numId w:val="1"/>
      </w:numPr>
      <w:spacing w:beforeLines="100" w:afterLines="100" w:line="360" w:lineRule="auto"/>
      <w:ind w:left="431" w:hanging="431"/>
      <w:outlineLvl w:val="0"/>
    </w:pPr>
    <w:rPr>
      <w:rFonts w:ascii="宋体" w:hAnsi="宋体" w:eastAsia="宋体" w:cs="Times New Roman"/>
      <w:b/>
      <w:bCs/>
      <w:kern w:val="44"/>
      <w:sz w:val="28"/>
      <w:szCs w:val="28"/>
    </w:rPr>
  </w:style>
  <w:style w:type="paragraph" w:styleId="3">
    <w:name w:val="heading 2"/>
    <w:basedOn w:val="1"/>
    <w:next w:val="1"/>
    <w:link w:val="22"/>
    <w:qFormat/>
    <w:uiPriority w:val="9"/>
    <w:pPr>
      <w:keepNext/>
      <w:keepLines/>
      <w:numPr>
        <w:ilvl w:val="1"/>
        <w:numId w:val="1"/>
      </w:numPr>
      <w:tabs>
        <w:tab w:val="left" w:pos="432"/>
      </w:tabs>
      <w:spacing w:line="360" w:lineRule="auto"/>
      <w:outlineLvl w:val="1"/>
    </w:pPr>
    <w:rPr>
      <w:rFonts w:ascii="Arial" w:hAnsi="Arial" w:eastAsia="黑体" w:cs="Times New Roman"/>
      <w:bCs/>
      <w:szCs w:val="32"/>
    </w:rPr>
  </w:style>
  <w:style w:type="paragraph" w:styleId="4">
    <w:name w:val="heading 3"/>
    <w:basedOn w:val="1"/>
    <w:next w:val="1"/>
    <w:link w:val="23"/>
    <w:qFormat/>
    <w:uiPriority w:val="9"/>
    <w:pPr>
      <w:keepNext/>
      <w:numPr>
        <w:ilvl w:val="2"/>
        <w:numId w:val="1"/>
      </w:numPr>
      <w:tabs>
        <w:tab w:val="left" w:pos="432"/>
      </w:tabs>
      <w:spacing w:line="360" w:lineRule="auto"/>
      <w:jc w:val="left"/>
      <w:outlineLvl w:val="2"/>
    </w:pPr>
    <w:rPr>
      <w:rFonts w:ascii="Arial" w:hAnsi="Arial" w:eastAsia="宋体" w:cs="Times New Roman"/>
      <w:bCs/>
      <w:szCs w:val="21"/>
    </w:rPr>
  </w:style>
  <w:style w:type="paragraph" w:styleId="5">
    <w:name w:val="heading 4"/>
    <w:basedOn w:val="1"/>
    <w:next w:val="1"/>
    <w:link w:val="24"/>
    <w:qFormat/>
    <w:uiPriority w:val="9"/>
    <w:pPr>
      <w:keepNext/>
      <w:keepLines/>
      <w:numPr>
        <w:ilvl w:val="3"/>
        <w:numId w:val="1"/>
      </w:numPr>
      <w:spacing w:line="360" w:lineRule="auto"/>
      <w:outlineLvl w:val="3"/>
    </w:pPr>
    <w:rPr>
      <w:rFonts w:ascii="Arial" w:hAnsi="Arial" w:eastAsia="宋体" w:cs="Times New Roman"/>
      <w:bCs/>
      <w:szCs w:val="28"/>
    </w:rPr>
  </w:style>
  <w:style w:type="paragraph" w:styleId="6">
    <w:name w:val="heading 5"/>
    <w:basedOn w:val="1"/>
    <w:next w:val="1"/>
    <w:link w:val="25"/>
    <w:qFormat/>
    <w:uiPriority w:val="9"/>
    <w:pPr>
      <w:numPr>
        <w:ilvl w:val="4"/>
        <w:numId w:val="1"/>
      </w:numPr>
      <w:spacing w:before="240" w:after="60" w:line="240" w:lineRule="atLeast"/>
      <w:jc w:val="left"/>
      <w:outlineLvl w:val="4"/>
    </w:pPr>
    <w:rPr>
      <w:rFonts w:ascii="宋体" w:hAnsi="Times New Roman" w:eastAsia="宋体" w:cs="Times New Roman"/>
      <w:kern w:val="0"/>
      <w:sz w:val="22"/>
      <w:szCs w:val="20"/>
    </w:rPr>
  </w:style>
  <w:style w:type="paragraph" w:styleId="7">
    <w:name w:val="heading 6"/>
    <w:basedOn w:val="1"/>
    <w:next w:val="1"/>
    <w:link w:val="26"/>
    <w:qFormat/>
    <w:uiPriority w:val="9"/>
    <w:pPr>
      <w:numPr>
        <w:ilvl w:val="5"/>
        <w:numId w:val="1"/>
      </w:numPr>
      <w:spacing w:before="240" w:after="60" w:line="240" w:lineRule="atLeast"/>
      <w:jc w:val="left"/>
      <w:outlineLvl w:val="5"/>
    </w:pPr>
    <w:rPr>
      <w:rFonts w:ascii="宋体" w:hAnsi="Times New Roman" w:eastAsia="宋体" w:cs="Times New Roman"/>
      <w:i/>
      <w:kern w:val="0"/>
      <w:sz w:val="22"/>
      <w:szCs w:val="20"/>
    </w:rPr>
  </w:style>
  <w:style w:type="paragraph" w:styleId="8">
    <w:name w:val="heading 7"/>
    <w:basedOn w:val="1"/>
    <w:next w:val="1"/>
    <w:link w:val="27"/>
    <w:qFormat/>
    <w:uiPriority w:val="9"/>
    <w:pPr>
      <w:numPr>
        <w:ilvl w:val="6"/>
        <w:numId w:val="1"/>
      </w:numPr>
      <w:spacing w:before="240" w:after="60" w:line="240" w:lineRule="atLeast"/>
      <w:jc w:val="left"/>
      <w:outlineLvl w:val="6"/>
    </w:pPr>
    <w:rPr>
      <w:rFonts w:ascii="宋体" w:hAnsi="Times New Roman" w:eastAsia="宋体" w:cs="Times New Roman"/>
      <w:kern w:val="0"/>
      <w:sz w:val="20"/>
      <w:szCs w:val="20"/>
    </w:rPr>
  </w:style>
  <w:style w:type="paragraph" w:styleId="9">
    <w:name w:val="heading 8"/>
    <w:basedOn w:val="1"/>
    <w:next w:val="1"/>
    <w:link w:val="28"/>
    <w:qFormat/>
    <w:uiPriority w:val="9"/>
    <w:pPr>
      <w:numPr>
        <w:ilvl w:val="7"/>
        <w:numId w:val="1"/>
      </w:numPr>
      <w:spacing w:before="240" w:after="60" w:line="240" w:lineRule="atLeast"/>
      <w:jc w:val="left"/>
      <w:outlineLvl w:val="7"/>
    </w:pPr>
    <w:rPr>
      <w:rFonts w:ascii="宋体" w:hAnsi="Times New Roman" w:eastAsia="宋体" w:cs="Times New Roman"/>
      <w:i/>
      <w:kern w:val="0"/>
      <w:sz w:val="20"/>
      <w:szCs w:val="20"/>
    </w:rPr>
  </w:style>
  <w:style w:type="paragraph" w:styleId="10">
    <w:name w:val="heading 9"/>
    <w:basedOn w:val="1"/>
    <w:next w:val="1"/>
    <w:link w:val="29"/>
    <w:qFormat/>
    <w:uiPriority w:val="0"/>
    <w:pPr>
      <w:numPr>
        <w:ilvl w:val="8"/>
        <w:numId w:val="1"/>
      </w:numPr>
      <w:spacing w:before="240" w:after="60" w:line="240" w:lineRule="atLeast"/>
      <w:jc w:val="left"/>
      <w:outlineLvl w:val="8"/>
    </w:pPr>
    <w:rPr>
      <w:rFonts w:ascii="宋体" w:hAnsi="Times New Roman" w:eastAsia="宋体" w:cs="Times New Roman"/>
      <w:b/>
      <w:i/>
      <w:kern w:val="0"/>
      <w:sz w:val="18"/>
      <w:szCs w:val="20"/>
    </w:rPr>
  </w:style>
  <w:style w:type="character" w:default="1" w:styleId="19">
    <w:name w:val="Default Paragraph Font"/>
    <w:semiHidden/>
    <w:unhideWhenUsed/>
    <w:qFormat/>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11">
    <w:name w:val="toc 3"/>
    <w:basedOn w:val="1"/>
    <w:next w:val="1"/>
    <w:unhideWhenUsed/>
    <w:uiPriority w:val="39"/>
    <w:pPr>
      <w:ind w:left="840" w:leftChars="400"/>
    </w:pPr>
  </w:style>
  <w:style w:type="paragraph" w:styleId="12">
    <w:name w:val="Date"/>
    <w:basedOn w:val="1"/>
    <w:next w:val="1"/>
    <w:link w:val="37"/>
    <w:semiHidden/>
    <w:unhideWhenUsed/>
    <w:qFormat/>
    <w:uiPriority w:val="99"/>
    <w:pPr>
      <w:ind w:left="100" w:leftChars="2500"/>
    </w:pPr>
  </w:style>
  <w:style w:type="paragraph" w:styleId="13">
    <w:name w:val="footer"/>
    <w:basedOn w:val="1"/>
    <w:link w:val="31"/>
    <w:unhideWhenUsed/>
    <w:qFormat/>
    <w:uiPriority w:val="99"/>
    <w:pPr>
      <w:tabs>
        <w:tab w:val="center" w:pos="4153"/>
        <w:tab w:val="right" w:pos="8306"/>
      </w:tabs>
      <w:snapToGrid w:val="0"/>
      <w:jc w:val="left"/>
    </w:pPr>
    <w:rPr>
      <w:sz w:val="18"/>
      <w:szCs w:val="18"/>
    </w:rPr>
  </w:style>
  <w:style w:type="paragraph" w:styleId="14">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39"/>
    <w:pPr>
      <w:spacing w:before="120" w:after="120"/>
      <w:jc w:val="left"/>
    </w:pPr>
    <w:rPr>
      <w:rFonts w:ascii="Times New Roman" w:hAnsi="Times New Roman" w:eastAsia="宋体" w:cs="Times New Roman"/>
      <w:b/>
      <w:bCs/>
      <w:caps/>
      <w:sz w:val="20"/>
      <w:szCs w:val="20"/>
    </w:rPr>
  </w:style>
  <w:style w:type="paragraph" w:styleId="16">
    <w:name w:val="toc 2"/>
    <w:basedOn w:val="1"/>
    <w:next w:val="1"/>
    <w:unhideWhenUsed/>
    <w:uiPriority w:val="39"/>
    <w:pPr>
      <w:ind w:left="420" w:leftChars="200"/>
    </w:p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0">
    <w:name w:val="Hyperlink"/>
    <w:basedOn w:val="19"/>
    <w:qFormat/>
    <w:uiPriority w:val="99"/>
    <w:rPr>
      <w:color w:val="0000FF"/>
      <w:u w:val="single"/>
    </w:rPr>
  </w:style>
  <w:style w:type="character" w:customStyle="1" w:styleId="21">
    <w:name w:val="标题 1 字符"/>
    <w:basedOn w:val="19"/>
    <w:link w:val="2"/>
    <w:qFormat/>
    <w:uiPriority w:val="9"/>
    <w:rPr>
      <w:rFonts w:ascii="宋体" w:hAnsi="宋体" w:eastAsia="宋体" w:cs="Times New Roman"/>
      <w:b/>
      <w:bCs/>
      <w:kern w:val="44"/>
      <w:sz w:val="28"/>
      <w:szCs w:val="28"/>
    </w:rPr>
  </w:style>
  <w:style w:type="character" w:customStyle="1" w:styleId="22">
    <w:name w:val="标题 2 字符"/>
    <w:basedOn w:val="19"/>
    <w:link w:val="3"/>
    <w:qFormat/>
    <w:uiPriority w:val="9"/>
    <w:rPr>
      <w:rFonts w:ascii="Arial" w:hAnsi="Arial" w:eastAsia="黑体" w:cs="Times New Roman"/>
      <w:bCs/>
      <w:szCs w:val="32"/>
    </w:rPr>
  </w:style>
  <w:style w:type="character" w:customStyle="1" w:styleId="23">
    <w:name w:val="标题 3 字符"/>
    <w:basedOn w:val="19"/>
    <w:link w:val="4"/>
    <w:qFormat/>
    <w:uiPriority w:val="9"/>
    <w:rPr>
      <w:rFonts w:ascii="Arial" w:hAnsi="Arial" w:eastAsia="宋体" w:cs="Times New Roman"/>
      <w:bCs/>
      <w:szCs w:val="21"/>
    </w:rPr>
  </w:style>
  <w:style w:type="character" w:customStyle="1" w:styleId="24">
    <w:name w:val="标题 4 字符"/>
    <w:basedOn w:val="19"/>
    <w:link w:val="5"/>
    <w:qFormat/>
    <w:uiPriority w:val="9"/>
    <w:rPr>
      <w:rFonts w:ascii="Arial" w:hAnsi="Arial" w:eastAsia="宋体" w:cs="Times New Roman"/>
      <w:bCs/>
      <w:szCs w:val="28"/>
    </w:rPr>
  </w:style>
  <w:style w:type="character" w:customStyle="1" w:styleId="25">
    <w:name w:val="标题 5 字符"/>
    <w:basedOn w:val="19"/>
    <w:link w:val="6"/>
    <w:qFormat/>
    <w:uiPriority w:val="9"/>
    <w:rPr>
      <w:rFonts w:ascii="宋体" w:hAnsi="Times New Roman" w:eastAsia="宋体" w:cs="Times New Roman"/>
      <w:kern w:val="0"/>
      <w:sz w:val="22"/>
      <w:szCs w:val="20"/>
    </w:rPr>
  </w:style>
  <w:style w:type="character" w:customStyle="1" w:styleId="26">
    <w:name w:val="标题 6 字符"/>
    <w:basedOn w:val="19"/>
    <w:link w:val="7"/>
    <w:uiPriority w:val="9"/>
    <w:rPr>
      <w:rFonts w:ascii="宋体" w:hAnsi="Times New Roman" w:eastAsia="宋体" w:cs="Times New Roman"/>
      <w:i/>
      <w:kern w:val="0"/>
      <w:sz w:val="22"/>
      <w:szCs w:val="20"/>
    </w:rPr>
  </w:style>
  <w:style w:type="character" w:customStyle="1" w:styleId="27">
    <w:name w:val="标题 7 字符"/>
    <w:basedOn w:val="19"/>
    <w:link w:val="8"/>
    <w:uiPriority w:val="9"/>
    <w:rPr>
      <w:rFonts w:ascii="宋体" w:hAnsi="Times New Roman" w:eastAsia="宋体" w:cs="Times New Roman"/>
      <w:kern w:val="0"/>
      <w:sz w:val="20"/>
      <w:szCs w:val="20"/>
    </w:rPr>
  </w:style>
  <w:style w:type="character" w:customStyle="1" w:styleId="28">
    <w:name w:val="标题 8 字符"/>
    <w:basedOn w:val="19"/>
    <w:link w:val="9"/>
    <w:qFormat/>
    <w:uiPriority w:val="9"/>
    <w:rPr>
      <w:rFonts w:ascii="宋体" w:hAnsi="Times New Roman" w:eastAsia="宋体" w:cs="Times New Roman"/>
      <w:i/>
      <w:kern w:val="0"/>
      <w:sz w:val="20"/>
      <w:szCs w:val="20"/>
    </w:rPr>
  </w:style>
  <w:style w:type="character" w:customStyle="1" w:styleId="29">
    <w:name w:val="标题 9 字符"/>
    <w:basedOn w:val="19"/>
    <w:link w:val="10"/>
    <w:qFormat/>
    <w:uiPriority w:val="0"/>
    <w:rPr>
      <w:rFonts w:ascii="宋体" w:hAnsi="Times New Roman" w:eastAsia="宋体" w:cs="Times New Roman"/>
      <w:b/>
      <w:i/>
      <w:kern w:val="0"/>
      <w:sz w:val="18"/>
      <w:szCs w:val="20"/>
    </w:rPr>
  </w:style>
  <w:style w:type="character" w:customStyle="1" w:styleId="30">
    <w:name w:val="页眉 字符"/>
    <w:basedOn w:val="19"/>
    <w:link w:val="14"/>
    <w:qFormat/>
    <w:uiPriority w:val="99"/>
    <w:rPr>
      <w:sz w:val="18"/>
      <w:szCs w:val="18"/>
    </w:rPr>
  </w:style>
  <w:style w:type="character" w:customStyle="1" w:styleId="31">
    <w:name w:val="页脚 字符"/>
    <w:basedOn w:val="19"/>
    <w:link w:val="13"/>
    <w:qFormat/>
    <w:uiPriority w:val="99"/>
    <w:rPr>
      <w:sz w:val="18"/>
      <w:szCs w:val="18"/>
    </w:rPr>
  </w:style>
  <w:style w:type="paragraph" w:styleId="32">
    <w:name w:val="List Paragraph"/>
    <w:basedOn w:val="1"/>
    <w:link w:val="33"/>
    <w:qFormat/>
    <w:uiPriority w:val="34"/>
    <w:pPr>
      <w:ind w:firstLine="420" w:firstLineChars="200"/>
    </w:pPr>
  </w:style>
  <w:style w:type="character" w:customStyle="1" w:styleId="33">
    <w:name w:val="列出段落 字符"/>
    <w:link w:val="32"/>
    <w:uiPriority w:val="34"/>
  </w:style>
  <w:style w:type="paragraph" w:styleId="3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table" w:customStyle="1" w:styleId="35">
    <w:name w:val="Grid Table Light"/>
    <w:basedOn w:val="17"/>
    <w:qFormat/>
    <w:uiPriority w:val="40"/>
    <w:rPr>
      <w:kern w:val="2"/>
      <w:sz w:val="21"/>
      <w:szCs w:val="22"/>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paragraph" w:customStyle="1" w:styleId="36">
    <w:name w:val="TOC Heading"/>
    <w:basedOn w:val="2"/>
    <w:next w:val="1"/>
    <w:unhideWhenUsed/>
    <w:qFormat/>
    <w:uiPriority w:val="39"/>
    <w:pPr>
      <w:widowControl/>
      <w:numPr>
        <w:numId w:val="0"/>
      </w:numPr>
      <w:tabs>
        <w:tab w:val="clear" w:pos="432"/>
      </w:tabs>
      <w:spacing w:before="240" w:beforeLines="0" w:afterLines="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7">
    <w:name w:val="日期 字符"/>
    <w:basedOn w:val="19"/>
    <w:link w:val="12"/>
    <w:semiHidden/>
    <w:qFormat/>
    <w:uiPriority w:val="99"/>
    <w:rPr>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3" Type="http://schemas.openxmlformats.org/officeDocument/2006/relationships/glossaryDocument" Target="glossary/document.xml"/><Relationship Id="rId22" Type="http://schemas.openxmlformats.org/officeDocument/2006/relationships/fontTable" Target="fontTable.xml"/><Relationship Id="rId21" Type="http://schemas.openxmlformats.org/officeDocument/2006/relationships/customXml" Target="../customXml/item5.xml"/><Relationship Id="rId20" Type="http://schemas.openxmlformats.org/officeDocument/2006/relationships/customXml" Target="../customXml/item4.xml"/><Relationship Id="rId2" Type="http://schemas.openxmlformats.org/officeDocument/2006/relationships/settings" Target="settings.xml"/><Relationship Id="rId19" Type="http://schemas.openxmlformats.org/officeDocument/2006/relationships/customXml" Target="../customXml/item3.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081868574"/>
        <w:style w:val=""/>
        <w:category>
          <w:name w:val="General"/>
          <w:gallery w:val="placeholder"/>
        </w:category>
        <w:types>
          <w:type w:val="bbPlcHdr"/>
        </w:types>
        <w:behaviors>
          <w:behavior w:val="content"/>
        </w:behaviors>
        <w:description w:val=""/>
        <w:guid w:val="{1C64ED7D-2DC5-4CD4-8825-B3AE0B3D0783}"/>
      </w:docPartPr>
      <w:docPartBody>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compatSetting w:name="compatibilityMode" w:uri="http://schemas.microsoft.com/office/word" w:val="15"/>
  </w:compat>
  <w:rsids>
    <w:rsidRoot w:val="0077257F"/>
    <w:rsid w:val="00133C4A"/>
    <w:rsid w:val="00772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文档" ma:contentTypeID="0x010100E49BECAC1048174E94B4806E11D8C35B" ma:contentTypeVersion="12" ma:contentTypeDescription="新建文档。" ma:contentTypeScope="" ma:versionID="1245c70b0c6b2b0b5a47458c55eddfaa">
  <xsd:schema xmlns:xsd="http://www.w3.org/2001/XMLSchema" xmlns:xs="http://www.w3.org/2001/XMLSchema" xmlns:p="http://schemas.microsoft.com/office/2006/metadata/properties" xmlns:ns2="2d1ae3df-1cbc-4865-aa1b-09550e11346f" xmlns:ns3="215d9b1f-36ad-45fa-8e4a-d0a5b6a73c46" targetNamespace="http://schemas.microsoft.com/office/2006/metadata/properties" ma:root="true" ma:fieldsID="a1d633cd92bb20e9aaf3f352b864f6a6" ns2:_="" ns3:_="">
    <xsd:import namespace="2d1ae3df-1cbc-4865-aa1b-09550e11346f"/>
    <xsd:import namespace="215d9b1f-36ad-45fa-8e4a-d0a5b6a73c4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1ae3df-1cbc-4865-aa1b-09550e1134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5d9b1f-36ad-45fa-8e4a-d0a5b6a73c46" elementFormDefault="qualified">
    <xsd:import namespace="http://schemas.microsoft.com/office/2006/documentManagement/types"/>
    <xsd:import namespace="http://schemas.microsoft.com/office/infopath/2007/PartnerControls"/>
    <xsd:element name="SharedWithUsers" ma:index="14"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共享对象详细信息"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E268F1-1753-4F7E-AACE-BCE954B96205}">
  <ds:schemaRefs/>
</ds:datastoreItem>
</file>

<file path=customXml/itemProps3.xml><?xml version="1.0" encoding="utf-8"?>
<ds:datastoreItem xmlns:ds="http://schemas.openxmlformats.org/officeDocument/2006/customXml" ds:itemID="{2ED97B16-6B34-4FD7-AB98-1668644AAA98}">
  <ds:schemaRefs/>
</ds:datastoreItem>
</file>

<file path=customXml/itemProps4.xml><?xml version="1.0" encoding="utf-8"?>
<ds:datastoreItem xmlns:ds="http://schemas.openxmlformats.org/officeDocument/2006/customXml" ds:itemID="{DFF2AB67-B5CB-45DE-9AFD-AAB8F8184599}">
  <ds:schemaRefs/>
</ds:datastoreItem>
</file>

<file path=customXml/itemProps5.xml><?xml version="1.0" encoding="utf-8"?>
<ds:datastoreItem xmlns:ds="http://schemas.openxmlformats.org/officeDocument/2006/customXml" ds:itemID="{470BF3A2-DC17-4F6C-BB30-6CCB38B607E2}">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ScaleCrop>false</ScaleCrop>
  <LinksUpToDate>false</LinksUpToDate>
  <Application>WPS Office_11.8.2.8361_F1E327BC-269C-435d-A152-05C5408002CA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2019-12-31T02:06:00Z</dcterms:created>
  <dc:creator>高 将</dc:creator>
  <cp:lastModifiedBy>zpmc</cp:lastModifiedBy>
  <dcterms:modified xsi:type="dcterms:W3CDTF">2020-07-02T03:21:38Z</dcterms:modified>
  <cp:revision>157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2052-11.8.2.8361</vt:lpwstr>
  </property>
  <property fmtid="{D5CDD505-2E9C-101B-9397-08002B2CF9AE}" pid="3" name="ContentTypeId">
    <vt:lpwstr>0x010100E49BECAC1048174E94B4806E11D8C35B</vt:lpwstr>
  </property>
</Properties>
</file>