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浙江长城信息自助发卡模块发卡接口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修订记录：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2545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初定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20210126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郭喜锋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增加读取金融银行卡号接口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20210129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郭喜锋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写卡接口拆分为多步写卡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20210201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郭喜锋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简化交易步骤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20210201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郭喜锋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更新部分接口参数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20210202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郭喜锋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增加接口入参报文样例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20210207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郭喜锋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2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一、 接口说明</w:t>
          </w:r>
          <w:r>
            <w:tab/>
          </w:r>
          <w:r>
            <w:fldChar w:fldCharType="begin"/>
          </w:r>
          <w:r>
            <w:instrText xml:space="preserve"> PAGEREF _Toc396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二、 调用流程</w:t>
          </w:r>
          <w:r>
            <w:tab/>
          </w:r>
          <w:r>
            <w:fldChar w:fldCharType="begin"/>
          </w:r>
          <w:r>
            <w:instrText xml:space="preserve"> PAGEREF _Toc21405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三、 </w:t>
          </w:r>
          <w:r>
            <w:rPr>
              <w:rFonts w:hint="eastAsia"/>
              <w:bCs/>
              <w:szCs w:val="28"/>
              <w:lang w:val="en-US" w:eastAsia="zh-CN"/>
            </w:rPr>
            <w:t>设备接口</w:t>
          </w:r>
          <w:r>
            <w:tab/>
          </w:r>
          <w:r>
            <w:fldChar w:fldCharType="begin"/>
          </w:r>
          <w:r>
            <w:instrText xml:space="preserve"> PAGEREF _Toc12273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1.读取银行卡号</w:t>
          </w:r>
          <w:r>
            <w:tab/>
          </w:r>
          <w:r>
            <w:fldChar w:fldCharType="begin"/>
          </w:r>
          <w:r>
            <w:instrText xml:space="preserve"> PAGEREF _Toc15245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2.写卡</w:t>
          </w:r>
          <w:r>
            <w:tab/>
          </w:r>
          <w:r>
            <w:fldChar w:fldCharType="begin"/>
          </w:r>
          <w:r>
            <w:instrText xml:space="preserve"> PAGEREF _Toc11875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28"/>
              <w:lang w:val="en-US" w:eastAsia="zh-CN"/>
            </w:rPr>
            <w:t>四、 附录</w:t>
          </w:r>
          <w:r>
            <w:tab/>
          </w:r>
          <w:r>
            <w:fldChar w:fldCharType="begin"/>
          </w:r>
          <w:r>
            <w:instrText xml:space="preserve"> PAGEREF _Toc28305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  <w:br w:type="page"/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396"/>
      <w:r>
        <w:rPr>
          <w:rFonts w:hint="eastAsia"/>
          <w:b/>
          <w:bCs/>
          <w:sz w:val="28"/>
          <w:szCs w:val="28"/>
          <w:lang w:val="en-US" w:eastAsia="zh-CN"/>
        </w:rPr>
        <w:t>接口说明</w:t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该接口负责写卡和返回需要回盘的数据，设备进出卡，打印需要调用《平印模块动态库接口文档》中设备类接口去完成进出卡控制。接口将在原有TECSUN_ZC350TS_LithographPrinter.dll中添加，依托Print_ExtraCommand接口实现。</w:t>
      </w:r>
    </w:p>
    <w:p>
      <w:pPr>
        <w:numPr>
          <w:ilvl w:val="0"/>
          <w:numId w:val="2"/>
        </w:num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" w:name="_Toc21405"/>
      <w:r>
        <w:rPr>
          <w:rFonts w:hint="eastAsia"/>
          <w:b/>
          <w:bCs/>
          <w:sz w:val="28"/>
          <w:szCs w:val="28"/>
          <w:lang w:val="en-US" w:eastAsia="zh-CN"/>
        </w:rPr>
        <w:t>调用流程</w:t>
      </w:r>
      <w:bookmarkEnd w:id="1"/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接口在进卡后和卡面打印前调用写卡接口，读取银行卡号接口有需要时可以调用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423160" cy="8765540"/>
            <wp:effectExtent l="0" t="0" r="0" b="0"/>
            <wp:docPr id="1" name="ECB019B1-382A-4266-B25C-5B523AA43C14-1" descr="C:/Users/ADMINI~1/AppData/Local/Temp/qt_temp.L39012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ADMINI~1/AppData/Local/Temp/qt_temp.L39012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7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outlineLvl w:val="0"/>
        <w:rPr>
          <w:rFonts w:hint="eastAsia"/>
          <w:sz w:val="28"/>
          <w:szCs w:val="28"/>
          <w:lang w:val="en-US" w:eastAsia="zh-CN"/>
        </w:rPr>
      </w:pPr>
      <w:bookmarkStart w:id="2" w:name="_Toc12273"/>
      <w:r>
        <w:rPr>
          <w:rFonts w:hint="eastAsia"/>
          <w:b/>
          <w:bCs/>
          <w:sz w:val="28"/>
          <w:szCs w:val="28"/>
          <w:lang w:val="en-US" w:eastAsia="zh-CN"/>
        </w:rPr>
        <w:t>设备接口</w:t>
      </w:r>
      <w:bookmarkEnd w:id="2"/>
    </w:p>
    <w:p>
      <w:pPr>
        <w:numPr>
          <w:ilvl w:val="0"/>
          <w:numId w:val="0"/>
        </w:numPr>
        <w:ind w:leftChars="0"/>
        <w:outlineLvl w:val="1"/>
        <w:rPr>
          <w:rFonts w:hint="eastAsia"/>
          <w:sz w:val="28"/>
          <w:szCs w:val="28"/>
          <w:lang w:val="en-US" w:eastAsia="zh-CN"/>
        </w:rPr>
      </w:pPr>
      <w:bookmarkStart w:id="3" w:name="_Toc15245"/>
      <w:r>
        <w:rPr>
          <w:rFonts w:hint="eastAsia"/>
          <w:sz w:val="28"/>
          <w:szCs w:val="28"/>
          <w:lang w:val="en-US" w:eastAsia="zh-CN"/>
        </w:rPr>
        <w:t>1.读取银行卡号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4" w:name="OLE_LINK1"/>
      <w:r>
        <w:rPr>
          <w:rFonts w:hint="eastAsia"/>
          <w:lang w:val="en-US" w:eastAsia="zh-CN"/>
        </w:rPr>
        <w:t>Int Print_ExtraCommand(long lTimeout, char *pCommand, LPVOID lpCmdIn, LPVOID &amp;lpCmdOut, char *pszRcCode)</w:t>
      </w:r>
      <w:r>
        <w:rPr>
          <w:rFonts w:hint="eastAsia"/>
          <w:sz w:val="24"/>
          <w:szCs w:val="24"/>
          <w:lang w:val="en-US" w:eastAsia="zh-CN"/>
        </w:rPr>
        <w:t>;</w:t>
      </w:r>
    </w:p>
    <w:bookmarkEnd w:id="4"/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作用：读取金融银行卡号，用于银行开户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返回值：0成功，1失败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入参：lTimeout 超时时间，单位毫秒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pCommand  传字符串：ReadBankNo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lpCmdIn  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lpCmdOut 出参，字符串，银行卡号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pszRcCode 错误码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/>
          <w:sz w:val="24"/>
          <w:szCs w:val="24"/>
          <w:lang w:val="en-US" w:eastAsia="zh-CN"/>
        </w:rPr>
      </w:pPr>
      <w:bookmarkStart w:id="5" w:name="_Toc11875"/>
      <w:r>
        <w:rPr>
          <w:rFonts w:hint="eastAsia"/>
          <w:sz w:val="24"/>
          <w:szCs w:val="24"/>
          <w:lang w:val="en-US" w:eastAsia="zh-CN"/>
        </w:rPr>
        <w:t>2.写卡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6" w:name="OLE_LINK2"/>
      <w:bookmarkStart w:id="7" w:name="OLE_LINK3"/>
      <w:r>
        <w:rPr>
          <w:rFonts w:hint="eastAsia"/>
          <w:sz w:val="24"/>
          <w:szCs w:val="24"/>
          <w:lang w:val="en-US" w:eastAsia="zh-CN"/>
        </w:rPr>
        <w:t xml:space="preserve">int </w:t>
      </w:r>
      <w:bookmarkEnd w:id="6"/>
      <w:bookmarkEnd w:id="7"/>
      <w:r>
        <w:rPr>
          <w:rFonts w:hint="eastAsia"/>
          <w:lang w:val="en-US" w:eastAsia="zh-CN"/>
        </w:rPr>
        <w:t>Print_ExtraCommand(</w:t>
      </w:r>
      <w:bookmarkStart w:id="8" w:name="OLE_LINK8"/>
      <w:r>
        <w:rPr>
          <w:rFonts w:hint="eastAsia"/>
          <w:lang w:val="en-US" w:eastAsia="zh-CN"/>
        </w:rPr>
        <w:t>long lTimeout, char *pCommand, LPVOID lpCmdIn, LPVOID &amp;lpCmdOut, char *pszRcCode</w:t>
      </w:r>
      <w:bookmarkEnd w:id="8"/>
      <w:r>
        <w:rPr>
          <w:rFonts w:hint="eastAsia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作用：自助机调用该接口，写卡并取得回盘信息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返回值：0成功，1失败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入参：lTimeout 超时时间，单位毫秒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lpCmdIn和lpCmdOut均为XML格式字符串，必须包含ROOT节点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pCommand=WriteCard:1   写卡第一步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lpCmdIn请求标签：空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lpCmdOut返回标签，XML格式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194"/>
        <w:gridCol w:w="154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AAB301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AAZ507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复位信息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AFLAG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AAZ501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卡识别码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内部认证过程因子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SJS2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内部认证鉴别所需的原始信息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SJS3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外部认证过程因子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SJS4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外部认证鉴别所需的原始信息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MSGNO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交易类别编号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&lt;AAB301&gt;542600&lt;/AAB301&gt;&lt;AAZ507&gt;0096DF21018649542600028141&lt;/AAZ507&gt;&lt;AFLAG&gt;03&lt;/AFLAG&gt;&lt;AAZ501&gt;542600D1560000050002814109FCC0B2&lt;/AAZ501&gt;&lt;SJS1&gt;ACD2B737EB592356&lt;/SJS1&gt;&lt;SJS2&gt;CEEC03C01AFD4974&lt;/SJS2&gt;&lt;SJS3&gt;A93C621824F093B2&lt;/SJS3&gt;&lt;SJS4&gt;8E18CF183BED0E13&lt;/SJS4&gt;&lt;MSGNO&gt;9013&lt;/MSGNO&gt;&lt;/ROOT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pCommand=WriteCard:2   写卡第二步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lpCmdIn请求标签：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194"/>
        <w:gridCol w:w="154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RESULT1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内部认证鉴别数据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RESULT2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外部认证鉴别数据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&lt;ROOT&gt;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&lt;RESULT1&gt;7BD79AFBF9AAABD7CEEC03C01AFD4974&lt;/RESULT1&gt;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&lt;RESULT2&gt;0FA0893931E4BEB68E18CF183BED0E13&lt;/RESULT2&gt;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lpCmdOut返回标签：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244"/>
        <w:gridCol w:w="1532"/>
        <w:gridCol w:w="4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AAB301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发卡地行政区划代码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AAC002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社会保障号码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AAZ500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社会保障卡卡号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卡识别码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AAC003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AAZ507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卡复位信息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AFLAG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算法标识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KEYADD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密钥地址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KEYFAC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过程密钥分散因子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ODATA</w:t>
            </w:r>
          </w:p>
        </w:tc>
        <w:tc>
          <w:tcPr>
            <w:tcW w:w="0" w:type="auto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鉴别所需的原始信息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MSGNO</w:t>
            </w:r>
          </w:p>
        </w:tc>
        <w:tc>
          <w:tcPr>
            <w:tcW w:w="0" w:type="auto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交易类别编号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CARDINFO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卡基本信息（更新前的）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ROOT&gt;&lt;AAB301&gt;542600&lt;/AAB301&gt;&lt;AAC002&gt;440921199304298888&lt;/AAC002&gt;&lt;AAZ500&gt;12345678X&lt;/AAZ500&gt;&lt;AAZ501&gt;542600D1560000050002814109FCC0B2&lt;/AAZ501&gt;&lt;AAC003&gt;李六&lt;/AAC003&gt;&lt;AAZ507&gt;0096DF21018649542600028141&lt;/AAZ507&gt;&lt;AFLAG&gt;03&lt;/AFLAG&gt;&lt;KEYADD&gt;0094&lt;/KEYADD&gt;&lt;KEYFAC&gt;C36E6C9A4EF56625&lt;/KEYFAC&gt;&lt;ODATA&gt;6EA56ED80C12C399&lt;/ODATA&gt;&lt;MSGNO&gt;9011&lt;/MSGNO&gt;&lt;CARDINFO&gt;542600|440921199304298888|12345678X|542600D1560000050002814109FCC0B2|李六|0096DF21018649542600028141|3.00|20210203|20310203|000000000000|00037261202007000128|&lt;/CARDINFO&gt;&lt;/ROOT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pCommand=WriteCard:3   写卡第三步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lpCmdIn请求标签：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244"/>
        <w:gridCol w:w="1532"/>
        <w:gridCol w:w="4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bookmarkStart w:id="9" w:name="OLE_LINK6" w:colFirst="0" w:colLast="3"/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SHBZHM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社会保障号码(真实写卡数据)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XM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姓名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XB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MZ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民族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CSRQ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出生日期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外部认证鉴别数据+原始信息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7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bookmarkStart w:id="10" w:name="OLE_LINK4"/>
            <w:r>
              <w:rPr>
                <w:rFonts w:hint="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CARDINFO</w:t>
            </w:r>
            <w:bookmarkEnd w:id="10"/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="仿宋" w:hAnsi="仿宋" w:eastAsia="仿宋"/>
                <w:color w:val="000000" w:themeColor="text1"/>
                <w:sz w:val="24"/>
                <w:szCs w:val="3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卡基本信息（更新前的）</w:t>
            </w:r>
          </w:p>
        </w:tc>
      </w:tr>
      <w:bookmarkEnd w:id="9"/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&lt;ROOT&gt;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&lt;SHBZHM&gt;440921199304298888&lt;/SHBZHM&gt;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&lt;XM&gt;李六&lt;/XM&gt;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&lt;XB&gt;1&lt;/XB&gt;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&lt;MZ&gt;01&lt;/MZ&gt;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&lt;CSRQ&gt;19920429&lt;/CSRQ&gt;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&lt;RESULT&gt;31F5BF0F1B4332846EA56ED80C12C399&lt;/RESULT&gt;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&lt;CARDINFO&gt;542600|440921199304298888|12345678X|542600D1560000050002814109FCC0B2|李六|0096DF21018649542600028141|3.00|20210203|20310203|000000000000|00037261202007000128|&lt;/CARDINFO&gt;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lpCmdOut返回标签：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244"/>
        <w:gridCol w:w="1532"/>
        <w:gridCol w:w="4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AAB301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发卡地行政区划代码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AAC002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社会保障号码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AAZ500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社会保障卡卡号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卡识别码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AAC003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AAZ507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卡复位信息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AFLAG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算法标识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KEYADD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密钥地址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194" w:type="dxa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KEYFAC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过程密钥分散因子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ODATA</w:t>
            </w:r>
          </w:p>
        </w:tc>
        <w:tc>
          <w:tcPr>
            <w:tcW w:w="0" w:type="auto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鉴别所需的原始信息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default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MSGNO</w:t>
            </w:r>
          </w:p>
        </w:tc>
        <w:tc>
          <w:tcPr>
            <w:tcW w:w="0" w:type="auto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rPr>
                <w:rFonts w:hint="eastAsia" w:ascii="仿宋" w:hAnsi="仿宋" w:eastAsia="仿宋" w:cstheme="minorBidi"/>
                <w:color w:val="000000" w:themeColor="text1"/>
                <w:kern w:val="2"/>
                <w:sz w:val="24"/>
                <w:szCs w:val="3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交易类别编号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CARDINFO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highlight w:val="yellow"/>
                <w:vertAlign w:val="baseline"/>
                <w:lang w:val="en-US" w:eastAsia="zh-CN" w:bidi="ar-SA"/>
              </w:rPr>
              <w:t>卡基本信息（更新前的）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ROOT&gt;&lt;AAB301&gt;542600&lt;/AAB301&gt;&lt;AAC002&gt;440921199304298888&lt;/AAC002&gt;&lt;AAZ500&gt;12345678X&lt;/AAZ500&gt;&lt;AAZ501&gt;542600D1560000050002814109FCC0B2&lt;/AAZ501&gt;&lt;AAC003&gt;李六&lt;/AAC003&gt;&lt;AAZ507&gt;0096DF21018649542600028141&lt;/AAZ507&gt;&lt;AFLAG&gt;03&lt;/AFLAG&gt;&lt;KEYADD&gt;0094&lt;/KEYADD&gt;&lt;KEYFAC&gt;DE5C2EE8201F213C&lt;/KEYFAC&gt;&lt;ODATA&gt;4552E58B04E0CEAF&lt;/ODATA&gt;&lt;MSGNO&gt;9011&lt;/MSGNO&gt;&lt;CARDINFO&gt;542600|440921199304298888|12345678X|542600D1560000050002814109FCC0B2|李六|0096DF21018649542600028141|3.00|20210203|20310203|000000000000|00037261202007000128|&lt;/CARDINFO&gt;&lt;/ROOT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pCommand=WriteCard:4   写卡第四步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lpCmdIn请求标签：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194"/>
        <w:gridCol w:w="154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bookmarkStart w:id="11" w:name="OLE_LINK5" w:colFirst="0" w:colLast="3"/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KSBM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卡识别码(真实写卡数据)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KLB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卡类别(真实写卡数据)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GFBB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规范版本(真实写卡数据)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CSHJGBM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初始化机构编码(真实写卡数据)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FKRQ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发卡日期(真实写卡数据)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KYXQ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卡有效期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KH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卡号</w:t>
            </w: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(真实写卡数据)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strike w:val="0"/>
                <w:dstrike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外部认证鉴别数据+原始信息</w:t>
            </w:r>
          </w:p>
        </w:tc>
      </w:tr>
      <w:bookmarkEnd w:id="11"/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&lt;ROOT&gt;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&lt;KSBM&gt;542600D1560000050002814109FCC0B2&lt;/KSBM&gt;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&lt;KLB&gt;3&lt;/KLB&gt;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&lt;GFBB&gt;3.00&lt;/GFBB&gt;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&lt;CSHJGBM&gt;915666666254260054010AA1&lt;/CSHJGBM&gt;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&lt;FKRQ&gt;20210203&lt;/FKRQ&gt;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&lt;KYXQ&gt;20310203&lt;/KYXQ&gt;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&lt;KH&gt;12345678X&lt;/KH&gt;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&lt;RESULT&gt;0D0B53A2273999974552E58B04E0CEAF&lt;/RESULT&gt;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&lt;CARDINFO&gt;542600|440921199304298888|12345678X|542600D1560000050002814109FCC0B2|李六|0096DF21018649542600028141|3.00|20210203|20310203|000000000000|00037261202007000128|&lt;/CARDINFO&gt;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lpCmdOut返回标签，XML格式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194"/>
        <w:gridCol w:w="154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AAB301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AAZ507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复位信息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AFLAG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AAZ501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卡识别码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内部认证过程因子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SJS2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内部认证鉴别所需的原始信息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SJS3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外部认证过程因子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SJS4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外部认证鉴别所需的原始信息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eastAsia"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MSGNO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30"/>
                <w14:textFill>
                  <w14:solidFill>
                    <w14:schemeClr w14:val="tx1"/>
                  </w14:solidFill>
                </w14:textFill>
              </w:rPr>
              <w:t>交易类别编号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ROOT&gt;&lt;AAB301&gt;542600&lt;/AAB301&gt;&lt;AAZ507&gt;0096DF21018649542600028141&lt;/AAZ507&gt;&lt;AFLAG&gt;03&lt;/AFLAG&gt;&lt;AAZ501&gt;542600D1560000050002814109FCC0B2&lt;/AAZ501&gt;&lt;SJS1&gt;0B0375FD364ACE7D&lt;/SJS1&gt;&lt;SJS2&gt;4259BD052859AB09&lt;/SJS2&gt;&lt;SJS3&gt;552AC0A2B28C30D0&lt;/SJS3&gt;&lt;SJS4&gt;7FF7D50ED7F3991E&lt;/SJS4&gt;&lt;MSGNO&gt;9013&lt;/MSGNO&gt;&lt;/ROOT&gt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pCommand=WriteCard:5   写卡第五步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lpCmdIn请求标签：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194"/>
        <w:gridCol w:w="154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RESULT1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内部认证鉴别数据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9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RESULT2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9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外部认证鉴别数据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&lt;ROOT&gt;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&lt;RESULT1&gt;A08F320C7F3071074259BD052859AB09&lt;/RESULT1&gt;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&lt;RESULT2&gt;C49B6CD0732CA2B67FF7D50ED7F3991E&lt;/RESULT2&gt;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&lt;/ROOT&gt;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lpCmdOut返回标签：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244"/>
        <w:gridCol w:w="1532"/>
        <w:gridCol w:w="4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9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44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节点标识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657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CARDINFO</w:t>
            </w:r>
          </w:p>
        </w:tc>
        <w:tc>
          <w:tcPr>
            <w:tcW w:w="153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465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bookmarkStart w:id="12" w:name="OLE_LINK7"/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卡基本信息（更新后的）</w:t>
            </w:r>
            <w:bookmarkEnd w:id="12"/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样例：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&lt;ROOT&gt;&lt;CARDINFO&gt;542600|440921199304298888|12345678X|542600D1560000050002814109FCC0B2|李六|0096DF21018649542600028141|3.00|20210203|20310203|000000000000|00037261202007000128|&lt;/CARDINFO&gt;&lt;/ROOT&gt;</w:t>
      </w:r>
      <w:bookmarkStart w:id="45" w:name="_GoBack"/>
      <w:bookmarkEnd w:id="45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</w:p>
    <w:p>
      <w:pPr>
        <w:numPr>
          <w:ilvl w:val="0"/>
          <w:numId w:val="3"/>
        </w:numPr>
        <w:ind w:left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.上层应用要把第5步返回的</w:t>
      </w:r>
      <w:r>
        <w:rPr>
          <w:rFonts w:hint="eastAsia" w:cstheme="minorBidi"/>
          <w:color w:val="FF0000"/>
          <w:kern w:val="2"/>
          <w:sz w:val="24"/>
          <w:szCs w:val="24"/>
          <w:vertAlign w:val="baseline"/>
          <w:lang w:val="en-US" w:eastAsia="zh-CN" w:bidi="ar-SA"/>
        </w:rPr>
        <w:t>CARDINFO</w:t>
      </w:r>
      <w:r>
        <w:rPr>
          <w:rFonts w:hint="eastAsia"/>
          <w:color w:val="FF0000"/>
          <w:sz w:val="24"/>
          <w:szCs w:val="24"/>
          <w:lang w:val="en-US" w:eastAsia="zh-CN"/>
        </w:rPr>
        <w:t>数据，与第3和4步写入的部分信息比较是否一致，不一致认为写卡失败;校验内容：</w:t>
      </w:r>
      <w:r>
        <w:rPr>
          <w:rFonts w:hint="eastAsia" w:ascii="新宋体" w:hAnsi="新宋体" w:eastAsia="新宋体"/>
          <w:color w:val="008000"/>
          <w:sz w:val="19"/>
        </w:rPr>
        <w:t>发卡地区行政区划代码（卡识别码前6位）、社会保障号码、卡号、卡识别码、姓名、规范版本、发卡日期、卡有效期</w:t>
      </w:r>
    </w:p>
    <w:p>
      <w:pPr>
        <w:numPr>
          <w:ilvl w:val="0"/>
          <w:numId w:val="3"/>
        </w:numPr>
        <w:ind w:left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.在执行第1步和第5步之间，只能调用加密机接口，不能对卡片进行其它操作，例如复位等，否则流程出错，需要从头开始；</w:t>
      </w:r>
    </w:p>
    <w:p>
      <w:pPr>
        <w:numPr>
          <w:ilvl w:val="0"/>
          <w:numId w:val="3"/>
        </w:numPr>
        <w:ind w:left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.在执行第1步之前必须执行上电操作；</w:t>
      </w:r>
    </w:p>
    <w:p>
      <w:pPr>
        <w:numPr>
          <w:ilvl w:val="0"/>
          <w:numId w:val="3"/>
        </w:numPr>
        <w:ind w:left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.CARDINFO是一个使用|分隔的字符串，内容分别是</w:t>
      </w:r>
      <w:r>
        <w:rPr>
          <w:rFonts w:hint="eastAsia" w:ascii="新宋体" w:hAnsi="新宋体" w:eastAsia="新宋体"/>
          <w:color w:val="008000"/>
          <w:sz w:val="19"/>
        </w:rPr>
        <w:t>发卡地区行政区划代码（卡识别码前6位）、社会保障号码、卡号、卡识别码、姓名、卡复位信息（仅取历史字节）、规范版本、发卡日期、卡有效期</w:t>
      </w:r>
    </w:p>
    <w:p>
      <w:pPr>
        <w:numPr>
          <w:ilvl w:val="0"/>
          <w:numId w:val="2"/>
        </w:numPr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3" w:name="_Toc2830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附录</w:t>
      </w:r>
      <w:bookmarkEnd w:id="13"/>
    </w:p>
    <w:p>
      <w:pPr>
        <w:pStyle w:val="4"/>
        <w:numPr>
          <w:ilvl w:val="2"/>
          <w:numId w:val="4"/>
        </w:numPr>
        <w:spacing w:before="312" w:after="312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bookmarkStart w:id="14" w:name="_Toc2817"/>
      <w:bookmarkStart w:id="15" w:name="_Toc435712435"/>
      <w:bookmarkStart w:id="16" w:name="_Toc13167"/>
      <w:bookmarkStart w:id="17" w:name="_Toc296449258"/>
      <w:bookmarkStart w:id="18" w:name="_Toc303017749"/>
      <w:bookmarkStart w:id="19" w:name="_Toc288581247"/>
      <w:bookmarkStart w:id="20" w:name="_Toc296377592"/>
      <w:bookmarkStart w:id="21" w:name="_Toc283646330"/>
      <w:bookmarkStart w:id="22" w:name="_Toc296377591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证件类型</w:t>
      </w:r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674"/>
        <w:gridCol w:w="4715"/>
        <w:gridCol w:w="674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4715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  <w:tc>
          <w:tcPr>
            <w:tcW w:w="674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054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01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居民身份证（户口簿）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10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军烈属证明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02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中国人民解放军军官证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11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外国人就业证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03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中国人民武装警察警官证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12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外国人专家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04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香港特区护照</w:t>
            </w:r>
            <w:r>
              <w:rPr>
                <w:kern w:val="0"/>
                <w:szCs w:val="21"/>
              </w:rPr>
              <w:t>/</w:t>
            </w:r>
            <w:r>
              <w:rPr>
                <w:rFonts w:hint="eastAsia" w:cs="宋体"/>
                <w:kern w:val="0"/>
                <w:szCs w:val="21"/>
              </w:rPr>
              <w:t>港澳居民来往内地通行证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13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外国人常住记者证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05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澳门特区护照</w:t>
            </w:r>
            <w:r>
              <w:rPr>
                <w:kern w:val="0"/>
                <w:szCs w:val="21"/>
              </w:rPr>
              <w:t>/</w:t>
            </w:r>
            <w:r>
              <w:rPr>
                <w:rFonts w:hint="eastAsia" w:cs="宋体"/>
                <w:kern w:val="0"/>
                <w:szCs w:val="21"/>
              </w:rPr>
              <w:t>港澳居民来往内地通行证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14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台港澳人员就业证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06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15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回国（来华）定居专家证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07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外国人永久居留证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90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社会保障卡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08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外国人护照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99</w:t>
            </w: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其他身份证件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09</w:t>
            </w:r>
          </w:p>
        </w:tc>
        <w:tc>
          <w:tcPr>
            <w:tcW w:w="471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残疾人证</w:t>
            </w:r>
          </w:p>
        </w:tc>
        <w:tc>
          <w:tcPr>
            <w:tcW w:w="67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05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left"/>
              <w:rPr>
                <w:kern w:val="0"/>
                <w:szCs w:val="21"/>
              </w:rPr>
            </w:pPr>
          </w:p>
        </w:tc>
      </w:tr>
      <w:bookmarkEnd w:id="21"/>
      <w:bookmarkEnd w:id="22"/>
    </w:tbl>
    <w:p>
      <w:pPr>
        <w:pStyle w:val="4"/>
        <w:numPr>
          <w:ilvl w:val="2"/>
          <w:numId w:val="4"/>
        </w:numPr>
        <w:spacing w:before="312" w:after="312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bookmarkStart w:id="23" w:name="_Toc31947"/>
      <w:bookmarkStart w:id="24" w:name="_Toc435712436"/>
      <w:bookmarkStart w:id="25" w:name="_Toc288581248"/>
      <w:bookmarkStart w:id="26" w:name="_Toc303017750"/>
      <w:bookmarkStart w:id="27" w:name="_Toc296449260"/>
      <w:bookmarkStart w:id="28" w:name="_Toc296377593"/>
      <w:bookmarkStart w:id="29" w:name="_Toc11630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性别</w:t>
      </w:r>
      <w:bookmarkEnd w:id="23"/>
      <w:bookmarkEnd w:id="24"/>
      <w:bookmarkEnd w:id="25"/>
      <w:bookmarkEnd w:id="26"/>
      <w:bookmarkEnd w:id="27"/>
      <w:bookmarkEnd w:id="28"/>
      <w:bookmarkEnd w:id="29"/>
    </w:p>
    <w:p>
      <w:pPr>
        <w:tabs>
          <w:tab w:val="left" w:pos="567"/>
        </w:tabs>
        <w:ind w:left="400"/>
        <w:rPr>
          <w:rFonts w:hint="eastAsia" w:ascii="仿宋_GB2312" w:hAnsi="仿宋_GB2312" w:eastAsia="仿宋_GB2312" w:cs="仿宋_GB2312"/>
          <w:kern w:val="44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44"/>
          <w:sz w:val="28"/>
          <w:szCs w:val="28"/>
        </w:rPr>
        <w:t>采用GB/T 2261.1-2003 个人基本信息分类与代码第1部分：人的性别代码。</w:t>
      </w:r>
    </w:p>
    <w:tbl>
      <w:tblPr>
        <w:tblStyle w:val="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1" w:type="dxa"/>
          <w:bottom w:w="0" w:type="dxa"/>
          <w:right w:w="31" w:type="dxa"/>
        </w:tblCellMar>
      </w:tblPr>
      <w:tblGrid>
        <w:gridCol w:w="1221"/>
        <w:gridCol w:w="3235"/>
        <w:gridCol w:w="1294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1" w:type="dxa"/>
            <w:bottom w:w="0" w:type="dxa"/>
            <w:right w:w="31" w:type="dxa"/>
          </w:tblCellMar>
        </w:tblPrEx>
        <w:tc>
          <w:tcPr>
            <w:tcW w:w="1221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235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  <w:tc>
          <w:tcPr>
            <w:tcW w:w="1294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367" w:type="dxa"/>
            <w:shd w:val="clear" w:color="auto" w:fill="DAEEF3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1" w:type="dxa"/>
            <w:bottom w:w="0" w:type="dxa"/>
            <w:right w:w="31" w:type="dxa"/>
          </w:tblCellMar>
        </w:tblPrEx>
        <w:tc>
          <w:tcPr>
            <w:tcW w:w="1221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23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szCs w:val="21"/>
              </w:rPr>
            </w:pPr>
            <w:r>
              <w:rPr>
                <w:rFonts w:hint="eastAsia" w:cs="宋体"/>
                <w:szCs w:val="21"/>
              </w:rPr>
              <w:t>男性</w:t>
            </w:r>
          </w:p>
        </w:tc>
        <w:tc>
          <w:tcPr>
            <w:tcW w:w="129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3367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szCs w:val="21"/>
              </w:rPr>
            </w:pPr>
            <w:r>
              <w:rPr>
                <w:rFonts w:hint="eastAsia" w:cs="宋体"/>
                <w:szCs w:val="21"/>
              </w:rPr>
              <w:t>未说明的性别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1" w:type="dxa"/>
            <w:bottom w:w="0" w:type="dxa"/>
            <w:right w:w="31" w:type="dxa"/>
          </w:tblCellMar>
        </w:tblPrEx>
        <w:tc>
          <w:tcPr>
            <w:tcW w:w="1221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23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szCs w:val="21"/>
              </w:rPr>
            </w:pPr>
            <w:r>
              <w:rPr>
                <w:rFonts w:hint="eastAsia" w:cs="宋体"/>
                <w:szCs w:val="21"/>
              </w:rPr>
              <w:t>女性</w:t>
            </w:r>
          </w:p>
        </w:tc>
        <w:tc>
          <w:tcPr>
            <w:tcW w:w="129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szCs w:val="21"/>
              </w:rPr>
            </w:pPr>
          </w:p>
        </w:tc>
        <w:tc>
          <w:tcPr>
            <w:tcW w:w="3367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rPr>
                <w:szCs w:val="21"/>
              </w:rPr>
            </w:pPr>
          </w:p>
        </w:tc>
      </w:tr>
    </w:tbl>
    <w:p>
      <w:pPr>
        <w:pStyle w:val="4"/>
        <w:numPr>
          <w:ilvl w:val="2"/>
          <w:numId w:val="4"/>
        </w:numPr>
        <w:spacing w:before="312" w:after="312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bookmarkStart w:id="30" w:name="_民族(AAC005)"/>
      <w:bookmarkEnd w:id="30"/>
      <w:bookmarkStart w:id="31" w:name="_Toc283646345"/>
      <w:bookmarkStart w:id="32" w:name="_Toc17378"/>
      <w:bookmarkStart w:id="33" w:name="_Toc296449261"/>
      <w:bookmarkStart w:id="34" w:name="_Toc288581249"/>
      <w:bookmarkStart w:id="35" w:name="_Toc435712437"/>
      <w:bookmarkStart w:id="36" w:name="_Toc296377594"/>
      <w:bookmarkStart w:id="37" w:name="_Toc32536"/>
      <w:bookmarkStart w:id="38" w:name="_Toc303017751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民</w:t>
      </w:r>
      <w:bookmarkEnd w:id="31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族</w:t>
      </w:r>
      <w:bookmarkEnd w:id="32"/>
      <w:bookmarkEnd w:id="33"/>
      <w:bookmarkEnd w:id="34"/>
      <w:bookmarkEnd w:id="35"/>
      <w:bookmarkEnd w:id="36"/>
      <w:bookmarkEnd w:id="37"/>
      <w:bookmarkEnd w:id="38"/>
    </w:p>
    <w:p>
      <w:pPr>
        <w:tabs>
          <w:tab w:val="left" w:pos="900"/>
        </w:tabs>
        <w:snapToGrid w:val="0"/>
        <w:spacing w:line="36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采用GB/T 3304-1991 中国各民族名称的罗马字母拼写法和代码 </w:t>
      </w:r>
    </w:p>
    <w:tbl>
      <w:tblPr>
        <w:tblStyle w:val="9"/>
        <w:tblW w:w="0" w:type="auto"/>
        <w:tblInd w:w="215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single" w:color="4BACC6" w:sz="8" w:space="0"/>
          <w:insideV w:val="single" w:color="4BACC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940"/>
        <w:gridCol w:w="1575"/>
        <w:gridCol w:w="2730"/>
      </w:tblGrid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代码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名  称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代码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名  称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汉族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30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土族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蒙古族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31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达翰尔族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回族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32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仫佬族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藏族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33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羌族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维吾尔族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34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布朗族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苗族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35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撒拉族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07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彝族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36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毛南族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08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壮族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37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仡佬族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09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布依族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38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锡伯族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10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朝鲜族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39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阿昌族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满族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40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普米族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侗族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41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塔吉克族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瑶族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42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怒族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白族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43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乌孜别克族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土家族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44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俄罗斯族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哈尼族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45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鄂温克族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17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哈萨克族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46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德昂族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18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傣族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47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保安族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19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黎族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48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裕固族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20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傈傈族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49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京族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21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佤族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50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塔塔尔族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22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畲族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51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独龙族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23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高山族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52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鄂伦春族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24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拉祜族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53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赫哲族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25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水族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54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门巴族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26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东乡族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55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珞巴族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27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纳西族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56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基诺族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28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景颇族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99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其他</w:t>
            </w:r>
          </w:p>
        </w:tc>
      </w:tr>
      <w:tr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single" w:color="4BACC6" w:sz="8" w:space="0"/>
            <w:insideV w:val="single" w:color="4BACC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eastAsia="仿宋_GB2312"/>
                <w:bCs/>
                <w:sz w:val="24"/>
                <w:szCs w:val="24"/>
              </w:rPr>
            </w:pPr>
            <w:r>
              <w:rPr>
                <w:rFonts w:eastAsia="仿宋_GB2312"/>
                <w:bCs/>
                <w:sz w:val="24"/>
                <w:szCs w:val="24"/>
              </w:rPr>
              <w:t>29</w:t>
            </w:r>
          </w:p>
        </w:tc>
        <w:tc>
          <w:tcPr>
            <w:tcW w:w="2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柯尔克孜族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before="100" w:beforeAutospacing="1" w:after="100" w:afterAutospacing="1"/>
              <w:ind w:left="80" w:right="80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  <w:spacing w:before="312" w:after="312"/>
        <w:rPr>
          <w:rFonts w:ascii="仿宋_GB2312" w:hAnsi="仿宋_GB2312" w:eastAsia="仿宋_GB2312" w:cs="仿宋_GB2312"/>
          <w:b w:val="0"/>
          <w:bCs w:val="0"/>
          <w:sz w:val="24"/>
          <w:szCs w:val="24"/>
        </w:rPr>
      </w:pPr>
      <w:bookmarkStart w:id="39" w:name="_Toc3105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生存状态</w:t>
      </w:r>
      <w:r>
        <w:rPr>
          <w:rFonts w:ascii="仿宋_GB2312" w:hAnsi="仿宋_GB2312" w:eastAsia="仿宋_GB2312" w:cs="仿宋_GB2312"/>
          <w:b w:val="0"/>
          <w:bCs w:val="0"/>
          <w:sz w:val="24"/>
          <w:szCs w:val="24"/>
        </w:rPr>
        <w:t xml:space="preserve"> </w:t>
      </w:r>
      <w:bookmarkEnd w:id="39"/>
    </w:p>
    <w:tbl>
      <w:tblPr>
        <w:tblStyle w:val="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3425"/>
        <w:gridCol w:w="1134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名</w:t>
            </w:r>
            <w:r>
              <w:rPr>
                <w:rFonts w:ascii="仿宋_GB2312" w:hAnsi="仿宋_GB2312" w:eastAsia="仿宋_GB2312" w:cs="仿宋_GB2312"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称</w:t>
            </w:r>
          </w:p>
        </w:tc>
        <w:tc>
          <w:tcPr>
            <w:tcW w:w="1134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spacing w:before="100" w:beforeAutospacing="1" w:after="100" w:afterAutospacing="1"/>
              <w:jc w:val="center"/>
              <w:rPr>
                <w:rFonts w:ascii="仿宋_GB2312" w:hAnsi="仿宋_GB2312" w:eastAsia="仿宋_GB2312" w:cs="仿宋_GB2312"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名</w:t>
            </w:r>
            <w:r>
              <w:rPr>
                <w:rFonts w:ascii="仿宋_GB2312" w:hAnsi="仿宋_GB2312" w:eastAsia="仿宋_GB2312" w:cs="仿宋_GB2312"/>
                <w:bCs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Cs/>
                <w:sz w:val="24"/>
                <w:szCs w:val="24"/>
              </w:rPr>
              <w:t>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1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正常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4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失踪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2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死亡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9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状态不明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3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被判刑收监或劳动教养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  <w:spacing w:before="312" w:after="312"/>
        <w:rPr>
          <w:rFonts w:ascii="仿宋_GB2312" w:hAnsi="仿宋_GB2312" w:eastAsia="仿宋_GB2312" w:cs="仿宋_GB2312"/>
          <w:b w:val="0"/>
          <w:bCs w:val="0"/>
          <w:sz w:val="28"/>
          <w:szCs w:val="28"/>
        </w:rPr>
      </w:pPr>
      <w:bookmarkStart w:id="40" w:name="_Toc1474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国家</w:t>
      </w:r>
      <w:r>
        <w:rPr>
          <w:rFonts w:ascii="仿宋_GB2312" w:hAnsi="仿宋_GB2312" w:eastAsia="仿宋_GB2312" w:cs="仿宋_GB2312"/>
          <w:b w:val="0"/>
          <w:bCs w:val="0"/>
          <w:sz w:val="28"/>
          <w:szCs w:val="28"/>
        </w:rPr>
        <w:t>/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地区代码</w:t>
      </w:r>
      <w:r>
        <w:rPr>
          <w:rFonts w:ascii="仿宋_GB2312" w:hAnsi="仿宋_GB2312" w:eastAsia="仿宋_GB2312" w:cs="仿宋_GB2312"/>
          <w:b w:val="0"/>
          <w:bCs w:val="0"/>
          <w:sz w:val="28"/>
          <w:szCs w:val="28"/>
        </w:rPr>
        <w:t xml:space="preserve"> </w:t>
      </w:r>
      <w:bookmarkEnd w:id="40"/>
    </w:p>
    <w:tbl>
      <w:tblPr>
        <w:tblStyle w:val="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3425"/>
        <w:gridCol w:w="1134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133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  <w:tc>
          <w:tcPr>
            <w:tcW w:w="1134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ABW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阿鲁巴岛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LAO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老挝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AFG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阿富汗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LBN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黎巴嫩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AGO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安哥拉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LBR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利比里亚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AIA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安圭拉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LBY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利比亚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ALA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奥兰群岛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LCA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圣卢西亚岛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ALB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阿尔巴尼亚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LIE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列支敦士登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AND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安道尔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LKA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斯里兰卡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ANT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荷属安地列斯群岛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LSO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莱索托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ARE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阿拉伯联合酋长国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LTU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立陶宛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ARG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阿根廷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LUX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卢森堡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ARM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亚美尼亚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LVA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拉脱维亚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ASM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美属萨摩亚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MAC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中国澳门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ATA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南极洲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MAR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摩洛哥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ATF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法属南部领地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MCO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摩纳哥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ATG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安提瓜岛与巴布达岛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MDA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摩尔多瓦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AUS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澳大利亚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MDG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马达加斯加岛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AUT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奥地利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MDV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马尔代夫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AZE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阿塞拜疆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MEX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墨西哥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BDI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布隆迪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MHL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马绍尔群岛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BEL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比利时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MKD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马其顿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BEN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贝宁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MLI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BFA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布基纳法索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MLT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马耳他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BGD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孟加拉国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MMR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缅甸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BGR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保加利亚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MNE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黑山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BHR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巴林群岛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MNG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蒙古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BHS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巴哈马群岛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MNP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北马里亚纳群岛自由联邦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BIH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波斯尼亚与黑塞哥维那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MOZ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莫桑比克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BLR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白俄罗斯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MRT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毛利塔尼亚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BLZ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伯利兹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MSR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蒙特塞拉特岛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BMU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百慕大群岛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MTQ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马提尼克岛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BOL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玻利维亚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MUS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毛里求斯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BRA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巴西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MWI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马拉维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BRB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巴巴多斯岛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MYS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马来西亚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BRN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文莱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MYT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马约特岛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BTN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不丹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NAM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纳米比亚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BVT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博维特岛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NCL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新喀里多尼亚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BWA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博茨瓦纳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NER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尼日尔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CAF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中非共和国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NFK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诺福克岛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CAN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加拿大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NGA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CCK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科科斯群岛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NIC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尼加拉瓜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CHE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瑞士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NIU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纽埃岛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CHL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智利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NLD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CHN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中国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NOR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CIV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科特迪瓦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NPL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尼泊尔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CMR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喀麦隆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NRU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瑙鲁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COD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刚果（金）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NZL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新西兰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COG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刚果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OMN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COK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库克群岛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PAK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巴基斯坦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COL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哥伦比亚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PAN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巴拿马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COM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科摩罗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PCN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皮特克恩岛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CPV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佛得角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PER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秘鲁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CRI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哥斯达黎加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PHL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菲律宾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CUB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古巴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PLW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帕劳岛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CXR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圣诞岛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PNG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巴布亚新几内亚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CYM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开曼群岛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POL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CYP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塞浦路斯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PRI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波多黎各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CZE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捷克共和国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PRK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朝鲜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DEU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德国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PRT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葡萄牙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DJI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吉布提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PRY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巴拉圭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DMA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多米尼加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PSE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巴勒斯坦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DNK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丹麦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PYF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法属波利尼西亚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DOM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多米尼加共和国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QAT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卡塔尔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DZA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阿尔及尔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REU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留尼旺岛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ECU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厄瓜多尔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ROU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罗马尼亚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EGY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埃及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RUS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俄国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ERI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厄立特里亚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RWA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卢旺达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ESH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西撒哈拉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SAU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沙特阿拉伯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ESP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西班牙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SDN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苏丹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EST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爱沙尼亚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SEN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塞内加尔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ETH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埃塞俄比亚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SGP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新加坡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FIN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芬兰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SGS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南乔治亚岛和南桑威奇群岛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FJI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斐济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SHN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圣赫勒拿岛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FRA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法国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SJM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斯瓦尔巴岛和扬马延岛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FRO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法罗群岛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SLB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所罗门群岛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FSM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密克罗尼西亚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SLE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塞拉利昂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GAB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加蓬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SLV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萨尔瓦多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GBR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英国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SMR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圣马力诺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GEO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乔治亚州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SOM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索马里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GGY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格恩西岛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SPM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圣皮埃尔和密克隆岛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GHA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加纳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SRB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塞尔维亚和黑山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GIB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直布罗陀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STP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圣多美和普林西比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GIN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几内亚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SUR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苏里南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GLP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瓜德罗普岛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SVK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斯洛伐克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GMB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冈比亚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SVN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斯洛文尼亚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GNB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几内亚比绍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SWE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GNQ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赤道几内亚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SWZ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斯威士兰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GRC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希腊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SYC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塞舌尔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GRD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格林纳达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SYR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叙利亚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GRL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格陵兰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TCA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特克斯和凯科斯群岛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GTM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危地马拉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TCD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乍得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GUF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法属圭亚那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TGO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多哥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GUM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关岛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THA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GUY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圭亚那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TJK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塔吉克斯坦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HKG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中国香港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TKL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托克劳群岛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HMD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赫德和麦克唐纳群岛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TKM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土库曼斯坦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HND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洪都拉斯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TLS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东帝汶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HRV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克罗地亚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TON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汤加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HTI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海地</w:t>
            </w: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TTO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特立尼达和多巴哥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HUN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匈牙利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TUN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突尼斯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IDN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印度尼西亚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TUR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IMN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曼恩岛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TUV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图瓦卢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IND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印度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TWN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中国台湾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IOT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英属印度洋领地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TZA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坦桑尼亚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IRL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爱尔兰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UGA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乌干达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IRN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伊朗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UKR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乌克兰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IRQ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伊拉克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UMI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美属萨摩亚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ISL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冰岛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URY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乌拉圭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ISR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以色列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USA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ITA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意大利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UZB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乌兹别克斯坦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JAM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牙买加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VAT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梵蒂冈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JEY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泽西岛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VCT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圣文森特和格林纳丁斯群岛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JOR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约旦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VEN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委内瑞拉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JPN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日本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VGB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维尔京群岛（英属）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KAZ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哈萨克斯坦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VIR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维尔京群岛（美属）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KEN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肯尼亚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VNM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越南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KGZ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吉尔吉斯斯坦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VUT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瓦努阿图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KHM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柬埔寨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WLF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瓦利斯群岛和富图纳群岛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KIR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基里巴斯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WSM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萨摩亚群岛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KLK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福克兰群岛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YEM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也门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KNA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圣基茨和尼维斯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ZAF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南非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KOR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韩国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ZMB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赞比亚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KWT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科威特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ZWE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津巴布韦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4"/>
        </w:numPr>
        <w:spacing w:before="312" w:after="312"/>
        <w:rPr>
          <w:rFonts w:ascii="仿宋_GB2312" w:hAnsi="仿宋_GB2312" w:eastAsia="仿宋_GB2312" w:cs="仿宋_GB2312"/>
          <w:b w:val="0"/>
          <w:bCs w:val="0"/>
          <w:sz w:val="28"/>
          <w:szCs w:val="28"/>
        </w:rPr>
      </w:pPr>
      <w:bookmarkStart w:id="41" w:name="_Toc567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公安比对标志</w:t>
      </w:r>
      <w:bookmarkEnd w:id="41"/>
    </w:p>
    <w:tbl>
      <w:tblPr>
        <w:tblStyle w:val="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3425"/>
        <w:gridCol w:w="1134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名</w:t>
            </w: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称</w:t>
            </w:r>
          </w:p>
        </w:tc>
        <w:tc>
          <w:tcPr>
            <w:tcW w:w="1134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名</w:t>
            </w: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未比对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国家人口库比对通过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省公安比对通过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市比对通过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9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比对通</w:t>
            </w:r>
            <w:r>
              <w:rPr>
                <w:rFonts w:ascii="仿宋_GB2312" w:hAnsi="仿宋_GB2312" w:eastAsia="仿宋_GB2312" w:cs="仿宋_GB2312"/>
                <w:sz w:val="24"/>
                <w:szCs w:val="24"/>
              </w:rPr>
              <w:t>不过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4"/>
        </w:numPr>
        <w:spacing w:before="312" w:after="312"/>
        <w:rPr>
          <w:rFonts w:ascii="仿宋_GB2312" w:hAnsi="仿宋_GB2312" w:eastAsia="仿宋_GB2312" w:cs="仿宋_GB2312"/>
          <w:b w:val="0"/>
          <w:bCs w:val="0"/>
          <w:sz w:val="28"/>
          <w:szCs w:val="28"/>
        </w:rPr>
      </w:pPr>
      <w:bookmarkStart w:id="42" w:name="_Toc28542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卡状态</w:t>
      </w:r>
      <w:bookmarkEnd w:id="42"/>
    </w:p>
    <w:tbl>
      <w:tblPr>
        <w:tblStyle w:val="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3425"/>
        <w:gridCol w:w="1134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  <w:tc>
          <w:tcPr>
            <w:tcW w:w="1134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封存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挂失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应用锁定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临时挂失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注销</w:t>
            </w:r>
          </w:p>
        </w:tc>
      </w:tr>
    </w:tbl>
    <w:p/>
    <w:p>
      <w:pPr>
        <w:pStyle w:val="4"/>
        <w:numPr>
          <w:ilvl w:val="2"/>
          <w:numId w:val="4"/>
        </w:numPr>
        <w:spacing w:before="312" w:after="312"/>
        <w:rPr>
          <w:rFonts w:ascii="仿宋_GB2312" w:hAnsi="仿宋_GB2312" w:eastAsia="仿宋_GB2312" w:cs="仿宋_GB2312"/>
          <w:b w:val="0"/>
          <w:bCs w:val="0"/>
          <w:sz w:val="28"/>
          <w:szCs w:val="28"/>
        </w:rPr>
      </w:pPr>
      <w:bookmarkStart w:id="43" w:name="_Toc25504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补换卡类型</w:t>
      </w:r>
      <w:bookmarkEnd w:id="43"/>
    </w:p>
    <w:tbl>
      <w:tblPr>
        <w:tblStyle w:val="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3425"/>
        <w:gridCol w:w="1134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  <w:tc>
          <w:tcPr>
            <w:tcW w:w="1134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代码</w:t>
            </w:r>
          </w:p>
        </w:tc>
        <w:tc>
          <w:tcPr>
            <w:tcW w:w="3425" w:type="dxa"/>
            <w:shd w:val="clear" w:color="auto" w:fill="DEEAF6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名</w:t>
            </w:r>
            <w:r>
              <w:rPr>
                <w:rFonts w:eastAsia="黑体"/>
                <w:szCs w:val="21"/>
              </w:rPr>
              <w:t xml:space="preserve">  </w:t>
            </w:r>
            <w:r>
              <w:rPr>
                <w:rFonts w:hint="eastAsia" w:eastAsia="黑体" w:cs="黑体"/>
                <w:szCs w:val="21"/>
              </w:rPr>
              <w:t>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11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遗失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12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21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未成年人换成年卡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22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变更身份证信息换卡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23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变更银行类别换卡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90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80</w:t>
            </w: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换新卡</w:t>
            </w:r>
          </w:p>
        </w:tc>
        <w:tc>
          <w:tcPr>
            <w:tcW w:w="1134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3425" w:type="dxa"/>
            <w:noWrap w:val="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4"/>
        <w:numPr>
          <w:ilvl w:val="2"/>
          <w:numId w:val="4"/>
        </w:numPr>
        <w:spacing w:before="312" w:after="312"/>
        <w:rPr>
          <w:rFonts w:ascii="仿宋_GB2312" w:hAnsi="仿宋_GB2312" w:eastAsia="仿宋_GB2312" w:cs="仿宋_GB2312"/>
          <w:b w:val="0"/>
          <w:bCs w:val="0"/>
          <w:sz w:val="28"/>
          <w:szCs w:val="28"/>
        </w:rPr>
      </w:pPr>
      <w:bookmarkStart w:id="44" w:name="_Toc26501"/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职业</w:t>
      </w:r>
      <w:bookmarkEnd w:id="44"/>
    </w:p>
    <w:tbl>
      <w:tblPr>
        <w:tblStyle w:val="9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8"/>
        <w:gridCol w:w="870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0000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黑体" w:cs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职业类型代码</w:t>
            </w:r>
          </w:p>
        </w:tc>
        <w:tc>
          <w:tcPr>
            <w:tcW w:w="8702" w:type="dxa"/>
            <w:shd w:val="clear" w:color="auto" w:fill="FF0000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黑体" w:cs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职业类型名称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000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国家机关、党群组织、企业、事业单位负责人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010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中国共产党中央委员会和地方各级组织负责人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020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国家机关及其工作机构负责人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030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民主党派和社会团体及其工作机构负责人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040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事业单位负责人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100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专业技术人员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110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科学研究人员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130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工程技术人员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170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农业技术人员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180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飞机和船舶技术人员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190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卫生专业技术人员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经济业务人员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金融业务人员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法律专业人员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240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教学人员    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250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文学艺术工作人员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260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体育工作人员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270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新闻出版、文化工作人员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280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宗教职业者  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290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其他专业技术人员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300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办事人员和有关人员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310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行政办公人员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320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安全保卫和消防人员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330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邮政和电信业务人员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390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其他办事人员和有关人员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400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商业、服务业人员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购销人员    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仓储人员    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餐饮服务人员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440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饭店、旅游及健身娱乐场所服务人员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450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运输服务人员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460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医疗卫生辅助服务人员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470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社会服务和居民生活服务人员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490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其他商业、服务业人员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500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农、林、牧、渔、水利业生产人员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510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种植业生产人员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520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林业生产及野生动植物保护人员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530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畜牧业生产人员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540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渔业生产人员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550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水利设施管理养护人员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590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其他农、林、牧、渔、水利业生产人员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600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生产、运输设备操作人员及有关人员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610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勘测及矿物开采人员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620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金属冶炼、轧制人员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640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化工产品生产人员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660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机械制造加工人员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670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机电产品装配人员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机械设备修理人员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电力设备安装、运行、检修及供电人员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电子元器件与设备制造、装配、调试及维修人员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740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橡胶和塑料制品生产人员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750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纺织、针织、印染人员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760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裁剪、缝纫和皮革、毛皮制品加工制作人员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770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粮油、食品、饮料生产加工及饲料生产加工人员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780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烟草及其制品加工人员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790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药品生产人员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木材加工、人造板生产、木制品制作及制浆、造纸和纸制品生产加工人员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建筑材料生产加工人员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玻璃、陶瓷、搪瓷及其制品生产加工人员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840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广播影视制品制作、播放及文物保护作业人员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850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印刷人员    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860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工艺、美术品制作人员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870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文化教育、体育用品制作人员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871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文教用品制作人员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872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体育用品制作人员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873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乐器制作人员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879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其他文化教育、体育用品制作人员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880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工程施工人员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910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运输设备操作人员及有关人员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920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环境监测与废物处理人员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930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检验、计量人员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990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其他生产、运输设备操作人员及有关人员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X00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军人                  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Y00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不便分类的其他从业人员                                                                    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Y01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学生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Y02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退休人员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Y03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公务员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Y04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自由职业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Y05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务工人员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Y06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无业人员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Y07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厨师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Y08                  </w:t>
            </w:r>
          </w:p>
        </w:tc>
        <w:tc>
          <w:tcPr>
            <w:tcW w:w="8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家政从业人员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5748" o:spid="_x0000_s4097" o:spt="136" type="#_x0000_t136" style="position:absolute;left:0pt;height:145.65pt;width:441.6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德生科技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507FF"/>
    <w:multiLevelType w:val="singleLevel"/>
    <w:tmpl w:val="8FD507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BF1DD7"/>
    <w:multiLevelType w:val="multilevel"/>
    <w:tmpl w:val="4BBF1DD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5455F7F"/>
    <w:multiLevelType w:val="singleLevel"/>
    <w:tmpl w:val="55455F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587F4E90"/>
    <w:multiLevelType w:val="multilevel"/>
    <w:tmpl w:val="587F4E90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4FFE"/>
    <w:rsid w:val="01715CD2"/>
    <w:rsid w:val="01EC5331"/>
    <w:rsid w:val="02691C59"/>
    <w:rsid w:val="02F22A82"/>
    <w:rsid w:val="04A334C9"/>
    <w:rsid w:val="05310CA2"/>
    <w:rsid w:val="067020CE"/>
    <w:rsid w:val="09737946"/>
    <w:rsid w:val="0AA62E97"/>
    <w:rsid w:val="0B0C3EFA"/>
    <w:rsid w:val="0B6E5078"/>
    <w:rsid w:val="0E7A5C76"/>
    <w:rsid w:val="0EDC73C5"/>
    <w:rsid w:val="0F2567CF"/>
    <w:rsid w:val="0FE705A1"/>
    <w:rsid w:val="11366D4E"/>
    <w:rsid w:val="11CC40A3"/>
    <w:rsid w:val="12643CAE"/>
    <w:rsid w:val="15E376A5"/>
    <w:rsid w:val="16EA2BC3"/>
    <w:rsid w:val="170D7180"/>
    <w:rsid w:val="17B0642C"/>
    <w:rsid w:val="182A65BF"/>
    <w:rsid w:val="19136805"/>
    <w:rsid w:val="19A76D86"/>
    <w:rsid w:val="1A6F2073"/>
    <w:rsid w:val="1A8D1D8D"/>
    <w:rsid w:val="1B6962E6"/>
    <w:rsid w:val="1DA502AF"/>
    <w:rsid w:val="1E611039"/>
    <w:rsid w:val="1ED93CE7"/>
    <w:rsid w:val="1F977BE9"/>
    <w:rsid w:val="1FB92EF9"/>
    <w:rsid w:val="203F2F4E"/>
    <w:rsid w:val="20775B47"/>
    <w:rsid w:val="20C01B81"/>
    <w:rsid w:val="22323012"/>
    <w:rsid w:val="22EF1D30"/>
    <w:rsid w:val="24B1200C"/>
    <w:rsid w:val="27BA0549"/>
    <w:rsid w:val="28066040"/>
    <w:rsid w:val="28162EAC"/>
    <w:rsid w:val="28BC606F"/>
    <w:rsid w:val="2B022FB2"/>
    <w:rsid w:val="2B1170B7"/>
    <w:rsid w:val="2BB41A3B"/>
    <w:rsid w:val="2C272E4A"/>
    <w:rsid w:val="2C7A3D17"/>
    <w:rsid w:val="2D291E0D"/>
    <w:rsid w:val="2D510D8A"/>
    <w:rsid w:val="2D7E308D"/>
    <w:rsid w:val="2F041320"/>
    <w:rsid w:val="2F19561A"/>
    <w:rsid w:val="2F44749B"/>
    <w:rsid w:val="30210014"/>
    <w:rsid w:val="30E81EA8"/>
    <w:rsid w:val="3310415A"/>
    <w:rsid w:val="33126B98"/>
    <w:rsid w:val="333A0A37"/>
    <w:rsid w:val="35F1374F"/>
    <w:rsid w:val="366521A4"/>
    <w:rsid w:val="36743ED7"/>
    <w:rsid w:val="37010FB0"/>
    <w:rsid w:val="3865624C"/>
    <w:rsid w:val="3884162E"/>
    <w:rsid w:val="392B2E0A"/>
    <w:rsid w:val="3A5D4789"/>
    <w:rsid w:val="3D836234"/>
    <w:rsid w:val="3E7021E1"/>
    <w:rsid w:val="40FD28B7"/>
    <w:rsid w:val="41737D2C"/>
    <w:rsid w:val="437038A9"/>
    <w:rsid w:val="4407559E"/>
    <w:rsid w:val="45F15433"/>
    <w:rsid w:val="46802CF0"/>
    <w:rsid w:val="46CC6611"/>
    <w:rsid w:val="46D02FC3"/>
    <w:rsid w:val="4873211F"/>
    <w:rsid w:val="4992133F"/>
    <w:rsid w:val="4A5312F4"/>
    <w:rsid w:val="4D313732"/>
    <w:rsid w:val="4D47162F"/>
    <w:rsid w:val="529E26F8"/>
    <w:rsid w:val="53853E6F"/>
    <w:rsid w:val="55282BA9"/>
    <w:rsid w:val="555E4867"/>
    <w:rsid w:val="55826A5F"/>
    <w:rsid w:val="55D42B10"/>
    <w:rsid w:val="56022B29"/>
    <w:rsid w:val="579A4FF7"/>
    <w:rsid w:val="58686828"/>
    <w:rsid w:val="599348C9"/>
    <w:rsid w:val="5B432488"/>
    <w:rsid w:val="5D382A5E"/>
    <w:rsid w:val="5E294BD3"/>
    <w:rsid w:val="64BD374C"/>
    <w:rsid w:val="65C46616"/>
    <w:rsid w:val="65DB7BC4"/>
    <w:rsid w:val="68A26A5C"/>
    <w:rsid w:val="6A9B4A3B"/>
    <w:rsid w:val="6AE44FB4"/>
    <w:rsid w:val="6B0248EE"/>
    <w:rsid w:val="6BC50720"/>
    <w:rsid w:val="6C622460"/>
    <w:rsid w:val="6CBC1B00"/>
    <w:rsid w:val="6EBB20E7"/>
    <w:rsid w:val="6FF0000E"/>
    <w:rsid w:val="703A413D"/>
    <w:rsid w:val="71C5161E"/>
    <w:rsid w:val="73FD0B55"/>
    <w:rsid w:val="753F17D2"/>
    <w:rsid w:val="759C68CA"/>
    <w:rsid w:val="77437677"/>
    <w:rsid w:val="78435F7B"/>
    <w:rsid w:val="7853388F"/>
    <w:rsid w:val="78952E60"/>
    <w:rsid w:val="79016828"/>
    <w:rsid w:val="79143B4F"/>
    <w:rsid w:val="798B47AF"/>
    <w:rsid w:val="7A3974C7"/>
    <w:rsid w:val="7E135250"/>
    <w:rsid w:val="7EAE260F"/>
    <w:rsid w:val="7F061EA8"/>
    <w:rsid w:val="7F76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6"/>
      </w:tabs>
      <w:spacing w:beforeLines="100" w:afterLines="10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2"/>
    <w:next w:val="1"/>
    <w:qFormat/>
    <w:uiPriority w:val="0"/>
    <w:pPr>
      <w:keepNext/>
      <w:keepLines/>
      <w:tabs>
        <w:tab w:val="left" w:pos="567"/>
        <w:tab w:val="clear" w:pos="426"/>
      </w:tabs>
      <w:spacing w:beforeLines="100" w:afterLines="100"/>
      <w:outlineLvl w:val="1"/>
    </w:pPr>
    <w:rPr>
      <w:rFonts w:ascii="Arial" w:hAnsi="Arial" w:eastAsia="黑体"/>
      <w:b w:val="0"/>
      <w:bCs w:val="0"/>
      <w:sz w:val="24"/>
      <w:szCs w:val="32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  <extobjs>
    <extobj name="ECB019B1-382A-4266-B25C-5B523AA43C14-1">
      <extobjdata type="ECB019B1-382A-4266-B25C-5B523AA43C14" data="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2021-01-26T03:07:00Z</dcterms:created>
  <dc:creator>Administrator</dc:creator>
  <cp:lastModifiedBy>郭喜锋</cp:lastModifiedBy>
  <dcterms:modified xsi:type="dcterms:W3CDTF">2021-02-07T01:34:21Z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