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CDC8" w14:textId="6F9BEFFA" w:rsidR="00C61127" w:rsidRDefault="00C61127" w:rsidP="00C611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由所给出点计算相应的梯度和</w:t>
      </w:r>
      <w:proofErr w:type="spellStart"/>
      <w:r>
        <w:rPr>
          <w:rFonts w:hint="eastAsia"/>
        </w:rPr>
        <w:t>hessin</w:t>
      </w:r>
      <w:proofErr w:type="spellEnd"/>
      <w:r>
        <w:rPr>
          <w:rFonts w:hint="eastAsia"/>
        </w:rPr>
        <w:t>矩阵</w:t>
      </w:r>
    </w:p>
    <w:p w14:paraId="4C523CD6" w14:textId="77BB8CCE" w:rsidR="00C61127" w:rsidRDefault="00C61127" w:rsidP="00C61127">
      <w:pPr>
        <w:pStyle w:val="MTDisplayEquation"/>
      </w:pPr>
      <w:r>
        <w:tab/>
      </w:r>
      <w:r w:rsidRPr="00C61127">
        <w:rPr>
          <w:position w:val="-28"/>
        </w:rPr>
        <w:object w:dxaOrig="2240" w:dyaOrig="680" w14:anchorId="7C18E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3.85pt" o:ole="">
            <v:imagedata r:id="rId7" o:title=""/>
          </v:shape>
          <o:OLEObject Type="Embed" ProgID="Equation.DSMT4" ShapeID="_x0000_i1025" DrawAspect="Content" ObjectID="_1650878672" r:id="rId8"/>
        </w:object>
      </w:r>
      <w:r>
        <w:t xml:space="preserve"> </w:t>
      </w:r>
    </w:p>
    <w:p w14:paraId="7115B4F7" w14:textId="6151118F" w:rsidR="00C61127" w:rsidRDefault="00C61127" w:rsidP="00C61127">
      <w:r>
        <w:rPr>
          <w:rFonts w:hint="eastAsia"/>
        </w:rPr>
        <w:t>梯度函数为：</w:t>
      </w:r>
    </w:p>
    <w:p w14:paraId="7E1B8A4A" w14:textId="36EA68ED" w:rsidR="00C61127" w:rsidRDefault="00C61127" w:rsidP="00C61127">
      <w:pPr>
        <w:pStyle w:val="MTDisplayEquation"/>
      </w:pPr>
      <w:r>
        <w:tab/>
      </w:r>
      <w:r w:rsidR="00A67B5A" w:rsidRPr="00983878">
        <w:rPr>
          <w:position w:val="-32"/>
        </w:rPr>
        <w:object w:dxaOrig="2120" w:dyaOrig="800" w14:anchorId="04A74D41">
          <v:shape id="_x0000_i1026" type="#_x0000_t75" style="width:105.85pt;height:39.75pt" o:ole="">
            <v:imagedata r:id="rId9" o:title=""/>
          </v:shape>
          <o:OLEObject Type="Embed" ProgID="Equation.DSMT4" ShapeID="_x0000_i1026" DrawAspect="Content" ObjectID="_1650878673" r:id="rId10"/>
        </w:object>
      </w:r>
    </w:p>
    <w:p w14:paraId="088C7C1B" w14:textId="182CDF08" w:rsidR="00983878" w:rsidRDefault="00983878" w:rsidP="00983878">
      <w:proofErr w:type="spellStart"/>
      <w:r>
        <w:rPr>
          <w:rFonts w:hint="eastAsia"/>
        </w:rPr>
        <w:t>Hessin</w:t>
      </w:r>
      <w:proofErr w:type="spellEnd"/>
      <w:r>
        <w:rPr>
          <w:rFonts w:hint="eastAsia"/>
        </w:rPr>
        <w:t>矩阵在此处为了简便对其进行化简：</w:t>
      </w:r>
    </w:p>
    <w:p w14:paraId="0C74F1A1" w14:textId="453FD6E5" w:rsidR="00983878" w:rsidRPr="00983878" w:rsidRDefault="00983878" w:rsidP="00983878">
      <w:pPr>
        <w:pStyle w:val="MTDisplayEquation"/>
      </w:pPr>
      <w:r>
        <w:tab/>
      </w:r>
      <w:r w:rsidR="00A67B5A" w:rsidRPr="00983878">
        <w:rPr>
          <w:position w:val="-68"/>
        </w:rPr>
        <w:object w:dxaOrig="4599" w:dyaOrig="1480" w14:anchorId="356EF5A2">
          <v:shape id="_x0000_i1027" type="#_x0000_t75" style="width:229.95pt;height:74.15pt" o:ole="">
            <v:imagedata r:id="rId11" o:title=""/>
          </v:shape>
          <o:OLEObject Type="Embed" ProgID="Equation.DSMT4" ShapeID="_x0000_i1027" DrawAspect="Content" ObjectID="_1650878674" r:id="rId12"/>
        </w:object>
      </w:r>
      <w:r>
        <w:t xml:space="preserve"> </w:t>
      </w:r>
    </w:p>
    <w:p w14:paraId="1BF724DA" w14:textId="77777777" w:rsidR="00983878" w:rsidRDefault="00983878" w:rsidP="00983878">
      <w:pPr>
        <w:pStyle w:val="MTDisplayEquation"/>
      </w:pPr>
      <w:r>
        <w:rPr>
          <w:rFonts w:hint="eastAsia"/>
        </w:rPr>
        <w:t>此处忽略了高阶项。</w:t>
      </w:r>
    </w:p>
    <w:p w14:paraId="1177FE5C" w14:textId="77777777" w:rsidR="00983878" w:rsidRDefault="00983878" w:rsidP="00983878">
      <w:pPr>
        <w:pStyle w:val="MTDisplayEquation"/>
      </w:pPr>
      <w:r>
        <w:rPr>
          <w:rFonts w:hint="eastAsia"/>
        </w:rPr>
        <w:t>最终拟合的结果为：</w:t>
      </w:r>
    </w:p>
    <w:p w14:paraId="0CBFE600" w14:textId="3FE2D9CB" w:rsidR="00983878" w:rsidRPr="00983878" w:rsidRDefault="00983878" w:rsidP="009838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3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8155A8" wp14:editId="46B97485">
            <wp:extent cx="3773659" cy="2831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29" cy="28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882A" w14:textId="6C22E354" w:rsidR="00983878" w:rsidRPr="00983878" w:rsidRDefault="00983878" w:rsidP="00983878">
      <w:pPr>
        <w:pStyle w:val="MTDisplayEquation"/>
      </w:pPr>
      <w:r>
        <w:tab/>
      </w:r>
      <w:r w:rsidRPr="00983878">
        <w:rPr>
          <w:position w:val="-4"/>
        </w:rPr>
        <w:object w:dxaOrig="180" w:dyaOrig="279" w14:anchorId="176996C2">
          <v:shape id="_x0000_i1028" type="#_x0000_t75" style="width:9.15pt;height:13.95pt" o:ole="">
            <v:imagedata r:id="rId14" o:title=""/>
          </v:shape>
          <o:OLEObject Type="Embed" ProgID="Equation.DSMT4" ShapeID="_x0000_i1028" DrawAspect="Content" ObjectID="_1650878675" r:id="rId15"/>
        </w:object>
      </w:r>
      <w:r>
        <w:t xml:space="preserve"> </w:t>
      </w:r>
    </w:p>
    <w:p w14:paraId="7CF9C12B" w14:textId="3623A18F" w:rsidR="00575F79" w:rsidRDefault="006133D1">
      <w:r>
        <w:rPr>
          <w:rFonts w:hint="eastAsia"/>
        </w:rPr>
        <w:t>2，</w:t>
      </w:r>
    </w:p>
    <w:p w14:paraId="4C599632" w14:textId="347AC5A9" w:rsidR="006133D1" w:rsidRDefault="006133D1" w:rsidP="00613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KKT条件为：</w:t>
      </w:r>
      <w:r w:rsidR="00382BF4" w:rsidRPr="00382BF4">
        <w:rPr>
          <w:position w:val="-100"/>
        </w:rPr>
        <w:object w:dxaOrig="3519" w:dyaOrig="2400" w14:anchorId="1D9CDCA7">
          <v:shape id="_x0000_i1029" type="#_x0000_t75" style="width:175.7pt;height:119.8pt" o:ole="">
            <v:imagedata r:id="rId16" o:title=""/>
          </v:shape>
          <o:OLEObject Type="Embed" ProgID="Equation.DSMT4" ShapeID="_x0000_i1029" DrawAspect="Content" ObjectID="_1650878676" r:id="rId17"/>
        </w:object>
      </w:r>
      <w:r w:rsidR="00A24DFC">
        <w:t xml:space="preserve"> </w:t>
      </w:r>
    </w:p>
    <w:p w14:paraId="063CA3B1" w14:textId="1F5978F4" w:rsidR="007821EA" w:rsidRDefault="004B34E0" w:rsidP="00782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我们可以对原式进行一下变化，</w:t>
      </w:r>
    </w:p>
    <w:p w14:paraId="4681ED46" w14:textId="21020668" w:rsidR="008C1BAB" w:rsidRDefault="008C1BAB" w:rsidP="008C1BAB">
      <w:pPr>
        <w:pStyle w:val="MTDisplayEquation"/>
      </w:pPr>
      <w:r>
        <w:lastRenderedPageBreak/>
        <w:tab/>
      </w:r>
      <w:r w:rsidRPr="008C1BAB">
        <w:rPr>
          <w:position w:val="-50"/>
        </w:rPr>
        <w:object w:dxaOrig="2400" w:dyaOrig="1219" w14:anchorId="35AFE828">
          <v:shape id="_x0000_i1030" type="#_x0000_t75" style="width:119.8pt;height:60.7pt" o:ole="">
            <v:imagedata r:id="rId18" o:title=""/>
          </v:shape>
          <o:OLEObject Type="Embed" ProgID="Equation.DSMT4" ShapeID="_x0000_i1030" DrawAspect="Content" ObjectID="_1650878677" r:id="rId19"/>
        </w:object>
      </w:r>
    </w:p>
    <w:p w14:paraId="65BC9287" w14:textId="08438DF9" w:rsidR="008C1BAB" w:rsidRDefault="008C1BAB" w:rsidP="008C1BAB">
      <w:r>
        <w:rPr>
          <w:rFonts w:hint="eastAsia"/>
        </w:rPr>
        <w:t>所以原始KKT变成：</w:t>
      </w:r>
      <w:r w:rsidR="0027218D">
        <w:rPr>
          <w:rFonts w:hint="eastAsia"/>
        </w:rPr>
        <w:t>因为D是对角矩阵，所以</w:t>
      </w:r>
    </w:p>
    <w:p w14:paraId="4096AC69" w14:textId="394C1AA6" w:rsidR="008C1BAB" w:rsidRDefault="008C1BAB" w:rsidP="008C1BAB">
      <w:pPr>
        <w:pStyle w:val="MTDisplayEquation"/>
      </w:pPr>
      <w:r>
        <w:tab/>
      </w:r>
      <w:r w:rsidR="00382BF4" w:rsidRPr="00382BF4">
        <w:rPr>
          <w:position w:val="-86"/>
        </w:rPr>
        <w:object w:dxaOrig="5660" w:dyaOrig="1880" w14:anchorId="6435D05E">
          <v:shape id="_x0000_i1031" type="#_x0000_t75" style="width:283.15pt;height:94.05pt" o:ole="">
            <v:imagedata r:id="rId20" o:title=""/>
          </v:shape>
          <o:OLEObject Type="Embed" ProgID="Equation.DSMT4" ShapeID="_x0000_i1031" DrawAspect="Content" ObjectID="_1650878678" r:id="rId21"/>
        </w:object>
      </w:r>
      <w:r>
        <w:t xml:space="preserve"> </w:t>
      </w:r>
    </w:p>
    <w:p w14:paraId="4F5D47A5" w14:textId="647B5022" w:rsidR="0027218D" w:rsidRDefault="0027218D" w:rsidP="0027218D">
      <w:r>
        <w:rPr>
          <w:rFonts w:hint="eastAsia"/>
        </w:rPr>
        <w:t>假设</w:t>
      </w:r>
      <w:r w:rsidR="0062775E" w:rsidRPr="0062775E">
        <w:rPr>
          <w:position w:val="-6"/>
        </w:rPr>
        <w:object w:dxaOrig="240" w:dyaOrig="220" w14:anchorId="5B61A64E">
          <v:shape id="_x0000_i1057" type="#_x0000_t75" style="width:11.8pt;height:11.3pt" o:ole="">
            <v:imagedata r:id="rId22" o:title=""/>
          </v:shape>
          <o:OLEObject Type="Embed" ProgID="Equation.DSMT4" ShapeID="_x0000_i1057" DrawAspect="Content" ObjectID="_1650878679" r:id="rId23"/>
        </w:object>
      </w:r>
      <w:r>
        <w:rPr>
          <w:rFonts w:hint="eastAsia"/>
        </w:rPr>
        <w:t>不为零，所以可以得到：</w:t>
      </w:r>
    </w:p>
    <w:p w14:paraId="5AD6C9D6" w14:textId="3D23EEE0" w:rsidR="0027218D" w:rsidRDefault="0027218D" w:rsidP="0027218D">
      <w:pPr>
        <w:pStyle w:val="MTDisplayEquation"/>
      </w:pPr>
      <w:r>
        <w:tab/>
      </w:r>
      <w:r w:rsidR="002D279B" w:rsidRPr="002D279B">
        <w:rPr>
          <w:position w:val="-46"/>
        </w:rPr>
        <w:object w:dxaOrig="2860" w:dyaOrig="1120" w14:anchorId="10BC6902">
          <v:shape id="_x0000_i1033" type="#_x0000_t75" style="width:142.95pt;height:55.9pt" o:ole="">
            <v:imagedata r:id="rId24" o:title=""/>
          </v:shape>
          <o:OLEObject Type="Embed" ProgID="Equation.DSMT4" ShapeID="_x0000_i1033" DrawAspect="Content" ObjectID="_1650878680" r:id="rId25"/>
        </w:object>
      </w:r>
      <w:r>
        <w:t xml:space="preserve"> </w:t>
      </w:r>
    </w:p>
    <w:p w14:paraId="1AE9B8D5" w14:textId="77777777" w:rsidR="007E6F3F" w:rsidRDefault="00A67B5A" w:rsidP="00A67B5A">
      <w:r>
        <w:rPr>
          <w:rFonts w:hint="eastAsia"/>
        </w:rPr>
        <w:t>可以得出</w:t>
      </w:r>
      <w:bookmarkStart w:id="0" w:name="MTBlankEqn"/>
      <w:r w:rsidRPr="00A67B5A">
        <w:rPr>
          <w:position w:val="-10"/>
        </w:rPr>
        <w:object w:dxaOrig="680" w:dyaOrig="320" w14:anchorId="77EFE660">
          <v:shape id="_x0000_i1034" type="#_x0000_t75" style="width:33.85pt;height:16.1pt" o:ole="">
            <v:imagedata r:id="rId26" o:title=""/>
          </v:shape>
          <o:OLEObject Type="Embed" ProgID="Equation.DSMT4" ShapeID="_x0000_i1034" DrawAspect="Content" ObjectID="_1650878681" r:id="rId27"/>
        </w:object>
      </w:r>
      <w:bookmarkEnd w:id="0"/>
      <w:r>
        <w:rPr>
          <w:rFonts w:hint="eastAsia"/>
        </w:rPr>
        <w:t>是</w:t>
      </w:r>
      <w:r>
        <w:t>A</w:t>
      </w:r>
      <w:r>
        <w:rPr>
          <w:rFonts w:hint="eastAsia"/>
        </w:rPr>
        <w:t>的零空间向量记作N</w:t>
      </w:r>
      <w:r>
        <w:t>ull(A)</w:t>
      </w:r>
      <w:r>
        <w:rPr>
          <w:rFonts w:hint="eastAsia"/>
        </w:rPr>
        <w:t>，则</w:t>
      </w:r>
      <w:r>
        <w:t xml:space="preserve"> </w:t>
      </w:r>
      <w:r w:rsidRPr="00A67B5A">
        <w:rPr>
          <w:position w:val="-10"/>
        </w:rPr>
        <w:object w:dxaOrig="3019" w:dyaOrig="360" w14:anchorId="280D1FAB">
          <v:shape id="_x0000_i1035" type="#_x0000_t75" style="width:151pt;height:18.25pt" o:ole="">
            <v:imagedata r:id="rId28" o:title=""/>
          </v:shape>
          <o:OLEObject Type="Embed" ProgID="Equation.DSMT4" ShapeID="_x0000_i1035" DrawAspect="Content" ObjectID="_1650878682" r:id="rId29"/>
        </w:object>
      </w:r>
    </w:p>
    <w:p w14:paraId="268FDF7E" w14:textId="45964ADD" w:rsidR="00A67B5A" w:rsidRDefault="007E6F3F" w:rsidP="00A67B5A">
      <w:r>
        <w:rPr>
          <w:rFonts w:hint="eastAsia"/>
        </w:rPr>
        <w:t>将</w:t>
      </w:r>
      <w:r w:rsidRPr="007E6F3F">
        <w:rPr>
          <w:position w:val="-10"/>
        </w:rPr>
        <w:object w:dxaOrig="1020" w:dyaOrig="360" w14:anchorId="5E5F9FA0">
          <v:shape id="_x0000_i1036" type="#_x0000_t75" style="width:51.05pt;height:18.25pt" o:ole="">
            <v:imagedata r:id="rId30" o:title=""/>
          </v:shape>
          <o:OLEObject Type="Embed" ProgID="Equation.DSMT4" ShapeID="_x0000_i1036" DrawAspect="Content" ObjectID="_1650878683" r:id="rId31"/>
        </w:object>
      </w:r>
      <w:r>
        <w:t xml:space="preserve"> </w:t>
      </w:r>
      <w:r>
        <w:rPr>
          <w:rFonts w:hint="eastAsia"/>
        </w:rPr>
        <w:t>带入得到</w:t>
      </w:r>
      <w:r w:rsidRPr="007E6F3F">
        <w:rPr>
          <w:position w:val="-10"/>
        </w:rPr>
        <w:object w:dxaOrig="1500" w:dyaOrig="360" w14:anchorId="0155C753">
          <v:shape id="_x0000_i1037" type="#_x0000_t75" style="width:75.2pt;height:18.25pt" o:ole="">
            <v:imagedata r:id="rId32" o:title=""/>
          </v:shape>
          <o:OLEObject Type="Embed" ProgID="Equation.DSMT4" ShapeID="_x0000_i1037" DrawAspect="Content" ObjectID="_1650878684" r:id="rId33"/>
        </w:object>
      </w:r>
      <w:r>
        <w:rPr>
          <w:rFonts w:hint="eastAsia"/>
        </w:rPr>
        <w:t>即</w:t>
      </w:r>
      <w:r w:rsidRPr="007E6F3F">
        <w:rPr>
          <w:position w:val="-18"/>
        </w:rPr>
        <w:object w:dxaOrig="1219" w:dyaOrig="460" w14:anchorId="74709CB0">
          <v:shape id="_x0000_i1038" type="#_x0000_t75" style="width:60.7pt;height:23.1pt" o:ole="">
            <v:imagedata r:id="rId34" o:title=""/>
          </v:shape>
          <o:OLEObject Type="Embed" ProgID="Equation.DSMT4" ShapeID="_x0000_i1038" DrawAspect="Content" ObjectID="_1650878685" r:id="rId35"/>
        </w:object>
      </w:r>
      <w:r w:rsidR="0062775E">
        <w:rPr>
          <w:rFonts w:hint="eastAsia"/>
        </w:rPr>
        <w:t>，</w:t>
      </w:r>
      <w:r w:rsidR="0062775E" w:rsidRPr="0062775E">
        <w:rPr>
          <w:position w:val="-10"/>
        </w:rPr>
        <w:object w:dxaOrig="720" w:dyaOrig="320" w14:anchorId="69A91E95">
          <v:shape id="_x0000_i1055" type="#_x0000_t75" style="width:36pt;height:16.1pt" o:ole="">
            <v:imagedata r:id="rId36" o:title=""/>
          </v:shape>
          <o:OLEObject Type="Embed" ProgID="Equation.DSMT4" ShapeID="_x0000_i1055" DrawAspect="Content" ObjectID="_1650878686" r:id="rId37"/>
        </w:object>
      </w:r>
      <w:r>
        <w:t xml:space="preserve"> </w:t>
      </w:r>
      <w:r w:rsidR="0062775E">
        <w:rPr>
          <w:rFonts w:hint="eastAsia"/>
        </w:rPr>
        <w:t>。</w:t>
      </w:r>
    </w:p>
    <w:p w14:paraId="31E28F01" w14:textId="2E4B81EE" w:rsidR="0062775E" w:rsidRDefault="0062775E" w:rsidP="00A67B5A">
      <w:pPr>
        <w:rPr>
          <w:rFonts w:hint="eastAsia"/>
        </w:rPr>
      </w:pPr>
      <w:r>
        <w:rPr>
          <w:rFonts w:hint="eastAsia"/>
        </w:rPr>
        <w:t>假设</w:t>
      </w:r>
      <w:r w:rsidRPr="0062775E">
        <w:rPr>
          <w:position w:val="-6"/>
        </w:rPr>
        <w:object w:dxaOrig="240" w:dyaOrig="220" w14:anchorId="1C81606D">
          <v:shape id="_x0000_i1062" type="#_x0000_t75" style="width:11.8pt;height:11.3pt" o:ole="">
            <v:imagedata r:id="rId22" o:title=""/>
          </v:shape>
          <o:OLEObject Type="Embed" ProgID="Equation.DSMT4" ShapeID="_x0000_i1062" DrawAspect="Content" ObjectID="_1650878687" r:id="rId38"/>
        </w:object>
      </w:r>
      <w:r>
        <w:rPr>
          <w:rFonts w:hint="eastAsia"/>
        </w:rPr>
        <w:t>为0，则：</w:t>
      </w:r>
    </w:p>
    <w:p w14:paraId="0725FA5D" w14:textId="21C4408F" w:rsidR="0062775E" w:rsidRDefault="0062775E" w:rsidP="0062775E">
      <w:pPr>
        <w:pStyle w:val="MTDisplayEquation"/>
      </w:pPr>
      <w:r>
        <w:tab/>
      </w:r>
      <w:r w:rsidRPr="0062775E">
        <w:rPr>
          <w:position w:val="-46"/>
        </w:rPr>
        <w:object w:dxaOrig="2400" w:dyaOrig="1120" w14:anchorId="40BFAD19">
          <v:shape id="_x0000_i1066" type="#_x0000_t75" style="width:119.8pt;height:55.9pt" o:ole="">
            <v:imagedata r:id="rId39" o:title=""/>
          </v:shape>
          <o:OLEObject Type="Embed" ProgID="Equation.DSMT4" ShapeID="_x0000_i1066" DrawAspect="Content" ObjectID="_1650878688" r:id="rId40"/>
        </w:object>
      </w:r>
      <w:r>
        <w:t xml:space="preserve"> </w:t>
      </w:r>
    </w:p>
    <w:p w14:paraId="00ED712A" w14:textId="44A2979B" w:rsidR="0062775E" w:rsidRPr="0062775E" w:rsidRDefault="0062775E" w:rsidP="0062775E">
      <w:pPr>
        <w:rPr>
          <w:rFonts w:hint="eastAsia"/>
        </w:rPr>
      </w:pPr>
      <w:r>
        <w:rPr>
          <w:rFonts w:hint="eastAsia"/>
        </w:rPr>
        <w:t>将</w:t>
      </w:r>
      <w:r w:rsidRPr="007E6F3F">
        <w:rPr>
          <w:position w:val="-10"/>
        </w:rPr>
        <w:object w:dxaOrig="1020" w:dyaOrig="360" w14:anchorId="4D118F97">
          <v:shape id="_x0000_i1068" type="#_x0000_t75" style="width:51.05pt;height:18.25pt" o:ole="">
            <v:imagedata r:id="rId30" o:title=""/>
          </v:shape>
          <o:OLEObject Type="Embed" ProgID="Equation.DSMT4" ShapeID="_x0000_i1068" DrawAspect="Content" ObjectID="_1650878689" r:id="rId41"/>
        </w:object>
      </w:r>
      <w:r>
        <w:t xml:space="preserve"> </w:t>
      </w:r>
      <w:r>
        <w:rPr>
          <w:rFonts w:hint="eastAsia"/>
        </w:rPr>
        <w:t>带入得到</w:t>
      </w:r>
      <w:r w:rsidRPr="007E6F3F">
        <w:rPr>
          <w:position w:val="-10"/>
        </w:rPr>
        <w:object w:dxaOrig="1500" w:dyaOrig="360" w14:anchorId="35BE7689">
          <v:shape id="_x0000_i1069" type="#_x0000_t75" style="width:75.2pt;height:18.25pt" o:ole="">
            <v:imagedata r:id="rId32" o:title=""/>
          </v:shape>
          <o:OLEObject Type="Embed" ProgID="Equation.DSMT4" ShapeID="_x0000_i1069" DrawAspect="Content" ObjectID="_1650878690" r:id="rId42"/>
        </w:object>
      </w:r>
      <w:r>
        <w:rPr>
          <w:rFonts w:hint="eastAsia"/>
        </w:rPr>
        <w:t>即</w:t>
      </w:r>
      <w:r w:rsidRPr="007E6F3F">
        <w:rPr>
          <w:position w:val="-18"/>
        </w:rPr>
        <w:object w:dxaOrig="1219" w:dyaOrig="460" w14:anchorId="66D64813">
          <v:shape id="_x0000_i1073" type="#_x0000_t75" style="width:60.7pt;height:23.1pt" o:ole="">
            <v:imagedata r:id="rId43" o:title=""/>
          </v:shape>
          <o:OLEObject Type="Embed" ProgID="Equation.DSMT4" ShapeID="_x0000_i1073" DrawAspect="Content" ObjectID="_1650878691" r:id="rId44"/>
        </w:object>
      </w:r>
      <w:r>
        <w:rPr>
          <w:rFonts w:hint="eastAsia"/>
        </w:rPr>
        <w:t>，</w:t>
      </w:r>
      <w:r w:rsidRPr="0062775E">
        <w:rPr>
          <w:position w:val="-10"/>
        </w:rPr>
        <w:object w:dxaOrig="720" w:dyaOrig="320" w14:anchorId="4597E6BB">
          <v:shape id="_x0000_i1071" type="#_x0000_t75" style="width:36pt;height:16.1pt" o:ole="">
            <v:imagedata r:id="rId36" o:title=""/>
          </v:shape>
          <o:OLEObject Type="Embed" ProgID="Equation.DSMT4" ShapeID="_x0000_i1071" DrawAspect="Content" ObjectID="_1650878692" r:id="rId45"/>
        </w:object>
      </w:r>
      <w:r>
        <w:t xml:space="preserve"> </w:t>
      </w:r>
      <w:r>
        <w:rPr>
          <w:rFonts w:hint="eastAsia"/>
        </w:rPr>
        <w:t>。</w:t>
      </w:r>
    </w:p>
    <w:p w14:paraId="7CC5057B" w14:textId="6E73575E" w:rsidR="00BD6E4C" w:rsidRDefault="00BD6E4C" w:rsidP="00BD6E4C">
      <w:r>
        <w:rPr>
          <w:rFonts w:hint="eastAsia"/>
        </w:rPr>
        <w:t>3，</w:t>
      </w:r>
    </w:p>
    <w:p w14:paraId="59EB9879" w14:textId="7DE00320" w:rsidR="004423BC" w:rsidRDefault="004423BC" w:rsidP="0044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采用固定步长的梯度下降方法</w:t>
      </w:r>
    </w:p>
    <w:p w14:paraId="53C9C038" w14:textId="77D2023E" w:rsidR="004423BC" w:rsidRDefault="004423BC" w:rsidP="0044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首先求出函数的梯度</w:t>
      </w:r>
      <w:r w:rsidR="00AA2F3F">
        <w:rPr>
          <w:rFonts w:hint="eastAsia"/>
        </w:rPr>
        <w:t>，计算</w:t>
      </w:r>
      <w:r w:rsidR="00AA2F3F" w:rsidRPr="00AA2F3F">
        <w:rPr>
          <w:rFonts w:ascii="LMRoman10-Regular-Identity-H" w:hAnsi="LMRoman10-Regular-Identity-H"/>
          <w:color w:val="000000"/>
          <w:sz w:val="20"/>
          <w:szCs w:val="20"/>
        </w:rPr>
        <w:t>Euclidean</w:t>
      </w:r>
      <w:r w:rsidR="00AA2F3F">
        <w:rPr>
          <w:rFonts w:ascii="LMRoman10-Regular-Identity-H" w:hAnsi="LMRoman10-Regular-Identity-H"/>
          <w:color w:val="000000"/>
          <w:sz w:val="20"/>
          <w:szCs w:val="20"/>
        </w:rPr>
        <w:t xml:space="preserve"> </w:t>
      </w:r>
      <w:r w:rsidR="00AA2F3F">
        <w:rPr>
          <w:rFonts w:ascii="LMRoman10-Regular-Identity-H" w:hAnsi="LMRoman10-Regular-Identity-H" w:hint="eastAsia"/>
          <w:color w:val="000000"/>
          <w:sz w:val="20"/>
          <w:szCs w:val="20"/>
        </w:rPr>
        <w:t>norm</w:t>
      </w:r>
      <w:r w:rsidR="00AA2F3F">
        <w:rPr>
          <w:rFonts w:ascii="LMRoman10-Regular-Identity-H" w:hAnsi="LMRoman10-Regular-Identity-H" w:hint="eastAsia"/>
          <w:color w:val="000000"/>
          <w:sz w:val="20"/>
          <w:szCs w:val="20"/>
        </w:rPr>
        <w:t>，若符合要求则退出程序，若不符合则继续进行。</w:t>
      </w:r>
    </w:p>
    <w:p w14:paraId="1D59E32D" w14:textId="349701DD" w:rsidR="00BD6E4C" w:rsidRDefault="00BD6E4C" w:rsidP="004423BC">
      <w:pPr>
        <w:ind w:leftChars="100" w:left="210"/>
      </w:pPr>
      <w:r w:rsidRPr="00BD6E4C">
        <w:rPr>
          <w:position w:val="-28"/>
        </w:rPr>
        <w:object w:dxaOrig="4040" w:dyaOrig="680" w14:anchorId="1BA3011F">
          <v:shape id="_x0000_i1039" type="#_x0000_t75" style="width:202.05pt;height:33.85pt" o:ole="">
            <v:imagedata r:id="rId46" o:title=""/>
          </v:shape>
          <o:OLEObject Type="Embed" ProgID="Equation.DSMT4" ShapeID="_x0000_i1039" DrawAspect="Content" ObjectID="_1650878693" r:id="rId47"/>
        </w:object>
      </w:r>
      <w:r>
        <w:rPr>
          <w:rFonts w:hint="eastAsia"/>
        </w:rPr>
        <w:t>，</w:t>
      </w:r>
    </w:p>
    <w:p w14:paraId="202F4145" w14:textId="7DCDD688" w:rsidR="00BD6E4C" w:rsidRDefault="004423BC" w:rsidP="004423BC">
      <w:pPr>
        <w:ind w:leftChars="100" w:left="210"/>
      </w:pPr>
      <w:r w:rsidRPr="00BD6E4C">
        <w:rPr>
          <w:position w:val="-32"/>
        </w:rPr>
        <w:object w:dxaOrig="3680" w:dyaOrig="760" w14:anchorId="019F3B52">
          <v:shape id="_x0000_i1040" type="#_x0000_t75" style="width:183.75pt;height:38.15pt" o:ole="">
            <v:imagedata r:id="rId48" o:title=""/>
          </v:shape>
          <o:OLEObject Type="Embed" ProgID="Equation.DSMT4" ShapeID="_x0000_i1040" DrawAspect="Content" ObjectID="_1650878694" r:id="rId49"/>
        </w:object>
      </w:r>
    </w:p>
    <w:p w14:paraId="12E93655" w14:textId="15E11465" w:rsidR="00D42DE2" w:rsidRDefault="000013DA" w:rsidP="004423BC">
      <w:pPr>
        <w:ind w:leftChars="100" w:left="210"/>
      </w:pPr>
      <w:r>
        <w:rPr>
          <w:position w:val="-32"/>
        </w:rPr>
        <w:pict w14:anchorId="75D20A46">
          <v:shape id="_x0000_i1041" type="#_x0000_t75" style="width:174.1pt;height:38.15pt">
            <v:imagedata r:id="rId50" o:title=""/>
          </v:shape>
        </w:pict>
      </w:r>
    </w:p>
    <w:p w14:paraId="790D4526" w14:textId="69620C07" w:rsidR="004423BC" w:rsidRDefault="004423BC" w:rsidP="0044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设置固定的步长为0</w:t>
      </w:r>
      <w:r>
        <w:t>.2</w:t>
      </w:r>
      <w:r>
        <w:rPr>
          <w:rFonts w:hint="eastAsia"/>
        </w:rPr>
        <w:t>，初始</w:t>
      </w:r>
      <w:r w:rsidRPr="004423BC">
        <w:rPr>
          <w:position w:val="-6"/>
        </w:rPr>
        <w:object w:dxaOrig="240" w:dyaOrig="220" w14:anchorId="3C173950">
          <v:shape id="_x0000_i1042" type="#_x0000_t75" style="width:11.8pt;height:10.75pt" o:ole="">
            <v:imagedata r:id="rId51" o:title=""/>
          </v:shape>
          <o:OLEObject Type="Embed" ProgID="Equation.DSMT4" ShapeID="_x0000_i1042" DrawAspect="Content" ObjectID="_1650878695" r:id="rId52"/>
        </w:object>
      </w:r>
      <w:r>
        <w:rPr>
          <w:rFonts w:hint="eastAsia"/>
        </w:rPr>
        <w:t>和</w:t>
      </w:r>
      <w:r w:rsidRPr="004423BC">
        <w:rPr>
          <w:position w:val="-6"/>
        </w:rPr>
        <w:object w:dxaOrig="180" w:dyaOrig="220" w14:anchorId="4086B4CC">
          <v:shape id="_x0000_i1043" type="#_x0000_t75" style="width:9.15pt;height:10.75pt" o:ole="">
            <v:imagedata r:id="rId53" o:title=""/>
          </v:shape>
          <o:OLEObject Type="Embed" ProgID="Equation.DSMT4" ShapeID="_x0000_i1043" DrawAspect="Content" ObjectID="_1650878696" r:id="rId54"/>
        </w:object>
      </w:r>
      <w:r>
        <w:rPr>
          <w:rFonts w:hint="eastAsia"/>
        </w:rPr>
        <w:t>分别为</w:t>
      </w:r>
      <w:r w:rsidRPr="004423BC">
        <w:rPr>
          <w:position w:val="-10"/>
        </w:rPr>
        <w:object w:dxaOrig="960" w:dyaOrig="320" w14:anchorId="67A93F86">
          <v:shape id="_x0000_i1044" type="#_x0000_t75" style="width:47.8pt;height:16.1pt" o:ole="">
            <v:imagedata r:id="rId55" o:title=""/>
          </v:shape>
          <o:OLEObject Type="Embed" ProgID="Equation.DSMT4" ShapeID="_x0000_i1044" DrawAspect="Content" ObjectID="_1650878697" r:id="rId56"/>
        </w:object>
      </w:r>
      <w:r>
        <w:t xml:space="preserve"> </w:t>
      </w:r>
      <w:r>
        <w:rPr>
          <w:rFonts w:hint="eastAsia"/>
        </w:rPr>
        <w:t>和1。</w:t>
      </w:r>
    </w:p>
    <w:p w14:paraId="71745290" w14:textId="66E4FA57" w:rsidR="004423BC" w:rsidRDefault="004423BC" w:rsidP="0044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计算搜索方向</w:t>
      </w:r>
      <w:r w:rsidRPr="004423BC">
        <w:rPr>
          <w:position w:val="-10"/>
        </w:rPr>
        <w:object w:dxaOrig="2020" w:dyaOrig="360" w14:anchorId="5A37A5DA">
          <v:shape id="_x0000_i1045" type="#_x0000_t75" style="width:101pt;height:18.25pt" o:ole="">
            <v:imagedata r:id="rId57" o:title=""/>
          </v:shape>
          <o:OLEObject Type="Embed" ProgID="Equation.DSMT4" ShapeID="_x0000_i1045" DrawAspect="Content" ObjectID="_1650878698" r:id="rId58"/>
        </w:object>
      </w:r>
      <w:r>
        <w:t>,</w:t>
      </w:r>
      <w:r w:rsidRPr="004423BC">
        <w:rPr>
          <w:position w:val="-10"/>
        </w:rPr>
        <w:object w:dxaOrig="1920" w:dyaOrig="360" w14:anchorId="62F3B509">
          <v:shape id="_x0000_i1046" type="#_x0000_t75" style="width:96.2pt;height:18.25pt" o:ole="">
            <v:imagedata r:id="rId59" o:title=""/>
          </v:shape>
          <o:OLEObject Type="Embed" ProgID="Equation.DSMT4" ShapeID="_x0000_i1046" DrawAspect="Content" ObjectID="_1650878699" r:id="rId60"/>
        </w:object>
      </w:r>
    </w:p>
    <w:p w14:paraId="02C877CA" w14:textId="49F1F3A5" w:rsidR="004423BC" w:rsidRDefault="004423BC" w:rsidP="0044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令</w:t>
      </w:r>
      <w:r w:rsidR="00AA2F3F" w:rsidRPr="004423BC">
        <w:rPr>
          <w:position w:val="-10"/>
        </w:rPr>
        <w:object w:dxaOrig="2640" w:dyaOrig="360" w14:anchorId="048EE451">
          <v:shape id="_x0000_i1047" type="#_x0000_t75" style="width:132.2pt;height:18.25pt" o:ole="">
            <v:imagedata r:id="rId61" o:title=""/>
          </v:shape>
          <o:OLEObject Type="Embed" ProgID="Equation.DSMT4" ShapeID="_x0000_i1047" DrawAspect="Content" ObjectID="_1650878700" r:id="rId62"/>
        </w:object>
      </w:r>
      <w:r w:rsidR="00AA2F3F">
        <w:rPr>
          <w:rFonts w:hint="eastAsia"/>
        </w:rPr>
        <w:t>，</w:t>
      </w:r>
      <w:r w:rsidR="000013DA">
        <w:rPr>
          <w:position w:val="-10"/>
        </w:rPr>
        <w:pict w14:anchorId="0F805963">
          <v:shape id="_x0000_i1048" type="#_x0000_t75" style="width:124.1pt;height:18.25pt">
            <v:imagedata r:id="rId63" o:title=""/>
          </v:shape>
        </w:pict>
      </w:r>
      <w:r w:rsidR="00AA2F3F">
        <w:rPr>
          <w:rFonts w:hint="eastAsia"/>
        </w:rPr>
        <w:t>。</w:t>
      </w:r>
    </w:p>
    <w:p w14:paraId="29319840" w14:textId="33259697" w:rsidR="00AA2F3F" w:rsidRDefault="00AA2F3F" w:rsidP="0044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回到初始步骤</w:t>
      </w:r>
    </w:p>
    <w:p w14:paraId="66A6CE8D" w14:textId="77777777" w:rsidR="00AA2F3F" w:rsidRDefault="00AA2F3F" w:rsidP="00AA2F3F">
      <w:pPr>
        <w:keepNext/>
        <w:jc w:val="center"/>
      </w:pPr>
      <w:r w:rsidRPr="00AA2F3F">
        <w:rPr>
          <w:rFonts w:hint="eastAsia"/>
          <w:noProof/>
        </w:rPr>
        <w:drawing>
          <wp:inline distT="0" distB="0" distL="0" distR="0" wp14:anchorId="662418DC" wp14:editId="30E4CE2E">
            <wp:extent cx="3513181" cy="2635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91" cy="26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DEC5" w14:textId="2A339319" w:rsidR="00AA2F3F" w:rsidRDefault="00AA2F3F" w:rsidP="00AA2F3F">
      <w:pPr>
        <w:pStyle w:val="a4"/>
        <w:jc w:val="center"/>
        <w:rPr>
          <w:rFonts w:ascii="LMRoman10-Regular-Identity-H" w:eastAsiaTheme="minorEastAsia" w:hAnsi="LMRoman10-Regular-Identity-H" w:cstheme="minorBidi" w:hint="eastAsia"/>
          <w:color w:val="00000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59D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采用梯度下降</w:t>
      </w:r>
      <w:r w:rsidRPr="00AA2F3F">
        <w:rPr>
          <w:rFonts w:ascii="LMRoman10-Regular-Identity-H" w:eastAsiaTheme="minorEastAsia" w:hAnsi="LMRoman10-Regular-Identity-H" w:cstheme="minorBidi"/>
          <w:color w:val="000000"/>
        </w:rPr>
        <w:t>Euclidean</w:t>
      </w:r>
      <w:r>
        <w:rPr>
          <w:rFonts w:ascii="LMRoman10-Regular-Identity-H" w:eastAsiaTheme="minorEastAsia" w:hAnsi="LMRoman10-Regular-Identity-H" w:cstheme="minorBidi"/>
          <w:color w:val="000000"/>
        </w:rPr>
        <w:t xml:space="preserve"> </w:t>
      </w:r>
      <w:r w:rsidRPr="00AA2F3F">
        <w:rPr>
          <w:rFonts w:ascii="LMRoman10-Regular-Identity-H" w:eastAsiaTheme="minorEastAsia" w:hAnsi="LMRoman10-Regular-Identity-H" w:cstheme="minorBidi"/>
          <w:color w:val="000000"/>
        </w:rPr>
        <w:t>norm</w:t>
      </w:r>
    </w:p>
    <w:p w14:paraId="0212D1DA" w14:textId="1A1417BD" w:rsidR="00B032A3" w:rsidRDefault="00B032A3" w:rsidP="00B032A3">
      <w:r>
        <w:rPr>
          <w:rFonts w:hint="eastAsia"/>
        </w:rPr>
        <w:t>CPU占用时间为：2</w:t>
      </w:r>
      <w:r>
        <w:t>4.626</w:t>
      </w:r>
      <w:r>
        <w:rPr>
          <w:rFonts w:hint="eastAsia"/>
        </w:rPr>
        <w:t>秒，</w:t>
      </w:r>
    </w:p>
    <w:p w14:paraId="0A6CED0F" w14:textId="77777777" w:rsidR="00B032A3" w:rsidRDefault="00B032A3" w:rsidP="00B032A3">
      <w:pPr>
        <w:jc w:val="center"/>
      </w:pPr>
      <w:r>
        <w:rPr>
          <w:noProof/>
        </w:rPr>
        <w:drawing>
          <wp:inline distT="0" distB="0" distL="0" distR="0" wp14:anchorId="560BDEA5" wp14:editId="18CF9E0D">
            <wp:extent cx="1659666" cy="26593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815" t="14896" b="32328"/>
                    <a:stretch/>
                  </pic:blipFill>
                  <pic:spPr bwMode="auto">
                    <a:xfrm>
                      <a:off x="0" y="0"/>
                      <a:ext cx="1662518" cy="26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CCBFA" w14:textId="45029B47" w:rsidR="00B032A3" w:rsidRDefault="00B032A3" w:rsidP="00B032A3">
      <w:r>
        <w:rPr>
          <w:rFonts w:hint="eastAsia"/>
        </w:rPr>
        <w:t>迭代次数为1</w:t>
      </w:r>
      <w:r>
        <w:t>592</w:t>
      </w:r>
      <w:r>
        <w:rPr>
          <w:rFonts w:hint="eastAsia"/>
        </w:rPr>
        <w:t>次，</w:t>
      </w:r>
    </w:p>
    <w:p w14:paraId="26675A48" w14:textId="100BD10E" w:rsidR="00B032A3" w:rsidRDefault="00B032A3" w:rsidP="00B032A3">
      <w:pPr>
        <w:jc w:val="center"/>
      </w:pPr>
      <w:r>
        <w:rPr>
          <w:noProof/>
        </w:rPr>
        <w:drawing>
          <wp:inline distT="0" distB="0" distL="0" distR="0" wp14:anchorId="5F09AC93" wp14:editId="26697827">
            <wp:extent cx="1433006" cy="20406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16764" cy="2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32A3" w14:paraId="0830F2BB" w14:textId="77777777" w:rsidTr="00B032A3">
        <w:tc>
          <w:tcPr>
            <w:tcW w:w="2765" w:type="dxa"/>
          </w:tcPr>
          <w:p w14:paraId="7D442225" w14:textId="1908E99A" w:rsidR="00B032A3" w:rsidRDefault="00B032A3" w:rsidP="00B032A3">
            <w:pPr>
              <w:jc w:val="center"/>
            </w:pPr>
            <w:r w:rsidRPr="00B032A3"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t>Euclidean norm</w:t>
            </w:r>
          </w:p>
        </w:tc>
        <w:tc>
          <w:tcPr>
            <w:tcW w:w="2765" w:type="dxa"/>
          </w:tcPr>
          <w:p w14:paraId="39DEDBC1" w14:textId="7C0CC9CF" w:rsidR="00B032A3" w:rsidRDefault="00B032A3" w:rsidP="00B032A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766" w:type="dxa"/>
          </w:tcPr>
          <w:p w14:paraId="35A14DC3" w14:textId="2E4D21A3" w:rsidR="00B032A3" w:rsidRDefault="00B032A3" w:rsidP="00B032A3">
            <w:pPr>
              <w:jc w:val="center"/>
            </w:pPr>
            <w:r>
              <w:rPr>
                <w:rFonts w:hint="eastAsia"/>
              </w:rPr>
              <w:t>CPU占用时间/秒</w:t>
            </w:r>
          </w:p>
        </w:tc>
      </w:tr>
      <w:tr w:rsidR="00B032A3" w14:paraId="0999B3E1" w14:textId="77777777" w:rsidTr="00B032A3">
        <w:tc>
          <w:tcPr>
            <w:tcW w:w="2765" w:type="dxa"/>
          </w:tcPr>
          <w:p w14:paraId="58DCAEF2" w14:textId="1FC69E5B" w:rsidR="00B032A3" w:rsidRPr="00B032A3" w:rsidRDefault="00B032A3" w:rsidP="00B032A3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765" w:type="dxa"/>
          </w:tcPr>
          <w:p w14:paraId="253070E7" w14:textId="0A371DFB" w:rsidR="00B032A3" w:rsidRDefault="00B032A3" w:rsidP="00B032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6" w:type="dxa"/>
          </w:tcPr>
          <w:p w14:paraId="4E68127A" w14:textId="7DF0561F" w:rsidR="00B032A3" w:rsidRDefault="00B032A3" w:rsidP="00B032A3">
            <w:pPr>
              <w:jc w:val="center"/>
            </w:pPr>
            <w:r>
              <w:rPr>
                <w:rFonts w:hint="eastAsia"/>
              </w:rPr>
              <w:t>0</w:t>
            </w:r>
            <w:r>
              <w:t>.749</w:t>
            </w:r>
          </w:p>
        </w:tc>
      </w:tr>
      <w:tr w:rsidR="00B032A3" w14:paraId="67650240" w14:textId="77777777" w:rsidTr="00B032A3">
        <w:tc>
          <w:tcPr>
            <w:tcW w:w="2765" w:type="dxa"/>
          </w:tcPr>
          <w:p w14:paraId="6896853E" w14:textId="6AFB0337" w:rsidR="00B032A3" w:rsidRDefault="00B032A3" w:rsidP="00B032A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765" w:type="dxa"/>
          </w:tcPr>
          <w:p w14:paraId="718298CD" w14:textId="7333F157" w:rsidR="00B032A3" w:rsidRDefault="00B032A3" w:rsidP="00B032A3"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2766" w:type="dxa"/>
          </w:tcPr>
          <w:p w14:paraId="3A2CE549" w14:textId="27BD9BAA" w:rsidR="00B032A3" w:rsidRDefault="00B032A3" w:rsidP="00B032A3">
            <w:pPr>
              <w:jc w:val="center"/>
            </w:pPr>
            <w:r>
              <w:rPr>
                <w:rFonts w:hint="eastAsia"/>
              </w:rPr>
              <w:t>2</w:t>
            </w:r>
            <w:r>
              <w:t>.791</w:t>
            </w:r>
          </w:p>
        </w:tc>
      </w:tr>
      <w:tr w:rsidR="00B032A3" w14:paraId="4634EEC1" w14:textId="77777777" w:rsidTr="00B032A3">
        <w:tc>
          <w:tcPr>
            <w:tcW w:w="2765" w:type="dxa"/>
          </w:tcPr>
          <w:p w14:paraId="29143E33" w14:textId="263A7E99" w:rsidR="00B032A3" w:rsidRDefault="00B032A3" w:rsidP="00B032A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-4</w:t>
            </w:r>
          </w:p>
        </w:tc>
        <w:tc>
          <w:tcPr>
            <w:tcW w:w="2765" w:type="dxa"/>
          </w:tcPr>
          <w:p w14:paraId="08A2E20E" w14:textId="305E9384" w:rsidR="00B032A3" w:rsidRDefault="00B032A3" w:rsidP="00B032A3">
            <w:pPr>
              <w:jc w:val="center"/>
            </w:pPr>
            <w:r>
              <w:rPr>
                <w:rFonts w:hint="eastAsia"/>
              </w:rPr>
              <w:t>1</w:t>
            </w:r>
            <w:r>
              <w:t>592</w:t>
            </w:r>
          </w:p>
        </w:tc>
        <w:tc>
          <w:tcPr>
            <w:tcW w:w="2766" w:type="dxa"/>
          </w:tcPr>
          <w:p w14:paraId="6BC6D70D" w14:textId="061938C7" w:rsidR="00B032A3" w:rsidRDefault="00B032A3" w:rsidP="00B032A3">
            <w:pPr>
              <w:jc w:val="center"/>
            </w:pPr>
            <w:r>
              <w:rPr>
                <w:rFonts w:hint="eastAsia"/>
              </w:rPr>
              <w:t>2</w:t>
            </w:r>
            <w:r>
              <w:t>4.626</w:t>
            </w:r>
          </w:p>
        </w:tc>
      </w:tr>
    </w:tbl>
    <w:p w14:paraId="06DB09E7" w14:textId="64ACECC4" w:rsidR="00005823" w:rsidRDefault="00005823" w:rsidP="00005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采用固定步长的共轭梯度方法</w:t>
      </w:r>
    </w:p>
    <w:p w14:paraId="0DBB160F" w14:textId="741F8141" w:rsidR="001E6327" w:rsidRDefault="001E6327" w:rsidP="001E63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设定初始的搜索方向为梯度下降方向，相应的初始位置，参数于方法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一致。</w:t>
      </w:r>
    </w:p>
    <w:p w14:paraId="5AD7E704" w14:textId="2776A595" w:rsidR="001E6327" w:rsidRDefault="001E6327" w:rsidP="001E63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令</w:t>
      </w:r>
      <w:r w:rsidRPr="001E6327">
        <w:rPr>
          <w:position w:val="-12"/>
        </w:rPr>
        <w:object w:dxaOrig="1800" w:dyaOrig="380" w14:anchorId="100E9785">
          <v:shape id="_x0000_i1049" type="#_x0000_t75" style="width:90.25pt;height:18.8pt" o:ole="">
            <v:imagedata r:id="rId67" o:title=""/>
          </v:shape>
          <o:OLEObject Type="Embed" ProgID="Equation.DSMT4" ShapeID="_x0000_i1049" DrawAspect="Content" ObjectID="_1650878701" r:id="rId68"/>
        </w:object>
      </w:r>
      <w:r>
        <w:rPr>
          <w:rFonts w:hint="eastAsia"/>
        </w:rPr>
        <w:t>，</w:t>
      </w:r>
    </w:p>
    <w:p w14:paraId="5903F724" w14:textId="6FB00BD7" w:rsidR="001E6327" w:rsidRDefault="001E6327" w:rsidP="001E6327">
      <w:pPr>
        <w:pStyle w:val="a3"/>
        <w:ind w:left="1260" w:firstLineChars="0"/>
      </w:pPr>
      <w:r>
        <w:rPr>
          <w:rFonts w:hint="eastAsia"/>
        </w:rPr>
        <w:t>其中</w:t>
      </w:r>
      <w:r w:rsidRPr="001E6327">
        <w:rPr>
          <w:position w:val="-42"/>
        </w:rPr>
        <w:object w:dxaOrig="1600" w:dyaOrig="960" w14:anchorId="1AD790BA">
          <v:shape id="_x0000_i1050" type="#_x0000_t75" style="width:80.05pt;height:47.8pt" o:ole="">
            <v:imagedata r:id="rId69" o:title=""/>
          </v:shape>
          <o:OLEObject Type="Embed" ProgID="Equation.DSMT4" ShapeID="_x0000_i1050" DrawAspect="Content" ObjectID="_1650878702" r:id="rId70"/>
        </w:object>
      </w:r>
      <w:r>
        <w:rPr>
          <w:rFonts w:hint="eastAsia"/>
        </w:rPr>
        <w:t>，y为相应的w和c。</w:t>
      </w:r>
    </w:p>
    <w:p w14:paraId="3FD10B43" w14:textId="77777777" w:rsidR="001E6327" w:rsidRDefault="001E6327" w:rsidP="001E63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 w:rsidRPr="001E6327">
        <w:rPr>
          <w:position w:val="-14"/>
        </w:rPr>
        <w:object w:dxaOrig="859" w:dyaOrig="400" w14:anchorId="17B5F182">
          <v:shape id="_x0000_i1051" type="#_x0000_t75" style="width:43pt;height:19.9pt" o:ole="">
            <v:imagedata r:id="rId71" o:title=""/>
          </v:shape>
          <o:OLEObject Type="Embed" ProgID="Equation.DSMT4" ShapeID="_x0000_i1051" DrawAspect="Content" ObjectID="_1650878703" r:id="rId72"/>
        </w:object>
      </w:r>
      <w:r>
        <w:rPr>
          <w:rFonts w:hint="eastAsia"/>
        </w:rPr>
        <w:t>则停止计算，否则进行一维搜索。</w:t>
      </w:r>
    </w:p>
    <w:p w14:paraId="110A587D" w14:textId="1CE79210" w:rsidR="001E6327" w:rsidRDefault="001E6327" w:rsidP="001E6327">
      <w:pPr>
        <w:pStyle w:val="a3"/>
        <w:ind w:left="1260" w:firstLineChars="0"/>
      </w:pPr>
      <w:r w:rsidRPr="004423BC">
        <w:rPr>
          <w:position w:val="-10"/>
        </w:rPr>
        <w:object w:dxaOrig="2640" w:dyaOrig="360" w14:anchorId="763DA309">
          <v:shape id="_x0000_i1052" type="#_x0000_t75" style="width:132.2pt;height:18.25pt" o:ole="">
            <v:imagedata r:id="rId61" o:title=""/>
          </v:shape>
          <o:OLEObject Type="Embed" ProgID="Equation.DSMT4" ShapeID="_x0000_i1052" DrawAspect="Content" ObjectID="_1650878704" r:id="rId73"/>
        </w:object>
      </w:r>
      <w:r>
        <w:rPr>
          <w:rFonts w:hint="eastAsia"/>
        </w:rPr>
        <w:t>，</w:t>
      </w:r>
      <w:r w:rsidRPr="004423BC">
        <w:rPr>
          <w:noProof/>
          <w:position w:val="-10"/>
        </w:rPr>
        <w:drawing>
          <wp:inline distT="0" distB="0" distL="0" distR="0" wp14:anchorId="3F3ED116" wp14:editId="68D8BE93">
            <wp:extent cx="1576070" cy="2317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1E01" w14:textId="38517A8D" w:rsidR="001E6327" w:rsidRDefault="001E6327" w:rsidP="001E63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返回继续进行迭代。</w:t>
      </w:r>
    </w:p>
    <w:p w14:paraId="106FF805" w14:textId="77777777" w:rsidR="009759DC" w:rsidRDefault="00005823" w:rsidP="009759DC">
      <w:pPr>
        <w:keepNext/>
        <w:jc w:val="center"/>
      </w:pPr>
      <w:r w:rsidRPr="00005823">
        <w:rPr>
          <w:rFonts w:hint="eastAsia"/>
          <w:noProof/>
        </w:rPr>
        <w:lastRenderedPageBreak/>
        <w:drawing>
          <wp:inline distT="0" distB="0" distL="0" distR="0" wp14:anchorId="4431E2B8" wp14:editId="52B50E82">
            <wp:extent cx="3738937" cy="28044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15" cy="28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CCE5" w14:textId="7E99C3D1" w:rsidR="00B032A3" w:rsidRDefault="009759DC" w:rsidP="009759DC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采用共轭梯度下降</w:t>
      </w:r>
      <w:r w:rsidRPr="00AA2F3F">
        <w:rPr>
          <w:rFonts w:ascii="LMRoman10-Regular-Identity-H" w:eastAsiaTheme="minorEastAsia" w:hAnsi="LMRoman10-Regular-Identity-H" w:cstheme="minorBidi"/>
          <w:color w:val="000000"/>
        </w:rPr>
        <w:t>Euclidean</w:t>
      </w:r>
      <w:r>
        <w:rPr>
          <w:rFonts w:ascii="LMRoman10-Regular-Identity-H" w:eastAsiaTheme="minorEastAsia" w:hAnsi="LMRoman10-Regular-Identity-H" w:cstheme="minorBidi"/>
          <w:color w:val="000000"/>
        </w:rPr>
        <w:t xml:space="preserve"> </w:t>
      </w:r>
      <w:r w:rsidRPr="00AA2F3F">
        <w:rPr>
          <w:rFonts w:ascii="LMRoman10-Regular-Identity-H" w:eastAsiaTheme="minorEastAsia" w:hAnsi="LMRoman10-Regular-Identity-H" w:cstheme="minorBidi"/>
          <w:color w:val="000000"/>
        </w:rPr>
        <w:t>norm</w:t>
      </w:r>
    </w:p>
    <w:p w14:paraId="258FDB3C" w14:textId="52BE1721" w:rsidR="009759DC" w:rsidRDefault="009759DC" w:rsidP="009759DC">
      <w:pPr>
        <w:jc w:val="left"/>
      </w:pPr>
      <w:r>
        <w:rPr>
          <w:rFonts w:hint="eastAsia"/>
        </w:rPr>
        <w:t>CPU占用时间：4</w:t>
      </w:r>
      <w:r>
        <w:t>.120</w:t>
      </w:r>
      <w:r>
        <w:rPr>
          <w:rFonts w:hint="eastAsia"/>
        </w:rPr>
        <w:t>秒</w:t>
      </w:r>
    </w:p>
    <w:p w14:paraId="11324A9D" w14:textId="03FE6F0E" w:rsidR="009759DC" w:rsidRDefault="009759DC" w:rsidP="009759DC">
      <w:pPr>
        <w:jc w:val="center"/>
      </w:pPr>
      <w:r>
        <w:rPr>
          <w:noProof/>
        </w:rPr>
        <w:drawing>
          <wp:inline distT="0" distB="0" distL="0" distR="0" wp14:anchorId="1199792C" wp14:editId="17213C1B">
            <wp:extent cx="2515203" cy="35484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98624" cy="3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7A4" w14:textId="34723C9C" w:rsidR="009759DC" w:rsidRDefault="009759DC" w:rsidP="009759DC">
      <w:r>
        <w:rPr>
          <w:rFonts w:hint="eastAsia"/>
        </w:rPr>
        <w:t>迭代次数为</w:t>
      </w:r>
      <w:r>
        <w:t>310</w:t>
      </w:r>
      <w:r>
        <w:rPr>
          <w:rFonts w:hint="eastAsia"/>
        </w:rPr>
        <w:t>次，</w:t>
      </w:r>
    </w:p>
    <w:p w14:paraId="52F710CD" w14:textId="11A0E273" w:rsidR="009759DC" w:rsidRDefault="009759DC" w:rsidP="009759DC">
      <w:pPr>
        <w:jc w:val="center"/>
      </w:pPr>
      <w:r>
        <w:rPr>
          <w:noProof/>
        </w:rPr>
        <w:drawing>
          <wp:inline distT="0" distB="0" distL="0" distR="0" wp14:anchorId="01DC180F" wp14:editId="7393A9B9">
            <wp:extent cx="2457143" cy="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9DC" w14:paraId="5B5EE134" w14:textId="77777777" w:rsidTr="003A01D0">
        <w:tc>
          <w:tcPr>
            <w:tcW w:w="2765" w:type="dxa"/>
          </w:tcPr>
          <w:p w14:paraId="122514B6" w14:textId="77777777" w:rsidR="009759DC" w:rsidRDefault="009759DC" w:rsidP="003A01D0">
            <w:pPr>
              <w:jc w:val="center"/>
            </w:pPr>
            <w:r w:rsidRPr="00B032A3"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t>Euclidean norm</w:t>
            </w:r>
          </w:p>
        </w:tc>
        <w:tc>
          <w:tcPr>
            <w:tcW w:w="2765" w:type="dxa"/>
          </w:tcPr>
          <w:p w14:paraId="339841B7" w14:textId="77777777" w:rsidR="009759DC" w:rsidRDefault="009759DC" w:rsidP="003A01D0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766" w:type="dxa"/>
          </w:tcPr>
          <w:p w14:paraId="731DDAC6" w14:textId="77777777" w:rsidR="009759DC" w:rsidRDefault="009759DC" w:rsidP="003A01D0">
            <w:pPr>
              <w:jc w:val="center"/>
            </w:pPr>
            <w:r>
              <w:rPr>
                <w:rFonts w:hint="eastAsia"/>
              </w:rPr>
              <w:t>CPU占用时间/秒</w:t>
            </w:r>
          </w:p>
        </w:tc>
      </w:tr>
      <w:tr w:rsidR="009759DC" w14:paraId="7929D495" w14:textId="77777777" w:rsidTr="003A01D0">
        <w:tc>
          <w:tcPr>
            <w:tcW w:w="2765" w:type="dxa"/>
          </w:tcPr>
          <w:p w14:paraId="61F26AB8" w14:textId="77777777" w:rsidR="009759DC" w:rsidRPr="00B032A3" w:rsidRDefault="009759DC" w:rsidP="003A01D0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765" w:type="dxa"/>
          </w:tcPr>
          <w:p w14:paraId="2BF50516" w14:textId="3B19E09B" w:rsidR="009759DC" w:rsidRDefault="009759DC" w:rsidP="003A01D0">
            <w:pPr>
              <w:jc w:val="center"/>
            </w:pPr>
            <w:r>
              <w:t>34</w:t>
            </w:r>
          </w:p>
        </w:tc>
        <w:tc>
          <w:tcPr>
            <w:tcW w:w="2766" w:type="dxa"/>
          </w:tcPr>
          <w:p w14:paraId="71D0FA93" w14:textId="03BF7AC7" w:rsidR="009759DC" w:rsidRDefault="009759DC" w:rsidP="003A01D0">
            <w:pPr>
              <w:jc w:val="center"/>
            </w:pPr>
            <w:r>
              <w:t>0.659</w:t>
            </w:r>
          </w:p>
        </w:tc>
      </w:tr>
      <w:tr w:rsidR="009759DC" w14:paraId="1D1A5F69" w14:textId="77777777" w:rsidTr="003A01D0">
        <w:tc>
          <w:tcPr>
            <w:tcW w:w="2765" w:type="dxa"/>
          </w:tcPr>
          <w:p w14:paraId="54CD49A5" w14:textId="77777777" w:rsidR="009759DC" w:rsidRDefault="009759DC" w:rsidP="003A01D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765" w:type="dxa"/>
          </w:tcPr>
          <w:p w14:paraId="628F1FF9" w14:textId="44A5FA5A" w:rsidR="009759DC" w:rsidRDefault="009759DC" w:rsidP="003A01D0">
            <w:pPr>
              <w:jc w:val="center"/>
            </w:pPr>
            <w:r>
              <w:t>101</w:t>
            </w:r>
          </w:p>
        </w:tc>
        <w:tc>
          <w:tcPr>
            <w:tcW w:w="2766" w:type="dxa"/>
          </w:tcPr>
          <w:p w14:paraId="27CA75EA" w14:textId="20BF5438" w:rsidR="009759DC" w:rsidRDefault="009759DC" w:rsidP="003A01D0">
            <w:pPr>
              <w:jc w:val="center"/>
            </w:pPr>
            <w:r>
              <w:t>1.504</w:t>
            </w:r>
          </w:p>
        </w:tc>
      </w:tr>
      <w:tr w:rsidR="009759DC" w14:paraId="779F029A" w14:textId="77777777" w:rsidTr="003A01D0">
        <w:tc>
          <w:tcPr>
            <w:tcW w:w="2765" w:type="dxa"/>
          </w:tcPr>
          <w:p w14:paraId="17CB0AFA" w14:textId="77777777" w:rsidR="009759DC" w:rsidRDefault="009759DC" w:rsidP="003A01D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-4</w:t>
            </w:r>
          </w:p>
        </w:tc>
        <w:tc>
          <w:tcPr>
            <w:tcW w:w="2765" w:type="dxa"/>
          </w:tcPr>
          <w:p w14:paraId="6370C567" w14:textId="2EB4967B" w:rsidR="009759DC" w:rsidRDefault="009759DC" w:rsidP="003A01D0">
            <w:pPr>
              <w:jc w:val="center"/>
            </w:pPr>
            <w:r>
              <w:t>310</w:t>
            </w:r>
          </w:p>
        </w:tc>
        <w:tc>
          <w:tcPr>
            <w:tcW w:w="2766" w:type="dxa"/>
          </w:tcPr>
          <w:p w14:paraId="7851DD2D" w14:textId="6498C514" w:rsidR="009759DC" w:rsidRDefault="009759DC" w:rsidP="003A01D0">
            <w:pPr>
              <w:jc w:val="center"/>
            </w:pPr>
            <w:r>
              <w:t>4.120</w:t>
            </w:r>
          </w:p>
        </w:tc>
      </w:tr>
    </w:tbl>
    <w:p w14:paraId="641C1670" w14:textId="7AC384B0" w:rsidR="009759DC" w:rsidRDefault="009759DC" w:rsidP="009759DC">
      <w:pPr>
        <w:jc w:val="left"/>
      </w:pPr>
    </w:p>
    <w:p w14:paraId="39C6465B" w14:textId="59894487" w:rsidR="009759DC" w:rsidRPr="00005823" w:rsidRDefault="009759DC" w:rsidP="009759DC">
      <w:pPr>
        <w:jc w:val="left"/>
      </w:pPr>
      <w:r>
        <w:rPr>
          <w:rFonts w:hint="eastAsia"/>
        </w:rPr>
        <w:t>可以看出在处理精度比较低时候，两种方法相差不大，但是在处理高精度的情况下，第二种方法比较好。</w:t>
      </w:r>
    </w:p>
    <w:sectPr w:rsidR="009759DC" w:rsidRPr="0000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E4B92" w14:textId="77777777" w:rsidR="000013DA" w:rsidRDefault="000013DA" w:rsidP="00CE54B8">
      <w:r>
        <w:separator/>
      </w:r>
    </w:p>
  </w:endnote>
  <w:endnote w:type="continuationSeparator" w:id="0">
    <w:p w14:paraId="49B31EAC" w14:textId="77777777" w:rsidR="000013DA" w:rsidRDefault="000013DA" w:rsidP="00CE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49DFC" w14:textId="77777777" w:rsidR="000013DA" w:rsidRDefault="000013DA" w:rsidP="00CE54B8">
      <w:r>
        <w:separator/>
      </w:r>
    </w:p>
  </w:footnote>
  <w:footnote w:type="continuationSeparator" w:id="0">
    <w:p w14:paraId="7D7E51F0" w14:textId="77777777" w:rsidR="000013DA" w:rsidRDefault="000013DA" w:rsidP="00CE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4C6C"/>
    <w:multiLevelType w:val="hybridMultilevel"/>
    <w:tmpl w:val="1A44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AE2433"/>
    <w:multiLevelType w:val="hybridMultilevel"/>
    <w:tmpl w:val="DB98E59C"/>
    <w:lvl w:ilvl="0" w:tplc="FF96D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40794"/>
    <w:multiLevelType w:val="hybridMultilevel"/>
    <w:tmpl w:val="8A94DB54"/>
    <w:lvl w:ilvl="0" w:tplc="836665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E7207"/>
    <w:multiLevelType w:val="hybridMultilevel"/>
    <w:tmpl w:val="85C43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3F2AAF"/>
    <w:multiLevelType w:val="hybridMultilevel"/>
    <w:tmpl w:val="DA580770"/>
    <w:lvl w:ilvl="0" w:tplc="18943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214C5B"/>
    <w:multiLevelType w:val="hybridMultilevel"/>
    <w:tmpl w:val="2BB07AD8"/>
    <w:lvl w:ilvl="0" w:tplc="73A05D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C8"/>
    <w:rsid w:val="000013DA"/>
    <w:rsid w:val="00005823"/>
    <w:rsid w:val="001E6327"/>
    <w:rsid w:val="0027218D"/>
    <w:rsid w:val="002D279B"/>
    <w:rsid w:val="00382BF4"/>
    <w:rsid w:val="003A7328"/>
    <w:rsid w:val="003D0AE6"/>
    <w:rsid w:val="004423BC"/>
    <w:rsid w:val="004B34E0"/>
    <w:rsid w:val="004F5AEF"/>
    <w:rsid w:val="00557131"/>
    <w:rsid w:val="00575F79"/>
    <w:rsid w:val="00594FE1"/>
    <w:rsid w:val="006133D1"/>
    <w:rsid w:val="0062775E"/>
    <w:rsid w:val="007457C8"/>
    <w:rsid w:val="007821EA"/>
    <w:rsid w:val="007E6F3F"/>
    <w:rsid w:val="008C1BAB"/>
    <w:rsid w:val="009759DC"/>
    <w:rsid w:val="00983878"/>
    <w:rsid w:val="00A24DFC"/>
    <w:rsid w:val="00A67B5A"/>
    <w:rsid w:val="00AA2F3F"/>
    <w:rsid w:val="00B032A3"/>
    <w:rsid w:val="00B0525A"/>
    <w:rsid w:val="00BD6E4C"/>
    <w:rsid w:val="00C61127"/>
    <w:rsid w:val="00C73F77"/>
    <w:rsid w:val="00CE54B8"/>
    <w:rsid w:val="00D42DE2"/>
    <w:rsid w:val="00E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EF02C"/>
  <w15:chartTrackingRefBased/>
  <w15:docId w15:val="{ECDE0788-61EA-4BE8-9BAE-01943033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D1"/>
    <w:pPr>
      <w:ind w:firstLineChars="200" w:firstLine="420"/>
    </w:pPr>
  </w:style>
  <w:style w:type="character" w:customStyle="1" w:styleId="fontstyle01">
    <w:name w:val="fontstyle01"/>
    <w:basedOn w:val="a0"/>
    <w:rsid w:val="007821E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7821EA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821EA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7821E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A2F3F"/>
    <w:rPr>
      <w:rFonts w:asciiTheme="majorHAnsi" w:eastAsia="黑体" w:hAnsiTheme="majorHAnsi" w:cstheme="majorBidi"/>
      <w:sz w:val="15"/>
      <w:szCs w:val="20"/>
    </w:rPr>
  </w:style>
  <w:style w:type="table" w:styleId="a5">
    <w:name w:val="Table Grid"/>
    <w:basedOn w:val="a1"/>
    <w:uiPriority w:val="39"/>
    <w:rsid w:val="00B0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8C1BA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C1BAB"/>
  </w:style>
  <w:style w:type="paragraph" w:styleId="a6">
    <w:name w:val="header"/>
    <w:basedOn w:val="a"/>
    <w:link w:val="a7"/>
    <w:uiPriority w:val="99"/>
    <w:unhideWhenUsed/>
    <w:rsid w:val="00CE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54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7.png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png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9.emf"/><Relationship Id="rId69" Type="http://schemas.openxmlformats.org/officeDocument/2006/relationships/image" Target="media/image33.wmf"/><Relationship Id="rId77" Type="http://schemas.openxmlformats.org/officeDocument/2006/relationships/image" Target="media/image38.png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tuofeng</dc:creator>
  <cp:keywords/>
  <dc:description/>
  <cp:lastModifiedBy>tuofeng lei</cp:lastModifiedBy>
  <cp:revision>3</cp:revision>
  <dcterms:created xsi:type="dcterms:W3CDTF">2020-05-12T02:47:00Z</dcterms:created>
  <dcterms:modified xsi:type="dcterms:W3CDTF">2020-05-13T04:37:00Z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