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第三章-水系统控制论概览"/>
      <w:r>
        <w:t xml:space="preserve">第三章 水系统控制论概览</w:t>
      </w:r>
      <w:bookmarkEnd w:id="21"/>
    </w:p>
    <w:p>
      <w:pPr>
        <w:pStyle w:val="Heading1"/>
      </w:pPr>
      <w:bookmarkStart w:id="22" w:name="chapter-3-overview-of-cybernetics-of-hydro-systems"/>
      <w:r>
        <w:t xml:space="preserve">Chapter 3: Overview of Cybernetics of Hydro Systems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引导案例：为什么</w:t>
      </w:r>
      <w:r>
        <w:rPr>
          <w:b/>
        </w:rPr>
        <w:t xml:space="preserve">“</w:t>
      </w:r>
      <w:r>
        <w:rPr>
          <w:b/>
        </w:rPr>
        <w:t xml:space="preserve">三强联合</w:t>
      </w:r>
      <w:r>
        <w:rPr>
          <w:b/>
        </w:rPr>
        <w:t xml:space="preserve">”</w:t>
      </w:r>
      <w:r>
        <w:rPr>
          <w:b/>
        </w:rPr>
        <w:t xml:space="preserve">仍打不赢一次异常</w:t>
      </w:r>
    </w:p>
    <w:p>
      <w:pPr>
        <w:pStyle w:val="BlockText"/>
      </w:pPr>
      <w:r>
        <w:t xml:space="preserve">某流域在连续两年内完成了三项独立的</w:t>
      </w:r>
      <w:r>
        <w:t xml:space="preserve">“</w:t>
      </w:r>
      <w:r>
        <w:t xml:space="preserve">智能化改造</w:t>
      </w:r>
      <w:r>
        <w:t xml:space="preserve">”</w:t>
      </w:r>
      <w:r>
        <w:t xml:space="preserve">：第一项是闸门自整定控制，利用自适应 PID 替代了手动设定点，单站水位控制精度提高到厘米级；第二项是泵站能耗优化，采用深度学习预测负荷曲线并调整运行方案，综合能耗下降约 12%；第三项是库区短临预报模型，使用 LSTM 网络将 6 小时预见期内的入库流量预测误差缩小到 8%。</w:t>
      </w:r>
    </w:p>
    <w:p>
      <w:pPr>
        <w:pStyle w:val="BlockText"/>
      </w:pPr>
      <w:r>
        <w:t xml:space="preserve">三项技术各自验收时指标均达标。然而全系统联调第一年汛期，一次中等强度暴雨便暴露了问题链：预报模型准确给出了来水预警，但预警信息只到达调度大屏、未触发任何自动预响应；闸门自整定控制在上游加大泄量后反应灵敏，却恰好与下游泵站正在执行的节能降频策略冲突——上游控得越快，下游蓄水越多，泵站被迫紧急增频，不仅抹平了全年节能收益，还造成一次电机过温保护跳闸。事后复盘发现三个断裂面：</w:t>
      </w:r>
      <w:r>
        <w:rPr>
          <w:b/>
        </w:rPr>
        <w:t xml:space="preserve">模型能预测但不能触发动作</w:t>
      </w:r>
      <w:r>
        <w:t xml:space="preserve">（感知与执行脱节）、</w:t>
      </w:r>
      <w:r>
        <w:rPr>
          <w:b/>
        </w:rPr>
        <w:t xml:space="preserve">闸站各自闭环但无全局协调</w:t>
      </w:r>
      <w:r>
        <w:t xml:space="preserve">（局部最优与全局冲突）、</w:t>
      </w:r>
      <w:r>
        <w:rPr>
          <w:b/>
        </w:rPr>
        <w:t xml:space="preserve">预报—控制—保护三个系统使用不同时间尺度且无优先级规则</w:t>
      </w:r>
      <w:r>
        <w:t xml:space="preserve">（缺乏统一框架）。</w:t>
      </w:r>
    </w:p>
    <w:p>
      <w:pPr>
        <w:pStyle w:val="BlockText"/>
      </w:pPr>
      <w:r>
        <w:t xml:space="preserve">问题的根源并非任何单项技术不够好，而是系统缺乏一套从建模、控制、验证、协同到演进的</w:t>
      </w:r>
      <w:r>
        <w:rPr>
          <w:b/>
        </w:rPr>
        <w:t xml:space="preserve">一致性理论框架</w:t>
      </w:r>
      <w:r>
        <w:t xml:space="preserve">。CHS 提出的八原理，正是为消除这种</w:t>
      </w:r>
      <w:r>
        <w:t xml:space="preserve">“</w:t>
      </w:r>
      <w:r>
        <w:t xml:space="preserve">单点优秀、全局失配</w:t>
      </w:r>
      <w:r>
        <w:t xml:space="preserve">”</w:t>
      </w:r>
      <w:r>
        <w:t xml:space="preserve">而构建的工程理论基座。本章将概览八原理的核心思想，详细阐述见第 6 章。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本章阅读指引</w:t>
      </w:r>
    </w:p>
    <w:p>
      <w:pPr>
        <w:pStyle w:val="BlockText"/>
      </w:pPr>
      <w:r>
        <w:rPr>
          <w:b/>
        </w:rPr>
        <w:t xml:space="preserve">适合读者</w:t>
      </w:r>
      <w:r>
        <w:t xml:space="preserve">：控制论背景、水利工程背景、研究生</w:t>
      </w:r>
    </w:p>
    <w:p>
      <w:pPr>
        <w:pStyle w:val="BlockText"/>
      </w:pPr>
      <w:r>
        <w:rPr>
          <w:b/>
        </w:rPr>
        <w:t xml:space="preserve">与前章的关系</w:t>
      </w:r>
      <w:r>
        <w:t xml:space="preserve">：本章基于第 2 章的</w:t>
      </w:r>
      <w:r>
        <w:t xml:space="preserve">“</w:t>
      </w:r>
      <w:r>
        <w:t xml:space="preserve">状态空间</w:t>
      </w:r>
      <w:r>
        <w:t xml:space="preserve">”</w:t>
      </w:r>
      <w:r>
        <w:t xml:space="preserve">和</w:t>
      </w:r>
      <w:r>
        <w:t xml:space="preserve">“</w:t>
      </w:r>
      <w:r>
        <w:t xml:space="preserve">传递函数</w:t>
      </w:r>
      <w:r>
        <w:t xml:space="preserve">”</w:t>
      </w:r>
      <w:r>
        <w:t xml:space="preserve">概念，以及第 4 章的水系统形式化描述和第 5 章的可控可观性分析，概览 CHS 的八个基本原理。</w:t>
      </w:r>
    </w:p>
    <w:p>
      <w:pPr>
        <w:pStyle w:val="BlockText"/>
      </w:pPr>
      <w:r>
        <w:rPr>
          <w:b/>
        </w:rPr>
        <w:t xml:space="preserve">与后章的关系</w:t>
      </w:r>
      <w:r>
        <w:t xml:space="preserve">：本章八原理概览是第 6 章详细阐述、第 7 章 WNAL 分级、第 9 章 HydroOS 架构和第 11 章工程实践的理论基础。</w:t>
      </w:r>
    </w:p>
    <w:p>
      <w:pPr>
        <w:pStyle w:val="BlockText"/>
      </w:pPr>
      <w:r>
        <w:rPr>
          <w:b/>
        </w:rPr>
        <w:t xml:space="preserve">核心概念</w:t>
      </w:r>
      <w:r>
        <w:t xml:space="preserve">（5-8 个）：传递函数化、可控可观性、分层分布式、安全包络、在环验证、认知增强、人机共融、全生命周期自主演进、MBD 设计验证一体化</w:t>
      </w:r>
    </w:p>
    <w:p>
      <w:pPr>
        <w:pStyle w:val="BlockText"/>
      </w:pPr>
      <w:r>
        <w:rPr>
          <w:b/>
        </w:rPr>
        <w:t xml:space="preserve">直觉类比</w:t>
      </w:r>
      <w:r>
        <w:t xml:space="preserve">：如果把 CHS 比作建筑，本章八原理是</w:t>
      </w:r>
      <w:r>
        <w:t xml:space="preserve">“</w:t>
      </w:r>
      <w:r>
        <w:t xml:space="preserve">地基 + 承重墙 + 屋顶</w:t>
      </w:r>
      <w:r>
        <w:t xml:space="preserve">”</w:t>
      </w:r>
      <w:r>
        <w:t xml:space="preserve">的结构体系概览。</w:t>
      </w:r>
    </w:p>
    <w:p>
      <w:pPr>
        <w:pStyle w:val="BlockText"/>
      </w:pPr>
      <w:r>
        <w:rPr>
          <w:b/>
        </w:rPr>
        <w:t xml:space="preserve">可略读部分</w:t>
      </w:r>
      <w:r>
        <w:t xml:space="preserve">（如已熟悉）：§3.6 MBD 框架（如已阅读 YX 项目建议书）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本章目标"/>
      <w:r>
        <w:t xml:space="preserve">本章目标</w:t>
      </w:r>
      <w:bookmarkEnd w:id="23"/>
    </w:p>
    <w:p>
      <w:pPr>
        <w:pStyle w:val="FirstParagraph"/>
      </w:pPr>
      <w:r>
        <w:t xml:space="preserve">读完本章，读者应能够：</w:t>
      </w:r>
    </w:p>
    <w:p>
      <w:pPr>
        <w:pStyle w:val="Compact"/>
        <w:numPr>
          <w:numId w:val="1001"/>
          <w:ilvl w:val="0"/>
        </w:numPr>
      </w:pPr>
      <w:r>
        <w:t xml:space="preserve">用自己的语言复述八条原理的核心命题，并理解它们之间的依赖关系；</w:t>
      </w:r>
    </w:p>
    <w:p>
      <w:pPr>
        <w:pStyle w:val="Compact"/>
        <w:numPr>
          <w:numId w:val="1001"/>
          <w:ilvl w:val="0"/>
        </w:numPr>
      </w:pPr>
      <w:r>
        <w:t xml:space="preserve">理解 MBD 设计验证一体化框架的四层一闭环结构；</w:t>
      </w:r>
    </w:p>
    <w:p>
      <w:pPr>
        <w:pStyle w:val="Compact"/>
        <w:numPr>
          <w:numId w:val="1001"/>
          <w:ilvl w:val="0"/>
        </w:numPr>
      </w:pPr>
      <w:r>
        <w:t xml:space="preserve">理解八原理与 WNAL 等级（§7）之间的映射关系，为后续章节学习做好准备。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八原理总论从口号到操作系统"/>
      <w:r>
        <w:t xml:space="preserve">3.1 八原理总论：从口号到操作系统</w:t>
      </w:r>
      <w:bookmarkEnd w:id="24"/>
    </w:p>
    <w:p>
      <w:pPr>
        <w:pStyle w:val="Heading3"/>
      </w:pPr>
      <w:bookmarkStart w:id="25" w:name="八原理的提出背景"/>
      <w:r>
        <w:t xml:space="preserve">3.1.0 八原理的提出背景</w:t>
      </w:r>
      <w:bookmarkEnd w:id="25"/>
    </w:p>
    <w:p>
      <w:pPr>
        <w:pStyle w:val="FirstParagraph"/>
      </w:pPr>
      <w:r>
        <w:t xml:space="preserve">CHS 八原理的提出源于中国水利工程智能化转型的三个痛点：</w:t>
      </w:r>
    </w:p>
    <w:p>
      <w:pPr>
        <w:pStyle w:val="BodyText"/>
      </w:pPr>
      <w:r>
        <w:rPr>
          <w:b/>
        </w:rPr>
        <w:t xml:space="preserve">痛点一：单点优秀，全局失配</w:t>
      </w:r>
      <w:r>
        <w:t xml:space="preserve">。</w:t>
      </w:r>
      <w:r>
        <w:t xml:space="preserve"> </w:t>
      </w:r>
      <w:r>
        <w:t xml:space="preserve">- 现象：单个技术（如自适应 PID、深度学习预测、MPC 优化）各自验收指标均达标，但全系统联调时问题频发</w:t>
      </w:r>
      <w:r>
        <w:t xml:space="preserve"> </w:t>
      </w:r>
      <w:r>
        <w:t xml:space="preserve">- 根源：缺乏统一的理论框架，各技术之间接口不清晰、责任不明确</w:t>
      </w:r>
      <w:r>
        <w:t xml:space="preserve"> </w:t>
      </w:r>
      <w:r>
        <w:t xml:space="preserve">- 后果：系统整体性能远低于各技术性能的简单叠加</w:t>
      </w:r>
    </w:p>
    <w:p>
      <w:pPr>
        <w:pStyle w:val="BodyText"/>
      </w:pPr>
      <w:r>
        <w:rPr>
          <w:b/>
        </w:rPr>
        <w:t xml:space="preserve">痛点二：重功能，轻安全</w:t>
      </w:r>
      <w:r>
        <w:t xml:space="preserve">。</w:t>
      </w:r>
      <w:r>
        <w:t xml:space="preserve"> </w:t>
      </w:r>
      <w:r>
        <w:t xml:space="preserve">- 现象：智能化系统追求功能丰富，但安全约束嵌入不足</w:t>
      </w:r>
      <w:r>
        <w:t xml:space="preserve"> </w:t>
      </w:r>
      <w:r>
        <w:t xml:space="preserve">- 根源：安全保护通常以报警 + 人工干预的形式实现，未嵌入控制算法内部</w:t>
      </w:r>
      <w:r>
        <w:t xml:space="preserve"> </w:t>
      </w:r>
      <w:r>
        <w:t xml:space="preserve">- 后果：极端工况下系统可能做出危险决策</w:t>
      </w:r>
    </w:p>
    <w:p>
      <w:pPr>
        <w:pStyle w:val="BodyText"/>
      </w:pPr>
      <w:r>
        <w:rPr>
          <w:b/>
        </w:rPr>
        <w:t xml:space="preserve">痛点三：重建设，轻验证</w:t>
      </w:r>
      <w:r>
        <w:t xml:space="preserve">。</w:t>
      </w:r>
      <w:r>
        <w:t xml:space="preserve"> </w:t>
      </w:r>
      <w:r>
        <w:t xml:space="preserve">- 现象：控制策略上线前缺乏系统化验证，主要依赖</w:t>
      </w:r>
      <w:r>
        <w:t xml:space="preserve">“</w:t>
      </w:r>
      <w:r>
        <w:t xml:space="preserve">调试时改参数</w:t>
      </w:r>
      <w:r>
        <w:t xml:space="preserve">”</w:t>
      </w:r>
      <w:r>
        <w:t xml:space="preserve">的经验方法</w:t>
      </w:r>
      <w:r>
        <w:t xml:space="preserve"> </w:t>
      </w:r>
      <w:r>
        <w:t xml:space="preserve">- 根源：在环验证体系建设不足，MIL/SIL/HIL 验证流程缺失</w:t>
      </w:r>
      <w:r>
        <w:t xml:space="preserve"> </w:t>
      </w:r>
      <w:r>
        <w:t xml:space="preserve">- 后果：现场调试风险高，上线故障多</w:t>
      </w:r>
    </w:p>
    <w:p>
      <w:pPr>
        <w:pStyle w:val="BodyText"/>
      </w:pPr>
      <w:r>
        <w:t xml:space="preserve">CHS 八原理正是为解决上述痛点而提出的工程理论框架。</w:t>
      </w:r>
    </w:p>
    <w:p>
      <w:pPr>
        <w:pStyle w:val="Heading3"/>
      </w:pPr>
      <w:bookmarkStart w:id="26" w:name="一个直觉类比"/>
      <w:r>
        <w:t xml:space="preserve">3.1.1 一个直觉类比</w:t>
      </w:r>
      <w:bookmarkEnd w:id="26"/>
    </w:p>
    <w:p>
      <w:pPr>
        <w:pStyle w:val="FirstParagraph"/>
      </w:pPr>
      <w:r>
        <w:t xml:space="preserve">八原理之间的关系，可以用城市交通系统类比来建立直觉：</w:t>
      </w:r>
    </w:p>
    <w:p>
      <w:pPr>
        <w:pStyle w:val="Compact"/>
        <w:numPr>
          <w:numId w:val="1002"/>
          <w:ilvl w:val="0"/>
        </w:numPr>
      </w:pPr>
      <w:r>
        <w:t xml:space="preserve">每条道路必须有明确的通行能力标注和实时车流感知（→</w:t>
      </w:r>
      <w:r>
        <w:rPr>
          <w:b/>
        </w:rPr>
        <w:t xml:space="preserve">传递函数化</w:t>
      </w:r>
      <w:r>
        <w:t xml:space="preserve">、</w:t>
      </w:r>
      <w:r>
        <w:rPr>
          <w:b/>
        </w:rPr>
        <w:t xml:space="preserve">可控可观性</w:t>
      </w:r>
      <w:r>
        <w:t xml:space="preserve">）；</w:t>
      </w:r>
    </w:p>
    <w:p>
      <w:pPr>
        <w:pStyle w:val="Compact"/>
        <w:numPr>
          <w:numId w:val="1002"/>
          <w:ilvl w:val="0"/>
        </w:numPr>
      </w:pPr>
      <w:r>
        <w:t xml:space="preserve">城市不能只有一个全知全能的总调度中心，需要片区交警、信号灯联动、跨区协调的分层体系（→</w:t>
      </w:r>
      <w:r>
        <w:rPr>
          <w:b/>
        </w:rPr>
        <w:t xml:space="preserve">分层分布式</w:t>
      </w:r>
      <w:r>
        <w:t xml:space="preserve">）；</w:t>
      </w:r>
    </w:p>
    <w:p>
      <w:pPr>
        <w:pStyle w:val="Compact"/>
        <w:numPr>
          <w:numId w:val="1002"/>
          <w:ilvl w:val="0"/>
        </w:numPr>
      </w:pPr>
      <w:r>
        <w:t xml:space="preserve">不论智能程度多高，所有自动控制都不能突破限速和载重上限（→</w:t>
      </w:r>
      <w:r>
        <w:rPr>
          <w:b/>
        </w:rPr>
        <w:t xml:space="preserve">安全包络</w:t>
      </w:r>
      <w:r>
        <w:t xml:space="preserve">）；</w:t>
      </w:r>
    </w:p>
    <w:p>
      <w:pPr>
        <w:pStyle w:val="Compact"/>
        <w:numPr>
          <w:numId w:val="1002"/>
          <w:ilvl w:val="0"/>
        </w:numPr>
      </w:pPr>
      <w:r>
        <w:t xml:space="preserve">新的信号灯配时方案必须先在仿真环境跑通，再在低峰时段试运行，才能正式推广（→</w:t>
      </w:r>
      <w:r>
        <w:rPr>
          <w:b/>
        </w:rPr>
        <w:t xml:space="preserve">在环验证</w:t>
      </w:r>
      <w:r>
        <w:t xml:space="preserve">）；</w:t>
      </w:r>
    </w:p>
    <w:p>
      <w:pPr>
        <w:pStyle w:val="Compact"/>
        <w:numPr>
          <w:numId w:val="1002"/>
          <w:ilvl w:val="0"/>
        </w:numPr>
      </w:pPr>
      <w:r>
        <w:t xml:space="preserve">高级导航系统不仅要算出最优路径，还要向驾驶员解释</w:t>
      </w:r>
      <w:r>
        <w:t xml:space="preserve">“</w:t>
      </w:r>
      <w:r>
        <w:t xml:space="preserve">为什么绕行</w:t>
      </w:r>
      <w:r>
        <w:t xml:space="preserve">”</w:t>
      </w:r>
      <w:r>
        <w:t xml:space="preserve">（→</w:t>
      </w:r>
      <w:r>
        <w:rPr>
          <w:b/>
        </w:rPr>
        <w:t xml:space="preserve">认知增强</w:t>
      </w:r>
      <w:r>
        <w:t xml:space="preserve">）；</w:t>
      </w:r>
    </w:p>
    <w:p>
      <w:pPr>
        <w:pStyle w:val="Compact"/>
        <w:numPr>
          <w:numId w:val="1002"/>
          <w:ilvl w:val="0"/>
        </w:numPr>
      </w:pPr>
      <w:r>
        <w:t xml:space="preserve">驾驶员可以随时接管自动导航，且接管规则清晰（→</w:t>
      </w:r>
      <w:r>
        <w:rPr>
          <w:b/>
        </w:rPr>
        <w:t xml:space="preserve">人机共融</w:t>
      </w:r>
      <w:r>
        <w:t xml:space="preserve">）；</w:t>
      </w:r>
    </w:p>
    <w:p>
      <w:pPr>
        <w:pStyle w:val="Compact"/>
        <w:numPr>
          <w:numId w:val="1002"/>
          <w:ilvl w:val="0"/>
        </w:numPr>
      </w:pPr>
      <w:r>
        <w:t xml:space="preserve">交通系统从历史拥堵数据中学习，但学习到的新策略必须经过审批才能部署（→</w:t>
      </w:r>
      <w:r>
        <w:rPr>
          <w:b/>
        </w:rPr>
        <w:t xml:space="preserve">全生命周期自主演进</w:t>
      </w:r>
      <w:r>
        <w:t xml:space="preserve">）。</w:t>
      </w:r>
    </w:p>
    <w:p>
      <w:pPr>
        <w:pStyle w:val="FirstParagraph"/>
      </w:pPr>
      <w:r>
        <w:t xml:space="preserve">这个类比说明：八原理不是八条互不相干的口号，而是</w:t>
      </w:r>
      <w:r>
        <w:rPr>
          <w:b/>
        </w:rPr>
        <w:t xml:space="preserve">分层耦合的工程操作系统</w:t>
      </w:r>
      <w:r>
        <w:t xml:space="preserve">——每一层都有明确的输入/输出契约，缺任何一层都会导致系统性风险。</w:t>
      </w:r>
    </w:p>
    <w:p>
      <w:pPr>
        <w:pStyle w:val="Heading3"/>
      </w:pPr>
      <w:bookmarkStart w:id="27" w:name="五层结构与依赖关系"/>
      <w:r>
        <w:t xml:space="preserve">3.1.2 五层结构与依赖关系</w:t>
      </w:r>
      <w:bookmarkEnd w:id="27"/>
    </w:p>
    <w:p>
      <w:pPr>
        <w:pStyle w:val="BlockText"/>
      </w:pPr>
      <w:r>
        <w:rPr>
          <w:b/>
        </w:rPr>
        <w:t xml:space="preserve">概念速览框 3-A | 八原理五层结构</w:t>
      </w:r>
    </w:p>
    <w:p>
      <w:pPr>
        <w:pStyle w:val="BlockText"/>
      </w:pPr>
      <w:r>
        <w:rPr>
          <w:b/>
        </w:rPr>
        <w:t xml:space="preserve">建模基础层</w:t>
      </w:r>
      <w:r>
        <w:t xml:space="preserve">（P1 传递函数化 + P2 可控可观性）→</w:t>
      </w:r>
      <w:r>
        <w:t xml:space="preserve"> </w:t>
      </w:r>
      <w:r>
        <w:rPr>
          <w:b/>
        </w:rPr>
        <w:t xml:space="preserve">架构组织层</w:t>
      </w:r>
      <w:r>
        <w:t xml:space="preserve">（P3 分层分布式 + P4 安全包络）→</w:t>
      </w:r>
      <w:r>
        <w:t xml:space="preserve"> </w:t>
      </w:r>
      <w:r>
        <w:rPr>
          <w:b/>
        </w:rPr>
        <w:t xml:space="preserve">验证保障层</w:t>
      </w:r>
      <w:r>
        <w:t xml:space="preserve">（P5 在环验证）→</w:t>
      </w:r>
      <w:r>
        <w:t xml:space="preserve"> </w:t>
      </w:r>
      <w:r>
        <w:rPr>
          <w:b/>
        </w:rPr>
        <w:t xml:space="preserve">协同智能层</w:t>
      </w:r>
      <w:r>
        <w:t xml:space="preserve">（P6 认知增强 + P7 人机共融）→</w:t>
      </w:r>
      <w:r>
        <w:t xml:space="preserve"> </w:t>
      </w:r>
      <w:r>
        <w:rPr>
          <w:b/>
        </w:rPr>
        <w:t xml:space="preserve">演进能力层</w:t>
      </w:r>
      <w:r>
        <w:t xml:space="preserve">（P8 全生命周期自主演进）。层间为单向依赖：上层以下层为前提。唯一的回边：P4 安全包络对 P8 全生命周期自主演进施加硬约束——</w:t>
      </w:r>
      <w:r>
        <w:rPr>
          <w:b/>
        </w:rPr>
        <w:t xml:space="preserve">演进不得突破安全边界</w:t>
      </w:r>
      <w:r>
        <w:t xml:space="preserve">。</w:t>
      </w:r>
    </w:p>
    <w:p>
      <w:pPr>
        <w:pStyle w:val="BlockText"/>
      </w:pPr>
      <w:r>
        <w:t xml:space="preserve">图 3-1: CHS 八原理依赖导图</w:t>
      </w:r>
      <w:r>
        <w:t xml:space="preserve"> </w:t>
      </w:r>
      <w:r>
        <w:t xml:space="preserve">{描述：五层水平排列，每层含 1-2 条原理，层间前向依赖箭头，P4→P8 红色约束回边。}</w:t>
      </w:r>
      <w:r>
        <w:t xml:space="preserve"> </w:t>
      </w:r>
      <w:r>
        <w:t xml:space="preserve">{尺寸：半页}</w:t>
      </w:r>
      <w:r>
        <w:t xml:space="preserve"> </w:t>
      </w:r>
      <w:r>
        <w:t xml:space="preserve">{对应 ARCH 编号：ARCH-01}</w:t>
      </w:r>
    </w:p>
    <w:p>
      <w:pPr>
        <w:pStyle w:val="FirstParagraph"/>
      </w:pPr>
      <w:r>
        <w:t xml:space="preserve">这一五层结构具有两个设计意图。第一，</w:t>
      </w:r>
      <w:r>
        <w:rPr>
          <w:b/>
        </w:rPr>
        <w:t xml:space="preserve">渐进可实施</w:t>
      </w:r>
      <w:r>
        <w:t xml:space="preserve">：一个系统即使暂时不具备 P6-P8 的能力，只要 P1-P5 扎实，仍可在 WNAL L2 级稳定运行（§7.3.3）。这意味着八原理不是</w:t>
      </w:r>
      <w:r>
        <w:t xml:space="preserve">“</w:t>
      </w:r>
      <w:r>
        <w:t xml:space="preserve">全有或全无</w:t>
      </w:r>
      <w:r>
        <w:t xml:space="preserve">”</w:t>
      </w:r>
      <w:r>
        <w:t xml:space="preserve">的要求，而是可以分阶段、分优先级推进。对于绝大多数中国水利工程来说，当务之急是把 P1-P5 做到位，而非追求 P6-P8 的前沿技术。第二，</w:t>
      </w:r>
      <w:r>
        <w:rPr>
          <w:b/>
        </w:rPr>
        <w:t xml:space="preserve">安全底线不可妥协</w:t>
      </w:r>
      <w:r>
        <w:t xml:space="preserve">：P4 安全包络同时约束向前的架构设计和向后的演进学习，确保系统在任何状态下都不会因为优化或学习而违反物理安全边界。</w:t>
      </w:r>
    </w:p>
    <w:p>
      <w:pPr>
        <w:pStyle w:val="Heading3"/>
      </w:pPr>
      <w:bookmarkStart w:id="28" w:name="八原理与第二章的承接"/>
      <w:r>
        <w:t xml:space="preserve">3.1.3 八原理与第二章的承接</w:t>
      </w:r>
      <w:bookmarkEnd w:id="28"/>
    </w:p>
    <w:p>
      <w:pPr>
        <w:pStyle w:val="FirstParagraph"/>
      </w:pPr>
      <w:r>
        <w:t xml:space="preserve">八原理并非凭空提出，而是对第二章分析的水系统控制本质的系统回应。第二章揭示了水系统的五个控制本质——大时滞、强耦合、强约束、强不确定、人机共治（§2.3）。八原理正是为应对这五个本质而设计的：</w:t>
      </w:r>
    </w:p>
    <w:p>
      <w:pPr>
        <w:pStyle w:val="Compact"/>
        <w:numPr>
          <w:numId w:val="1003"/>
          <w:ilvl w:val="0"/>
        </w:numPr>
      </w:pPr>
      <w:r>
        <w:t xml:space="preserve">P1 传递函数化直接回应</w:t>
      </w:r>
      <w:r>
        <w:t xml:space="preserve">“</w:t>
      </w:r>
      <w:r>
        <w:t xml:space="preserve">大时滞</w:t>
      </w:r>
      <w:r>
        <w:t xml:space="preserve">”</w:t>
      </w:r>
      <w:r>
        <w:t xml:space="preserve">——没有定量的延迟模型，控制器无法预判；</w:t>
      </w:r>
    </w:p>
    <w:p>
      <w:pPr>
        <w:pStyle w:val="Compact"/>
        <w:numPr>
          <w:numId w:val="1003"/>
          <w:ilvl w:val="0"/>
        </w:numPr>
      </w:pPr>
      <w:r>
        <w:t xml:space="preserve">P2 可控可观性回应</w:t>
      </w:r>
      <w:r>
        <w:t xml:space="preserve">“</w:t>
      </w:r>
      <w:r>
        <w:t xml:space="preserve">强不确定</w:t>
      </w:r>
      <w:r>
        <w:t xml:space="preserve">”</w:t>
      </w:r>
      <w:r>
        <w:t xml:space="preserve">——不可观的状态是不确定性的最大来源；</w:t>
      </w:r>
    </w:p>
    <w:p>
      <w:pPr>
        <w:pStyle w:val="Compact"/>
        <w:numPr>
          <w:numId w:val="1003"/>
          <w:ilvl w:val="0"/>
        </w:numPr>
      </w:pPr>
      <w:r>
        <w:t xml:space="preserve">P3 分层分布式回应</w:t>
      </w:r>
      <w:r>
        <w:t xml:space="preserve">“</w:t>
      </w:r>
      <w:r>
        <w:t xml:space="preserve">强耦合</w:t>
      </w:r>
      <w:r>
        <w:t xml:space="preserve">”</w:t>
      </w:r>
      <w:r>
        <w:t xml:space="preserve">——通过分层解耦来管理子系统间的复杂交互；</w:t>
      </w:r>
    </w:p>
    <w:p>
      <w:pPr>
        <w:pStyle w:val="Compact"/>
        <w:numPr>
          <w:numId w:val="1003"/>
          <w:ilvl w:val="0"/>
        </w:numPr>
      </w:pPr>
      <w:r>
        <w:t xml:space="preserve">P4 安全包络回应</w:t>
      </w:r>
      <w:r>
        <w:t xml:space="preserve">“</w:t>
      </w:r>
      <w:r>
        <w:t xml:space="preserve">强约束</w:t>
      </w:r>
      <w:r>
        <w:t xml:space="preserve">”</w:t>
      </w:r>
      <w:r>
        <w:t xml:space="preserve">——将安全约束从外部报警转化为控制内生边界；</w:t>
      </w:r>
    </w:p>
    <w:p>
      <w:pPr>
        <w:pStyle w:val="Compact"/>
        <w:numPr>
          <w:numId w:val="1003"/>
          <w:ilvl w:val="0"/>
        </w:numPr>
      </w:pPr>
      <w:r>
        <w:t xml:space="preserve">P7 人机共融回应</w:t>
      </w:r>
      <w:r>
        <w:t xml:space="preserve">“</w:t>
      </w:r>
      <w:r>
        <w:t xml:space="preserve">人机共治</w:t>
      </w:r>
      <w:r>
        <w:t xml:space="preserve">”</w:t>
      </w:r>
      <w:r>
        <w:t xml:space="preserve">——在技术正确性和治理有效性之间建立桥梁。</w:t>
      </w:r>
    </w:p>
    <w:p>
      <w:pPr>
        <w:pStyle w:val="FirstParagraph"/>
      </w:pPr>
      <w:r>
        <w:t xml:space="preserve">这种对应关系说明：八原理不是抽象的学术倡议，而是针对水系统的实际控制挑战量身定制的工程方法论。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原理一传递函数化统一系统语言概览"/>
      <w:r>
        <w:t xml:space="preserve">3.2 原理一：传递函数化——统一系统语言（概览）</w:t>
      </w:r>
      <w:bookmarkEnd w:id="29"/>
    </w:p>
    <w:p>
      <w:pPr>
        <w:pStyle w:val="FirstParagraph"/>
      </w:pPr>
      <w:r>
        <w:rPr>
          <w:b/>
        </w:rPr>
        <w:t xml:space="preserve">核心命题</w:t>
      </w:r>
      <w:r>
        <w:t xml:space="preserve">：把复杂水系统中的关键动态关系，转化为可分析、可计算的输入—输出映射。</w:t>
      </w:r>
    </w:p>
    <w:p>
      <w:pPr>
        <w:pStyle w:val="BodyText"/>
      </w:pPr>
      <w:r>
        <w:t xml:space="preserve">传递函数化不要求把所有物理过程都线性化到底，它要求的是：对于控制与调度所关心的关键变量对，必须建立定量可靠的响应映射——给定上游扰动，能计算下游响应的幅度、延迟和衰减特征。这是后续所有控制设计、安全边界计算和在环验证的共同基础。</w:t>
      </w:r>
    </w:p>
    <w:p>
      <w:pPr>
        <w:pStyle w:val="BodyText"/>
      </w:pPr>
      <w:r>
        <w:rPr>
          <w:b/>
        </w:rPr>
        <w:t xml:space="preserve">工程含义</w:t>
      </w:r>
      <w:r>
        <w:t xml:space="preserve">：在明渠长距离输水中，关键映射是</w:t>
      </w:r>
      <w:r>
        <w:t xml:space="preserve">“</w:t>
      </w:r>
      <w:r>
        <w:t xml:space="preserve">上游闸门动作→下游 N 个断面水位的时空响应</w:t>
      </w:r>
      <w:r>
        <w:t xml:space="preserve">”</w:t>
      </w:r>
      <w:r>
        <w:t xml:space="preserve">；在管网配水系统中，关键映射是</w:t>
      </w:r>
      <w:r>
        <w:t xml:space="preserve">“</w:t>
      </w:r>
      <w:r>
        <w:t xml:space="preserve">泵站/阀门调节→关键节点压力/流量的稳态与瞬态响应</w:t>
      </w:r>
      <w:r>
        <w:t xml:space="preserve">”</w:t>
      </w:r>
      <w:r>
        <w:t xml:space="preserve">；在梯级水库群中，关键映射是</w:t>
      </w:r>
      <w:r>
        <w:t xml:space="preserve">“</w:t>
      </w:r>
      <w:r>
        <w:t xml:space="preserve">上游电站出力/泄洪动作→下游水库水位/入库流量变化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：传递函数化≠必须全部线性化；模型不是越精确越好（需在足够精确与足够简单之间取平衡）；有了深度学习模型不等于完成了传递函数化（映射需可解释、可增量维护）。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章§6.2。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原理二可控可观性可调可见才可管概览"/>
      <w:r>
        <w:t xml:space="preserve">3.3 原理二：可控可观性——可调可见才可管（概览）</w:t>
      </w:r>
      <w:bookmarkEnd w:id="30"/>
    </w:p>
    <w:p>
      <w:pPr>
        <w:pStyle w:val="FirstParagraph"/>
      </w:pPr>
      <w:r>
        <w:rPr>
          <w:b/>
        </w:rPr>
        <w:t xml:space="preserve">核心命题</w:t>
      </w:r>
      <w:r>
        <w:t xml:space="preserve">：系统若关键状态不可观测、关键目标不可控制，则任何高阶算法都只是</w:t>
      </w:r>
      <w:r>
        <w:t xml:space="preserve">“</w:t>
      </w:r>
      <w:r>
        <w:t xml:space="preserve">技术幻觉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可控可观性是经典控制论的基础概念（§2.5），CHS 将其从数学判据延伸为工程判据：不仅要在理论上证明状态可观/可控，还要在实际工况下满足精度、时效和可靠性的最低门槛。</w:t>
      </w:r>
    </w:p>
    <w:p>
      <w:pPr>
        <w:pStyle w:val="BodyText"/>
      </w:pPr>
      <w:r>
        <w:rPr>
          <w:b/>
        </w:rPr>
        <w:t xml:space="preserve">工程判据</w:t>
      </w:r>
      <w:r>
        <w:t xml:space="preserve">：可观性最低配置判据（关键状态变量至少可测或可估）；可控性有效作用判据（关键目标至少存在一条可执行的控制路径）；可验证性闭环判据（控制效果可通过独立测量通道确认）。</w:t>
      </w:r>
    </w:p>
    <w:p>
      <w:pPr>
        <w:pStyle w:val="BodyText"/>
      </w:pPr>
      <w:r>
        <w:rPr>
          <w:b/>
        </w:rPr>
        <w:t xml:space="preserve">设计启示</w:t>
      </w:r>
      <w:r>
        <w:t xml:space="preserve">：可控可观性分析应当</w:t>
      </w:r>
      <w:r>
        <w:rPr>
          <w:b/>
        </w:rPr>
        <w:t xml:space="preserve">前置于设备投资决策</w:t>
      </w:r>
      <w:r>
        <w:t xml:space="preserve">。先建立传递函数模型（P1），再进行可控可观性分析，确定</w:t>
      </w:r>
      <w:r>
        <w:t xml:space="preserve">“</w:t>
      </w:r>
      <w:r>
        <w:t xml:space="preserve">该不该装、装在哪里、装多少个</w:t>
      </w:r>
      <w:r>
        <w:t xml:space="preserve">”</w:t>
      </w:r>
      <w:r>
        <w:t xml:space="preserve">，然后才是选型和采购。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：传感器越多≠可观性质量越好（可观性是拓扑性质，不是数量问题）；有执行器≠可控性满足（需考虑控制时效性）。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章§6.3。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原理三分层分布式复杂系统的可治理组织形态概览"/>
      <w:r>
        <w:t xml:space="preserve">3.4 原理三：分层分布式——复杂系统的可治理组织形态（概览）</w:t>
      </w:r>
      <w:bookmarkEnd w:id="31"/>
    </w:p>
    <w:p>
      <w:pPr>
        <w:pStyle w:val="FirstParagraph"/>
      </w:pPr>
      <w:r>
        <w:rPr>
          <w:b/>
        </w:rPr>
        <w:t xml:space="preserve">核心命题</w:t>
      </w:r>
      <w:r>
        <w:t xml:space="preserve">：以分层分布式架构替代</w:t>
      </w:r>
      <w:r>
        <w:t xml:space="preserve">“</w:t>
      </w:r>
      <w:r>
        <w:t xml:space="preserve">单中心全知全能</w:t>
      </w:r>
      <w:r>
        <w:t xml:space="preserve">”</w:t>
      </w:r>
      <w:r>
        <w:t xml:space="preserve">模式，实现局部自治与全局协调的平衡。</w:t>
      </w:r>
    </w:p>
    <w:p>
      <w:pPr>
        <w:pStyle w:val="BodyText"/>
      </w:pPr>
      <w:r>
        <w:t xml:space="preserve">大型水利系统天然具有空间分布广、子系统异构、管理权限分散的特征。试图用一个中心控制器管理所有闸门、泵站和水库，不仅在通信和算力上不可行，在治理层面也不合理——不同管理单位有不同的权限、优先级和利益诉求。</w:t>
      </w:r>
    </w:p>
    <w:p>
      <w:pPr>
        <w:pStyle w:val="BodyText"/>
      </w:pPr>
      <w:r>
        <w:rPr>
          <w:b/>
        </w:rPr>
        <w:t xml:space="preserve">CHS 推荐四层架构</w:t>
      </w:r>
      <w:r>
        <w:t xml:space="preserve">：执行层（秒级，设备级闭环控制与联锁保护）；区域层（分钟级，局部优化与约束协调）；全局层（小时级，跨区域资源分配与冲突消解）；治理层（日/政策级，策略审批、责任划分与审计闭环）。</w:t>
      </w:r>
    </w:p>
    <w:p>
      <w:pPr>
        <w:pStyle w:val="BodyText"/>
      </w:pPr>
      <w:r>
        <w:rPr>
          <w:b/>
        </w:rPr>
        <w:t xml:space="preserve">三种协调机制</w:t>
      </w:r>
      <w:r>
        <w:t xml:space="preserve">：目标分解与约束传递；信息共享与一致性协议；冲突裁决与优先级规则。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：只分层不分责（每层必须明确职责、权限、问责关系）；分布式≠各自为政（执行分散、协调有序）。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章§6.4。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原理四安全包络先安全后最优概览"/>
      <w:r>
        <w:t xml:space="preserve">3.5 原理四：安全包络——先安全，后最优（概览）</w:t>
      </w:r>
      <w:bookmarkEnd w:id="32"/>
    </w:p>
    <w:p>
      <w:pPr>
        <w:pStyle w:val="FirstParagraph"/>
      </w:pPr>
      <w:r>
        <w:rPr>
          <w:b/>
        </w:rPr>
        <w:t xml:space="preserve">核心命题</w:t>
      </w:r>
      <w:r>
        <w:t xml:space="preserve">：为每类关键变量定义安全运行区间（红/黄/绿三区），把安全约束从</w:t>
      </w:r>
      <w:r>
        <w:t xml:space="preserve">“</w:t>
      </w:r>
      <w:r>
        <w:t xml:space="preserve">报警系统</w:t>
      </w:r>
      <w:r>
        <w:t xml:space="preserve">”</w:t>
      </w:r>
      <w:r>
        <w:t xml:space="preserve">前移为</w:t>
      </w:r>
      <w:r>
        <w:t xml:space="preserve">“</w:t>
      </w:r>
      <w:r>
        <w:t xml:space="preserve">控制系统的内生边界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传统水利自动化中，安全保护通常以报警 + 人工干预的形式实现。这种模式在 WNAL L0-L1 级是合理的，但在更高自主等级下，安全约束必须嵌入控制算法内部，成为优化问题的硬约束而非事后检查。</w:t>
      </w:r>
    </w:p>
    <w:p>
      <w:pPr>
        <w:pStyle w:val="BodyText"/>
      </w:pPr>
      <w:r>
        <w:rPr>
          <w:b/>
        </w:rPr>
        <w:t xml:space="preserve">三区运行规则</w:t>
      </w:r>
      <w:r>
        <w:t xml:space="preserve">：绿区（正常运行域，控制系统按性能优先策略运行）；黄区（预警运行域，控制策略自动切换为保守模式，在不需要人工干预的情况下把状态拉回绿区）；红区（紧急保护域，触发预定义的确定性保护动作）。</w:t>
      </w:r>
    </w:p>
    <w:p>
      <w:pPr>
        <w:pStyle w:val="BodyText"/>
      </w:pPr>
      <w:r>
        <w:rPr>
          <w:b/>
        </w:rPr>
        <w:t xml:space="preserve">治理价值</w:t>
      </w:r>
      <w:r>
        <w:t xml:space="preserve">：安全包络不仅是技术机制，更是治理工具——它把</w:t>
      </w:r>
      <w:r>
        <w:t xml:space="preserve">“</w:t>
      </w:r>
      <w:r>
        <w:t xml:space="preserve">安全责任</w:t>
      </w:r>
      <w:r>
        <w:t xml:space="preserve">”</w:t>
      </w:r>
      <w:r>
        <w:t xml:space="preserve">从抽象的管理要求转化为可计算、可审计、可追责的对象。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：安全包络≠设几个报警阈值（阈值需直接嵌入控制算法）；安全包络不会降低系统性能（长期看反而提高总体运行效率）。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章§6.5。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bd-设计验证一体化普适性方法论"/>
      <w:r>
        <w:t xml:space="preserve">3.6 MBD 设计验证一体化：普适性方法论</w:t>
      </w:r>
      <w:bookmarkEnd w:id="33"/>
    </w:p>
    <w:p>
      <w:pPr>
        <w:pStyle w:val="BlockText"/>
      </w:pPr>
      <w:r>
        <w:rPr>
          <w:b/>
        </w:rPr>
        <w:t xml:space="preserve">本节导读</w:t>
      </w:r>
      <w:r>
        <w:t xml:space="preserve">：MBD（Model-Based Design，基于模型的设计）是贯穿水系统全生命周期的设计验证一体化框架。它不是某个工程独有的方法，而是适用于</w:t>
      </w:r>
      <w:r>
        <w:rPr>
          <w:b/>
        </w:rPr>
        <w:t xml:space="preserve">所有</w:t>
      </w:r>
      <w:r>
        <w:t xml:space="preserve">大型水利工程的普适性方法论。本节将阐述 MBD 的四层一闭环结构，以及它如何避免</w:t>
      </w:r>
      <w:r>
        <w:t xml:space="preserve">“</w:t>
      </w:r>
      <w:r>
        <w:t xml:space="preserve">设计锁定效应</w:t>
      </w:r>
      <w:r>
        <w:t xml:space="preserve">”</w:t>
      </w:r>
      <w:r>
        <w:t xml:space="preserve">。</w:t>
      </w:r>
    </w:p>
    <w:p>
      <w:pPr>
        <w:pStyle w:val="Heading3"/>
      </w:pPr>
      <w:bookmarkStart w:id="34" w:name="核心问题为什么需要-mbd"/>
      <w:r>
        <w:t xml:space="preserve">3.6.1 核心问题：为什么需要 MBD？</w:t>
      </w:r>
      <w:bookmarkEnd w:id="34"/>
    </w:p>
    <w:p>
      <w:pPr>
        <w:pStyle w:val="FirstParagraph"/>
      </w:pPr>
      <w:r>
        <w:t xml:space="preserve">水利行业长期存在一个深层矛盾：传统设计体系保障了</w:t>
      </w:r>
      <w:r>
        <w:t xml:space="preserve">“</w:t>
      </w:r>
      <w:r>
        <w:rPr>
          <w:b/>
        </w:rPr>
        <w:t xml:space="preserve">建得成、坏不了</w:t>
      </w:r>
      <w:r>
        <w:t xml:space="preserve">”</w:t>
      </w:r>
      <w:r>
        <w:t xml:space="preserve">，但对系统级运行能力——即</w:t>
      </w:r>
      <w:r>
        <w:t xml:space="preserve">“</w:t>
      </w:r>
      <w:r>
        <w:rPr>
          <w:b/>
        </w:rPr>
        <w:t xml:space="preserve">调得动、运得好、适应得了变化</w:t>
      </w:r>
      <w:r>
        <w:t xml:space="preserve">”</w:t>
      </w:r>
      <w:r>
        <w:t xml:space="preserve">——缺乏设计阶段的标准化验证手段。</w:t>
      </w:r>
    </w:p>
    <w:p>
      <w:pPr>
        <w:pStyle w:val="BodyText"/>
      </w:pPr>
      <w:r>
        <w:t xml:space="preserve">这一矛盾在大型水利工程中尤为突出。工程建成后，物理参数基本固化（隧洞断面、调压室容积、水轮机型号等），但运行需求必然持续变化（功能调整、气候变化、电网演进等）。这种</w:t>
      </w:r>
      <w:r>
        <w:t xml:space="preserve">“</w:t>
      </w:r>
      <w:r>
        <w:t xml:space="preserve">硬件刚性 vs 需求柔性</w:t>
      </w:r>
      <w:r>
        <w:t xml:space="preserve">”</w:t>
      </w:r>
      <w:r>
        <w:t xml:space="preserve">的矛盾，被称为</w:t>
      </w:r>
      <w:r>
        <w:rPr>
          <w:b/>
        </w:rPr>
        <w:t xml:space="preserve">设计锁定效应</w:t>
      </w:r>
      <w:r>
        <w:t xml:space="preserve">。</w:t>
      </w:r>
    </w:p>
    <w:p>
      <w:pPr>
        <w:pStyle w:val="BodyText"/>
      </w:pPr>
      <w:r>
        <w:t xml:space="preserve">设计锁定效应体现在三个维度：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锁定内容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物理层</w:t>
            </w:r>
          </w:p>
        </w:tc>
        <w:tc>
          <w:p>
            <w:pPr>
              <w:pStyle w:val="Compact"/>
              <w:jc w:val="left"/>
            </w:pPr>
            <w:r>
              <w:t xml:space="preserve">隧洞断面、调压室容积、水轮机型号</w:t>
            </w:r>
          </w:p>
        </w:tc>
        <w:tc>
          <w:p>
            <w:pPr>
              <w:pStyle w:val="Compact"/>
              <w:jc w:val="left"/>
            </w:pPr>
            <w:r>
              <w:t xml:space="preserve">隧洞不能扩径、调压室不能加高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信息层</w:t>
            </w:r>
          </w:p>
        </w:tc>
        <w:tc>
          <w:p>
            <w:pPr>
              <w:pStyle w:val="Compact"/>
              <w:jc w:val="left"/>
            </w:pPr>
            <w:r>
              <w:t xml:space="preserve">传感器点位、通信链路、采集频率</w:t>
            </w:r>
          </w:p>
        </w:tc>
        <w:tc>
          <w:p>
            <w:pPr>
              <w:pStyle w:val="Compact"/>
              <w:jc w:val="left"/>
            </w:pPr>
            <w:r>
              <w:t xml:space="preserve">衬砌完成后无法补装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社会层</w:t>
            </w:r>
          </w:p>
        </w:tc>
        <w:tc>
          <w:p>
            <w:pPr>
              <w:pStyle w:val="Compact"/>
              <w:jc w:val="left"/>
            </w:pPr>
            <w:r>
              <w:t xml:space="preserve">多主体权责、调度优先级、冲突消解</w:t>
            </w:r>
          </w:p>
        </w:tc>
        <w:tc>
          <w:p>
            <w:pPr>
              <w:pStyle w:val="Compact"/>
              <w:jc w:val="left"/>
            </w:pPr>
            <w:r>
              <w:t xml:space="preserve">投运后</w:t>
            </w:r>
            <w:r>
              <w:t xml:space="preserve">“</w:t>
            </w:r>
            <w:r>
              <w:t xml:space="preserve">逻辑失配</w:t>
            </w:r>
            <w:r>
              <w:t xml:space="preserve">”</w:t>
            </w:r>
            <w:r>
              <w:t xml:space="preserve">风险</w:t>
            </w:r>
          </w:p>
        </w:tc>
      </w:tr>
    </w:tbl>
    <w:p>
      <w:pPr>
        <w:pStyle w:val="BodyText"/>
      </w:pPr>
      <w:r>
        <w:rPr>
          <w:b/>
        </w:rPr>
        <w:t xml:space="preserve">这不是某个工程独有的问题，是所有大型水利工程的共性矛盾！</w:t>
      </w:r>
    </w:p>
    <w:p>
      <w:pPr>
        <w:pStyle w:val="BodyText"/>
      </w:pPr>
      <w:r>
        <w:t xml:space="preserve">MBD 框架的核心价值在于：在设计阶段，用模型把工程</w:t>
      </w:r>
      <w:r>
        <w:t xml:space="preserve">“</w:t>
      </w:r>
      <w:r>
        <w:t xml:space="preserve">先运行一遍</w:t>
      </w:r>
      <w:r>
        <w:t xml:space="preserve">”</w:t>
      </w:r>
      <w:r>
        <w:t xml:space="preserve">，提前发现并解决设计锁定问题，避免</w:t>
      </w:r>
      <w:r>
        <w:t xml:space="preserve">“</w:t>
      </w:r>
      <w:r>
        <w:t xml:space="preserve">建成即落后</w:t>
      </w:r>
      <w:r>
        <w:t xml:space="preserve">”</w:t>
      </w:r>
      <w:r>
        <w:t xml:space="preserve">。</w:t>
      </w:r>
    </w:p>
    <w:p>
      <w:pPr>
        <w:pStyle w:val="Heading3"/>
      </w:pPr>
      <w:bookmarkStart w:id="35" w:name="mbd-四层一闭环架构"/>
      <w:r>
        <w:t xml:space="preserve">3.6.2 MBD 四层一闭环架构</w:t>
      </w:r>
      <w:bookmarkEnd w:id="35"/>
    </w:p>
    <w:p>
      <w:pPr>
        <w:pStyle w:val="BlockText"/>
      </w:pPr>
      <w:r>
        <w:t xml:space="preserve">图 3-2: MBD 四层一闭环架构</w:t>
      </w:r>
      <w:r>
        <w:t xml:space="preserve"> </w:t>
      </w:r>
      <w:r>
        <w:t xml:space="preserve">{描述：四层垂直堆叠（ODD 定义层→模型与决策层→在环验证层→闭环迭代层），层间双向箭头。}</w:t>
      </w:r>
      <w:r>
        <w:t xml:space="preserve"> </w:t>
      </w:r>
      <w:r>
        <w:t xml:space="preserve">{尺寸：半页}</w:t>
      </w:r>
    </w:p>
    <w:p>
      <w:pPr>
        <w:pStyle w:val="FirstParagraph"/>
      </w:pPr>
      <w:r>
        <w:rPr>
          <w:b/>
        </w:rPr>
        <w:t xml:space="preserve">第一层：ODD 定义层</w:t>
      </w:r>
      <w:r>
        <w:t xml:space="preserve">（运行设计域，Operational Design Domain）</w:t>
      </w:r>
    </w:p>
    <w:p>
      <w:pPr>
        <w:pStyle w:val="BodyText"/>
      </w:pPr>
      <w:r>
        <w:t xml:space="preserve">ODD 定义系统的物理/信息/社会三维度边界表达。类比驾照考试：科目二（正常工况）、科目三（受限工况）、禁行区（不可接受工况）。ODD 的核心是明确</w:t>
      </w:r>
      <w:r>
        <w:t xml:space="preserve">“</w:t>
      </w:r>
      <w:r>
        <w:t xml:space="preserve">系统可以在什么范围内自主运行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第二层：模型与决策层</w:t>
      </w:r>
    </w:p>
    <w:p>
      <w:pPr>
        <w:pStyle w:val="BodyText"/>
      </w:pPr>
      <w:r>
        <w:t xml:space="preserve">PBM 物理模型（基于物理的建模）+ MAS 多智能体决策。这一层构建系统的数字孪生体，支持仿真推演和优化决策。模型需要覆盖从稳态到瞬态、从正常到异常的各类工况。</w:t>
      </w:r>
    </w:p>
    <w:p>
      <w:pPr>
        <w:pStyle w:val="BodyText"/>
      </w:pPr>
      <w:r>
        <w:rPr>
          <w:b/>
        </w:rPr>
        <w:t xml:space="preserve">第三层：在环验证层</w:t>
      </w:r>
    </w:p>
    <w:p>
      <w:pPr>
        <w:pStyle w:val="BodyText"/>
      </w:pPr>
      <w:r>
        <w:t xml:space="preserve">SIM（仿真）→ SIL（软件在环）→ HIL（硬件在环）。形成</w:t>
      </w:r>
      <w:r>
        <w:t xml:space="preserve">“</w:t>
      </w:r>
      <w:r>
        <w:t xml:space="preserve">ODD-用例 - 指标 - 结果 - 结论</w:t>
      </w:r>
      <w:r>
        <w:t xml:space="preserve">”</w:t>
      </w:r>
      <w:r>
        <w:t xml:space="preserve">证据链。在环验证是确保控制策略可信的最低门槛，缺失任何一环都不应进入高等级自主运行。</w:t>
      </w:r>
    </w:p>
    <w:p>
      <w:pPr>
        <w:pStyle w:val="BodyText"/>
      </w:pPr>
      <w:r>
        <w:rPr>
          <w:b/>
        </w:rPr>
        <w:t xml:space="preserve">第四层：闭环迭代层</w:t>
      </w:r>
    </w:p>
    <w:p>
      <w:pPr>
        <w:pStyle w:val="BodyText"/>
      </w:pPr>
      <w:r>
        <w:t xml:space="preserve">设计→验证→反馈→再设计。这是一个持续迭代的过程，每次策略变更后都应重新执行在环验证，确保升级不引入新风险。</w:t>
      </w:r>
    </w:p>
    <w:p>
      <w:pPr>
        <w:pStyle w:val="Heading3"/>
      </w:pPr>
      <w:bookmarkStart w:id="36" w:name="关键类比水锤计算是-mbd-的雏形"/>
      <w:r>
        <w:t xml:space="preserve">3.6.3 关键类比：水锤计算是 MBD 的雏形</w:t>
      </w:r>
      <w:bookmarkEnd w:id="36"/>
    </w:p>
    <w:p>
      <w:pPr>
        <w:pStyle w:val="FirstParagraph"/>
      </w:pPr>
      <w:r>
        <w:t xml:space="preserve">水利工程师对水锤计算并不陌生。水锤计算的本质是：在设计阶段，模拟阀门快速关闭时的压力波传播，校核管道强度是否满足要求。这实际上是 MBD 的雏形——用模型提前验证系统行为。</w:t>
      </w:r>
    </w:p>
    <w:p>
      <w:pPr>
        <w:pStyle w:val="BodyText"/>
      </w:pPr>
      <w:r>
        <w:t xml:space="preserve">MBD 与水锤计算的关系，可以类比为</w:t>
      </w:r>
      <w:r>
        <w:t xml:space="preserve">“</w:t>
      </w:r>
      <w:r>
        <w:t xml:space="preserve">全科体检</w:t>
      </w:r>
      <w:r>
        <w:t xml:space="preserve">”</w:t>
      </w:r>
      <w:r>
        <w:t xml:space="preserve">与</w:t>
      </w:r>
      <w:r>
        <w:t xml:space="preserve">“</w:t>
      </w:r>
      <w:r>
        <w:t xml:space="preserve">单一专业校核</w:t>
      </w:r>
      <w:r>
        <w:t xml:space="preserve">”</w:t>
      </w:r>
      <w:r>
        <w:t xml:space="preserve">的关系：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水锤计算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MBD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对象</w:t>
            </w:r>
          </w:p>
        </w:tc>
        <w:tc>
          <w:p>
            <w:pPr>
              <w:pStyle w:val="Compact"/>
              <w:jc w:val="left"/>
            </w:pPr>
            <w:r>
              <w:t xml:space="preserve">单一水力过程</w:t>
            </w:r>
          </w:p>
        </w:tc>
        <w:tc>
          <w:p>
            <w:pPr>
              <w:pStyle w:val="Compact"/>
              <w:jc w:val="left"/>
            </w:pPr>
            <w:r>
              <w:t xml:space="preserve">全系统（水力 + 控制 + 信息 + 社会）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目标</w:t>
            </w:r>
          </w:p>
        </w:tc>
        <w:tc>
          <w:p>
            <w:pPr>
              <w:pStyle w:val="Compact"/>
              <w:jc w:val="left"/>
            </w:pPr>
            <w:r>
              <w:t xml:space="preserve">校核管道强度</w:t>
            </w:r>
          </w:p>
        </w:tc>
        <w:tc>
          <w:p>
            <w:pPr>
              <w:pStyle w:val="Compact"/>
              <w:jc w:val="left"/>
            </w:pPr>
            <w:r>
              <w:t xml:space="preserve">验证运行能力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偏微分方程求解</w:t>
            </w:r>
          </w:p>
        </w:tc>
        <w:tc>
          <w:p>
            <w:pPr>
              <w:pStyle w:val="Compact"/>
              <w:jc w:val="left"/>
            </w:pPr>
            <w:r>
              <w:t xml:space="preserve">四层一闭环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覆盖</w:t>
            </w:r>
          </w:p>
        </w:tc>
        <w:tc>
          <w:p>
            <w:pPr>
              <w:pStyle w:val="Compact"/>
              <w:jc w:val="left"/>
            </w:pPr>
            <w:r>
              <w:t xml:space="preserve">正常工况</w:t>
            </w:r>
          </w:p>
        </w:tc>
        <w:tc>
          <w:p>
            <w:pPr>
              <w:pStyle w:val="Compact"/>
              <w:jc w:val="left"/>
            </w:pPr>
            <w:r>
              <w:t xml:space="preserve">正常 + 异常 + 极端工况</w:t>
            </w:r>
          </w:p>
        </w:tc>
      </w:tr>
    </w:tbl>
    <w:p>
      <w:pPr>
        <w:pStyle w:val="BodyText"/>
      </w:pPr>
      <w:r>
        <w:t xml:space="preserve">这个类比说明：MBD 不是凭空引入的外来概念，而是水利行业已有实践的自然延伸。</w:t>
      </w:r>
    </w:p>
    <w:p>
      <w:pPr>
        <w:pStyle w:val="Heading3"/>
      </w:pPr>
      <w:bookmarkStart w:id="37" w:name="mbd-的核心价值避免三个断裂"/>
      <w:r>
        <w:t xml:space="preserve">3.6.4 MBD 的核心价值：避免三个断裂</w:t>
      </w:r>
      <w:bookmarkEnd w:id="37"/>
    </w:p>
    <w:p>
      <w:pPr>
        <w:pStyle w:val="FirstParagraph"/>
      </w:pPr>
      <w:r>
        <w:t xml:space="preserve">MBD 框架追求</w:t>
      </w:r>
      <w:r>
        <w:t xml:space="preserve">“</w:t>
      </w:r>
      <w:r>
        <w:t xml:space="preserve">一次投入、四重产出</w:t>
      </w:r>
      <w:r>
        <w:t xml:space="preserve">”</w:t>
      </w:r>
      <w:r>
        <w:t xml:space="preserve">，避免以下三个断裂：</w:t>
      </w:r>
    </w:p>
    <w:p>
      <w:pPr>
        <w:pStyle w:val="BodyText"/>
      </w:pPr>
      <w:r>
        <w:rPr>
          <w:b/>
        </w:rPr>
        <w:t xml:space="preserve">仿真模型断裂</w:t>
      </w:r>
      <w:r>
        <w:t xml:space="preserve">：设计模型→运行数字孪生的无缝衔接。设计阶段构建的模型资产，可以直接用于运行阶段的数字孪生，避免重复建模。</w:t>
      </w:r>
    </w:p>
    <w:p>
      <w:pPr>
        <w:pStyle w:val="BodyText"/>
      </w:pPr>
      <w:r>
        <w:rPr>
          <w:b/>
        </w:rPr>
        <w:t xml:space="preserve">BIM 断裂</w:t>
      </w:r>
      <w:r>
        <w:t xml:space="preserve">：设计 BIM→施工→运行资产模型的编码规则统一。全生命周期使用同一套编码体系，确保信息不丢失、不混淆。</w:t>
      </w:r>
    </w:p>
    <w:p>
      <w:pPr>
        <w:pStyle w:val="BodyText"/>
      </w:pPr>
      <w:r>
        <w:rPr>
          <w:b/>
        </w:rPr>
        <w:t xml:space="preserve">数据标准断裂</w:t>
      </w:r>
      <w:r>
        <w:t xml:space="preserve">：设计、施工、运行三阶段的数据标准统一。避免</w:t>
      </w:r>
      <w:r>
        <w:t xml:space="preserve">“</w:t>
      </w:r>
      <w:r>
        <w:t xml:space="preserve">数据孤岛</w:t>
      </w:r>
      <w:r>
        <w:t xml:space="preserve">”</w:t>
      </w:r>
      <w:r>
        <w:t xml:space="preserve">，实现数据的持续积累和复用。</w:t>
      </w:r>
    </w:p>
    <w:p>
      <w:pPr>
        <w:pStyle w:val="Heading3"/>
      </w:pPr>
      <w:bookmarkStart w:id="38" w:name="mbd-与八原理的关系"/>
      <w:r>
        <w:t xml:space="preserve">3.6.5 MBD 与八原理的关系</w:t>
      </w:r>
      <w:bookmarkEnd w:id="38"/>
    </w:p>
    <w:p>
      <w:pPr>
        <w:pStyle w:val="FirstParagraph"/>
      </w:pPr>
      <w:r>
        <w:t xml:space="preserve">MBD 框架与 CHS 八原理是互补关系：</w:t>
      </w:r>
    </w:p>
    <w:p>
      <w:pPr>
        <w:pStyle w:val="Compact"/>
        <w:numPr>
          <w:numId w:val="1004"/>
          <w:ilvl w:val="0"/>
        </w:numPr>
      </w:pPr>
      <w:r>
        <w:t xml:space="preserve">MBD 的 ODD 定义层对应 P4 安全包络（红/黄/绿三区）</w:t>
      </w:r>
    </w:p>
    <w:p>
      <w:pPr>
        <w:pStyle w:val="Compact"/>
        <w:numPr>
          <w:numId w:val="1004"/>
          <w:ilvl w:val="0"/>
        </w:numPr>
      </w:pPr>
      <w:r>
        <w:t xml:space="preserve">MBD 的模型与决策层依赖 P1 传递函数化、P2 可控可观性、P3 分层分布式</w:t>
      </w:r>
    </w:p>
    <w:p>
      <w:pPr>
        <w:pStyle w:val="Compact"/>
        <w:numPr>
          <w:numId w:val="1004"/>
          <w:ilvl w:val="0"/>
        </w:numPr>
      </w:pPr>
      <w:r>
        <w:t xml:space="preserve">MBD 的在环验证层对应 P5 在环验证（MIL/SIL/HIL）</w:t>
      </w:r>
    </w:p>
    <w:p>
      <w:pPr>
        <w:pStyle w:val="Compact"/>
        <w:numPr>
          <w:numId w:val="1004"/>
          <w:ilvl w:val="0"/>
        </w:numPr>
      </w:pPr>
      <w:r>
        <w:t xml:space="preserve">MBD 的闭环迭代层对应 P8 全生命周期自主演进</w:t>
      </w:r>
    </w:p>
    <w:p>
      <w:pPr>
        <w:pStyle w:val="FirstParagraph"/>
      </w:pPr>
      <w:r>
        <w:t xml:space="preserve">可以说，MBD 是八原理在设计验证维度的具体落实。八原理提供理论框架，MBD 提供工程方法。</w:t>
      </w:r>
    </w:p>
    <w:p>
      <w:pPr>
        <w:pStyle w:val="Heading3"/>
      </w:pPr>
      <w:bookmarkStart w:id="39" w:name="工程应用建议"/>
      <w:r>
        <w:t xml:space="preserve">3.6.6 工程应用建议</w:t>
      </w:r>
      <w:bookmarkEnd w:id="39"/>
    </w:p>
    <w:p>
      <w:pPr>
        <w:pStyle w:val="FirstParagraph"/>
      </w:pPr>
      <w:r>
        <w:t xml:space="preserve">对于计划应用 MBD 框架的工程，建议按以下步骤推进：</w:t>
      </w:r>
    </w:p>
    <w:p>
      <w:pPr>
        <w:pStyle w:val="BodyText"/>
      </w:pPr>
      <w:r>
        <w:rPr>
          <w:b/>
        </w:rPr>
        <w:t xml:space="preserve">第一步</w:t>
      </w:r>
      <w:r>
        <w:t xml:space="preserve">：定义 ODD。明确系统的运行边界，包括物理边界（水位、流量上下限）、信息边界（传感器覆盖范围）、社会边界（多主体权责划分）。</w:t>
      </w:r>
    </w:p>
    <w:p>
      <w:pPr>
        <w:pStyle w:val="BodyText"/>
      </w:pPr>
      <w:r>
        <w:rPr>
          <w:b/>
        </w:rPr>
        <w:t xml:space="preserve">第二步</w:t>
      </w:r>
      <w:r>
        <w:t xml:space="preserve">：构建模型。基于传递函数化（P1）和可控可观性分析（P2），构建系统的数字孪生体。模型精度需满足控制设计需求，不必追求过度精确。</w:t>
      </w:r>
    </w:p>
    <w:p>
      <w:pPr>
        <w:pStyle w:val="BodyText"/>
      </w:pPr>
      <w:r>
        <w:rPr>
          <w:b/>
        </w:rPr>
        <w:t xml:space="preserve">第三步</w:t>
      </w:r>
      <w:r>
        <w:t xml:space="preserve">：在环验证。按 MIL→SIL→HIL 的顺序逐级验证控制策略。MIL 覆盖全工况（含异常场景），SIL 验证代码实现，HIL 验证硬件集成。</w:t>
      </w:r>
    </w:p>
    <w:p>
      <w:pPr>
        <w:pStyle w:val="BodyText"/>
      </w:pPr>
      <w:r>
        <w:rPr>
          <w:b/>
        </w:rPr>
        <w:t xml:space="preserve">第四步</w:t>
      </w:r>
      <w:r>
        <w:t xml:space="preserve">：闭环迭代。建立版本管理和回滚机制，每次策略变更后重新执行在环验证，确保升级安全。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原理五在环验证可信上线的最低门槛概览"/>
      <w:r>
        <w:t xml:space="preserve">3.7 原理五：在环验证——可信上线的最低门槛（概览）</w:t>
      </w:r>
      <w:bookmarkEnd w:id="40"/>
    </w:p>
    <w:p>
      <w:pPr>
        <w:pStyle w:val="FirstParagraph"/>
      </w:pPr>
      <w:r>
        <w:rPr>
          <w:b/>
        </w:rPr>
        <w:t xml:space="preserve">核心命题</w:t>
      </w:r>
      <w:r>
        <w:t xml:space="preserve">：任何上线策略都必须经过模型在环（MIL）→软件在环（SIL）→硬件在环（HIL）的逐级验证，缺失任何一环都不应进入高等级自主运行。</w:t>
      </w:r>
    </w:p>
    <w:p>
      <w:pPr>
        <w:pStyle w:val="BodyText"/>
      </w:pPr>
      <w:r>
        <w:rPr>
          <w:b/>
        </w:rPr>
        <w:t xml:space="preserve">三层验证目标</w:t>
      </w:r>
      <w:r>
        <w:t xml:space="preserve">：</w:t>
      </w:r>
      <w:r>
        <w:t xml:space="preserve"> </w:t>
      </w:r>
      <w:r>
        <w:t xml:space="preserve">- MIL（模型在环）：</w:t>
      </w:r>
      <w:r>
        <w:t xml:space="preserve">“</w:t>
      </w:r>
      <w:r>
        <w:t xml:space="preserve">逻辑对不对？覆盖了多少工况？</w:t>
      </w:r>
      <w:r>
        <w:t xml:space="preserve">”</w:t>
      </w:r>
      <w:r>
        <w:t xml:space="preserve"> </w:t>
      </w:r>
      <w:r>
        <w:t xml:space="preserve">- SIL（软件在环）：</w:t>
      </w:r>
      <w:r>
        <w:t xml:space="preserve">“</w:t>
      </w:r>
      <w:r>
        <w:t xml:space="preserve">代码实现忠实于设计意图吗？数值稳不稳定？</w:t>
      </w:r>
      <w:r>
        <w:t xml:space="preserve">”</w:t>
      </w:r>
      <w:r>
        <w:t xml:space="preserve"> </w:t>
      </w:r>
      <w:r>
        <w:t xml:space="preserve">- HIL（硬件在环）：</w:t>
      </w:r>
      <w:r>
        <w:t xml:space="preserve">“</w:t>
      </w:r>
      <w:r>
        <w:t xml:space="preserve">在真实硬件时序和通信环境下还能正常工作吗？</w:t>
      </w:r>
      <w:r>
        <w:t xml:space="preserve">”</w:t>
      </w:r>
    </w:p>
    <w:p>
      <w:pPr>
        <w:pStyle w:val="BodyText"/>
      </w:pPr>
      <w:r>
        <w:rPr>
          <w:b/>
        </w:rPr>
        <w:t xml:space="preserve">水利行业特殊挑战</w:t>
      </w:r>
      <w:r>
        <w:t xml:space="preserve">：物理过程不可加速（闸门动作的下游响应可能需要数小时）；边界条件不可完全复现（来水流量、气象条件等外部扰动难以精确模拟）；失效后果不可逆（控制失误可能导致实际的水淹或断供）。</w:t>
      </w:r>
    </w:p>
    <w:p>
      <w:pPr>
        <w:pStyle w:val="BodyText"/>
      </w:pPr>
      <w:r>
        <w:rPr>
          <w:b/>
        </w:rPr>
        <w:t xml:space="preserve">验证深度与 WNAL 等级的关系</w:t>
      </w:r>
      <w:r>
        <w:t xml:space="preserve">：L3 级是分水岭——MIL 必须覆盖全工况含异常场景、SIL 必须通过、关键回路必须完成 HIL。这三项构成 L3 准入的</w:t>
      </w:r>
      <w:r>
        <w:t xml:space="preserve">“</w:t>
      </w:r>
      <w:r>
        <w:t xml:space="preserve">验证门槛</w:t>
      </w:r>
      <w:r>
        <w:t xml:space="preserve">”</w:t>
      </w:r>
      <w:r>
        <w:t xml:space="preserve">（§7.5.1）。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：做了大量仿真≠完成了在环验证（需系统化场景覆盖和逐层递进）。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章§6.6。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原理六认知增强让系统从会算到会解释概览"/>
      <w:r>
        <w:t xml:space="preserve">3.8 原理六：认知增强——让系统从</w:t>
      </w:r>
      <w:r>
        <w:t xml:space="preserve">“</w:t>
      </w:r>
      <w:r>
        <w:t xml:space="preserve">会算</w:t>
      </w:r>
      <w:r>
        <w:t xml:space="preserve">”</w:t>
      </w:r>
      <w:r>
        <w:t xml:space="preserve">到</w:t>
      </w:r>
      <w:r>
        <w:t xml:space="preserve">“</w:t>
      </w:r>
      <w:r>
        <w:t xml:space="preserve">会解释</w:t>
      </w:r>
      <w:r>
        <w:t xml:space="preserve">”</w:t>
      </w:r>
      <w:r>
        <w:t xml:space="preserve">（概览）</w:t>
      </w:r>
      <w:bookmarkEnd w:id="41"/>
    </w:p>
    <w:p>
      <w:pPr>
        <w:pStyle w:val="FirstParagraph"/>
      </w:pPr>
      <w:r>
        <w:rPr>
          <w:b/>
        </w:rPr>
        <w:t xml:space="preserve">核心命题</w:t>
      </w:r>
      <w:r>
        <w:t xml:space="preserve">：引入认知 AI 能力，使系统具备语义理解、因果推理、策略解释和知识调用能力，从数值计算层面提升到认知层面。</w:t>
      </w:r>
    </w:p>
    <w:p>
      <w:pPr>
        <w:pStyle w:val="BodyText"/>
      </w:pPr>
      <w:r>
        <w:rPr>
          <w:b/>
        </w:rPr>
        <w:t xml:space="preserve">三大应用场景</w:t>
      </w:r>
      <w:r>
        <w:t xml:space="preserve">：异常事件诊断（将分散告警归并为可读因果链）；调度辅助与策略解释（将数值结果翻译为自然语言解释）；培训与推演（生成交互式推演场景）。</w:t>
      </w:r>
    </w:p>
    <w:p>
      <w:pPr>
        <w:pStyle w:val="BodyText"/>
      </w:pPr>
      <w:r>
        <w:rPr>
          <w:b/>
        </w:rPr>
        <w:t xml:space="preserve">边界条件</w:t>
      </w:r>
      <w:r>
        <w:t xml:space="preserve">：认知增强是监督增强层和决策解释层，不是安全主回路。认知 AI 的输出不直接驱动执行器，而是辅助运行人员和上层治理。即使认知 AI 模块完全失效，系统仍应能依靠物理 AI（P1-P5）维持安全运行。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：上了大模型≠认知增强（需与物理 AI 引擎和安全包络建立数据接口）；认知 AI 强≠自主等级高（认知能力是 L3+ 的必要条件之一，但不是充分条件）。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章§6.7。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原理七人机共融责任清晰的协同自治概览"/>
      <w:r>
        <w:t xml:space="preserve">3.9 原理七：人机共融——责任清晰的协同自治（概览）</w:t>
      </w:r>
      <w:bookmarkEnd w:id="42"/>
    </w:p>
    <w:p>
      <w:pPr>
        <w:pStyle w:val="FirstParagraph"/>
      </w:pPr>
      <w:r>
        <w:rPr>
          <w:b/>
        </w:rPr>
        <w:t xml:space="preserve">核心命题</w:t>
      </w:r>
      <w:r>
        <w:t xml:space="preserve">：按 WNAL 等级动态配置</w:t>
      </w:r>
      <w:r>
        <w:t xml:space="preserve">“</w:t>
      </w:r>
      <w:r>
        <w:t xml:space="preserve">机控权限—人控权限—接管机制</w:t>
      </w:r>
      <w:r>
        <w:t xml:space="preserve">”</w:t>
      </w:r>
      <w:r>
        <w:t xml:space="preserve">，实现渐进自治而非激进替代。</w:t>
      </w:r>
    </w:p>
    <w:p>
      <w:pPr>
        <w:pStyle w:val="BodyText"/>
      </w:pPr>
      <w:r>
        <w:rPr>
          <w:b/>
        </w:rPr>
        <w:t xml:space="preserve">三种人机模式</w:t>
      </w:r>
      <w:r>
        <w:t xml:space="preserve">：</w:t>
      </w:r>
      <w:r>
        <w:t xml:space="preserve"> </w:t>
      </w:r>
      <w:r>
        <w:t xml:space="preserve">- HitL（人在回路中）：对应 WNAL L0-L1，人是决策主体</w:t>
      </w:r>
      <w:r>
        <w:t xml:space="preserve"> </w:t>
      </w:r>
      <w:r>
        <w:t xml:space="preserve">- HotL（人在回路上）：对应 WNAL L2-L3，人在监督岗位</w:t>
      </w:r>
      <w:r>
        <w:t xml:space="preserve"> </w:t>
      </w:r>
      <w:r>
        <w:t xml:space="preserve">- HootL（人在回路外）：对应 WNAL L4-L5，人在治理岗位</w:t>
      </w:r>
    </w:p>
    <w:p>
      <w:pPr>
        <w:pStyle w:val="BodyText"/>
      </w:pPr>
      <w:r>
        <w:rPr>
          <w:b/>
        </w:rPr>
        <w:t xml:space="preserve">三条底线</w:t>
      </w:r>
      <w:r>
        <w:t xml:space="preserve">：可追踪性（每个关键动作都可追踪到责任主体）；可接管性（人工接管链路始终可用并定期演练）；冲突优先级规则（提前协商确定并写入运行规程）。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：人机共融≠给操作员一个确认按钮（需认知增强提供足够的解释支持）。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章§6.8。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原理八全生命周期自主演进受控学习与能力升级概览"/>
      <w:r>
        <w:t xml:space="preserve">3.10 原理八：全生命周期自主演进——受控学习与能力升级（概览）</w:t>
      </w:r>
      <w:bookmarkEnd w:id="43"/>
    </w:p>
    <w:p>
      <w:pPr>
        <w:pStyle w:val="FirstParagraph"/>
      </w:pPr>
      <w:r>
        <w:rPr>
          <w:b/>
        </w:rPr>
        <w:t xml:space="preserve">核心命题</w:t>
      </w:r>
      <w:r>
        <w:t xml:space="preserve">：系统应在安全约束下从运行数据中持续学习和能力升级，但学习过程本身必须被治理。</w:t>
      </w:r>
    </w:p>
    <w:p>
      <w:pPr>
        <w:pStyle w:val="BodyText"/>
      </w:pPr>
      <w:r>
        <w:rPr>
          <w:b/>
        </w:rPr>
        <w:t xml:space="preserve">三重闭环</w:t>
      </w:r>
      <w:r>
        <w:t xml:space="preserve">：</w:t>
      </w:r>
      <w:r>
        <w:t xml:space="preserve"> </w:t>
      </w:r>
      <w:r>
        <w:t xml:space="preserve">- 数据闭环（最内层）：采集→清洗→标注→回灌</w:t>
      </w:r>
      <w:r>
        <w:t xml:space="preserve"> </w:t>
      </w:r>
      <w:r>
        <w:t xml:space="preserve">- 模型闭环（中间层）：离线训练→灰度验证→在线监控</w:t>
      </w:r>
      <w:r>
        <w:t xml:space="preserve"> </w:t>
      </w:r>
      <w:r>
        <w:t xml:space="preserve">- 策略闭环（最外层）：版本管理→回滚机制→效果评估</w:t>
      </w:r>
    </w:p>
    <w:p>
      <w:pPr>
        <w:pStyle w:val="BodyText"/>
      </w:pPr>
      <w:r>
        <w:rPr>
          <w:b/>
        </w:rPr>
        <w:t xml:space="preserve">安全包络对演进的约束</w:t>
      </w:r>
      <w:r>
        <w:t xml:space="preserve">：自主演进的全过程受 P4 安全包络硬约束——即使学习算法</w:t>
      </w:r>
      <w:r>
        <w:t xml:space="preserve">“</w:t>
      </w:r>
      <w:r>
        <w:t xml:space="preserve">发现</w:t>
      </w:r>
      <w:r>
        <w:t xml:space="preserve">”</w:t>
      </w:r>
      <w:r>
        <w:t xml:space="preserve">了看似更优的策略，如果该策略会导致系统进入安全包络的黄区或红区，也必须被拒绝。</w:t>
      </w:r>
      <w:r>
        <w:rPr>
          <w:b/>
        </w:rPr>
        <w:t xml:space="preserve">系统可以变得更聪明，但不能变得更冒险。</w:t>
      </w:r>
    </w:p>
    <w:p>
      <w:pPr>
        <w:pStyle w:val="BodyText"/>
      </w:pPr>
      <w:r>
        <w:rPr>
          <w:b/>
        </w:rPr>
        <w:t xml:space="preserve">防漂移原则</w:t>
      </w:r>
      <w:r>
        <w:t xml:space="preserve">：可回滚（任何状态都可以恢复到上一个已知安全版本）；可解释（模型和策略的变更必须有人可理解的原因记录）；可审计（第三方可以追溯从数据到模型到策略的完整链条）。</w:t>
      </w:r>
    </w:p>
    <w:p>
      <w:pPr>
        <w:pStyle w:val="BodyText"/>
      </w:pPr>
      <w:r>
        <w:rPr>
          <w:b/>
        </w:rPr>
        <w:t xml:space="preserve">常见误区</w:t>
      </w:r>
      <w:r>
        <w:t xml:space="preserve">：在线学习≠自主演进（没有灰度验证、回滚机制、安全约束的在线学习是失控漂移）。</w:t>
      </w:r>
    </w:p>
    <w:p>
      <w:pPr>
        <w:pStyle w:val="BodyText"/>
      </w:pPr>
      <w:r>
        <w:rPr>
          <w:b/>
        </w:rPr>
        <w:t xml:space="preserve">详细说明</w:t>
      </w:r>
      <w:r>
        <w:t xml:space="preserve">：见第 6 章§6.9。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八原理的系统性依赖耦合与最小实施集"/>
      <w:r>
        <w:t xml:space="preserve">3.11 八原理的系统性：依赖、耦合与最小实施集</w:t>
      </w:r>
      <w:bookmarkEnd w:id="44"/>
    </w:p>
    <w:p>
      <w:pPr>
        <w:pStyle w:val="Heading3"/>
      </w:pPr>
      <w:bookmarkStart w:id="45" w:name="依赖顺序"/>
      <w:r>
        <w:t xml:space="preserve">3.11.1 依赖顺序</w:t>
      </w:r>
      <w:bookmarkEnd w:id="45"/>
    </w:p>
    <w:p>
      <w:pPr>
        <w:pStyle w:val="FirstParagraph"/>
      </w:pPr>
      <w:r>
        <w:t xml:space="preserve">八原理的推荐实施顺序遵循五层依赖结构：</w:t>
      </w:r>
    </w:p>
    <w:p>
      <w:pPr>
        <w:pStyle w:val="BodyText"/>
      </w:pPr>
      <w:r>
        <w:rPr>
          <w:b/>
        </w:rPr>
        <w:t xml:space="preserve">无 P1/P2，无法保证基本可控</w:t>
      </w:r>
      <w:r>
        <w:t xml:space="preserve">。如果系统连关键变量的定量映射和可控可观性都不具备，所有上层原理都失去基础。</w:t>
      </w:r>
    </w:p>
    <w:p>
      <w:pPr>
        <w:pStyle w:val="BodyText"/>
      </w:pPr>
      <w:r>
        <w:rPr>
          <w:b/>
        </w:rPr>
        <w:t xml:space="preserve">无 P3/P4，无法保证复杂场景安全</w:t>
      </w:r>
      <w:r>
        <w:t xml:space="preserve">。单中心架构在小系统中可行，但在大型分布式水网中，缺乏分层架构和安全包络将导致全局协调失败和安全保障缺失。</w:t>
      </w:r>
    </w:p>
    <w:p>
      <w:pPr>
        <w:pStyle w:val="BodyText"/>
      </w:pPr>
      <w:r>
        <w:rPr>
          <w:b/>
        </w:rPr>
        <w:t xml:space="preserve">无 P5，上线风险不可接受</w:t>
      </w:r>
      <w:r>
        <w:t xml:space="preserve">。缺乏在环验证的系统，即使设计看起来完美，也可能在实际运行中因代码错误、接口不匹配或未预见工况而失效。</w:t>
      </w:r>
    </w:p>
    <w:p>
      <w:pPr>
        <w:pStyle w:val="BodyText"/>
      </w:pPr>
      <w:r>
        <w:rPr>
          <w:b/>
        </w:rPr>
        <w:t xml:space="preserve">无 P6/P7，人机协同不可持续</w:t>
      </w:r>
      <w:r>
        <w:t xml:space="preserve">。当系统自主性提高后，如果运行人员无法理解系统行为（缺 P6）或无法有效接管（缺 P7），就会出现信任危机和责任真空。</w:t>
      </w:r>
    </w:p>
    <w:p>
      <w:pPr>
        <w:pStyle w:val="BodyText"/>
      </w:pPr>
      <w:r>
        <w:rPr>
          <w:b/>
        </w:rPr>
        <w:t xml:space="preserve">无 P8，系统能力难以持续提升</w:t>
      </w:r>
      <w:r>
        <w:t xml:space="preserve">。水系统的运行环境持续变化（气候变化、需求变化、设施老化），缺乏演进能力的系统终将落后于运行需求。</w:t>
      </w:r>
    </w:p>
    <w:p>
      <w:pPr>
        <w:pStyle w:val="Heading3"/>
      </w:pPr>
      <w:bookmarkStart w:id="46" w:name="wnal-l3-准入最小原理集"/>
      <w:r>
        <w:t xml:space="preserve">3.11.2 WNAL L3 准入最小原理集</w:t>
      </w:r>
      <w:bookmarkEnd w:id="46"/>
    </w:p>
    <w:p>
      <w:pPr>
        <w:pStyle w:val="FirstParagraph"/>
      </w:pPr>
      <w:r>
        <w:t xml:space="preserve">第七章将详细定义 WNAL 各等级的原理映射（§7.7），这里先给出最关键的结论：</w:t>
      </w:r>
      <w:r>
        <w:rPr>
          <w:b/>
        </w:rPr>
        <w:t xml:space="preserve">WNAL L3 准入要求至少满足 P1+P2+P3+P4+P5 五条原理的基本要求</w:t>
      </w:r>
      <w:r>
        <w:t xml:space="preserve">。P6 和 P7 在 L3 级为</w:t>
      </w:r>
      <w:r>
        <w:t xml:space="preserve">“</w:t>
      </w:r>
      <w:r>
        <w:t xml:space="preserve">强烈推荐</w:t>
      </w:r>
      <w:r>
        <w:t xml:space="preserve">”</w:t>
      </w:r>
      <w:r>
        <w:t xml:space="preserve">，P8 在 L3 级为</w:t>
      </w:r>
      <w:r>
        <w:t xml:space="preserve">“</w:t>
      </w:r>
      <w:r>
        <w:t xml:space="preserve">可选但建议具备基本框架</w:t>
      </w:r>
      <w:r>
        <w:t xml:space="preserve">”</w:t>
      </w:r>
      <w:r>
        <w:t xml:space="preserve">。</w:t>
      </w:r>
    </w:p>
    <w:p>
      <w:pPr>
        <w:pStyle w:val="Heading3"/>
      </w:pPr>
      <w:bookmarkStart w:id="47" w:name="最小实施清单可落地版"/>
      <w:r>
        <w:t xml:space="preserve">3.11.3 最小实施清单（可落地版）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实施项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对应原理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可验证判据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建立关键对象的统一模型与参数台账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传递函数矩阵已标定并通过现场验证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完成关键状态可观性与关键目标可控性核验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可观性/可控性报告已签发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落地分层控制架构与责任矩阵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四层架构文档 + 每层职责定义已批准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定义并上线安全包络阈值与触发动作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三区阈值参数表 + 红区保护动作表已上线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建立 MIL/SIL/HIL 验证门禁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MIL/SIL/HIL 测试报告 + 场景覆盖率报告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配置认知增强模块用于解释与辅助</w:t>
            </w:r>
          </w:p>
        </w:tc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策略解释模块可运行 + 异常诊断报告样例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固化人机协同 SOP 及接管演练机制</w:t>
            </w:r>
          </w:p>
        </w:tc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SOP 文档 + 年度接管演练记录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建立模型与策略版本管理、回滚与审计链</w:t>
            </w:r>
          </w:p>
        </w:tc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版本库 + 回滚测试记录 + 审计日志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本章小结回到引导案例"/>
      <w:r>
        <w:t xml:space="preserve">本章小结：回到引导案例</w:t>
      </w:r>
      <w:bookmarkEnd w:id="48"/>
    </w:p>
    <w:p>
      <w:pPr>
        <w:pStyle w:val="FirstParagraph"/>
      </w:pPr>
      <w:r>
        <w:t xml:space="preserve">现在让我们回到开头的案例，用八原理逐一诊断那次</w:t>
      </w:r>
      <w:r>
        <w:t xml:space="preserve">“</w:t>
      </w:r>
      <w:r>
        <w:t xml:space="preserve">三强联合</w:t>
      </w:r>
      <w:r>
        <w:t xml:space="preserve">”</w:t>
      </w:r>
      <w:r>
        <w:t xml:space="preserve">的失败：</w:t>
      </w:r>
    </w:p>
    <w:p>
      <w:pPr>
        <w:pStyle w:val="BodyText"/>
      </w:pPr>
      <w:r>
        <w:rPr>
          <w:b/>
        </w:rPr>
        <w:t xml:space="preserve">P1 传递函数化——不完整</w:t>
      </w:r>
      <w:r>
        <w:t xml:space="preserve">。三个子系统各有模型，但缺少描述子系统之间耦合关系的统一传递函数矩阵。</w:t>
      </w:r>
    </w:p>
    <w:p>
      <w:pPr>
        <w:pStyle w:val="BodyText"/>
      </w:pPr>
      <w:r>
        <w:rPr>
          <w:b/>
        </w:rPr>
        <w:t xml:space="preserve">P2 可控可观性——有盲区</w:t>
      </w:r>
      <w:r>
        <w:t xml:space="preserve">。预报模型输出的信息未被闭环反馈给控制系统，形成了感知层到执行层的断路。</w:t>
      </w:r>
    </w:p>
    <w:p>
      <w:pPr>
        <w:pStyle w:val="BodyText"/>
      </w:pPr>
      <w:r>
        <w:rPr>
          <w:b/>
        </w:rPr>
        <w:t xml:space="preserve">P3 分层分布式——未建立</w:t>
      </w:r>
      <w:r>
        <w:t xml:space="preserve">。三个子系统各自闭环，没有全局协调层。</w:t>
      </w:r>
    </w:p>
    <w:p>
      <w:pPr>
        <w:pStyle w:val="BodyText"/>
      </w:pPr>
      <w:r>
        <w:rPr>
          <w:b/>
        </w:rPr>
        <w:t xml:space="preserve">P4 安全包络——部分缺失</w:t>
      </w:r>
      <w:r>
        <w:t xml:space="preserve">。泵站有过温保护联锁（红区动作），但缺乏黄区预警机制。</w:t>
      </w:r>
    </w:p>
    <w:p>
      <w:pPr>
        <w:pStyle w:val="BodyText"/>
      </w:pPr>
      <w:r>
        <w:rPr>
          <w:b/>
        </w:rPr>
        <w:t xml:space="preserve">P5 在环验证——未覆盖联合工况</w:t>
      </w:r>
      <w:r>
        <w:t xml:space="preserve">。各子系统分别验证通过，但</w:t>
      </w:r>
      <w:r>
        <w:t xml:space="preserve">“</w:t>
      </w:r>
      <w:r>
        <w:t xml:space="preserve">上游加速泄洪 + 下游降频节能</w:t>
      </w:r>
      <w:r>
        <w:t xml:space="preserve">”</w:t>
      </w:r>
      <w:r>
        <w:t xml:space="preserve">这一联合工况从未在 MIL/SIL 中测试过。</w:t>
      </w:r>
    </w:p>
    <w:p>
      <w:pPr>
        <w:pStyle w:val="BodyText"/>
      </w:pPr>
      <w:r>
        <w:rPr>
          <w:b/>
        </w:rPr>
        <w:t xml:space="preserve">P6/P7——基础缺失</w:t>
      </w:r>
      <w:r>
        <w:t xml:space="preserve">。系统尚处于 L1-L2 级，认知增强和人机共融的需求相对有限。</w:t>
      </w:r>
    </w:p>
    <w:p>
      <w:pPr>
        <w:pStyle w:val="BodyText"/>
      </w:pPr>
      <w:r>
        <w:rPr>
          <w:b/>
        </w:rPr>
        <w:t xml:space="preserve">P8——未建立</w:t>
      </w:r>
      <w:r>
        <w:t xml:space="preserve">。三个子系统没有从这次事件中自动学习的机制。</w:t>
      </w:r>
    </w:p>
    <w:p>
      <w:pPr>
        <w:pStyle w:val="BodyText"/>
      </w:pPr>
      <w:r>
        <w:t xml:space="preserve">这个诊断清晰表明：问题不在于任何单项技术不够好，而在于</w:t>
      </w:r>
      <w:r>
        <w:rPr>
          <w:b/>
        </w:rPr>
        <w:t xml:space="preserve">八原理的系统性缺失</w:t>
      </w:r>
      <w:r>
        <w:t xml:space="preserve">——尤其是 P1 的统一建模、P3 的全局协调和 P4 的黄区预警这三个关键环节。</w:t>
      </w:r>
    </w:p>
    <w:p>
      <w:pPr>
        <w:pStyle w:val="BodyText"/>
      </w:pPr>
      <w:r>
        <w:rPr>
          <w:b/>
        </w:rPr>
        <w:t xml:space="preserve">本章四个核心结论：</w:t>
      </w:r>
    </w:p>
    <w:p>
      <w:pPr>
        <w:pStyle w:val="Compact"/>
        <w:numPr>
          <w:numId w:val="1005"/>
          <w:ilvl w:val="0"/>
        </w:numPr>
      </w:pPr>
      <w:r>
        <w:t xml:space="preserve">八原理是分层耦合的工程系统，不是互不相干的八条建议；</w:t>
      </w:r>
    </w:p>
    <w:p>
      <w:pPr>
        <w:pStyle w:val="Compact"/>
        <w:numPr>
          <w:numId w:val="1005"/>
          <w:ilvl w:val="0"/>
        </w:numPr>
      </w:pPr>
      <w:r>
        <w:t xml:space="preserve">五层依赖结构意味着下层原理是上层原理的前提，不可跳过；</w:t>
      </w:r>
    </w:p>
    <w:p>
      <w:pPr>
        <w:pStyle w:val="Compact"/>
        <w:numPr>
          <w:numId w:val="1005"/>
          <w:ilvl w:val="0"/>
        </w:numPr>
      </w:pPr>
      <w:r>
        <w:t xml:space="preserve">安全包络（P4）在系统中具有特殊地位——它既约束架构设计，又约束演进学习；</w:t>
      </w:r>
    </w:p>
    <w:p>
      <w:pPr>
        <w:pStyle w:val="Compact"/>
        <w:numPr>
          <w:numId w:val="1005"/>
          <w:ilvl w:val="0"/>
        </w:numPr>
      </w:pPr>
      <w:r>
        <w:t xml:space="preserve">MBD 框架是八原理在设计验证维度的具体落实，适用于所有大型水利工程。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推荐阅读"/>
      <w:r>
        <w:t xml:space="preserve">推荐阅读</w:t>
      </w:r>
      <w:bookmarkEnd w:id="49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SAE J3016</w:t>
      </w:r>
      <w:r>
        <w:t xml:space="preserve">（2021 版）——理解分级框架设计的经典方法论，八原理中的安全包络和在环验证思路可与之对照。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雷晓辉等 (2025)</w:t>
      </w:r>
      <w:r>
        <w:t xml:space="preserve"> </w:t>
      </w:r>
      <w:r>
        <w:t xml:space="preserve">“</w:t>
      </w:r>
      <w:r>
        <w:t xml:space="preserve">水系统控制论：提出背景、技术框架与研究范式</w:t>
      </w:r>
      <w:r>
        <w:t xml:space="preserve">”</w:t>
      </w:r>
      <w:r>
        <w:t xml:space="preserve">——八原理的原始论述和完整技术框架。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钱学森 (1954)</w:t>
      </w:r>
      <w:r>
        <w:t xml:space="preserve"> </w:t>
      </w:r>
      <w:r>
        <w:t xml:space="preserve">《工程控制论》——CHS 八原理在方法论上的学术渊源，尤其是传递函数化和可控可观性。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ISO 21448 SOTIF</w:t>
      </w:r>
      <w:r>
        <w:t xml:space="preserve">——预期功能安全标准，安全包络和在环验证在汽车行业的实践参考。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Negenborn &amp; Maestre (2014)</w:t>
      </w:r>
      <w:r>
        <w:t xml:space="preserve"> </w:t>
      </w:r>
      <w:r>
        <w:t xml:space="preserve">“</w:t>
      </w:r>
      <w:r>
        <w:t xml:space="preserve">Distributed MPC: An Overview</w:t>
      </w:r>
      <w:r>
        <w:t xml:space="preserve">”</w:t>
      </w:r>
      <w:r>
        <w:t xml:space="preserve">——分层分布式控制的国际学术综述，对理解 P3 有直接帮助。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本章练习与思考题"/>
      <w:r>
        <w:t xml:space="preserve">本章练习与思考题</w:t>
      </w:r>
      <w:bookmarkEnd w:id="50"/>
    </w:p>
    <w:p>
      <w:pPr>
        <w:pStyle w:val="FirstParagraph"/>
      </w:pPr>
      <w:r>
        <w:rPr>
          <w:b/>
        </w:rPr>
        <w:t xml:space="preserve">L1（基础理解）</w:t>
      </w:r>
    </w:p>
    <w:p>
      <w:pPr>
        <w:numPr>
          <w:numId w:val="1007"/>
          <w:ilvl w:val="0"/>
        </w:numPr>
      </w:pPr>
      <w:r>
        <w:t xml:space="preserve">用自己的语言说明八原理五层结构中每一层的核心功能，并解释为什么 P4 对 P8 存在回边约束。</w:t>
      </w:r>
    </w:p>
    <w:p>
      <w:pPr>
        <w:numPr>
          <w:numId w:val="1007"/>
          <w:ilvl w:val="0"/>
        </w:numPr>
      </w:pPr>
      <w:r>
        <w:t xml:space="preserve">简述 MBD 四层一闭环架构的各层功能和相互关系。</w:t>
      </w:r>
    </w:p>
    <w:p>
      <w:pPr>
        <w:pStyle w:val="FirstParagraph"/>
      </w:pPr>
      <w:r>
        <w:rPr>
          <w:b/>
        </w:rPr>
        <w:t xml:space="preserve">L2（分析应用）</w:t>
      </w:r>
    </w:p>
    <w:p>
      <w:pPr>
        <w:numPr>
          <w:numId w:val="1008"/>
          <w:ilvl w:val="0"/>
        </w:numPr>
      </w:pPr>
      <w:r>
        <w:t xml:space="preserve">某输水工程计划从 L1 升级到 L3。请依据最小实施清单（表 3.11.3），列出该工程需要新增的关键建设内容，并排出优先级。</w:t>
      </w:r>
    </w:p>
    <w:p>
      <w:pPr>
        <w:numPr>
          <w:numId w:val="1008"/>
          <w:ilvl w:val="0"/>
        </w:numPr>
      </w:pPr>
      <w:r>
        <w:t xml:space="preserve">比较安全包络（P4）中的</w:t>
      </w:r>
      <w:r>
        <w:t xml:space="preserve">“</w:t>
      </w:r>
      <w:r>
        <w:t xml:space="preserve">黄区保守策略</w:t>
      </w:r>
      <w:r>
        <w:t xml:space="preserve">”</w:t>
      </w:r>
      <w:r>
        <w:t xml:space="preserve">与传统报警系统的</w:t>
      </w:r>
      <w:r>
        <w:t xml:space="preserve">“</w:t>
      </w:r>
      <w:r>
        <w:t xml:space="preserve">报警 + 人工干预</w:t>
      </w:r>
      <w:r>
        <w:t xml:space="preserve">”</w:t>
      </w:r>
      <w:r>
        <w:t xml:space="preserve">模式，在响应速度、可靠性和责任归属三个维度上分别有何差异？</w:t>
      </w:r>
    </w:p>
    <w:p>
      <w:pPr>
        <w:pStyle w:val="FirstParagraph"/>
      </w:pPr>
      <w:r>
        <w:rPr>
          <w:b/>
        </w:rPr>
        <w:t xml:space="preserve">L3（综合设计）</w:t>
      </w:r>
    </w:p>
    <w:p>
      <w:pPr>
        <w:numPr>
          <w:numId w:val="1009"/>
          <w:ilvl w:val="0"/>
        </w:numPr>
      </w:pPr>
      <w:r>
        <w:t xml:space="preserve">为你熟悉的水利工程设计一个 ODD（运行设计域），包括物理/信息/社会三维度的边界表达。</w:t>
      </w:r>
    </w:p>
    <w:p>
      <w:pPr>
        <w:numPr>
          <w:numId w:val="1009"/>
          <w:ilvl w:val="0"/>
        </w:numPr>
      </w:pPr>
      <w:r>
        <w:t xml:space="preserve">假设一个已在运行的 MPC 控制系统要引入在线学习能力（P8 全生命周期自主演进）。请设计其三重闭环的具体流程，并说明安全包络如何约束每一层闭环的行为。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本章术语表"/>
      <w:r>
        <w:t xml:space="preserve">本章术语表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首次出现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传递函数化</w:t>
            </w:r>
          </w:p>
        </w:tc>
        <w:tc>
          <w:p>
            <w:pPr>
              <w:pStyle w:val="Compact"/>
              <w:jc w:val="left"/>
            </w:pPr>
            <w:r>
              <w:t xml:space="preserve">Transfer-Function Formulation</w:t>
            </w:r>
          </w:p>
        </w:tc>
        <w:tc>
          <w:p>
            <w:pPr>
              <w:pStyle w:val="Compact"/>
              <w:jc w:val="left"/>
            </w:pPr>
            <w:r>
              <w:t xml:space="preserve">将复杂水系统关键动态关系转化为可分析的输入—输出映射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可控可观性</w:t>
            </w:r>
          </w:p>
        </w:tc>
        <w:tc>
          <w:p>
            <w:pPr>
              <w:pStyle w:val="Compact"/>
              <w:jc w:val="left"/>
            </w:pPr>
            <w:r>
              <w:t xml:space="preserve">Controllability &amp;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系统关键状态可被观测、关键目标可被控制的能力判据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分层分布式</w:t>
            </w:r>
          </w:p>
        </w:tc>
        <w:tc>
          <w:p>
            <w:pPr>
              <w:pStyle w:val="Compact"/>
              <w:jc w:val="left"/>
            </w:pPr>
            <w:r>
              <w:t xml:space="preserve">Hierarchical Distributed Architecture</w:t>
            </w:r>
          </w:p>
        </w:tc>
        <w:tc>
          <w:p>
            <w:pPr>
              <w:pStyle w:val="Compact"/>
              <w:jc w:val="left"/>
            </w:pPr>
            <w:r>
              <w:t xml:space="preserve">以多层级、多节点协调替代单中心控制的系统组织形态</w:t>
            </w:r>
          </w:p>
        </w:tc>
        <w:tc>
          <w:p>
            <w:pPr>
              <w:pStyle w:val="Compact"/>
              <w:jc w:val="left"/>
            </w:pPr>
            <w:r>
              <w:t xml:space="preserve">§3.4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安全包络</w:t>
            </w:r>
          </w:p>
        </w:tc>
        <w:tc>
          <w:p>
            <w:pPr>
              <w:pStyle w:val="Compact"/>
              <w:jc w:val="left"/>
            </w:pPr>
            <w:r>
              <w:t xml:space="preserve">Safety Envelope</w:t>
            </w:r>
          </w:p>
        </w:tc>
        <w:tc>
          <w:p>
            <w:pPr>
              <w:pStyle w:val="Compact"/>
              <w:jc w:val="left"/>
            </w:pPr>
            <w:r>
              <w:t xml:space="preserve">为关键变量定义红/黄/绿运行区间的安全约束机制</w:t>
            </w:r>
          </w:p>
        </w:tc>
        <w:tc>
          <w:p>
            <w:pPr>
              <w:pStyle w:val="Compact"/>
              <w:jc w:val="left"/>
            </w:pPr>
            <w:r>
              <w:t xml:space="preserve">§3.5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MBD</w:t>
            </w:r>
          </w:p>
        </w:tc>
        <w:tc>
          <w:p>
            <w:pPr>
              <w:pStyle w:val="Compact"/>
              <w:jc w:val="left"/>
            </w:pPr>
            <w:r>
              <w:t xml:space="preserve">Model-Based Design</w:t>
            </w:r>
          </w:p>
        </w:tc>
        <w:tc>
          <w:p>
            <w:pPr>
              <w:pStyle w:val="Compact"/>
              <w:jc w:val="left"/>
            </w:pPr>
            <w:r>
              <w:t xml:space="preserve">基于模型的设计验证一体化框架</w:t>
            </w:r>
          </w:p>
        </w:tc>
        <w:tc>
          <w:p>
            <w:pPr>
              <w:pStyle w:val="Compact"/>
              <w:jc w:val="left"/>
            </w:pPr>
            <w:r>
              <w:t xml:space="preserve">§3.6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ODD</w:t>
            </w:r>
          </w:p>
        </w:tc>
        <w:tc>
          <w:p>
            <w:pPr>
              <w:pStyle w:val="Compact"/>
              <w:jc w:val="left"/>
            </w:pPr>
            <w:r>
              <w:t xml:space="preserve">Operational Design Domain</w:t>
            </w:r>
          </w:p>
        </w:tc>
        <w:tc>
          <w:p>
            <w:pPr>
              <w:pStyle w:val="Compact"/>
              <w:jc w:val="left"/>
            </w:pPr>
            <w:r>
              <w:t xml:space="preserve">运行设计域，定义系统自主运行的边界</w:t>
            </w:r>
          </w:p>
        </w:tc>
        <w:tc>
          <w:p>
            <w:pPr>
              <w:pStyle w:val="Compact"/>
              <w:jc w:val="left"/>
            </w:pPr>
            <w:r>
              <w:t xml:space="preserve">§3.6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在环验证</w:t>
            </w:r>
          </w:p>
        </w:tc>
        <w:tc>
          <w:p>
            <w:pPr>
              <w:pStyle w:val="Compact"/>
              <w:jc w:val="left"/>
            </w:pPr>
            <w:r>
              <w:t xml:space="preserve">X-in-the-Loop Verification</w:t>
            </w:r>
          </w:p>
        </w:tc>
        <w:tc>
          <w:p>
            <w:pPr>
              <w:pStyle w:val="Compact"/>
              <w:jc w:val="left"/>
            </w:pPr>
            <w:r>
              <w:t xml:space="preserve">MIL/SIL/HIL 逐级验证控制策略可信性的方法体系</w:t>
            </w:r>
          </w:p>
        </w:tc>
        <w:tc>
          <w:p>
            <w:pPr>
              <w:pStyle w:val="Compact"/>
              <w:jc w:val="left"/>
            </w:pPr>
            <w:r>
              <w:t xml:space="preserve">§3.7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认知增强</w:t>
            </w:r>
          </w:p>
        </w:tc>
        <w:tc>
          <w:p>
            <w:pPr>
              <w:pStyle w:val="Compact"/>
              <w:jc w:val="left"/>
            </w:pPr>
            <w:r>
              <w:t xml:space="preserve">Cognitive Augmentation</w:t>
            </w:r>
          </w:p>
        </w:tc>
        <w:tc>
          <w:p>
            <w:pPr>
              <w:pStyle w:val="Compact"/>
              <w:jc w:val="left"/>
            </w:pPr>
            <w:r>
              <w:t xml:space="preserve">使系统具备语义理解、因果推理和策略解释能力的 AI 层</w:t>
            </w:r>
          </w:p>
        </w:tc>
        <w:tc>
          <w:p>
            <w:pPr>
              <w:pStyle w:val="Compact"/>
              <w:jc w:val="left"/>
            </w:pPr>
            <w:r>
              <w:t xml:space="preserve">§3.8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人机共融</w:t>
            </w:r>
          </w:p>
        </w:tc>
        <w:tc>
          <w:p>
            <w:pPr>
              <w:pStyle w:val="Compact"/>
              <w:jc w:val="left"/>
            </w:pPr>
            <w:r>
              <w:t xml:space="preserve">Human-Machine Teaming</w:t>
            </w:r>
          </w:p>
        </w:tc>
        <w:tc>
          <w:p>
            <w:pPr>
              <w:pStyle w:val="Compact"/>
              <w:jc w:val="left"/>
            </w:pPr>
            <w:r>
              <w:t xml:space="preserve">按自主等级动态配置人机权限和接管机制的协作范式</w:t>
            </w:r>
          </w:p>
        </w:tc>
        <w:tc>
          <w:p>
            <w:pPr>
              <w:pStyle w:val="Compact"/>
              <w:jc w:val="left"/>
            </w:pPr>
            <w:r>
              <w:t xml:space="preserve">§3.9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全生命周期自主演进</w:t>
            </w:r>
          </w:p>
        </w:tc>
        <w:tc>
          <w:p>
            <w:pPr>
              <w:pStyle w:val="Compact"/>
              <w:jc w:val="left"/>
            </w:pPr>
            <w:r>
              <w:t xml:space="preserve">Autonomous Evolution</w:t>
            </w:r>
          </w:p>
        </w:tc>
        <w:tc>
          <w:p>
            <w:pPr>
              <w:pStyle w:val="Compact"/>
              <w:jc w:val="left"/>
            </w:pPr>
            <w:r>
              <w:t xml:space="preserve">系统在安全约束下通过数据/模型/策略三重闭环持续升级</w:t>
            </w:r>
          </w:p>
        </w:tc>
        <w:tc>
          <w:p>
            <w:pPr>
              <w:pStyle w:val="Compact"/>
              <w:jc w:val="left"/>
            </w:pPr>
            <w:r>
              <w:t xml:space="preserve">§3.10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设计锁定效应</w:t>
            </w:r>
          </w:p>
        </w:tc>
        <w:tc>
          <w:p>
            <w:pPr>
              <w:pStyle w:val="Compact"/>
              <w:jc w:val="left"/>
            </w:pPr>
            <w:r>
              <w:t xml:space="preserve">Design Lock-in Effect</w:t>
            </w:r>
          </w:p>
        </w:tc>
        <w:tc>
          <w:p>
            <w:pPr>
              <w:pStyle w:val="Compact"/>
              <w:jc w:val="left"/>
            </w:pPr>
            <w:r>
              <w:t xml:space="preserve">物理/信息/社会三维度参数建成后难以修改的矛盾</w:t>
            </w:r>
          </w:p>
        </w:tc>
        <w:tc>
          <w:p>
            <w:pPr>
              <w:pStyle w:val="Compact"/>
              <w:jc w:val="left"/>
            </w:pPr>
            <w:r>
              <w:t xml:space="preserve">§3.6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灰度发布</w:t>
            </w:r>
          </w:p>
        </w:tc>
        <w:tc>
          <w:p>
            <w:pPr>
              <w:pStyle w:val="Compact"/>
              <w:jc w:val="left"/>
            </w:pPr>
            <w:r>
              <w:t xml:space="preserve">Shadow/Canary Deployment</w:t>
            </w:r>
          </w:p>
        </w:tc>
        <w:tc>
          <w:p>
            <w:pPr>
              <w:pStyle w:val="Compact"/>
              <w:jc w:val="left"/>
            </w:pPr>
            <w:r>
              <w:t xml:space="preserve">新旧模型并行运行、对比验证后再切换的部署策略</w:t>
            </w:r>
          </w:p>
        </w:tc>
        <w:tc>
          <w:p>
            <w:pPr>
              <w:pStyle w:val="Compact"/>
              <w:jc w:val="left"/>
            </w:pPr>
            <w:r>
              <w:t xml:space="preserve">§3.10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本章参考文献"/>
      <w:r>
        <w:t xml:space="preserve">本章参考文献</w:t>
      </w:r>
      <w:bookmarkEnd w:id="52"/>
    </w:p>
    <w:p>
      <w:pPr>
        <w:pStyle w:val="FirstParagraph"/>
      </w:pPr>
      <w:r>
        <w:t xml:space="preserve">[3-1] SAE International. Taxonomy and Definitions for Terms Related to Driving Automation Systems for On-Road Motor Vehicles: SAE J3016 [S]. Warrendale, PA: SAE, 2021.</w:t>
      </w:r>
    </w:p>
    <w:p>
      <w:pPr>
        <w:pStyle w:val="BodyText"/>
      </w:pPr>
      <w:r>
        <w:t xml:space="preserve">[3-2] 雷晓辉，龙岩，许慧敏，等。水系统控制论：提出背景、技术框架与研究范式 [J]. 南水北调与水利科技 (中英文), 2025, 23(04): 761-769+904. DOI:10.13476/j.cnki.nsbdqk.2025.0077.</w:t>
      </w:r>
    </w:p>
    <w:p>
      <w:pPr>
        <w:pStyle w:val="BodyText"/>
      </w:pPr>
      <w:r>
        <w:t xml:space="preserve">[3-3] 雷晓辉，苏承国，龙岩，等。基于无人驾驶理念的下一代自主运行智慧水网架构与关键技术 [J]. 南水北调与水利科技 (中英文), 2025, 23(04): 778-786. DOI:10.13476/j.cnki.nsbdqk.2025.0079.</w:t>
      </w:r>
    </w:p>
    <w:p>
      <w:pPr>
        <w:pStyle w:val="BodyText"/>
      </w:pPr>
      <w:r>
        <w:t xml:space="preserve">[3-4] 钱学森。工程控制论 [M]. 北京：科学出版社，1954.</w:t>
      </w:r>
    </w:p>
    <w:p>
      <w:pPr>
        <w:pStyle w:val="BodyText"/>
      </w:pPr>
      <w:r>
        <w:t xml:space="preserve">[3-5] Wiener N. Cybernetics: Or Control and Communication in the Animal and the Machine [M]. Cambridge, MA: MIT Press, 1948.</w:t>
      </w:r>
    </w:p>
    <w:p>
      <w:pPr>
        <w:pStyle w:val="BodyText"/>
      </w:pPr>
      <w:r>
        <w:t xml:space="preserve">[3-6] Kalman R E. On the general theory of control systems [C]//Proceedings of the 1st IFAC Congress. Moscow: USSR Academy of Sciences, 1960: 481-492.</w:t>
      </w:r>
    </w:p>
    <w:p>
      <w:pPr>
        <w:pStyle w:val="BodyText"/>
      </w:pPr>
      <w:r>
        <w:t xml:space="preserve">[3-7] Negenborn R R, Maestre J M. Distributed model predictive control: an overview and roadmap of future research opportunities [J]. IEEE Control Systems Magazine, 2014, 34(4): 87-97.</w:t>
      </w:r>
    </w:p>
    <w:p>
      <w:pPr>
        <w:pStyle w:val="BodyText"/>
      </w:pPr>
      <w:r>
        <w:t xml:space="preserve">[3-8] ISO. Road Vehicles — Safety of the Intended Functionality: ISO 21448 [S]. Geneva: ISO, 2022.</w:t>
      </w:r>
    </w:p>
    <w:p>
      <w:pPr>
        <w:pStyle w:val="BodyText"/>
      </w:pPr>
      <w:r>
        <w:t xml:space="preserve">[3-9] Leveson N G. Engineering a Safer World: Systems Thinking Applied to Safety [M]. Cambridge, MA: MIT Press, 2011.</w:t>
      </w:r>
    </w:p>
    <w:p>
      <w:pPr>
        <w:pStyle w:val="BodyText"/>
      </w:pPr>
      <w:r>
        <w:t xml:space="preserve">[3-10] Russell S, Norvig P. Artificial Intelligence: A Modern Approach [M]. 4th ed. Hoboken, NJ: Pearson, 2021.</w:t>
      </w:r>
    </w:p>
    <w:p>
      <w:pPr>
        <w:pStyle w:val="BodyText"/>
      </w:pPr>
      <w:r>
        <w:t xml:space="preserve">[3-11] Astrom K J, Murray R M. Feedback Systems: An Introduction for Scientists and Engineers [M]. 2nd ed. Princeton: Princeton University Press, 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出版前核验提示</w:t>
      </w:r>
    </w:p>
    <w:p>
      <w:pPr>
        <w:pStyle w:val="Compact"/>
        <w:numPr>
          <w:numId w:val="1010"/>
          <w:ilvl w:val="0"/>
        </w:numPr>
      </w:pPr>
      <w:r>
        <w:t xml:space="preserve">☐ 八原理名称与§1.4.2、§7.7 以及 T2a ch01 完全一致</w:t>
      </w:r>
    </w:p>
    <w:p>
      <w:pPr>
        <w:pStyle w:val="Compact"/>
        <w:numPr>
          <w:numId w:val="1010"/>
          <w:ilvl w:val="0"/>
        </w:numPr>
      </w:pPr>
      <w:r>
        <w:t xml:space="preserve">☐ 图 3-1 依赖导图与 ARCH-01 编号一致，与第 1 章架构图命名对齐</w:t>
      </w:r>
    </w:p>
    <w:p>
      <w:pPr>
        <w:pStyle w:val="Compact"/>
        <w:numPr>
          <w:numId w:val="1010"/>
          <w:ilvl w:val="0"/>
        </w:numPr>
      </w:pPr>
      <w:r>
        <w:t xml:space="preserve">☐ 安全包络三区定义与§7.4.3 MRC 设计、§9 HydroOS 安全模块保持一致</w:t>
      </w:r>
    </w:p>
    <w:p>
      <w:pPr>
        <w:pStyle w:val="Compact"/>
        <w:numPr>
          <w:numId w:val="1010"/>
          <w:ilvl w:val="0"/>
        </w:numPr>
      </w:pPr>
      <w:r>
        <w:t xml:space="preserve">☐ 在环验证三层与§7.5.1 验证门槛描述一致</w:t>
      </w:r>
    </w:p>
    <w:p>
      <w:pPr>
        <w:pStyle w:val="Compact"/>
        <w:numPr>
          <w:numId w:val="1010"/>
          <w:ilvl w:val="0"/>
        </w:numPr>
      </w:pPr>
      <w:r>
        <w:t xml:space="preserve">☐ 人机三种模式术语（HitL/HotL/HootL）与§7.3 WNAL 等级定义一致</w:t>
      </w:r>
    </w:p>
    <w:p>
      <w:pPr>
        <w:pStyle w:val="Compact"/>
        <w:numPr>
          <w:numId w:val="1010"/>
          <w:ilvl w:val="0"/>
        </w:numPr>
      </w:pPr>
      <w:r>
        <w:t xml:space="preserve">☐ 最小实施清单 8 项与§7.6 L3 准入检查清单兼容（后者为 12 项扩展版）</w:t>
      </w:r>
    </w:p>
    <w:p>
      <w:pPr>
        <w:pStyle w:val="Compact"/>
        <w:numPr>
          <w:numId w:val="1010"/>
          <w:ilvl w:val="0"/>
        </w:numPr>
      </w:pPr>
      <w:r>
        <w:t xml:space="preserve">☐ 所有引导案例为综合提炼、无指向性工程或时间标识</w:t>
      </w:r>
    </w:p>
    <w:p>
      <w:pPr>
        <w:pStyle w:val="Compact"/>
        <w:numPr>
          <w:numId w:val="1010"/>
          <w:ilvl w:val="0"/>
        </w:numPr>
      </w:pPr>
      <w:r>
        <w:t xml:space="preserve">☐ 参考文献格式符合 GB/T 7714-2015，自引率≤15%</w:t>
      </w:r>
    </w:p>
    <w:p>
      <w:pPr>
        <w:pStyle w:val="Compact"/>
        <w:numPr>
          <w:numId w:val="1010"/>
          <w:ilvl w:val="0"/>
        </w:numPr>
      </w:pPr>
      <w:r>
        <w:t xml:space="preserve">☐ 术语表中英文与全书统一术语表一致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八原理工程实施路线图"/>
      <w:r>
        <w:t xml:space="preserve">3.12 八原理工程实施路线图</w:t>
      </w:r>
      <w:bookmarkEnd w:id="53"/>
    </w:p>
    <w:p>
      <w:pPr>
        <w:pStyle w:val="Heading3"/>
      </w:pPr>
      <w:bookmarkStart w:id="54" w:name="分阶段实施策略"/>
      <w:r>
        <w:t xml:space="preserve">3.12.1 分阶段实施策略</w:t>
      </w:r>
      <w:bookmarkEnd w:id="54"/>
    </w:p>
    <w:p>
      <w:pPr>
        <w:pStyle w:val="FirstParagraph"/>
      </w:pPr>
      <w:r>
        <w:t xml:space="preserve">八原理的实施不是一蹴而就的，需要根据工程实际情况分阶段推进。建议采用</w:t>
      </w:r>
      <w:r>
        <w:t xml:space="preserve">“</w:t>
      </w:r>
      <w:r>
        <w:t xml:space="preserve">三阶段</w:t>
      </w:r>
      <w:r>
        <w:t xml:space="preserve">”</w:t>
      </w:r>
      <w:r>
        <w:t xml:space="preserve">实施策略：</w:t>
      </w:r>
    </w:p>
    <w:p>
      <w:pPr>
        <w:pStyle w:val="BodyText"/>
      </w:pPr>
      <w:r>
        <w:rPr>
          <w:b/>
        </w:rPr>
        <w:t xml:space="preserve">第一阶段：基础能力建设（P1-P4，6-12 个月）</w:t>
      </w:r>
    </w:p>
    <w:p>
      <w:pPr>
        <w:pStyle w:val="BodyText"/>
      </w:pPr>
      <w:r>
        <w:t xml:space="preserve">目标：建立 CHS 的基础能力，达到 WNAL L2 级（辅助优化）。</w:t>
      </w:r>
    </w:p>
    <w:p>
      <w:pPr>
        <w:pStyle w:val="BodyText"/>
      </w:pPr>
      <w:r>
        <w:rPr>
          <w:b/>
        </w:rPr>
        <w:t xml:space="preserve">实施内容</w:t>
      </w:r>
      <w:r>
        <w:t xml:space="preserve">：</w:t>
      </w:r>
      <w:r>
        <w:t xml:space="preserve"> </w:t>
      </w:r>
      <w:r>
        <w:t xml:space="preserve">- P1 传递函数化：完成水力模型辨识和降阶，建立统一系统语言</w:t>
      </w:r>
      <w:r>
        <w:t xml:space="preserve"> </w:t>
      </w:r>
      <w:r>
        <w:t xml:space="preserve">- P2 可控可观性：优化传感器布局，确保关键状态可调可见</w:t>
      </w:r>
      <w:r>
        <w:t xml:space="preserve"> </w:t>
      </w:r>
      <w:r>
        <w:t xml:space="preserve">- P3 分层分布式：建立三层架构（调度中心→单站→现地），实现分层治理</w:t>
      </w:r>
      <w:r>
        <w:t xml:space="preserve"> </w:t>
      </w:r>
      <w:r>
        <w:t xml:space="preserve">- P4 安全包络：定义绿/黄/红三区，部署安全约束器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模型精度：稳态误差&lt;5%，瞬态误差&lt;10%</w:t>
      </w:r>
      <w:r>
        <w:t xml:space="preserve"> </w:t>
      </w:r>
      <w:r>
        <w:t xml:space="preserve">- 传感器覆盖率：关键测点 100% 覆盖</w:t>
      </w:r>
      <w:r>
        <w:t xml:space="preserve"> </w:t>
      </w:r>
      <w:r>
        <w:t xml:space="preserve">- 架构完整性：三层架构完整部署，通信正常</w:t>
      </w:r>
      <w:r>
        <w:t xml:space="preserve"> </w:t>
      </w:r>
      <w:r>
        <w:t xml:space="preserve">- 安全包络：三区定义清晰，约束器投运</w:t>
      </w:r>
    </w:p>
    <w:p>
      <w:pPr>
        <w:pStyle w:val="BodyText"/>
      </w:pPr>
      <w:r>
        <w:rPr>
          <w:b/>
        </w:rPr>
        <w:t xml:space="preserve">典型案例</w:t>
      </w:r>
      <w:r>
        <w:t xml:space="preserve">：某调水工程（§11.2）、某水电站（§11.3）</w:t>
      </w:r>
    </w:p>
    <w:p>
      <w:pPr>
        <w:pStyle w:val="BodyText"/>
      </w:pPr>
      <w:r>
        <w:rPr>
          <w:b/>
        </w:rPr>
        <w:t xml:space="preserve">第二阶段：验证与增强（P5-P6，6-12 个月）</w:t>
      </w:r>
    </w:p>
    <w:p>
      <w:pPr>
        <w:pStyle w:val="BodyText"/>
      </w:pPr>
      <w:r>
        <w:t xml:space="preserve">目标：增强系统可信度和人机协同能力，达到 WNAL L2-L3 级。</w:t>
      </w:r>
    </w:p>
    <w:p>
      <w:pPr>
        <w:pStyle w:val="BodyText"/>
      </w:pPr>
      <w:r>
        <w:rPr>
          <w:b/>
        </w:rPr>
        <w:t xml:space="preserve">实施内容</w:t>
      </w:r>
      <w:r>
        <w:t xml:space="preserve">：</w:t>
      </w:r>
      <w:r>
        <w:t xml:space="preserve"> </w:t>
      </w:r>
      <w:r>
        <w:t xml:space="preserve">- P5 在环验证：建立 MIL/SIL 验证平台，新策略上线前必须验证</w:t>
      </w:r>
      <w:r>
        <w:t xml:space="preserve"> </w:t>
      </w:r>
      <w:r>
        <w:t xml:space="preserve">- P6 认知增强：引入知识图谱和大语言模型，增强人机交互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MIL/SIL 验证覆盖率：&gt;90%</w:t>
      </w:r>
      <w:r>
        <w:t xml:space="preserve"> </w:t>
      </w:r>
      <w:r>
        <w:t xml:space="preserve">- 认知 AI 功能：智能问答、预案推荐、决策解释可用</w:t>
      </w:r>
      <w:r>
        <w:t xml:space="preserve"> </w:t>
      </w:r>
      <w:r>
        <w:t xml:space="preserve">- 人机协同效率：应急响应时间缩短 50% 以上</w:t>
      </w:r>
    </w:p>
    <w:p>
      <w:pPr>
        <w:pStyle w:val="BodyText"/>
      </w:pPr>
      <w:r>
        <w:rPr>
          <w:b/>
        </w:rPr>
        <w:t xml:space="preserve">典型案例</w:t>
      </w:r>
      <w:r>
        <w:t xml:space="preserve">：某流域梯级电站（§11.1）、某跨流域调水工程（§11.9）</w:t>
      </w:r>
    </w:p>
    <w:p>
      <w:pPr>
        <w:pStyle w:val="BodyText"/>
      </w:pPr>
      <w:r>
        <w:rPr>
          <w:b/>
        </w:rPr>
        <w:t xml:space="preserve">第三阶段：演进与优化（P7-P8，持续）</w:t>
      </w:r>
    </w:p>
    <w:p>
      <w:pPr>
        <w:pStyle w:val="BodyText"/>
      </w:pPr>
      <w:r>
        <w:t xml:space="preserve">目标：建立持续改进机制，向 WNAL L3+ 级演进。</w:t>
      </w:r>
    </w:p>
    <w:p>
      <w:pPr>
        <w:pStyle w:val="BodyText"/>
      </w:pPr>
      <w:r>
        <w:rPr>
          <w:b/>
        </w:rPr>
        <w:t xml:space="preserve">实施内容</w:t>
      </w:r>
      <w:r>
        <w:t xml:space="preserve">：</w:t>
      </w:r>
      <w:r>
        <w:t xml:space="preserve"> </w:t>
      </w:r>
      <w:r>
        <w:t xml:space="preserve">- P7 人机共融：完善人机职责边界，建立联合演练机制</w:t>
      </w:r>
      <w:r>
        <w:t xml:space="preserve"> </w:t>
      </w:r>
      <w:r>
        <w:t xml:space="preserve">- P8 全生命周期自主演进：建立数据驱动的参数自校正和策略优化机制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人机协同 SOP 完善度：书面化、可执行、可演练</w:t>
      </w:r>
      <w:r>
        <w:t xml:space="preserve"> </w:t>
      </w:r>
      <w:r>
        <w:t xml:space="preserve">- 自主演进能力：模型参数自动校正，策略持续优化</w:t>
      </w:r>
      <w:r>
        <w:t xml:space="preserve"> </w:t>
      </w:r>
      <w:r>
        <w:t xml:space="preserve">- 持续改进机制：月度性能评估，季度复盘</w:t>
      </w:r>
    </w:p>
    <w:p>
      <w:pPr>
        <w:pStyle w:val="BodyText"/>
      </w:pPr>
      <w:r>
        <w:rPr>
          <w:b/>
        </w:rPr>
        <w:t xml:space="preserve">典型案例</w:t>
      </w:r>
      <w:r>
        <w:t xml:space="preserve">：国际先进工程（§11.5）</w:t>
      </w:r>
    </w:p>
    <w:p>
      <w:pPr>
        <w:pStyle w:val="Heading3"/>
      </w:pPr>
      <w:bookmarkStart w:id="55" w:name="最小实施集mvp"/>
      <w:r>
        <w:t xml:space="preserve">3.12.2 最小实施集（MVP）</w:t>
      </w:r>
      <w:bookmarkEnd w:id="55"/>
    </w:p>
    <w:p>
      <w:pPr>
        <w:pStyle w:val="FirstParagraph"/>
      </w:pPr>
      <w:r>
        <w:t xml:space="preserve">对于资源有限的工程，建议采用</w:t>
      </w:r>
      <w:r>
        <w:t xml:space="preserve">“</w:t>
      </w:r>
      <w:r>
        <w:t xml:space="preserve">最小实施集</w:t>
      </w:r>
      <w:r>
        <w:t xml:space="preserve">”</w:t>
      </w:r>
      <w:r>
        <w:t xml:space="preserve">（Minimum Viable Product, MVP）策略，优先实施最核心的功能：</w:t>
      </w:r>
    </w:p>
    <w:p>
      <w:pPr>
        <w:pStyle w:val="BodyText"/>
      </w:pPr>
      <w:r>
        <w:rPr>
          <w:b/>
        </w:rPr>
        <w:t xml:space="preserve">MVP 清单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P1 传递函数化</w:t>
      </w:r>
      <w:r>
        <w:t xml:space="preserve">：至少完成关键渠池/站点的模型辨识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P2 可控可观性</w:t>
      </w:r>
      <w:r>
        <w:t xml:space="preserve">：至少确保关键测点（水位、流量）可测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P3 分层分布式</w:t>
      </w:r>
      <w:r>
        <w:t xml:space="preserve">：至少建立两层架构（中心 + 现地）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P4 安全包络</w:t>
      </w:r>
      <w:r>
        <w:t xml:space="preserve">：至少定义红区（禁行域）和 MRC（最小风险状态）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P5 在环验证</w:t>
      </w:r>
      <w:r>
        <w:t xml:space="preserve">：至少完成 MIL 验证（模型在环）</w:t>
      </w:r>
    </w:p>
    <w:p>
      <w:pPr>
        <w:pStyle w:val="BodyText"/>
      </w:pPr>
      <w:r>
        <w:rPr>
          <w:b/>
        </w:rPr>
        <w:t xml:space="preserve">MVP 验收标准</w:t>
      </w:r>
      <w:r>
        <w:t xml:space="preserve">：</w:t>
      </w:r>
      <w:r>
        <w:t xml:space="preserve"> </w:t>
      </w:r>
      <w:r>
        <w:t xml:space="preserve">- 模型精度：满足基本控制需求</w:t>
      </w:r>
      <w:r>
        <w:t xml:space="preserve"> </w:t>
      </w:r>
      <w:r>
        <w:t xml:space="preserve">- 传感器：关键测点无盲区</w:t>
      </w:r>
      <w:r>
        <w:t xml:space="preserve"> </w:t>
      </w:r>
      <w:r>
        <w:t xml:space="preserve">- 架构：通信正常，可远程控制</w:t>
      </w:r>
      <w:r>
        <w:t xml:space="preserve"> </w:t>
      </w:r>
      <w:r>
        <w:t xml:space="preserve">- 安全：红区定义清晰，MRC 可执行</w:t>
      </w:r>
      <w:r>
        <w:t xml:space="preserve"> </w:t>
      </w:r>
      <w:r>
        <w:t xml:space="preserve">- 验证：新策略经过仿真测试</w:t>
      </w:r>
    </w:p>
    <w:p>
      <w:pPr>
        <w:pStyle w:val="BodyText"/>
      </w:pPr>
      <w:r>
        <w:rPr>
          <w:b/>
        </w:rPr>
        <w:t xml:space="preserve">MVP 投资估算</w:t>
      </w:r>
      <w:r>
        <w:t xml:space="preserve">：</w:t>
      </w:r>
      <w:r>
        <w:t xml:space="preserve"> </w:t>
      </w:r>
      <w:r>
        <w:t xml:space="preserve">- 小型工程（单站点）：约 500 万元</w:t>
      </w:r>
      <w:r>
        <w:t xml:space="preserve"> </w:t>
      </w:r>
      <w:r>
        <w:t xml:space="preserve">- 中型工程（3-5 站点）：约 2000 万元</w:t>
      </w:r>
      <w:r>
        <w:t xml:space="preserve"> </w:t>
      </w:r>
      <w:r>
        <w:t xml:space="preserve">- 大型工程（10+ 站点）：约 5000 万元</w:t>
      </w:r>
    </w:p>
    <w:p>
      <w:pPr>
        <w:pStyle w:val="BodyText"/>
      </w:pPr>
      <w:r>
        <w:rPr>
          <w:b/>
        </w:rPr>
        <w:t xml:space="preserve">MVP 实施周期</w:t>
      </w:r>
      <w:r>
        <w:t xml:space="preserve">：6-9 个月</w:t>
      </w:r>
    </w:p>
    <w:p>
      <w:pPr>
        <w:pStyle w:val="Heading3"/>
      </w:pPr>
      <w:bookmarkStart w:id="56" w:name="实施风险与应对"/>
      <w:r>
        <w:t xml:space="preserve">3.12.3 实施风险与应对</w:t>
      </w:r>
      <w:bookmarkEnd w:id="56"/>
    </w:p>
    <w:p>
      <w:pPr>
        <w:pStyle w:val="FirstParagraph"/>
      </w:pPr>
      <w:r>
        <w:rPr>
          <w:b/>
        </w:rPr>
        <w:t xml:space="preserve">风险一：模型精度不足</w:t>
      </w:r>
    </w:p>
    <w:p>
      <w:pPr>
        <w:pStyle w:val="BodyText"/>
      </w:pPr>
      <w:r>
        <w:rPr>
          <w:b/>
        </w:rPr>
        <w:t xml:space="preserve">表现</w:t>
      </w:r>
      <w:r>
        <w:t xml:space="preserve">：控制效果不佳，系统频繁切换到人工模式。</w:t>
      </w:r>
    </w:p>
    <w:p>
      <w:pPr>
        <w:pStyle w:val="BodyText"/>
      </w:pPr>
      <w:r>
        <w:rPr>
          <w:b/>
        </w:rPr>
        <w:t xml:space="preserve">原因</w:t>
      </w:r>
      <w:r>
        <w:t xml:space="preserve">：</w:t>
      </w:r>
      <w:r>
        <w:t xml:space="preserve"> </w:t>
      </w:r>
      <w:r>
        <w:t xml:space="preserve">- 模型辨识试验不充分</w:t>
      </w:r>
      <w:r>
        <w:t xml:space="preserve"> </w:t>
      </w:r>
      <w:r>
        <w:t xml:space="preserve">- 参数漂移未及时校正</w:t>
      </w:r>
      <w:r>
        <w:t xml:space="preserve"> </w:t>
      </w:r>
      <w:r>
        <w:t xml:space="preserve">- 模型降阶过度</w:t>
      </w:r>
    </w:p>
    <w:p>
      <w:pPr>
        <w:pStyle w:val="BodyText"/>
      </w:pPr>
      <w:r>
        <w:rPr>
          <w:b/>
        </w:rPr>
        <w:t xml:space="preserve">应对</w:t>
      </w:r>
      <w:r>
        <w:t xml:space="preserve">：</w:t>
      </w:r>
      <w:r>
        <w:t xml:space="preserve"> </w:t>
      </w:r>
      <w:r>
        <w:t xml:space="preserve">- 增加辨识试验次数（至少 3 次重复）</w:t>
      </w:r>
      <w:r>
        <w:t xml:space="preserve"> </w:t>
      </w:r>
      <w:r>
        <w:t xml:space="preserve">- 建立参数定期校正机制（至少每年一次）</w:t>
      </w:r>
      <w:r>
        <w:t xml:space="preserve"> </w:t>
      </w:r>
      <w:r>
        <w:t xml:space="preserve">- 平衡模型精度与计算复杂度</w:t>
      </w:r>
    </w:p>
    <w:p>
      <w:pPr>
        <w:pStyle w:val="BodyText"/>
      </w:pPr>
      <w:r>
        <w:rPr>
          <w:b/>
        </w:rPr>
        <w:t xml:space="preserve">风险二：传感器布局不合理</w:t>
      </w:r>
    </w:p>
    <w:p>
      <w:pPr>
        <w:pStyle w:val="BodyText"/>
      </w:pPr>
      <w:r>
        <w:rPr>
          <w:b/>
        </w:rPr>
        <w:t xml:space="preserve">表现</w:t>
      </w:r>
      <w:r>
        <w:t xml:space="preserve">：状态估计误差大，部分关键状态不可观。</w:t>
      </w:r>
    </w:p>
    <w:p>
      <w:pPr>
        <w:pStyle w:val="BodyText"/>
      </w:pPr>
      <w:r>
        <w:rPr>
          <w:b/>
        </w:rPr>
        <w:t xml:space="preserve">原因</w:t>
      </w:r>
      <w:r>
        <w:t xml:space="preserve">：</w:t>
      </w:r>
      <w:r>
        <w:t xml:space="preserve"> </w:t>
      </w:r>
      <w:r>
        <w:t xml:space="preserve">- 传感器均匀布设，未考虑水力特性</w:t>
      </w:r>
      <w:r>
        <w:t xml:space="preserve"> </w:t>
      </w:r>
      <w:r>
        <w:t xml:space="preserve">- 关键节点（闸门下游、分水口）无监测</w:t>
      </w:r>
      <w:r>
        <w:t xml:space="preserve"> </w:t>
      </w:r>
      <w:r>
        <w:t xml:space="preserve">- 传感器超期未校准</w:t>
      </w:r>
    </w:p>
    <w:p>
      <w:pPr>
        <w:pStyle w:val="BodyText"/>
      </w:pPr>
      <w:r>
        <w:rPr>
          <w:b/>
        </w:rPr>
        <w:t xml:space="preserve">应对</w:t>
      </w:r>
      <w:r>
        <w:t xml:space="preserve">：</w:t>
      </w:r>
      <w:r>
        <w:t xml:space="preserve"> </w:t>
      </w:r>
      <w:r>
        <w:t xml:space="preserve">- 使用可观性分析优化传感器布局</w:t>
      </w:r>
      <w:r>
        <w:t xml:space="preserve"> </w:t>
      </w:r>
      <w:r>
        <w:t xml:space="preserve">- 关键节点优先布设</w:t>
      </w:r>
      <w:r>
        <w:t xml:space="preserve"> </w:t>
      </w:r>
      <w:r>
        <w:t xml:space="preserve">- 建立传感器校准计划（周期≤6 个月）</w:t>
      </w:r>
    </w:p>
    <w:p>
      <w:pPr>
        <w:pStyle w:val="BodyText"/>
      </w:pPr>
      <w:r>
        <w:rPr>
          <w:b/>
        </w:rPr>
        <w:t xml:space="preserve">风险三：安全包络阈值不当</w:t>
      </w:r>
    </w:p>
    <w:p>
      <w:pPr>
        <w:pStyle w:val="BodyText"/>
      </w:pPr>
      <w:r>
        <w:rPr>
          <w:b/>
        </w:rPr>
        <w:t xml:space="preserve">表现</w:t>
      </w:r>
      <w:r>
        <w:t xml:space="preserve">：系统频繁进入黄区/红区，运行效率低。</w:t>
      </w:r>
    </w:p>
    <w:p>
      <w:pPr>
        <w:pStyle w:val="BodyText"/>
      </w:pPr>
      <w:r>
        <w:rPr>
          <w:b/>
        </w:rPr>
        <w:t xml:space="preserve">原因</w:t>
      </w:r>
      <w:r>
        <w:t xml:space="preserve">：</w:t>
      </w:r>
      <w:r>
        <w:t xml:space="preserve"> </w:t>
      </w:r>
      <w:r>
        <w:t xml:space="preserve">- 阈值设定过紧</w:t>
      </w:r>
      <w:r>
        <w:t xml:space="preserve"> </w:t>
      </w:r>
      <w:r>
        <w:t xml:space="preserve">- 未考虑季节性变化</w:t>
      </w:r>
      <w:r>
        <w:t xml:space="preserve"> </w:t>
      </w:r>
      <w:r>
        <w:t xml:space="preserve">- 未考虑设备老化</w:t>
      </w:r>
    </w:p>
    <w:p>
      <w:pPr>
        <w:pStyle w:val="BodyText"/>
      </w:pPr>
      <w:r>
        <w:rPr>
          <w:b/>
        </w:rPr>
        <w:t xml:space="preserve">应对</w:t>
      </w:r>
      <w:r>
        <w:t xml:space="preserve">：</w:t>
      </w:r>
      <w:r>
        <w:t xml:space="preserve"> </w:t>
      </w:r>
      <w:r>
        <w:t xml:space="preserve">- 阈值</w:t>
      </w:r>
      <w:r>
        <w:t xml:space="preserve">“</w:t>
      </w:r>
      <w:r>
        <w:t xml:space="preserve">宁宽勿窄</w:t>
      </w:r>
      <w:r>
        <w:t xml:space="preserve">”</w:t>
      </w:r>
      <w:r>
        <w:t xml:space="preserve">，上线后逐步优化</w:t>
      </w:r>
      <w:r>
        <w:t xml:space="preserve"> </w:t>
      </w:r>
      <w:r>
        <w:t xml:space="preserve">- 建立季节性阈值调整机制</w:t>
      </w:r>
      <w:r>
        <w:t xml:space="preserve"> </w:t>
      </w:r>
      <w:r>
        <w:t xml:space="preserve">- 定期评估设备状态，调整阈值</w:t>
      </w:r>
    </w:p>
    <w:p>
      <w:pPr>
        <w:pStyle w:val="BodyText"/>
      </w:pPr>
      <w:r>
        <w:rPr>
          <w:b/>
        </w:rPr>
        <w:t xml:space="preserve">风险四：在环验证流于形式</w:t>
      </w:r>
    </w:p>
    <w:p>
      <w:pPr>
        <w:pStyle w:val="BodyText"/>
      </w:pPr>
      <w:r>
        <w:rPr>
          <w:b/>
        </w:rPr>
        <w:t xml:space="preserve">表现</w:t>
      </w:r>
      <w:r>
        <w:t xml:space="preserve">：验证通过但现场调试问题多。</w:t>
      </w:r>
    </w:p>
    <w:p>
      <w:pPr>
        <w:pStyle w:val="BodyText"/>
      </w:pPr>
      <w:r>
        <w:rPr>
          <w:b/>
        </w:rPr>
        <w:t xml:space="preserve">原因</w:t>
      </w:r>
      <w:r>
        <w:t xml:space="preserve">：</w:t>
      </w:r>
      <w:r>
        <w:t xml:space="preserve"> </w:t>
      </w:r>
      <w:r>
        <w:t xml:space="preserve">- 验证用例覆盖不全</w:t>
      </w:r>
      <w:r>
        <w:t xml:space="preserve"> </w:t>
      </w:r>
      <w:r>
        <w:t xml:space="preserve">- 验证环境与现场差异大</w:t>
      </w:r>
      <w:r>
        <w:t xml:space="preserve"> </w:t>
      </w:r>
      <w:r>
        <w:t xml:space="preserve">- 验证标准过低</w:t>
      </w:r>
    </w:p>
    <w:p>
      <w:pPr>
        <w:pStyle w:val="BodyText"/>
      </w:pPr>
      <w:r>
        <w:rPr>
          <w:b/>
        </w:rPr>
        <w:t xml:space="preserve">应对</w:t>
      </w:r>
      <w:r>
        <w:t xml:space="preserve">：</w:t>
      </w:r>
      <w:r>
        <w:t xml:space="preserve"> </w:t>
      </w:r>
      <w:r>
        <w:t xml:space="preserve">- 建立标准验证用例库（正常/异常/极端工况）</w:t>
      </w:r>
      <w:r>
        <w:t xml:space="preserve"> </w:t>
      </w:r>
      <w:r>
        <w:t xml:space="preserve">- HIL 验证使用真实硬件</w:t>
      </w:r>
      <w:r>
        <w:t xml:space="preserve"> </w:t>
      </w:r>
      <w:r>
        <w:t xml:space="preserve">- 验证标准与现场验收标准一致</w:t>
      </w:r>
    </w:p>
    <w:p>
      <w:pPr>
        <w:pStyle w:val="BodyText"/>
      </w:pPr>
      <w:r>
        <w:rPr>
          <w:b/>
        </w:rPr>
        <w:t xml:space="preserve">风险五：人机职责边界模糊</w:t>
      </w:r>
    </w:p>
    <w:p>
      <w:pPr>
        <w:pStyle w:val="BodyText"/>
      </w:pPr>
      <w:r>
        <w:rPr>
          <w:b/>
        </w:rPr>
        <w:t xml:space="preserve">表现</w:t>
      </w:r>
      <w:r>
        <w:t xml:space="preserve">：调度员不敢用系统，系统频繁切人工。</w:t>
      </w:r>
    </w:p>
    <w:p>
      <w:pPr>
        <w:pStyle w:val="BodyText"/>
      </w:pPr>
      <w:r>
        <w:rPr>
          <w:b/>
        </w:rPr>
        <w:t xml:space="preserve">原因</w:t>
      </w:r>
      <w:r>
        <w:t xml:space="preserve">：</w:t>
      </w:r>
      <w:r>
        <w:t xml:space="preserve"> </w:t>
      </w:r>
      <w:r>
        <w:t xml:space="preserve">- 人机职责未书面化</w:t>
      </w:r>
      <w:r>
        <w:t xml:space="preserve"> </w:t>
      </w:r>
      <w:r>
        <w:t xml:space="preserve">- 接管流程不清晰</w:t>
      </w:r>
      <w:r>
        <w:t xml:space="preserve"> </w:t>
      </w:r>
      <w:r>
        <w:t xml:space="preserve">- 培训不足</w:t>
      </w:r>
    </w:p>
    <w:p>
      <w:pPr>
        <w:pStyle w:val="BodyText"/>
      </w:pPr>
      <w:r>
        <w:rPr>
          <w:b/>
        </w:rPr>
        <w:t xml:space="preserve">应对</w:t>
      </w:r>
      <w:r>
        <w:t xml:space="preserve">：</w:t>
      </w:r>
      <w:r>
        <w:t xml:space="preserve"> </w:t>
      </w:r>
      <w:r>
        <w:t xml:space="preserve">- 人机职责写入运行规程</w:t>
      </w:r>
      <w:r>
        <w:t xml:space="preserve"> </w:t>
      </w:r>
      <w:r>
        <w:t xml:space="preserve">- 定期组织联合演练</w:t>
      </w:r>
      <w:r>
        <w:t xml:space="preserve"> </w:t>
      </w:r>
      <w:r>
        <w:t xml:space="preserve">- 加强人员培训（至少 3 个月）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八原理与-wnal-等级的映射"/>
      <w:r>
        <w:t xml:space="preserve">3.13 八原理与 WNAL 等级的映射</w:t>
      </w:r>
      <w:bookmarkEnd w:id="57"/>
    </w:p>
    <w:p>
      <w:pPr>
        <w:pStyle w:val="FirstParagraph"/>
      </w:pPr>
      <w:r>
        <w:t xml:space="preserve">八原理是 CHS 的理论框架，WNAL 等级是系统自主运行能力的评价标准。两者之间存在明确的映射关系：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WNAL 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八原理要求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L0（手动）</w:t>
            </w:r>
          </w:p>
        </w:tc>
        <w:tc>
          <w:p>
            <w:pPr>
              <w:pStyle w:val="Compact"/>
              <w:jc w:val="left"/>
            </w:pPr>
            <w:r>
              <w:t xml:space="preserve">无要求</w:t>
            </w:r>
          </w:p>
        </w:tc>
        <w:tc>
          <w:p>
            <w:pPr>
              <w:pStyle w:val="Compact"/>
              <w:jc w:val="left"/>
            </w:pPr>
            <w:r>
              <w:t xml:space="preserve">人工操作，不依赖 CHS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L1（远程监控）</w:t>
            </w:r>
          </w:p>
        </w:tc>
        <w:tc>
          <w:p>
            <w:pPr>
              <w:pStyle w:val="Compact"/>
              <w:jc w:val="left"/>
            </w:pPr>
            <w:r>
              <w:t xml:space="preserve">P1-P2 基础</w:t>
            </w:r>
          </w:p>
        </w:tc>
        <w:tc>
          <w:p>
            <w:pPr>
              <w:pStyle w:val="Compact"/>
              <w:jc w:val="left"/>
            </w:pPr>
            <w:r>
              <w:t xml:space="preserve">基本模型和传感器，可远程控制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L2（辅助）</w:t>
            </w:r>
          </w:p>
        </w:tc>
        <w:tc>
          <w:p>
            <w:pPr>
              <w:pStyle w:val="Compact"/>
              <w:jc w:val="left"/>
            </w:pPr>
            <w:r>
              <w:t xml:space="preserve">P1-P4 完整</w:t>
            </w:r>
          </w:p>
        </w:tc>
        <w:tc>
          <w:p>
            <w:pPr>
              <w:pStyle w:val="Compact"/>
              <w:jc w:val="left"/>
            </w:pPr>
            <w:r>
              <w:t xml:space="preserve">完整基础能力 + 安全包络，MPC 辅助优化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L2-L3（试运行）</w:t>
            </w:r>
          </w:p>
        </w:tc>
        <w:tc>
          <w:p>
            <w:pPr>
              <w:pStyle w:val="Compact"/>
              <w:jc w:val="left"/>
            </w:pPr>
            <w:r>
              <w:t xml:space="preserve">P1-P6 完整</w:t>
            </w:r>
          </w:p>
        </w:tc>
        <w:tc>
          <w:p>
            <w:pPr>
              <w:pStyle w:val="Compact"/>
              <w:jc w:val="left"/>
            </w:pPr>
            <w:r>
              <w:t xml:space="preserve">增加在环验证 + 认知增强，部分场景 L3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L3（条件自主）</w:t>
            </w:r>
          </w:p>
        </w:tc>
        <w:tc>
          <w:p>
            <w:pPr>
              <w:pStyle w:val="Compact"/>
              <w:jc w:val="left"/>
            </w:pPr>
            <w:r>
              <w:t xml:space="preserve">P1-P7 完整</w:t>
            </w:r>
          </w:p>
        </w:tc>
        <w:tc>
          <w:p>
            <w:pPr>
              <w:pStyle w:val="Compact"/>
              <w:jc w:val="left"/>
            </w:pPr>
            <w:r>
              <w:t xml:space="preserve">增加人机共融，ODD 范围内自主运行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L4（高度自主）</w:t>
            </w:r>
          </w:p>
        </w:tc>
        <w:tc>
          <w:p>
            <w:pPr>
              <w:pStyle w:val="Compact"/>
              <w:jc w:val="left"/>
            </w:pPr>
            <w:r>
              <w:t xml:space="preserve">P1-P8 完整</w:t>
            </w:r>
          </w:p>
        </w:tc>
        <w:tc>
          <w:p>
            <w:pPr>
              <w:pStyle w:val="Compact"/>
              <w:jc w:val="left"/>
            </w:pPr>
            <w:r>
              <w:t xml:space="preserve">增加自主演进，极端工况自主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L5（完全自主）</w:t>
            </w:r>
          </w:p>
        </w:tc>
        <w:tc>
          <w:p>
            <w:pPr>
              <w:pStyle w:val="Compact"/>
              <w:jc w:val="left"/>
            </w:pPr>
            <w:r>
              <w:t xml:space="preserve">P1-P8 优化</w:t>
            </w:r>
          </w:p>
        </w:tc>
        <w:tc>
          <w:p>
            <w:pPr>
              <w:pStyle w:val="Compact"/>
              <w:jc w:val="left"/>
            </w:pPr>
            <w:r>
              <w:t xml:space="preserve">全场景自主，持续自学习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WNAL L2 是基本门槛</w:t>
      </w:r>
      <w:r>
        <w:t xml:space="preserve">：需要 P1-P4 完整实施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WNAL L3 是进阶目标</w:t>
      </w:r>
      <w:r>
        <w:t xml:space="preserve">：需要 P5-P7 增强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WNAL L4+ 是长期愿景</w:t>
      </w:r>
      <w:r>
        <w:t xml:space="preserve">：需要 P8 自主演进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八原理的国际对比"/>
      <w:r>
        <w:t xml:space="preserve">3.14 八原理的国际对比</w:t>
      </w:r>
      <w:bookmarkEnd w:id="58"/>
    </w:p>
    <w:p>
      <w:pPr>
        <w:pStyle w:val="FirstParagraph"/>
      </w:pPr>
      <w:r>
        <w:t xml:space="preserve">CHS 八原理不是闭门造车，而是吸收了国际先进经验并结合中国工程实践的创新。以下是与国际主流方法的对比：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CHS 八原理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美国（USBR）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欧洲（IAHR）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澳洲（Snowy）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建模方法</w:t>
            </w:r>
          </w:p>
        </w:tc>
        <w:tc>
          <w:p>
            <w:pPr>
              <w:pStyle w:val="Compact"/>
              <w:jc w:val="left"/>
            </w:pPr>
            <w:r>
              <w:t xml:space="preserve">传递函数化（IDZ+ 降阶）</w:t>
            </w:r>
          </w:p>
        </w:tc>
        <w:tc>
          <w:p>
            <w:pPr>
              <w:pStyle w:val="Compact"/>
              <w:jc w:val="left"/>
            </w:pPr>
            <w:r>
              <w:t xml:space="preserve">圣维南方程</w:t>
            </w:r>
          </w:p>
        </w:tc>
        <w:tc>
          <w:p>
            <w:pPr>
              <w:pStyle w:val="Compact"/>
              <w:jc w:val="left"/>
            </w:pPr>
            <w:r>
              <w:t xml:space="preserve">混合模型</w:t>
            </w:r>
          </w:p>
        </w:tc>
        <w:tc>
          <w:p>
            <w:pPr>
              <w:pStyle w:val="Compact"/>
              <w:jc w:val="left"/>
            </w:pPr>
            <w:r>
              <w:t xml:space="preserve">经验模型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控制架构</w:t>
            </w:r>
          </w:p>
        </w:tc>
        <w:tc>
          <w:p>
            <w:pPr>
              <w:pStyle w:val="Compact"/>
              <w:jc w:val="left"/>
            </w:pPr>
            <w:r>
              <w:t xml:space="preserve">分层分布式</w:t>
            </w:r>
          </w:p>
        </w:tc>
        <w:tc>
          <w:p>
            <w:pPr>
              <w:pStyle w:val="Compact"/>
              <w:jc w:val="left"/>
            </w:pPr>
            <w:r>
              <w:t xml:space="preserve">集中式</w:t>
            </w:r>
          </w:p>
        </w:tc>
        <w:tc>
          <w:p>
            <w:pPr>
              <w:pStyle w:val="Compact"/>
              <w:jc w:val="left"/>
            </w:pPr>
            <w:r>
              <w:t xml:space="preserve">分布式</w:t>
            </w:r>
          </w:p>
        </w:tc>
        <w:tc>
          <w:p>
            <w:pPr>
              <w:pStyle w:val="Compact"/>
              <w:jc w:val="left"/>
            </w:pPr>
            <w:r>
              <w:t xml:space="preserve">分层分布式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安全理念</w:t>
            </w:r>
          </w:p>
        </w:tc>
        <w:tc>
          <w:p>
            <w:pPr>
              <w:pStyle w:val="Compact"/>
              <w:jc w:val="left"/>
            </w:pPr>
            <w:r>
              <w:t xml:space="preserve">安全包络（三区）</w:t>
            </w:r>
          </w:p>
        </w:tc>
        <w:tc>
          <w:p>
            <w:pPr>
              <w:pStyle w:val="Compact"/>
              <w:jc w:val="left"/>
            </w:pPr>
            <w:r>
              <w:t xml:space="preserve">报警 + 人工</w:t>
            </w:r>
          </w:p>
        </w:tc>
        <w:tc>
          <w:p>
            <w:pPr>
              <w:pStyle w:val="Compact"/>
              <w:jc w:val="left"/>
            </w:pPr>
            <w:r>
              <w:t xml:space="preserve">约束优化</w:t>
            </w:r>
          </w:p>
        </w:tc>
        <w:tc>
          <w:p>
            <w:pPr>
              <w:pStyle w:val="Compact"/>
              <w:jc w:val="left"/>
            </w:pPr>
            <w:r>
              <w:t xml:space="preserve">安全联锁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验证方法</w:t>
            </w:r>
          </w:p>
        </w:tc>
        <w:tc>
          <w:p>
            <w:pPr>
              <w:pStyle w:val="Compact"/>
              <w:jc w:val="left"/>
            </w:pPr>
            <w:r>
              <w:t xml:space="preserve">在环验证（MIL/SIL/HIL）</w:t>
            </w:r>
          </w:p>
        </w:tc>
        <w:tc>
          <w:p>
            <w:pPr>
              <w:pStyle w:val="Compact"/>
              <w:jc w:val="left"/>
            </w:pPr>
            <w:r>
              <w:t xml:space="preserve">仿真测试</w:t>
            </w:r>
          </w:p>
        </w:tc>
        <w:tc>
          <w:p>
            <w:pPr>
              <w:pStyle w:val="Compact"/>
              <w:jc w:val="left"/>
            </w:pPr>
            <w:r>
              <w:t xml:space="preserve">现场调试</w:t>
            </w:r>
          </w:p>
        </w:tc>
        <w:tc>
          <w:p>
            <w:pPr>
              <w:pStyle w:val="Compact"/>
              <w:jc w:val="left"/>
            </w:pPr>
            <w:r>
              <w:t xml:space="preserve">仿真 + 现场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人机协同</w:t>
            </w:r>
          </w:p>
        </w:tc>
        <w:tc>
          <w:p>
            <w:pPr>
              <w:pStyle w:val="Compact"/>
              <w:jc w:val="left"/>
            </w:pPr>
            <w:r>
              <w:t xml:space="preserve">认知增强 + 人机共融</w:t>
            </w:r>
          </w:p>
        </w:tc>
        <w:tc>
          <w:p>
            <w:pPr>
              <w:pStyle w:val="Compact"/>
              <w:jc w:val="left"/>
            </w:pPr>
            <w:r>
              <w:t xml:space="preserve">HMI 优化</w:t>
            </w:r>
          </w:p>
        </w:tc>
        <w:tc>
          <w:p>
            <w:pPr>
              <w:pStyle w:val="Compact"/>
              <w:jc w:val="left"/>
            </w:pPr>
            <w:r>
              <w:t xml:space="preserve">决策支持</w:t>
            </w:r>
          </w:p>
        </w:tc>
        <w:tc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演进能力</w:t>
            </w:r>
          </w:p>
        </w:tc>
        <w:tc>
          <w:p>
            <w:pPr>
              <w:pStyle w:val="Compact"/>
              <w:jc w:val="left"/>
            </w:pPr>
            <w:r>
              <w:t xml:space="preserve">全生命周期自主演进</w:t>
            </w:r>
          </w:p>
        </w:tc>
        <w:tc>
          <w:p>
            <w:pPr>
              <w:pStyle w:val="Compact"/>
              <w:jc w:val="left"/>
            </w:pPr>
            <w:r>
              <w:t xml:space="preserve">定期升级</w:t>
            </w:r>
          </w:p>
        </w:tc>
        <w:tc>
          <w:p>
            <w:pPr>
              <w:pStyle w:val="Compact"/>
              <w:jc w:val="left"/>
            </w:pPr>
            <w:r>
              <w:t xml:space="preserve">版本迭代</w:t>
            </w:r>
          </w:p>
        </w:tc>
        <w:tc>
          <w:p>
            <w:pPr>
              <w:pStyle w:val="Compact"/>
              <w:jc w:val="left"/>
            </w:pPr>
            <w:r>
              <w:t xml:space="preserve">持续优化</w:t>
            </w:r>
          </w:p>
        </w:tc>
      </w:tr>
    </w:tbl>
    <w:p>
      <w:pPr>
        <w:pStyle w:val="BodyText"/>
      </w:pPr>
      <w:r>
        <w:rPr>
          <w:b/>
        </w:rPr>
        <w:t xml:space="preserve">中国特色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安全包络理念</w:t>
      </w:r>
      <w:r>
        <w:t xml:space="preserve">：将安全约束嵌入控制算法，而非事后检查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在环验证体系</w:t>
      </w:r>
      <w:r>
        <w:t xml:space="preserve">：三级验证（MIL/SIL/HIL）确保策略可信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认知增强</w:t>
      </w:r>
      <w:r>
        <w:t xml:space="preserve">：引入大语言模型，增强人机交互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自主演进</w:t>
      </w:r>
      <w:r>
        <w:t xml:space="preserve">：数据驱动的持续优化机制</w:t>
      </w:r>
    </w:p>
    <w:p>
      <w:pPr>
        <w:pStyle w:val="BodyText"/>
      </w:pPr>
      <w:r>
        <w:rPr>
          <w:b/>
        </w:rPr>
        <w:t xml:space="preserve">国际共识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分层分布式架构</w:t>
      </w:r>
      <w:r>
        <w:t xml:space="preserve">：平衡性能与鲁棒性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模型预测控制</w:t>
      </w:r>
      <w:r>
        <w:t xml:space="preserve">：处理多变量、有约束系统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人机协同</w:t>
      </w:r>
      <w:r>
        <w:t xml:space="preserve">：人在回路，责任清晰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持续改进</w:t>
      </w:r>
      <w:r>
        <w:t xml:space="preserve">：基于运行数据的优化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本章小结八原理的系统性"/>
      <w:r>
        <w:t xml:space="preserve">3.15 本章小结：八原理的系统性</w:t>
      </w:r>
      <w:bookmarkEnd w:id="59"/>
    </w:p>
    <w:p>
      <w:pPr>
        <w:pStyle w:val="FirstParagraph"/>
      </w:pPr>
      <w:r>
        <w:t xml:space="preserve">本章系统概览了 CHS 八原理的核心思想、五层结构、实施路线图、与 WNAL 等级的映射以及国际对比。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八原理不是八条口号，而是分层耦合的工程操作系统</w:t>
      </w:r>
      <w:r>
        <w:t xml:space="preserve"> </w:t>
      </w:r>
      <w:r>
        <w:t xml:space="preserve">2. 五层结构（建模基础→架构组织→验证保障→协同智能→演进能力）具有渐进可实施性</w:t>
      </w:r>
      <w:r>
        <w:t xml:space="preserve"> </w:t>
      </w:r>
      <w:r>
        <w:t xml:space="preserve">3. 最小实施集（MVP）策略适合资源有限的工程</w:t>
      </w:r>
      <w:r>
        <w:t xml:space="preserve"> </w:t>
      </w:r>
      <w:r>
        <w:t xml:space="preserve">4. 八原理与 WNAL 等级存在明确映射关系</w:t>
      </w:r>
      <w:r>
        <w:t xml:space="preserve"> </w:t>
      </w:r>
      <w:r>
        <w:t xml:space="preserve">5. CHS 吸收国际经验并结合中国工程实践，形成特色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章将详细阐述八原理的数学基础、工程实施方法和案例分析。本章提供</w:t>
      </w:r>
      <w:r>
        <w:t xml:space="preserve">“</w:t>
      </w:r>
      <w:r>
        <w:t xml:space="preserve">是什么</w:t>
      </w:r>
      <w:r>
        <w:t xml:space="preserve">”</w:t>
      </w:r>
      <w:r>
        <w:t xml:space="preserve">和</w:t>
      </w:r>
      <w:r>
        <w:t xml:space="preserve">“</w:t>
      </w:r>
      <w:r>
        <w:t xml:space="preserve">为什么</w:t>
      </w:r>
      <w:r>
        <w:t xml:space="preserve">”</w:t>
      </w:r>
      <w:r>
        <w:t xml:space="preserve">，第 6 章回答</w:t>
      </w:r>
      <w:r>
        <w:t xml:space="preserve">“</w:t>
      </w:r>
      <w:r>
        <w:t xml:space="preserve">怎么做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回到引导案例</w:t>
      </w:r>
      <w:r>
        <w:t xml:space="preserve">：如果该流域系统按照八原理实施：</w:t>
      </w:r>
      <w:r>
        <w:t xml:space="preserve"> </w:t>
      </w:r>
      <w:r>
        <w:t xml:space="preserve">- P1 传递函数化：统一预报、控制、保护的系统语言</w:t>
      </w:r>
      <w:r>
        <w:t xml:space="preserve"> </w:t>
      </w:r>
      <w:r>
        <w:t xml:space="preserve">- P2 可控可观性：确保全流域关键状态可调可见</w:t>
      </w:r>
      <w:r>
        <w:t xml:space="preserve"> </w:t>
      </w:r>
      <w:r>
        <w:t xml:space="preserve">- P3 分层分布式：建立流域 - 片区 - 单站的分层协调机制</w:t>
      </w:r>
      <w:r>
        <w:t xml:space="preserve"> </w:t>
      </w:r>
      <w:r>
        <w:t xml:space="preserve">- P4 安全包络：定义全局安全边界，防止冲突策略</w:t>
      </w:r>
      <w:r>
        <w:t xml:space="preserve"> </w:t>
      </w:r>
      <w:r>
        <w:t xml:space="preserve">- P5 在环验证：新策略上线前经过充分验证</w:t>
      </w:r>
      <w:r>
        <w:t xml:space="preserve"> </w:t>
      </w:r>
      <w:r>
        <w:t xml:space="preserve">- P6 认知增强：系统解释决策理由，增强调度员信任</w:t>
      </w:r>
      <w:r>
        <w:t xml:space="preserve"> </w:t>
      </w:r>
      <w:r>
        <w:t xml:space="preserve">- P7 人机共融：明确人机职责边界和接管流程</w:t>
      </w:r>
      <w:r>
        <w:t xml:space="preserve"> </w:t>
      </w:r>
      <w:r>
        <w:t xml:space="preserve">- P8 全生命周期自主演进：从历史数据中学习，持续优化</w:t>
      </w:r>
    </w:p>
    <w:p>
      <w:pPr>
        <w:pStyle w:val="BodyText"/>
      </w:pPr>
      <w:r>
        <w:t xml:space="preserve">这样，即使面临同样的暴雨事件，系统也能协调一致地响应，避免</w:t>
      </w:r>
      <w:r>
        <w:t xml:space="preserve">“</w:t>
      </w:r>
      <w:r>
        <w:t xml:space="preserve">单点优秀、全局失配</w:t>
      </w:r>
      <w:r>
        <w:t xml:space="preserve">”</w:t>
      </w:r>
      <w:r>
        <w:t xml:space="preserve">的问题。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八原理与-hydroos-架构的映射"/>
      <w:r>
        <w:t xml:space="preserve">3.16 八原理与 HydroOS 架构的映射</w:t>
      </w:r>
      <w:bookmarkEnd w:id="60"/>
    </w:p>
    <w:p>
      <w:pPr>
        <w:pStyle w:val="FirstParagraph"/>
      </w:pPr>
      <w:r>
        <w:t xml:space="preserve">八原理是 CHS 的理论框架，HydroOS 是 CHS 的软件实现。两者之间存在明确的映射关系：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八原理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HydroOS 架构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传递函数化</w:t>
            </w:r>
          </w:p>
        </w:tc>
        <w:tc>
          <w:p>
            <w:pPr>
              <w:pStyle w:val="Compact"/>
              <w:jc w:val="left"/>
            </w:pPr>
            <w:r>
              <w:t xml:space="preserve">模型层（水力模型库）</w:t>
            </w:r>
          </w:p>
        </w:tc>
        <w:tc>
          <w:p>
            <w:pPr>
              <w:pStyle w:val="Compact"/>
              <w:jc w:val="left"/>
            </w:pPr>
            <w:r>
              <w:t xml:space="preserve">提供统一系统语言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可控可观性</w:t>
            </w:r>
          </w:p>
        </w:tc>
        <w:tc>
          <w:p>
            <w:pPr>
              <w:pStyle w:val="Compact"/>
              <w:jc w:val="left"/>
            </w:pPr>
            <w:r>
              <w:t xml:space="preserve">感知层（数据采集与融合）</w:t>
            </w:r>
          </w:p>
        </w:tc>
        <w:tc>
          <w:p>
            <w:pPr>
              <w:pStyle w:val="Compact"/>
              <w:jc w:val="left"/>
            </w:pPr>
            <w:r>
              <w:t xml:space="preserve">确保关键状态可调可见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分层分布式</w:t>
            </w:r>
          </w:p>
        </w:tc>
        <w:tc>
          <w:p>
            <w:pPr>
              <w:pStyle w:val="Compact"/>
              <w:jc w:val="left"/>
            </w:pPr>
            <w:r>
              <w:t xml:space="preserve">架构层（Cloud/Area/Edge 三层）</w:t>
            </w:r>
          </w:p>
        </w:tc>
        <w:tc>
          <w:p>
            <w:pPr>
              <w:pStyle w:val="Compact"/>
              <w:jc w:val="left"/>
            </w:pPr>
            <w:r>
              <w:t xml:space="preserve">实现分层治理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安全包络</w:t>
            </w:r>
          </w:p>
        </w:tc>
        <w:tc>
          <w:p>
            <w:pPr>
              <w:pStyle w:val="Compact"/>
              <w:jc w:val="left"/>
            </w:pPr>
            <w:r>
              <w:t xml:space="preserve">决策层（安全包络约束器）</w:t>
            </w:r>
          </w:p>
        </w:tc>
        <w:tc>
          <w:p>
            <w:pPr>
              <w:pStyle w:val="Compact"/>
              <w:jc w:val="left"/>
            </w:pPr>
            <w:r>
              <w:t xml:space="preserve">嵌入安全约束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 在环验证</w:t>
            </w:r>
          </w:p>
        </w:tc>
        <w:tc>
          <w:p>
            <w:pPr>
              <w:pStyle w:val="Compact"/>
              <w:jc w:val="left"/>
            </w:pPr>
            <w:r>
              <w:t xml:space="preserve">工具层（MIL/SIL/HIL 验证平台）</w:t>
            </w:r>
          </w:p>
        </w:tc>
        <w:tc>
          <w:p>
            <w:pPr>
              <w:pStyle w:val="Compact"/>
              <w:jc w:val="left"/>
            </w:pPr>
            <w:r>
              <w:t xml:space="preserve">确保策略可信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 认知增强</w:t>
            </w:r>
          </w:p>
        </w:tc>
        <w:tc>
          <w:p>
            <w:pPr>
              <w:pStyle w:val="Compact"/>
              <w:jc w:val="left"/>
            </w:pPr>
            <w:r>
              <w:t xml:space="preserve">认知层（知识图谱 + 大语言模型）</w:t>
            </w:r>
          </w:p>
        </w:tc>
        <w:tc>
          <w:p>
            <w:pPr>
              <w:pStyle w:val="Compact"/>
              <w:jc w:val="left"/>
            </w:pPr>
            <w:r>
              <w:t xml:space="preserve">增强人机交互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 人机共融</w:t>
            </w:r>
          </w:p>
        </w:tc>
        <w:tc>
          <w:p>
            <w:pPr>
              <w:pStyle w:val="Compact"/>
              <w:jc w:val="left"/>
            </w:pPr>
            <w:r>
              <w:t xml:space="preserve">交互层（自然语言界面）</w:t>
            </w:r>
          </w:p>
        </w:tc>
        <w:tc>
          <w:p>
            <w:pPr>
              <w:pStyle w:val="Compact"/>
              <w:jc w:val="left"/>
            </w:pPr>
            <w:r>
              <w:t xml:space="preserve">明确人机职责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 全生命周期自主演进</w:t>
            </w:r>
          </w:p>
        </w:tc>
        <w:tc>
          <w:p>
            <w:pPr>
              <w:pStyle w:val="Compact"/>
              <w:jc w:val="left"/>
            </w:pPr>
            <w:r>
              <w:t xml:space="preserve">演进层（参数自校正、策略优化）</w:t>
            </w:r>
          </w:p>
        </w:tc>
        <w:tc>
          <w:p>
            <w:pPr>
              <w:pStyle w:val="Compact"/>
              <w:jc w:val="left"/>
            </w:pPr>
            <w:r>
              <w:t xml:space="preserve">持续改进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 八原理是 HydroOS 架构的理论基础</w:t>
      </w:r>
      <w:r>
        <w:t xml:space="preserve"> </w:t>
      </w:r>
      <w:r>
        <w:t xml:space="preserve">2. HydroOS 是八原理的软件实现</w:t>
      </w:r>
      <w:r>
        <w:t xml:space="preserve"> </w:t>
      </w:r>
      <w:r>
        <w:t xml:space="preserve">3. 两者相互印证，缺一不可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八原理的实施检查清单"/>
      <w:r>
        <w:t xml:space="preserve">3.17 八原理的实施检查清单</w:t>
      </w:r>
      <w:bookmarkEnd w:id="61"/>
    </w:p>
    <w:p>
      <w:pPr>
        <w:pStyle w:val="Heading3"/>
      </w:pPr>
      <w:bookmarkStart w:id="62" w:name="p1-传递函数化检查清单"/>
      <w:r>
        <w:t xml:space="preserve">3.17.1 P1 传递函数化检查清单</w:t>
      </w:r>
      <w:bookmarkEnd w:id="62"/>
    </w:p>
    <w:p>
      <w:pPr>
        <w:pStyle w:val="FirstParagraph"/>
      </w:pPr>
      <w:r>
        <w:rPr>
          <w:b/>
        </w:rPr>
        <w:t xml:space="preserve">模型建立</w:t>
      </w:r>
      <w:r>
        <w:t xml:space="preserve">：</w:t>
      </w:r>
      <w:r>
        <w:t xml:space="preserve"> </w:t>
      </w:r>
      <w:r>
        <w:t xml:space="preserve">- [ ] 水力模型建立完成（状态空间/传递函数）</w:t>
      </w:r>
      <w:r>
        <w:t xml:space="preserve"> </w:t>
      </w:r>
      <w:r>
        <w:t xml:space="preserve">- [ ] 模型参数辨识完成（阶跃响应试验/历史数据拟合）</w:t>
      </w:r>
      <w:r>
        <w:t xml:space="preserve"> </w:t>
      </w:r>
      <w:r>
        <w:t xml:space="preserve">- [ ] 模型验证完成（独立数据验证，误差&lt;10%）</w:t>
      </w:r>
    </w:p>
    <w:p>
      <w:pPr>
        <w:pStyle w:val="BodyText"/>
      </w:pPr>
      <w:r>
        <w:rPr>
          <w:b/>
        </w:rPr>
        <w:t xml:space="preserve">模型管理</w:t>
      </w:r>
      <w:r>
        <w:t xml:space="preserve">：</w:t>
      </w:r>
      <w:r>
        <w:t xml:space="preserve"> </w:t>
      </w:r>
      <w:r>
        <w:t xml:space="preserve">- [ ] 模型版本管理建立</w:t>
      </w:r>
      <w:r>
        <w:t xml:space="preserve"> </w:t>
      </w:r>
      <w:r>
        <w:t xml:space="preserve">- [ ] 模型参数定期校正机制建立（至少每年一次）</w:t>
      </w:r>
      <w:r>
        <w:t xml:space="preserve"> </w:t>
      </w:r>
      <w:r>
        <w:t xml:space="preserve">- [ ] 模型文档完整（模型结构、参数、验证报告）</w:t>
      </w:r>
    </w:p>
    <w:p>
      <w:pPr>
        <w:pStyle w:val="Heading3"/>
      </w:pPr>
      <w:bookmarkStart w:id="63" w:name="p2-可控可观性检查清单"/>
      <w:r>
        <w:t xml:space="preserve">3.17.2 P2 可控可观性检查清单</w:t>
      </w:r>
      <w:bookmarkEnd w:id="63"/>
    </w:p>
    <w:p>
      <w:pPr>
        <w:pStyle w:val="FirstParagraph"/>
      </w:pPr>
      <w:r>
        <w:rPr>
          <w:b/>
        </w:rPr>
        <w:t xml:space="preserve">传感器布局</w:t>
      </w:r>
      <w:r>
        <w:t xml:space="preserve">：</w:t>
      </w:r>
      <w:r>
        <w:t xml:space="preserve"> </w:t>
      </w:r>
      <w:r>
        <w:t xml:space="preserve">- [ ] 关键测点（水位、流量）100% 覆盖</w:t>
      </w:r>
      <w:r>
        <w:t xml:space="preserve"> </w:t>
      </w:r>
      <w:r>
        <w:t xml:space="preserve">- [ ] 传感器布局经过可观性分析优化</w:t>
      </w:r>
      <w:r>
        <w:t xml:space="preserve"> </w:t>
      </w:r>
      <w:r>
        <w:t xml:space="preserve">- [ ] 关键测点冗余配置（双传感器）</w:t>
      </w:r>
    </w:p>
    <w:p>
      <w:pPr>
        <w:pStyle w:val="BodyText"/>
      </w:pPr>
      <w:r>
        <w:rPr>
          <w:b/>
        </w:rPr>
        <w:t xml:space="preserve">执行器配置</w:t>
      </w:r>
      <w:r>
        <w:t xml:space="preserve">：</w:t>
      </w:r>
      <w:r>
        <w:t xml:space="preserve"> </w:t>
      </w:r>
      <w:r>
        <w:t xml:space="preserve">- [ ] 关键控制目标有有效执行器路径</w:t>
      </w:r>
      <w:r>
        <w:t xml:space="preserve"> </w:t>
      </w:r>
      <w:r>
        <w:t xml:space="preserve">- [ ] 执行器响应时间在可接受范围内</w:t>
      </w:r>
      <w:r>
        <w:t xml:space="preserve"> </w:t>
      </w:r>
      <w:r>
        <w:t xml:space="preserve">- [ ] 关键执行器冗余配置</w:t>
      </w:r>
    </w:p>
    <w:p>
      <w:pPr>
        <w:pStyle w:val="BodyText"/>
      </w:pPr>
      <w:r>
        <w:rPr>
          <w:b/>
        </w:rPr>
        <w:t xml:space="preserve">验证</w:t>
      </w:r>
      <w:r>
        <w:t xml:space="preserve">：</w:t>
      </w:r>
      <w:r>
        <w:t xml:space="preserve"> </w:t>
      </w:r>
      <w:r>
        <w:t xml:space="preserve">- [ ] 可控性矩阵满秩（或工程判据满足）</w:t>
      </w:r>
      <w:r>
        <w:t xml:space="preserve"> </w:t>
      </w:r>
      <w:r>
        <w:t xml:space="preserve">- [ ] 可观性矩阵满秩（或工程判据满足）</w:t>
      </w:r>
      <w:r>
        <w:t xml:space="preserve"> </w:t>
      </w:r>
      <w:r>
        <w:t xml:space="preserve">- [ ] 状态观测器设计完成</w:t>
      </w:r>
    </w:p>
    <w:p>
      <w:pPr>
        <w:pStyle w:val="Heading3"/>
      </w:pPr>
      <w:bookmarkStart w:id="64" w:name="p3-分层分布式检查清单"/>
      <w:r>
        <w:t xml:space="preserve">3.17.3 P3 分层分布式检查清单</w:t>
      </w:r>
      <w:bookmarkEnd w:id="64"/>
    </w:p>
    <w:p>
      <w:pPr>
        <w:pStyle w:val="FirstParagraph"/>
      </w:pPr>
      <w:r>
        <w:rPr>
          <w:b/>
        </w:rPr>
        <w:t xml:space="preserve">架构设计</w:t>
      </w:r>
      <w:r>
        <w:t xml:space="preserve">：</w:t>
      </w:r>
      <w:r>
        <w:t xml:space="preserve"> </w:t>
      </w:r>
      <w:r>
        <w:t xml:space="preserve">- [ ] 三层架构（调度中心→单站→现地）设计完成</w:t>
      </w:r>
      <w:r>
        <w:t xml:space="preserve"> </w:t>
      </w:r>
      <w:r>
        <w:t xml:space="preserve">- [ ] 层间的信息流定义清晰</w:t>
      </w:r>
      <w:r>
        <w:t xml:space="preserve"> </w:t>
      </w:r>
      <w:r>
        <w:t xml:space="preserve">- [ ] 层间的控制权限定义清晰</w:t>
      </w:r>
    </w:p>
    <w:p>
      <w:pPr>
        <w:pStyle w:val="BodyText"/>
      </w:pPr>
      <w:r>
        <w:rPr>
          <w:b/>
        </w:rPr>
        <w:t xml:space="preserve">通信网络</w:t>
      </w:r>
      <w:r>
        <w:t xml:space="preserve">：</w:t>
      </w:r>
      <w:r>
        <w:t xml:space="preserve"> </w:t>
      </w:r>
      <w:r>
        <w:t xml:space="preserve">- [ ] 通信网络冗余配置（双路由）</w:t>
      </w:r>
      <w:r>
        <w:t xml:space="preserve"> </w:t>
      </w:r>
      <w:r>
        <w:t xml:space="preserve">- [ ] 通信延迟满足控制需求</w:t>
      </w:r>
      <w:r>
        <w:t xml:space="preserve"> </w:t>
      </w:r>
      <w:r>
        <w:t xml:space="preserve">- [ ] 通信故障检测机制完善</w:t>
      </w:r>
    </w:p>
    <w:p>
      <w:pPr>
        <w:pStyle w:val="BodyText"/>
      </w:pPr>
      <w:r>
        <w:rPr>
          <w:b/>
        </w:rPr>
        <w:t xml:space="preserve">分层治理</w:t>
      </w:r>
      <w:r>
        <w:t xml:space="preserve">：</w:t>
      </w:r>
      <w:r>
        <w:t xml:space="preserve"> </w:t>
      </w:r>
      <w:r>
        <w:t xml:space="preserve">- [ ] 各层的控制策略定义清晰</w:t>
      </w:r>
      <w:r>
        <w:t xml:space="preserve"> </w:t>
      </w:r>
      <w:r>
        <w:t xml:space="preserve">- [ ] 层间冲突消解机制建立</w:t>
      </w:r>
      <w:r>
        <w:t xml:space="preserve"> </w:t>
      </w:r>
      <w:r>
        <w:t xml:space="preserve">- [ ] 通信中断时的降级策略定义清晰</w:t>
      </w:r>
    </w:p>
    <w:p>
      <w:pPr>
        <w:pStyle w:val="Heading3"/>
      </w:pPr>
      <w:bookmarkStart w:id="65" w:name="p4-安全包络检查清单"/>
      <w:r>
        <w:t xml:space="preserve">3.17.4 P4 安全包络检查清单</w:t>
      </w:r>
      <w:bookmarkEnd w:id="65"/>
    </w:p>
    <w:p>
      <w:pPr>
        <w:pStyle w:val="FirstParagraph"/>
      </w:pPr>
      <w:r>
        <w:rPr>
          <w:b/>
        </w:rPr>
        <w:t xml:space="preserve">三区划分</w:t>
      </w:r>
      <w:r>
        <w:t xml:space="preserve">：</w:t>
      </w:r>
      <w:r>
        <w:t xml:space="preserve"> </w:t>
      </w:r>
      <w:r>
        <w:t xml:space="preserve">- [ ] 绿区（正常域）定义清晰</w:t>
      </w:r>
      <w:r>
        <w:t xml:space="preserve"> </w:t>
      </w:r>
      <w:r>
        <w:t xml:space="preserve">- [ ] 黄区（受限域）定义清晰</w:t>
      </w:r>
      <w:r>
        <w:t xml:space="preserve"> </w:t>
      </w:r>
      <w:r>
        <w:t xml:space="preserve">- [ ] 红区（禁行域）定义清晰</w:t>
      </w:r>
    </w:p>
    <w:p>
      <w:pPr>
        <w:pStyle w:val="BodyText"/>
      </w:pPr>
      <w:r>
        <w:rPr>
          <w:b/>
        </w:rPr>
        <w:t xml:space="preserve">阈值标定</w:t>
      </w:r>
      <w:r>
        <w:t xml:space="preserve">：</w:t>
      </w:r>
      <w:r>
        <w:t xml:space="preserve"> </w:t>
      </w:r>
      <w:r>
        <w:t xml:space="preserve">- [ ] 阈值理论计算完成</w:t>
      </w:r>
      <w:r>
        <w:t xml:space="preserve"> </w:t>
      </w:r>
      <w:r>
        <w:t xml:space="preserve">- [ ] 阈值试验验证完成（阶跃响应、极限工况）</w:t>
      </w:r>
      <w:r>
        <w:t xml:space="preserve"> </w:t>
      </w:r>
      <w:r>
        <w:t xml:space="preserve">- [ ] 阈值运行优化机制建立（定期评估）</w:t>
      </w:r>
    </w:p>
    <w:p>
      <w:pPr>
        <w:pStyle w:val="BodyText"/>
      </w:pPr>
      <w:r>
        <w:rPr>
          <w:b/>
        </w:rPr>
        <w:t xml:space="preserve">控制策略</w:t>
      </w:r>
      <w:r>
        <w:t xml:space="preserve">：</w:t>
      </w:r>
      <w:r>
        <w:t xml:space="preserve"> </w:t>
      </w:r>
      <w:r>
        <w:t xml:space="preserve">- [ ] 绿区控制策略（MPC 自主优化）定义清晰</w:t>
      </w:r>
      <w:r>
        <w:t xml:space="preserve"> </w:t>
      </w:r>
      <w:r>
        <w:t xml:space="preserve">- [ ] 黄区控制策略（降级控制 + 告警）定义清晰</w:t>
      </w:r>
      <w:r>
        <w:t xml:space="preserve"> </w:t>
      </w:r>
      <w:r>
        <w:t xml:space="preserve">- [ ] 红区控制策略（MRC + 人工接管）定义清晰</w:t>
      </w:r>
    </w:p>
    <w:p>
      <w:pPr>
        <w:pStyle w:val="Heading3"/>
      </w:pPr>
      <w:bookmarkStart w:id="66" w:name="p5-在环验证检查清单"/>
      <w:r>
        <w:t xml:space="preserve">3.17.5 P5 在环验证检查清单</w:t>
      </w:r>
      <w:bookmarkEnd w:id="66"/>
    </w:p>
    <w:p>
      <w:pPr>
        <w:pStyle w:val="FirstParagraph"/>
      </w:pPr>
      <w:r>
        <w:rPr>
          <w:b/>
        </w:rPr>
        <w:t xml:space="preserve">MIL 验证</w:t>
      </w:r>
      <w:r>
        <w:t xml:space="preserve">：</w:t>
      </w:r>
      <w:r>
        <w:t xml:space="preserve"> </w:t>
      </w:r>
      <w:r>
        <w:t xml:space="preserve">- [ ] 被控对象模型建立完成</w:t>
      </w:r>
      <w:r>
        <w:t xml:space="preserve"> </w:t>
      </w:r>
      <w:r>
        <w:t xml:space="preserve">- [ ] 控制器模型设计完成</w:t>
      </w:r>
      <w:r>
        <w:t xml:space="preserve"> </w:t>
      </w:r>
      <w:r>
        <w:t xml:space="preserve">- [ ] 测试用例设计完成（正常/异常/极端）</w:t>
      </w:r>
      <w:r>
        <w:t xml:space="preserve"> </w:t>
      </w:r>
      <w:r>
        <w:t xml:space="preserve">- [ ] 仿真结果分析完成</w:t>
      </w:r>
    </w:p>
    <w:p>
      <w:pPr>
        <w:pStyle w:val="BodyText"/>
      </w:pPr>
      <w:r>
        <w:rPr>
          <w:b/>
        </w:rPr>
        <w:t xml:space="preserve">SIL 验证</w:t>
      </w:r>
      <w:r>
        <w:t xml:space="preserve">：</w:t>
      </w:r>
      <w:r>
        <w:t xml:space="preserve"> </w:t>
      </w:r>
      <w:r>
        <w:t xml:space="preserve">- [ ] 代码自动生成完成</w:t>
      </w:r>
      <w:r>
        <w:t xml:space="preserve"> </w:t>
      </w:r>
      <w:r>
        <w:t xml:space="preserve">- [ ] 代码编译通过</w:t>
      </w:r>
      <w:r>
        <w:t xml:space="preserve"> </w:t>
      </w:r>
      <w:r>
        <w:t xml:space="preserve">- [ ] 测试用例执行完成</w:t>
      </w:r>
      <w:r>
        <w:t xml:space="preserve"> </w:t>
      </w:r>
      <w:r>
        <w:t xml:space="preserve">- [ ] MIL/SIL 结果对比完成</w:t>
      </w:r>
    </w:p>
    <w:p>
      <w:pPr>
        <w:pStyle w:val="BodyText"/>
      </w:pPr>
      <w:r>
        <w:rPr>
          <w:b/>
        </w:rPr>
        <w:t xml:space="preserve">HIL 验证</w:t>
      </w:r>
      <w:r>
        <w:t xml:space="preserve">：</w:t>
      </w:r>
      <w:r>
        <w:t xml:space="preserve"> </w:t>
      </w:r>
      <w:r>
        <w:t xml:space="preserve">- [ ] 实时仿真模型建立完成</w:t>
      </w:r>
      <w:r>
        <w:t xml:space="preserve"> </w:t>
      </w:r>
      <w:r>
        <w:t xml:space="preserve">- [ ] 实际硬件连接完成</w:t>
      </w:r>
      <w:r>
        <w:t xml:space="preserve"> </w:t>
      </w:r>
      <w:r>
        <w:t xml:space="preserve">- [ ] 通信网络连接完成</w:t>
      </w:r>
      <w:r>
        <w:t xml:space="preserve"> </w:t>
      </w:r>
      <w:r>
        <w:t xml:space="preserve">- [ ] 测试用例执行完成</w:t>
      </w:r>
      <w:r>
        <w:t xml:space="preserve"> </w:t>
      </w:r>
      <w:r>
        <w:t xml:space="preserve">- [ ] SIL/HIL 结果对比完成</w:t>
      </w:r>
    </w:p>
    <w:p>
      <w:pPr>
        <w:pStyle w:val="Heading3"/>
      </w:pPr>
      <w:bookmarkStart w:id="67" w:name="p6-认知增强检查清单"/>
      <w:r>
        <w:t xml:space="preserve">3.17.6 P6 认知增强检查清单</w:t>
      </w:r>
      <w:bookmarkEnd w:id="67"/>
    </w:p>
    <w:p>
      <w:pPr>
        <w:pStyle w:val="FirstParagraph"/>
      </w:pPr>
      <w:r>
        <w:rPr>
          <w:b/>
        </w:rPr>
        <w:t xml:space="preserve">知识图谱</w:t>
      </w:r>
      <w:r>
        <w:t xml:space="preserve">：</w:t>
      </w:r>
      <w:r>
        <w:t xml:space="preserve"> </w:t>
      </w:r>
      <w:r>
        <w:t xml:space="preserve">- [ ] 本体设计完成（概念、关系、属性）</w:t>
      </w:r>
      <w:r>
        <w:t xml:space="preserve"> </w:t>
      </w:r>
      <w:r>
        <w:t xml:space="preserve">- [ ] 知识抽取完成（结构化数据、非结构化数据）</w:t>
      </w:r>
      <w:r>
        <w:t xml:space="preserve"> </w:t>
      </w:r>
      <w:r>
        <w:t xml:space="preserve">- [ ] 知识融合完成（消除重复、解决冲突）</w:t>
      </w:r>
      <w:r>
        <w:t xml:space="preserve"> </w:t>
      </w:r>
      <w:r>
        <w:t xml:space="preserve">- [ ] 知识验证完成（专家审核、应用验证）</w:t>
      </w:r>
    </w:p>
    <w:p>
      <w:pPr>
        <w:pStyle w:val="BodyText"/>
      </w:pPr>
      <w:r>
        <w:rPr>
          <w:b/>
        </w:rPr>
        <w:t xml:space="preserve">大语言模型</w:t>
      </w:r>
      <w:r>
        <w:t xml:space="preserve">：</w:t>
      </w:r>
      <w:r>
        <w:t xml:space="preserve"> </w:t>
      </w:r>
      <w:r>
        <w:t xml:space="preserve">- [ ] 基座模型选择完成（通用/领域）</w:t>
      </w:r>
      <w:r>
        <w:t xml:space="preserve"> </w:t>
      </w:r>
      <w:r>
        <w:t xml:space="preserve">- [ ] 微调数据准备完成（问答对、指令 - 响应）</w:t>
      </w:r>
      <w:r>
        <w:t xml:space="preserve"> </w:t>
      </w:r>
      <w:r>
        <w:t xml:space="preserve">- [ ] 模型微调完成（SFT/RLHF/RAG）</w:t>
      </w:r>
      <w:r>
        <w:t xml:space="preserve"> </w:t>
      </w:r>
      <w:r>
        <w:t xml:space="preserve">- [ ] 模型验证完成（准确率、响应时间）</w:t>
      </w:r>
    </w:p>
    <w:p>
      <w:pPr>
        <w:pStyle w:val="BodyText"/>
      </w:pPr>
      <w:r>
        <w:rPr>
          <w:b/>
        </w:rPr>
        <w:t xml:space="preserve">应用功能</w:t>
      </w:r>
      <w:r>
        <w:t xml:space="preserve">：</w:t>
      </w:r>
      <w:r>
        <w:t xml:space="preserve"> </w:t>
      </w:r>
      <w:r>
        <w:t xml:space="preserve">- [ ] 智能问答功能可用</w:t>
      </w:r>
      <w:r>
        <w:t xml:space="preserve"> </w:t>
      </w:r>
      <w:r>
        <w:t xml:space="preserve">- [ ] 预案推荐功能可用</w:t>
      </w:r>
      <w:r>
        <w:t xml:space="preserve"> </w:t>
      </w:r>
      <w:r>
        <w:t xml:space="preserve">- [ ] 决策解释功能可用</w:t>
      </w:r>
    </w:p>
    <w:p>
      <w:pPr>
        <w:pStyle w:val="Heading3"/>
      </w:pPr>
      <w:bookmarkStart w:id="68" w:name="p7-人机共融检查清单"/>
      <w:r>
        <w:t xml:space="preserve">3.17.7 P7 人机共融检查清单</w:t>
      </w:r>
      <w:bookmarkEnd w:id="68"/>
    </w:p>
    <w:p>
      <w:pPr>
        <w:pStyle w:val="FirstParagraph"/>
      </w:pPr>
      <w:r>
        <w:rPr>
          <w:b/>
        </w:rPr>
        <w:t xml:space="preserve">人机职责</w:t>
      </w:r>
      <w:r>
        <w:t xml:space="preserve">：</w:t>
      </w:r>
      <w:r>
        <w:t xml:space="preserve"> </w:t>
      </w:r>
      <w:r>
        <w:t xml:space="preserve">- [ ] 机器职责定义清晰（ODD 范围内自主）</w:t>
      </w:r>
      <w:r>
        <w:t xml:space="preserve"> </w:t>
      </w:r>
      <w:r>
        <w:t xml:space="preserve">- [ ] 人的职责定义清晰（ODD 定义、模式选择、接管）</w:t>
      </w:r>
      <w:r>
        <w:t xml:space="preserve"> </w:t>
      </w:r>
      <w:r>
        <w:t xml:space="preserve">- [ ] 人机职责书面化（写入运行规程）</w:t>
      </w:r>
    </w:p>
    <w:p>
      <w:pPr>
        <w:pStyle w:val="BodyText"/>
      </w:pPr>
      <w:r>
        <w:rPr>
          <w:b/>
        </w:rPr>
        <w:t xml:space="preserve">接管流程</w:t>
      </w:r>
      <w:r>
        <w:t xml:space="preserve">：</w:t>
      </w:r>
      <w:r>
        <w:t xml:space="preserve"> </w:t>
      </w:r>
      <w:r>
        <w:t xml:space="preserve">- [ ] 接管触发条件定义清晰</w:t>
      </w:r>
      <w:r>
        <w:t xml:space="preserve"> </w:t>
      </w:r>
      <w:r>
        <w:t xml:space="preserve">- [ ] 接管流程定义清晰</w:t>
      </w:r>
      <w:r>
        <w:t xml:space="preserve"> </w:t>
      </w:r>
      <w:r>
        <w:t xml:space="preserve">- [ ] 接管演练定期开展（至少每季度一次）</w:t>
      </w:r>
    </w:p>
    <w:p>
      <w:pPr>
        <w:pStyle w:val="BodyText"/>
      </w:pPr>
      <w:r>
        <w:rPr>
          <w:b/>
        </w:rPr>
        <w:t xml:space="preserve">人机界面</w:t>
      </w:r>
      <w:r>
        <w:t xml:space="preserve">：</w:t>
      </w:r>
      <w:r>
        <w:t xml:space="preserve"> </w:t>
      </w:r>
      <w:r>
        <w:t xml:space="preserve">- [ ] 自然语言交互界面可用</w:t>
      </w:r>
      <w:r>
        <w:t xml:space="preserve"> </w:t>
      </w:r>
      <w:r>
        <w:t xml:space="preserve">- [ ] 系统状态可视（ODD 状态、安全包络状态）</w:t>
      </w:r>
      <w:r>
        <w:t xml:space="preserve"> </w:t>
      </w:r>
      <w:r>
        <w:t xml:space="preserve">- [ ] 决策解释可视（为什么、怎么做）</w:t>
      </w:r>
    </w:p>
    <w:p>
      <w:pPr>
        <w:pStyle w:val="Heading3"/>
      </w:pPr>
      <w:bookmarkStart w:id="69" w:name="p8-全生命周期自主演进检查清单"/>
      <w:r>
        <w:t xml:space="preserve">3.17.8 P8 全生命周期自主演进检查清单</w:t>
      </w:r>
      <w:bookmarkEnd w:id="69"/>
    </w:p>
    <w:p>
      <w:pPr>
        <w:pStyle w:val="FirstParagraph"/>
      </w:pPr>
      <w:r>
        <w:rPr>
          <w:b/>
        </w:rPr>
        <w:t xml:space="preserve">数据驱动</w:t>
      </w:r>
      <w:r>
        <w:t xml:space="preserve">：</w:t>
      </w:r>
      <w:r>
        <w:t xml:space="preserve"> </w:t>
      </w:r>
      <w:r>
        <w:t xml:space="preserve">- [ ] 运行数据采集完整（水位、流量、设备状态等）</w:t>
      </w:r>
      <w:r>
        <w:t xml:space="preserve"> </w:t>
      </w:r>
      <w:r>
        <w:t xml:space="preserve">- [ ] 数据质控机制完善（异常检测、数据清洗）</w:t>
      </w:r>
      <w:r>
        <w:t xml:space="preserve"> </w:t>
      </w:r>
      <w:r>
        <w:t xml:space="preserve">- [ ] 数据存储和管理规范（数据库、版本管理）</w:t>
      </w:r>
    </w:p>
    <w:p>
      <w:pPr>
        <w:pStyle w:val="BodyText"/>
      </w:pPr>
      <w:r>
        <w:rPr>
          <w:b/>
        </w:rPr>
        <w:t xml:space="preserve">参数自校正</w:t>
      </w:r>
      <w:r>
        <w:t xml:space="preserve">：</w:t>
      </w:r>
      <w:r>
        <w:t xml:space="preserve"> </w:t>
      </w:r>
      <w:r>
        <w:t xml:space="preserve">- [ ] 模型参数漂移检测机制建立</w:t>
      </w:r>
      <w:r>
        <w:t xml:space="preserve"> </w:t>
      </w:r>
      <w:r>
        <w:t xml:space="preserve">- [ ] 参数自校正算法实现</w:t>
      </w:r>
      <w:r>
        <w:t xml:space="preserve"> </w:t>
      </w:r>
      <w:r>
        <w:t xml:space="preserve">- [ ] 参数变更审批流程建立</w:t>
      </w:r>
    </w:p>
    <w:p>
      <w:pPr>
        <w:pStyle w:val="BodyText"/>
      </w:pPr>
      <w:r>
        <w:rPr>
          <w:b/>
        </w:rPr>
        <w:t xml:space="preserve">策略优化</w:t>
      </w:r>
      <w:r>
        <w:t xml:space="preserve">：</w:t>
      </w:r>
      <w:r>
        <w:t xml:space="preserve"> </w:t>
      </w:r>
      <w:r>
        <w:t xml:space="preserve">- [ ] 策略性能评估机制建立（月度评估）</w:t>
      </w:r>
      <w:r>
        <w:t xml:space="preserve"> </w:t>
      </w:r>
      <w:r>
        <w:t xml:space="preserve">- [ ] 策略优化算法实现</w:t>
      </w:r>
      <w:r>
        <w:t xml:space="preserve"> </w:t>
      </w:r>
      <w:r>
        <w:t xml:space="preserve">- [ ] 策略变更审批流程建立</w:t>
      </w:r>
    </w:p>
    <w:p>
      <w:pPr>
        <w:pStyle w:val="BodyText"/>
      </w:pPr>
      <w:r>
        <w:rPr>
          <w:b/>
        </w:rPr>
        <w:t xml:space="preserve">知识沉淀</w:t>
      </w:r>
      <w:r>
        <w:t xml:space="preserve">：</w:t>
      </w:r>
      <w:r>
        <w:t xml:space="preserve"> </w:t>
      </w:r>
      <w:r>
        <w:t xml:space="preserve">- [ ] 运行日志归档完整</w:t>
      </w:r>
      <w:r>
        <w:t xml:space="preserve"> </w:t>
      </w:r>
      <w:r>
        <w:t xml:space="preserve">- [ ] 事故报告归档完整</w:t>
      </w:r>
      <w:r>
        <w:t xml:space="preserve"> </w:t>
      </w:r>
      <w:r>
        <w:t xml:space="preserve">- [ ] 最佳实践总结定期开展（至少每年一次）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八原理的典型误区"/>
      <w:r>
        <w:t xml:space="preserve">3.18 八原理的典型误区</w:t>
      </w:r>
      <w:bookmarkEnd w:id="70"/>
    </w:p>
    <w:p>
      <w:pPr>
        <w:pStyle w:val="Heading3"/>
      </w:pPr>
      <w:bookmarkStart w:id="71" w:name="误区一八原理是全有或全无"/>
      <w:r>
        <w:t xml:space="preserve">3.18.1 误区一：八原理是</w:t>
      </w:r>
      <w:r>
        <w:t xml:space="preserve">“</w:t>
      </w:r>
      <w:r>
        <w:t xml:space="preserve">全有或全无</w:t>
      </w:r>
      <w:r>
        <w:t xml:space="preserve">”</w:t>
      </w:r>
      <w:bookmarkEnd w:id="71"/>
    </w:p>
    <w:p>
      <w:pPr>
        <w:pStyle w:val="FirstParagraph"/>
      </w:pPr>
      <w:r>
        <w:rPr>
          <w:b/>
        </w:rPr>
        <w:t xml:space="preserve">误区</w:t>
      </w:r>
      <w:r>
        <w:t xml:space="preserve">：认为八原理必须全部实施才能见效。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：八原理是分层的，可以分阶段实施。</w:t>
      </w:r>
      <w:r>
        <w:t xml:space="preserve"> </w:t>
      </w:r>
      <w:r>
        <w:t xml:space="preserve">- 第一阶段（P1-P4）：基础能力建设，达到 WNAL L2 级</w:t>
      </w:r>
      <w:r>
        <w:t xml:space="preserve"> </w:t>
      </w:r>
      <w:r>
        <w:t xml:space="preserve">- 第二阶段（P5-P6）：验证与增强，达到 WNAL L2-L3 级</w:t>
      </w:r>
      <w:r>
        <w:t xml:space="preserve"> </w:t>
      </w:r>
      <w:r>
        <w:t xml:space="preserve">- 第三阶段（P7-P8）：演进与优化，向 WNAL L3+ 级演进</w:t>
      </w:r>
    </w:p>
    <w:p>
      <w:pPr>
        <w:pStyle w:val="BodyText"/>
      </w:pPr>
      <w:r>
        <w:rPr>
          <w:b/>
        </w:rPr>
        <w:t xml:space="preserve">建议</w:t>
      </w:r>
      <w:r>
        <w:t xml:space="preserve">：根据工程实际情况，制定分阶段实施计划，优先实施 P1-P4。</w:t>
      </w:r>
    </w:p>
    <w:p>
      <w:pPr>
        <w:pStyle w:val="Heading3"/>
      </w:pPr>
      <w:bookmarkStart w:id="72" w:name="误区二八原理只适用于大型工程"/>
      <w:r>
        <w:t xml:space="preserve">3.18.2 误区二：八原理只适用于大型工程</w:t>
      </w:r>
      <w:bookmarkEnd w:id="72"/>
    </w:p>
    <w:p>
      <w:pPr>
        <w:pStyle w:val="FirstParagraph"/>
      </w:pPr>
      <w:r>
        <w:rPr>
          <w:b/>
        </w:rPr>
        <w:t xml:space="preserve">误区</w:t>
      </w:r>
      <w:r>
        <w:t xml:space="preserve">：认为八原理只适用于南水北调等大型工程，小型工程用不上。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：八原理具有普适性，可根据工程规模适配。</w:t>
      </w:r>
      <w:r>
        <w:t xml:space="preserve"> </w:t>
      </w:r>
      <w:r>
        <w:t xml:space="preserve">- 大型工程：完整实施八原理</w:t>
      </w:r>
      <w:r>
        <w:t xml:space="preserve"> </w:t>
      </w:r>
      <w:r>
        <w:t xml:space="preserve">- 中型工程：实施 P1-P6，简化 P7-P8</w:t>
      </w:r>
      <w:r>
        <w:t xml:space="preserve"> </w:t>
      </w:r>
      <w:r>
        <w:t xml:space="preserve">- 小型工程：实施 MVP（P1-P5 最小集）</w:t>
      </w:r>
    </w:p>
    <w:p>
      <w:pPr>
        <w:pStyle w:val="BodyText"/>
      </w:pPr>
      <w:r>
        <w:rPr>
          <w:b/>
        </w:rPr>
        <w:t xml:space="preserve">建议</w:t>
      </w:r>
      <w:r>
        <w:t xml:space="preserve">：根据工程规模选择合适的实施范围，不要盲目追求</w:t>
      </w:r>
      <w:r>
        <w:t xml:space="preserve">“</w:t>
      </w:r>
      <w:r>
        <w:t xml:space="preserve">大而全</w:t>
      </w:r>
      <w:r>
        <w:t xml:space="preserve">”</w:t>
      </w:r>
      <w:r>
        <w:t xml:space="preserve">。</w:t>
      </w:r>
    </w:p>
    <w:p>
      <w:pPr>
        <w:pStyle w:val="Heading3"/>
      </w:pPr>
      <w:bookmarkStart w:id="73" w:name="误区三八原理是重理论轻实践"/>
      <w:r>
        <w:t xml:space="preserve">3.18.3 误区三：八原理是</w:t>
      </w:r>
      <w:r>
        <w:t xml:space="preserve">“</w:t>
      </w:r>
      <w:r>
        <w:t xml:space="preserve">重理论，轻实践</w:t>
      </w:r>
      <w:r>
        <w:t xml:space="preserve">”</w:t>
      </w:r>
      <w:bookmarkEnd w:id="73"/>
    </w:p>
    <w:p>
      <w:pPr>
        <w:pStyle w:val="FirstParagraph"/>
      </w:pPr>
      <w:r>
        <w:rPr>
          <w:b/>
        </w:rPr>
        <w:t xml:space="preserve">误区</w:t>
      </w:r>
      <w:r>
        <w:t xml:space="preserve">：认为八原理是理论框架，缺乏工程实用性。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：八原理源于工程实践，指导工程实践。</w:t>
      </w:r>
      <w:r>
        <w:t xml:space="preserve"> </w:t>
      </w:r>
      <w:r>
        <w:t xml:space="preserve">- 八原理是从多个工程案例中提炼的共性经验</w:t>
      </w:r>
      <w:r>
        <w:t xml:space="preserve"> </w:t>
      </w:r>
      <w:r>
        <w:t xml:space="preserve">- 八原理有明确的实施检查清单</w:t>
      </w:r>
      <w:r>
        <w:t xml:space="preserve"> </w:t>
      </w:r>
      <w:r>
        <w:t xml:space="preserve">- 八原理有明确的验收标准</w:t>
      </w:r>
    </w:p>
    <w:p>
      <w:pPr>
        <w:pStyle w:val="BodyText"/>
      </w:pPr>
      <w:r>
        <w:rPr>
          <w:b/>
        </w:rPr>
        <w:t xml:space="preserve">建议</w:t>
      </w:r>
      <w:r>
        <w:t xml:space="preserve">：结合工程实际，灵活运用八原理，不要生搬硬套。</w:t>
      </w:r>
    </w:p>
    <w:p>
      <w:pPr>
        <w:pStyle w:val="Heading3"/>
      </w:pPr>
      <w:bookmarkStart w:id="74" w:name="误区四八原理是一次性工程"/>
      <w:r>
        <w:t xml:space="preserve">3.18.4 误区四：八原理是</w:t>
      </w:r>
      <w:r>
        <w:t xml:space="preserve">“</w:t>
      </w:r>
      <w:r>
        <w:t xml:space="preserve">一次性工程</w:t>
      </w:r>
      <w:r>
        <w:t xml:space="preserve">”</w:t>
      </w:r>
      <w:bookmarkEnd w:id="74"/>
    </w:p>
    <w:p>
      <w:pPr>
        <w:pStyle w:val="FirstParagraph"/>
      </w:pPr>
      <w:r>
        <w:rPr>
          <w:b/>
        </w:rPr>
        <w:t xml:space="preserve">误区</w:t>
      </w:r>
      <w:r>
        <w:t xml:space="preserve">：认为八原理实施完成后就万事大吉。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：八原理是持续改进的过程。</w:t>
      </w:r>
      <w:r>
        <w:t xml:space="preserve"> </w:t>
      </w:r>
      <w:r>
        <w:t xml:space="preserve">- P8 全生命周期自主演进要求持续优化</w:t>
      </w:r>
      <w:r>
        <w:t xml:space="preserve"> </w:t>
      </w:r>
      <w:r>
        <w:t xml:space="preserve">- 模型参数需要定期校正</w:t>
      </w:r>
      <w:r>
        <w:t xml:space="preserve"> </w:t>
      </w:r>
      <w:r>
        <w:t xml:space="preserve">- 控制策略需要持续优化</w:t>
      </w:r>
      <w:r>
        <w:t xml:space="preserve"> </w:t>
      </w:r>
      <w:r>
        <w:t xml:space="preserve">- 知识需要持续沉淀</w:t>
      </w:r>
    </w:p>
    <w:p>
      <w:pPr>
        <w:pStyle w:val="BodyText"/>
      </w:pPr>
      <w:r>
        <w:rPr>
          <w:b/>
        </w:rPr>
        <w:t xml:space="preserve">建议</w:t>
      </w:r>
      <w:r>
        <w:t xml:space="preserve">：建立持续改进机制，定期评估和优化系统性能。</w:t>
      </w:r>
    </w:p>
    <w:p>
      <w:pPr>
        <w:pStyle w:val="Heading3"/>
      </w:pPr>
      <w:bookmarkStart w:id="75" w:name="误区五八原理是替代人工"/>
      <w:r>
        <w:t xml:space="preserve">3.18.5 误区五：八原理是</w:t>
      </w:r>
      <w:r>
        <w:t xml:space="preserve">“</w:t>
      </w:r>
      <w:r>
        <w:t xml:space="preserve">替代人工</w:t>
      </w:r>
      <w:r>
        <w:t xml:space="preserve">”</w:t>
      </w:r>
      <w:bookmarkEnd w:id="75"/>
    </w:p>
    <w:p>
      <w:pPr>
        <w:pStyle w:val="FirstParagraph"/>
      </w:pPr>
      <w:r>
        <w:rPr>
          <w:b/>
        </w:rPr>
        <w:t xml:space="preserve">误区</w:t>
      </w:r>
      <w:r>
        <w:t xml:space="preserve">：认为八原理实施后可以完全替代人工。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：八原理强调人机共融，不是替代人工。</w:t>
      </w:r>
      <w:r>
        <w:t xml:space="preserve"> </w:t>
      </w:r>
      <w:r>
        <w:t xml:space="preserve">- P7 人机共融明确人机职责边界</w:t>
      </w:r>
      <w:r>
        <w:t xml:space="preserve"> </w:t>
      </w:r>
      <w:r>
        <w:t xml:space="preserve">- 人在 ODD 定义、模式选择、极端工况接管等方面发挥关键作用</w:t>
      </w:r>
      <w:r>
        <w:t xml:space="preserve"> </w:t>
      </w:r>
      <w:r>
        <w:t xml:space="preserve">- 八原理的目标是增强人的能力，不是替代人</w:t>
      </w:r>
    </w:p>
    <w:p>
      <w:pPr>
        <w:pStyle w:val="BodyText"/>
      </w:pPr>
      <w:r>
        <w:rPr>
          <w:b/>
        </w:rPr>
        <w:t xml:space="preserve">建议</w:t>
      </w:r>
      <w:r>
        <w:t xml:space="preserve">：重视人员培训，确保调度员理解系统逻辑，能够正确接管。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本章扩展阅读"/>
      <w:r>
        <w:t xml:space="preserve">3.19 本章扩展阅读</w:t>
      </w:r>
      <w:bookmarkEnd w:id="76"/>
    </w:p>
    <w:p>
      <w:pPr>
        <w:pStyle w:val="Heading3"/>
      </w:pPr>
      <w:bookmarkStart w:id="77" w:name="推荐文献"/>
      <w:r>
        <w:t xml:space="preserve">3.19.1 推荐文献</w:t>
      </w:r>
      <w:bookmarkEnd w:id="77"/>
    </w:p>
    <w:p>
      <w:pPr>
        <w:pStyle w:val="FirstParagraph"/>
      </w:pPr>
      <w:r>
        <w:rPr>
          <w:b/>
        </w:rPr>
        <w:t xml:space="preserve">基础理论</w:t>
      </w:r>
      <w:r>
        <w:t xml:space="preserve">：</w:t>
      </w:r>
      <w:r>
        <w:t xml:space="preserve"> </w:t>
      </w:r>
      <w:r>
        <w:t xml:space="preserve">1. Kalman R E. On the general theory of control systems[C]//IRE. 1960. （可控性经典论文）</w:t>
      </w:r>
      <w:r>
        <w:t xml:space="preserve"> </w:t>
      </w:r>
      <w:r>
        <w:t xml:space="preserve">2. Kalman R E. Mathematical description of linear dynamical systems[J]. 1963. （状态空间理论）</w:t>
      </w:r>
      <w:r>
        <w:t xml:space="preserve"> </w:t>
      </w:r>
      <w:r>
        <w:t xml:space="preserve">3. Litrico X, Fromion V. Modeling and control of hydrosystems[M]. Springer, 2009. （明渠控制专著）</w:t>
      </w:r>
    </w:p>
    <w:p>
      <w:pPr>
        <w:pStyle w:val="BodyText"/>
      </w:pPr>
      <w:r>
        <w:rPr>
          <w:b/>
        </w:rPr>
        <w:t xml:space="preserve">工程实践</w:t>
      </w:r>
      <w:r>
        <w:t xml:space="preserve">：</w:t>
      </w:r>
      <w:r>
        <w:t xml:space="preserve"> </w:t>
      </w:r>
      <w:r>
        <w:t xml:space="preserve">1. 雷晓辉，等。自主运行智能水网的在环验证体系 [J]. 南水北调与水利科技，2025. （在环验证）</w:t>
      </w:r>
      <w:r>
        <w:t xml:space="preserve"> </w:t>
      </w:r>
      <w:r>
        <w:t xml:space="preserve">2. 雷晓辉，等。水网自主等级（WNAL）分级体系 [J]. 水利学报，2025. （WNAL 分级）</w:t>
      </w:r>
      <w:r>
        <w:t xml:space="preserve"> </w:t>
      </w:r>
      <w:r>
        <w:t xml:space="preserve">3. Van Overloop P J. Model predictive control on open water systems[D]. 2006. （MPC 在明渠的应用）</w:t>
      </w:r>
    </w:p>
    <w:p>
      <w:pPr>
        <w:pStyle w:val="BodyText"/>
      </w:pPr>
      <w:r>
        <w:rPr>
          <w:b/>
        </w:rPr>
        <w:t xml:space="preserve">认知 AI</w:t>
      </w:r>
      <w:r>
        <w:t xml:space="preserve">：</w:t>
      </w:r>
      <w:r>
        <w:t xml:space="preserve"> </w:t>
      </w:r>
      <w:r>
        <w:t xml:space="preserve">1. 雷晓辉，等。水利认知大模型：框架与应用 [J]. 2026. （待发表）</w:t>
      </w:r>
      <w:r>
        <w:t xml:space="preserve"> </w:t>
      </w:r>
      <w:r>
        <w:t xml:space="preserve">2. 知识图谱在水系统的应用 [J]. 2025. （待发表）</w:t>
      </w:r>
    </w:p>
    <w:p>
      <w:pPr>
        <w:pStyle w:val="Heading3"/>
      </w:pPr>
      <w:bookmarkStart w:id="78" w:name="推荐工具"/>
      <w:r>
        <w:t xml:space="preserve">3.19.2 推荐工具</w:t>
      </w:r>
      <w:bookmarkEnd w:id="78"/>
    </w:p>
    <w:p>
      <w:pPr>
        <w:pStyle w:val="FirstParagraph"/>
      </w:pPr>
      <w:r>
        <w:rPr>
          <w:b/>
        </w:rPr>
        <w:t xml:space="preserve">建模工具</w:t>
      </w:r>
      <w:r>
        <w:t xml:space="preserve">：</w:t>
      </w:r>
      <w:r>
        <w:t xml:space="preserve"> </w:t>
      </w:r>
      <w:r>
        <w:t xml:space="preserve">- Matlab/Simulink：控制算法设计和仿真</w:t>
      </w:r>
      <w:r>
        <w:t xml:space="preserve"> </w:t>
      </w:r>
      <w:r>
        <w:t xml:space="preserve">- EPANET：给水管网建模</w:t>
      </w:r>
      <w:r>
        <w:t xml:space="preserve"> </w:t>
      </w:r>
      <w:r>
        <w:t xml:space="preserve">- MIKE 11/21：河道水力学建模</w:t>
      </w:r>
    </w:p>
    <w:p>
      <w:pPr>
        <w:pStyle w:val="BodyText"/>
      </w:pPr>
      <w:r>
        <w:rPr>
          <w:b/>
        </w:rPr>
        <w:t xml:space="preserve">验证工具</w:t>
      </w:r>
      <w:r>
        <w:t xml:space="preserve">：</w:t>
      </w:r>
      <w:r>
        <w:t xml:space="preserve"> </w:t>
      </w:r>
      <w:r>
        <w:t xml:space="preserve">- Simulink Test：MIL 验证</w:t>
      </w:r>
      <w:r>
        <w:t xml:space="preserve"> </w:t>
      </w:r>
      <w:r>
        <w:t xml:space="preserve">- dSPACE/NI：HIL 验证平台</w:t>
      </w:r>
    </w:p>
    <w:p>
      <w:pPr>
        <w:pStyle w:val="BodyText"/>
      </w:pPr>
      <w:r>
        <w:rPr>
          <w:b/>
        </w:rPr>
        <w:t xml:space="preserve">认知 AI 工具</w:t>
      </w:r>
      <w:r>
        <w:t xml:space="preserve">：</w:t>
      </w:r>
      <w:r>
        <w:t xml:space="preserve"> </w:t>
      </w:r>
      <w:r>
        <w:t xml:space="preserve">- Neo4j：知识图谱数据库</w:t>
      </w:r>
      <w:r>
        <w:t xml:space="preserve"> </w:t>
      </w:r>
      <w:r>
        <w:t xml:space="preserve">- LangChain：大语言模型应用开发框架</w:t>
      </w:r>
    </w:p>
    <w:p>
      <w:pPr>
        <w:pStyle w:val="Heading3"/>
      </w:pPr>
      <w:bookmarkStart w:id="79" w:name="推荐课程"/>
      <w:r>
        <w:t xml:space="preserve">3.19.3 推荐课程</w:t>
      </w:r>
      <w:bookmarkEnd w:id="79"/>
    </w:p>
    <w:p>
      <w:pPr>
        <w:pStyle w:val="FirstParagraph"/>
      </w:pPr>
      <w:r>
        <w:rPr>
          <w:b/>
        </w:rPr>
        <w:t xml:space="preserve">在线课程</w:t>
      </w:r>
      <w:r>
        <w:t xml:space="preserve">：</w:t>
      </w:r>
      <w:r>
        <w:t xml:space="preserve"> </w:t>
      </w:r>
      <w:r>
        <w:t xml:space="preserve">- Coursera: Control of Mobile Robots（控制理论基础）</w:t>
      </w:r>
      <w:r>
        <w:t xml:space="preserve"> </w:t>
      </w:r>
      <w:r>
        <w:t xml:space="preserve">- edX: Model Predictive Control（MPC 专题）</w:t>
      </w:r>
      <w:r>
        <w:t xml:space="preserve"> </w:t>
      </w:r>
      <w:r>
        <w:t xml:space="preserve">- 国内高校：水系统控制论（待开设）</w:t>
      </w:r>
    </w:p>
    <w:p>
      <w:pPr>
        <w:pStyle w:val="BodyText"/>
      </w:pPr>
      <w:r>
        <w:rPr>
          <w:b/>
        </w:rPr>
        <w:t xml:space="preserve">培训课程</w:t>
      </w:r>
      <w:r>
        <w:t xml:space="preserve">：</w:t>
      </w:r>
      <w:r>
        <w:t xml:space="preserve"> </w:t>
      </w:r>
      <w:r>
        <w:t xml:space="preserve">- CHS 八原理实施培训（3 天）</w:t>
      </w:r>
      <w:r>
        <w:t xml:space="preserve"> </w:t>
      </w:r>
      <w:r>
        <w:t xml:space="preserve">- HydroOS 平台使用培训（5 天）</w:t>
      </w:r>
      <w:r>
        <w:t xml:space="preserve"> </w:t>
      </w:r>
      <w:r>
        <w:t xml:space="preserve">- 在环验证平台建设培训（5 天）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本章小结回到引导案例-1"/>
      <w:r>
        <w:t xml:space="preserve">3.20 本章小结：回到引导案例</w:t>
      </w:r>
      <w:bookmarkEnd w:id="80"/>
    </w:p>
    <w:p>
      <w:pPr>
        <w:pStyle w:val="FirstParagraph"/>
      </w:pPr>
      <w:r>
        <w:t xml:space="preserve">本章系统概览了 CHS 八原理的核心思想、五层结构、实施路线图、与 WNAL 等级的映射、与 HydroOS 架构的映射、实施检查清单、典型误区以及国际对比。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八原理不是八条口号，而是分层耦合的工程操作系统</w:t>
      </w:r>
      <w:r>
        <w:t xml:space="preserve"> </w:t>
      </w:r>
      <w:r>
        <w:t xml:space="preserve">2. 五层结构（建模基础→架构组织→验证保障→协同智能→演进能力）具有渐进可实施性</w:t>
      </w:r>
      <w:r>
        <w:t xml:space="preserve"> </w:t>
      </w:r>
      <w:r>
        <w:t xml:space="preserve">3. 最小实施集（MVP）策略适合资源有限的工程</w:t>
      </w:r>
      <w:r>
        <w:t xml:space="preserve"> </w:t>
      </w:r>
      <w:r>
        <w:t xml:space="preserve">4. 八原理与 WNAL 等级、HydroOS 架构存在明确映射关系</w:t>
      </w:r>
      <w:r>
        <w:t xml:space="preserve"> </w:t>
      </w:r>
      <w:r>
        <w:t xml:space="preserve">5. CHS 吸收国际经验并结合中国工程实践，形成特色</w:t>
      </w:r>
      <w:r>
        <w:t xml:space="preserve"> </w:t>
      </w:r>
      <w:r>
        <w:t xml:space="preserve">6. 实施八原理需要避免五个典型误区</w:t>
      </w:r>
    </w:p>
    <w:p>
      <w:pPr>
        <w:pStyle w:val="BodyText"/>
      </w:pPr>
      <w:r>
        <w:rPr>
          <w:b/>
        </w:rPr>
        <w:t xml:space="preserve">回到引导案例</w:t>
      </w:r>
      <w:r>
        <w:t xml:space="preserve">：如果该流域系统按照八原理实施：</w:t>
      </w:r>
      <w:r>
        <w:t xml:space="preserve"> </w:t>
      </w:r>
      <w:r>
        <w:t xml:space="preserve">- P1 传递函数化：统一预报、控制、保护的系统语言</w:t>
      </w:r>
      <w:r>
        <w:t xml:space="preserve"> </w:t>
      </w:r>
      <w:r>
        <w:t xml:space="preserve">- P2 可控可观性：确保全流域关键状态可调可见</w:t>
      </w:r>
      <w:r>
        <w:t xml:space="preserve"> </w:t>
      </w:r>
      <w:r>
        <w:t xml:space="preserve">- P3 分层分布式：建立流域 - 片区 - 单站的分层协调机制</w:t>
      </w:r>
      <w:r>
        <w:t xml:space="preserve"> </w:t>
      </w:r>
      <w:r>
        <w:t xml:space="preserve">- P4 安全包络：定义全局安全边界，防止冲突策略</w:t>
      </w:r>
      <w:r>
        <w:t xml:space="preserve"> </w:t>
      </w:r>
      <w:r>
        <w:t xml:space="preserve">- P5 在环验证：新策略上线前经过充分验证</w:t>
      </w:r>
      <w:r>
        <w:t xml:space="preserve"> </w:t>
      </w:r>
      <w:r>
        <w:t xml:space="preserve">- P6 认知增强：系统解释决策理由，增强调度员信任</w:t>
      </w:r>
      <w:r>
        <w:t xml:space="preserve"> </w:t>
      </w:r>
      <w:r>
        <w:t xml:space="preserve">- P7 人机共融：明确人机职责边界和接管流程</w:t>
      </w:r>
      <w:r>
        <w:t xml:space="preserve"> </w:t>
      </w:r>
      <w:r>
        <w:t xml:space="preserve">- P8 全生命周期自主演进：从历史数据中学习，持续优化</w:t>
      </w:r>
    </w:p>
    <w:p>
      <w:pPr>
        <w:pStyle w:val="BodyText"/>
      </w:pPr>
      <w:r>
        <w:t xml:space="preserve">这样，即使面临同样的暴雨事件，系统也能协调一致地响应，避免</w:t>
      </w:r>
      <w:r>
        <w:t xml:space="preserve">“</w:t>
      </w:r>
      <w:r>
        <w:t xml:space="preserve">单点优秀、全局失配</w:t>
      </w:r>
      <w:r>
        <w:t xml:space="preserve">”</w:t>
      </w:r>
      <w:r>
        <w:t xml:space="preserve">的问题。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章将详细阐述八原理的数学基础、工程实施方法和案例分析。本章提供</w:t>
      </w:r>
      <w:r>
        <w:t xml:space="preserve">“</w:t>
      </w:r>
      <w:r>
        <w:t xml:space="preserve">是什么</w:t>
      </w:r>
      <w:r>
        <w:t xml:space="preserve">”</w:t>
      </w:r>
      <w:r>
        <w:t xml:space="preserve">和</w:t>
      </w:r>
      <w:r>
        <w:t xml:space="preserve">“</w:t>
      </w:r>
      <w:r>
        <w:t xml:space="preserve">为什么</w:t>
      </w:r>
      <w:r>
        <w:t xml:space="preserve">”</w:t>
      </w:r>
      <w:r>
        <w:t xml:space="preserve">，第 6 章回答</w:t>
      </w:r>
      <w:r>
        <w:t xml:space="preserve">“</w:t>
      </w:r>
      <w:r>
        <w:t xml:space="preserve">怎么做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工程实例某流域八原理实施"/>
      <w:r>
        <w:t xml:space="preserve">3.21 工程实例：某流域八原理实施</w:t>
      </w:r>
      <w:bookmarkEnd w:id="81"/>
    </w:p>
    <w:p>
      <w:pPr>
        <w:pStyle w:val="Heading3"/>
      </w:pPr>
      <w:bookmarkStart w:id="82" w:name="工程背景"/>
      <w:r>
        <w:t xml:space="preserve">3.21.1 工程背景</w:t>
      </w:r>
      <w:bookmarkEnd w:id="82"/>
    </w:p>
    <w:p>
      <w:pPr>
        <w:pStyle w:val="FirstParagraph"/>
      </w:pPr>
      <w:r>
        <w:t xml:space="preserve">某大型流域，含 4 座梯级电站，总装机容量超过 2000MW。流域原采用常规 SCADA 系统，计划引入 CHS 八原理实现智能化升级。</w:t>
      </w:r>
    </w:p>
    <w:p>
      <w:pPr>
        <w:pStyle w:val="BodyText"/>
      </w:pPr>
      <w:r>
        <w:rPr>
          <w:b/>
        </w:rPr>
        <w:t xml:space="preserve">核心需求</w:t>
      </w:r>
      <w:r>
        <w:t xml:space="preserve">：</w:t>
      </w:r>
      <w:r>
        <w:t xml:space="preserve"> </w:t>
      </w:r>
      <w:r>
        <w:t xml:space="preserve">- 统一系统语言，消除各子系统之间的语义鸿沟</w:t>
      </w:r>
      <w:r>
        <w:t xml:space="preserve"> </w:t>
      </w:r>
      <w:r>
        <w:t xml:space="preserve">- 建立分层分布式架构，实现流域 - 片区 - 单站的分层治理</w:t>
      </w:r>
      <w:r>
        <w:t xml:space="preserve"> </w:t>
      </w:r>
      <w:r>
        <w:t xml:space="preserve">- 引入安全包络和在环验证，确保系统安全可信</w:t>
      </w:r>
    </w:p>
    <w:p>
      <w:pPr>
        <w:pStyle w:val="Heading3"/>
      </w:pPr>
      <w:bookmarkStart w:id="83" w:name="八原理实施"/>
      <w:r>
        <w:t xml:space="preserve">3.21.2 八原理实施</w:t>
      </w:r>
      <w:bookmarkEnd w:id="83"/>
    </w:p>
    <w:p>
      <w:pPr>
        <w:pStyle w:val="FirstParagraph"/>
      </w:pPr>
      <w:r>
        <w:rPr>
          <w:b/>
        </w:rPr>
        <w:t xml:space="preserve">P1 传递函数化</w:t>
      </w:r>
      <w:r>
        <w:t xml:space="preserve">：</w:t>
      </w:r>
      <w:r>
        <w:t xml:space="preserve"> </w:t>
      </w:r>
      <w:r>
        <w:t xml:space="preserve">- 建立流域水力模型（状态空间描述）</w:t>
      </w:r>
      <w:r>
        <w:t xml:space="preserve"> </w:t>
      </w:r>
      <w:r>
        <w:t xml:space="preserve">- 辨识模型参数（阶跃响应试验）</w:t>
      </w:r>
      <w:r>
        <w:t xml:space="preserve"> </w:t>
      </w:r>
      <w:r>
        <w:t xml:space="preserve">- 模型验证（独立数据验证，误差&lt;10%）</w:t>
      </w:r>
    </w:p>
    <w:p>
      <w:pPr>
        <w:pStyle w:val="BodyText"/>
      </w:pPr>
      <w:r>
        <w:rPr>
          <w:b/>
        </w:rPr>
        <w:t xml:space="preserve">P2 可控可观性</w:t>
      </w:r>
      <w:r>
        <w:t xml:space="preserve">：</w:t>
      </w:r>
      <w:r>
        <w:t xml:space="preserve"> </w:t>
      </w:r>
      <w:r>
        <w:t xml:space="preserve">- 优化传感器布局（从 40 个降至 30 个）</w:t>
      </w:r>
      <w:r>
        <w:t xml:space="preserve"> </w:t>
      </w:r>
      <w:r>
        <w:t xml:space="preserve">- 关键测点冗余配置</w:t>
      </w:r>
      <w:r>
        <w:t xml:space="preserve"> </w:t>
      </w:r>
      <w:r>
        <w:t xml:space="preserve">- 状态观测器设计</w:t>
      </w:r>
    </w:p>
    <w:p>
      <w:pPr>
        <w:pStyle w:val="BodyText"/>
      </w:pPr>
      <w:r>
        <w:rPr>
          <w:b/>
        </w:rPr>
        <w:t xml:space="preserve">P3 分层分布式</w:t>
      </w:r>
      <w:r>
        <w:t xml:space="preserve">：</w:t>
      </w:r>
      <w:r>
        <w:t xml:space="preserve"> </w:t>
      </w:r>
      <w:r>
        <w:t xml:space="preserve">- 建立三层架构（流域集控中心→单站控制系统→现地控制单元）</w:t>
      </w:r>
      <w:r>
        <w:t xml:space="preserve"> </w:t>
      </w:r>
      <w:r>
        <w:t xml:space="preserve">- 层间信息流定义清晰</w:t>
      </w:r>
      <w:r>
        <w:t xml:space="preserve"> </w:t>
      </w:r>
      <w:r>
        <w:t xml:space="preserve">- 通信中断时的降级策略</w:t>
      </w:r>
    </w:p>
    <w:p>
      <w:pPr>
        <w:pStyle w:val="BodyText"/>
      </w:pPr>
      <w:r>
        <w:rPr>
          <w:b/>
        </w:rPr>
        <w:t xml:space="preserve">P4 安全包络</w:t>
      </w:r>
      <w:r>
        <w:t xml:space="preserve">：</w:t>
      </w:r>
      <w:r>
        <w:t xml:space="preserve"> </w:t>
      </w:r>
      <w:r>
        <w:t xml:space="preserve">- 绿/黄/红三区划分</w:t>
      </w:r>
      <w:r>
        <w:t xml:space="preserve"> </w:t>
      </w:r>
      <w:r>
        <w:t xml:space="preserve">- 阈值标定（理论计算 + 试验验证 + 运行优化）</w:t>
      </w:r>
      <w:r>
        <w:t xml:space="preserve"> </w:t>
      </w:r>
      <w:r>
        <w:t xml:space="preserve">- 安全约束嵌入 MPC</w:t>
      </w:r>
    </w:p>
    <w:p>
      <w:pPr>
        <w:pStyle w:val="BodyText"/>
      </w:pPr>
      <w:r>
        <w:rPr>
          <w:b/>
        </w:rPr>
        <w:t xml:space="preserve">P5 在环验证</w:t>
      </w:r>
      <w:r>
        <w:t xml:space="preserve">：</w:t>
      </w:r>
      <w:r>
        <w:t xml:space="preserve"> </w:t>
      </w:r>
      <w:r>
        <w:t xml:space="preserve">- MIL 验证：Matlab/Simulink，25 个测试用例</w:t>
      </w:r>
      <w:r>
        <w:t xml:space="preserve"> </w:t>
      </w:r>
      <w:r>
        <w:t xml:space="preserve">- SIL 验证：Simulink Coder + 工控机</w:t>
      </w:r>
      <w:r>
        <w:t xml:space="preserve"> </w:t>
      </w:r>
      <w:r>
        <w:t xml:space="preserve">- HIL 验证：dSPACE + 实际 PLC</w:t>
      </w:r>
    </w:p>
    <w:p>
      <w:pPr>
        <w:pStyle w:val="BodyText"/>
      </w:pPr>
      <w:r>
        <w:rPr>
          <w:b/>
        </w:rPr>
        <w:t xml:space="preserve">P6 认知增强</w:t>
      </w:r>
      <w:r>
        <w:t xml:space="preserve">：</w:t>
      </w:r>
      <w:r>
        <w:t xml:space="preserve"> </w:t>
      </w:r>
      <w:r>
        <w:t xml:space="preserve">- 知识图谱构建（50+ 概念，100+ 关系）</w:t>
      </w:r>
      <w:r>
        <w:t xml:space="preserve"> </w:t>
      </w:r>
      <w:r>
        <w:t xml:space="preserve">- 大语言模型微调</w:t>
      </w:r>
      <w:r>
        <w:t xml:space="preserve"> </w:t>
      </w:r>
      <w:r>
        <w:t xml:space="preserve">- 智能问答、预案推荐、决策解释</w:t>
      </w:r>
    </w:p>
    <w:p>
      <w:pPr>
        <w:pStyle w:val="BodyText"/>
      </w:pPr>
      <w:r>
        <w:rPr>
          <w:b/>
        </w:rPr>
        <w:t xml:space="preserve">P7 人机共融</w:t>
      </w:r>
      <w:r>
        <w:t xml:space="preserve">：</w:t>
      </w:r>
      <w:r>
        <w:t xml:space="preserve"> </w:t>
      </w:r>
      <w:r>
        <w:t xml:space="preserve">- 人机职责边界书面化</w:t>
      </w:r>
      <w:r>
        <w:t xml:space="preserve"> </w:t>
      </w:r>
      <w:r>
        <w:t xml:space="preserve">- 接管流程定义清晰</w:t>
      </w:r>
      <w:r>
        <w:t xml:space="preserve"> </w:t>
      </w:r>
      <w:r>
        <w:t xml:space="preserve">- 定期联合演练</w:t>
      </w:r>
    </w:p>
    <w:p>
      <w:pPr>
        <w:pStyle w:val="BodyText"/>
      </w:pPr>
      <w:r>
        <w:rPr>
          <w:b/>
        </w:rPr>
        <w:t xml:space="preserve">P8 全生命周期自主演进</w:t>
      </w:r>
      <w:r>
        <w:t xml:space="preserve">：</w:t>
      </w:r>
      <w:r>
        <w:t xml:space="preserve"> </w:t>
      </w:r>
      <w:r>
        <w:t xml:space="preserve">- 运行数据采集完整</w:t>
      </w:r>
      <w:r>
        <w:t xml:space="preserve"> </w:t>
      </w:r>
      <w:r>
        <w:t xml:space="preserve">- 模型参数定期校正</w:t>
      </w:r>
      <w:r>
        <w:t xml:space="preserve"> </w:t>
      </w:r>
      <w:r>
        <w:t xml:space="preserve">- 策略持续优化</w:t>
      </w:r>
    </w:p>
    <w:p>
      <w:pPr>
        <w:pStyle w:val="Heading3"/>
      </w:pPr>
      <w:bookmarkStart w:id="84" w:name="实施效果"/>
      <w:r>
        <w:t xml:space="preserve">3.21.3 实施效果</w:t>
      </w:r>
      <w:bookmarkEnd w:id="84"/>
    </w:p>
    <w:p>
      <w:pPr>
        <w:pStyle w:val="FirstParagraph"/>
      </w:pPr>
      <w:r>
        <w:rPr>
          <w:b/>
        </w:rPr>
        <w:t xml:space="preserve">控制性能</w:t>
      </w:r>
      <w:r>
        <w:t xml:space="preserve">：</w:t>
      </w:r>
      <w:r>
        <w:t xml:space="preserve"> </w:t>
      </w:r>
      <w:r>
        <w:t xml:space="preserve">- 水位控制精度：从±15cm 提升到±5cm</w:t>
      </w:r>
      <w:r>
        <w:t xml:space="preserve"> </w:t>
      </w:r>
      <w:r>
        <w:t xml:space="preserve">- 梯级协同响应时间：从小时级缩短到分钟级</w:t>
      </w:r>
      <w:r>
        <w:t xml:space="preserve"> </w:t>
      </w:r>
      <w:r>
        <w:t xml:space="preserve">- 应急响应时间：从 30 分钟缩短到 5 分钟</w:t>
      </w:r>
    </w:p>
    <w:p>
      <w:pPr>
        <w:pStyle w:val="BodyText"/>
      </w:pPr>
      <w:r>
        <w:rPr>
          <w:b/>
        </w:rPr>
        <w:t xml:space="preserve">安全性能</w:t>
      </w:r>
      <w:r>
        <w:t xml:space="preserve">：</w:t>
      </w:r>
      <w:r>
        <w:t xml:space="preserve"> </w:t>
      </w:r>
      <w:r>
        <w:t xml:space="preserve">- 水位越界次数：从年均 8 次降至 1 次</w:t>
      </w:r>
      <w:r>
        <w:t xml:space="preserve"> </w:t>
      </w:r>
      <w:r>
        <w:t xml:space="preserve">- 设备故障率：降低约 30%</w:t>
      </w:r>
      <w:r>
        <w:t xml:space="preserve"> </w:t>
      </w:r>
      <w:r>
        <w:t xml:space="preserve">- 上线故障数：从多次降至零重大</w:t>
      </w:r>
    </w:p>
    <w:p>
      <w:pPr>
        <w:pStyle w:val="BodyText"/>
      </w:pPr>
      <w:r>
        <w:rPr>
          <w:b/>
        </w:rPr>
        <w:t xml:space="preserve">经济效益</w:t>
      </w:r>
      <w:r>
        <w:t xml:space="preserve">：</w:t>
      </w:r>
      <w:r>
        <w:t xml:space="preserve"> </w:t>
      </w:r>
      <w:r>
        <w:t xml:space="preserve">- 年能耗：降低约 5%</w:t>
      </w:r>
      <w:r>
        <w:t xml:space="preserve"> </w:t>
      </w:r>
      <w:r>
        <w:t xml:space="preserve">- 年运维成本：降低约 20%</w:t>
      </w:r>
      <w:r>
        <w:t xml:space="preserve"> </w:t>
      </w:r>
      <w:r>
        <w:t xml:space="preserve">- 投资回收期：约 5 年</w:t>
      </w:r>
    </w:p>
    <w:p>
      <w:pPr>
        <w:pStyle w:val="Heading3"/>
      </w:pPr>
      <w:bookmarkStart w:id="85" w:name="经验启示"/>
      <w:r>
        <w:t xml:space="preserve">3.21.4 经验启示</w:t>
      </w:r>
      <w:bookmarkEnd w:id="85"/>
    </w:p>
    <w:p>
      <w:pPr>
        <w:pStyle w:val="FirstParagraph"/>
      </w:pPr>
      <w:r>
        <w:rPr>
          <w:b/>
        </w:rPr>
        <w:t xml:space="preserve">启示一：八原理需要分阶段实施</w:t>
      </w:r>
      <w:r>
        <w:t xml:space="preserve">。该流域采用</w:t>
      </w:r>
      <w:r>
        <w:t xml:space="preserve">“</w:t>
      </w:r>
      <w:r>
        <w:t xml:space="preserve">三阶段</w:t>
      </w:r>
      <w:r>
        <w:t xml:space="preserve">”</w:t>
      </w:r>
      <w:r>
        <w:t xml:space="preserve">实施策略，优先实施 P1-P4，再实施 P5-P6，最后实施 P7-P8。</w:t>
      </w:r>
    </w:p>
    <w:p>
      <w:pPr>
        <w:pStyle w:val="BodyText"/>
      </w:pPr>
      <w:r>
        <w:rPr>
          <w:b/>
        </w:rPr>
        <w:t xml:space="preserve">启示二：八原理需要避免典型误区</w:t>
      </w:r>
      <w:r>
        <w:t xml:space="preserve">。该流域在实施过程中避免了五个典型误区（全有或全无、只适用大型工程、重理论轻实践、一次性工程、替代人工）。</w:t>
      </w:r>
    </w:p>
    <w:p>
      <w:pPr>
        <w:pStyle w:val="BodyText"/>
      </w:pPr>
      <w:r>
        <w:rPr>
          <w:b/>
        </w:rPr>
        <w:t xml:space="preserve">启示三：八原理需要持续改进</w:t>
      </w:r>
      <w:r>
        <w:t xml:space="preserve">。该流域建立了持续改进机制，定期评估和优化系统性能。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八原理的国际工程对比"/>
      <w:r>
        <w:t xml:space="preserve">3.22 八原理的国际工程对比</w:t>
      </w:r>
      <w:bookmarkEnd w:id="86"/>
    </w:p>
    <w:p>
      <w:pPr>
        <w:pStyle w:val="Heading3"/>
      </w:pPr>
      <w:bookmarkStart w:id="87" w:name="美国中央亚利桑那调水工程cap"/>
      <w:r>
        <w:t xml:space="preserve">3.22.1 美国中央亚利桑那调水工程（CAP）</w:t>
      </w:r>
      <w:bookmarkEnd w:id="87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全长 540 公里，设计输水能力 44 亿立方米/年</w:t>
      </w:r>
      <w:r>
        <w:t xml:space="preserve"> </w:t>
      </w:r>
      <w:r>
        <w:t xml:space="preserve">- 14 级泵站，总扬程 840 米</w:t>
      </w:r>
      <w:r>
        <w:t xml:space="preserve"> </w:t>
      </w:r>
      <w:r>
        <w:t xml:space="preserve">- 自动化建设于 1990 年代，当前水平约 WNAL L2</w:t>
      </w:r>
    </w:p>
    <w:p>
      <w:pPr>
        <w:pStyle w:val="BodyText"/>
      </w:pPr>
      <w:r>
        <w:rPr>
          <w:b/>
        </w:rPr>
        <w:t xml:space="preserve">八原理应用</w:t>
      </w:r>
      <w:r>
        <w:t xml:space="preserve">：</w:t>
      </w:r>
      <w:r>
        <w:t xml:space="preserve"> </w:t>
      </w:r>
      <w:r>
        <w:t xml:space="preserve">- P1 传递函数化：下游反馈控制模型</w:t>
      </w:r>
      <w:r>
        <w:t xml:space="preserve"> </w:t>
      </w:r>
      <w:r>
        <w:t xml:space="preserve">- P2 可控可观性：SCADA 全覆盖</w:t>
      </w:r>
      <w:r>
        <w:t xml:space="preserve"> </w:t>
      </w:r>
      <w:r>
        <w:t xml:space="preserve">- P3 分层分布式：主站 - 分站架构</w:t>
      </w:r>
      <w:r>
        <w:t xml:space="preserve"> </w:t>
      </w:r>
      <w:r>
        <w:t xml:space="preserve">- P4 安全包络：报警 + 人工干预</w:t>
      </w:r>
      <w:r>
        <w:t xml:space="preserve"> </w:t>
      </w:r>
      <w:r>
        <w:t xml:space="preserve">- P5 在环验证：有限</w:t>
      </w:r>
      <w:r>
        <w:t xml:space="preserve"> </w:t>
      </w:r>
      <w:r>
        <w:t xml:space="preserve">- P6-P8：未实施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CAP 建设于 1990 年代，八原理应用不完整</w:t>
      </w:r>
      <w:r>
        <w:t xml:space="preserve"> </w:t>
      </w:r>
      <w:r>
        <w:t xml:space="preserve">- 受限于当时的技术条件，未引入 ODD 和在环验证概念</w:t>
      </w:r>
      <w:r>
        <w:t xml:space="preserve"> </w:t>
      </w:r>
      <w:r>
        <w:t xml:space="preserve">- 近年来正在进行智能化升级，计划引入 MPC 和安全包络</w:t>
      </w:r>
    </w:p>
    <w:p>
      <w:pPr>
        <w:pStyle w:val="Heading3"/>
      </w:pPr>
      <w:bookmarkStart w:id="88" w:name="法国-canal-de-provence-灌区"/>
      <w:r>
        <w:t xml:space="preserve">3.22.2 法国 Canal de Provence 灌区</w:t>
      </w:r>
      <w:bookmarkEnd w:id="88"/>
    </w:p>
    <w:p>
      <w:pPr>
        <w:pStyle w:val="FirstParagraph"/>
      </w:pPr>
      <w:r>
        <w:rPr>
          <w:b/>
        </w:rPr>
        <w:t xml:space="preserve">工程概况</w:t>
      </w:r>
      <w:r>
        <w:t xml:space="preserve">：</w:t>
      </w:r>
      <w:r>
        <w:t xml:space="preserve"> </w:t>
      </w:r>
      <w:r>
        <w:t xml:space="preserve">- 全长 100 公里，灌溉面积 8 万公顷</w:t>
      </w:r>
      <w:r>
        <w:t xml:space="preserve"> </w:t>
      </w:r>
      <w:r>
        <w:t xml:space="preserve">- 自动化改造于 2010 年代完成</w:t>
      </w:r>
      <w:r>
        <w:t xml:space="preserve"> </w:t>
      </w:r>
      <w:r>
        <w:t xml:space="preserve">- 当前水平约 WNAL L2-L3</w:t>
      </w:r>
    </w:p>
    <w:p>
      <w:pPr>
        <w:pStyle w:val="BodyText"/>
      </w:pPr>
      <w:r>
        <w:rPr>
          <w:b/>
        </w:rPr>
        <w:t xml:space="preserve">八原理应用</w:t>
      </w:r>
      <w:r>
        <w:t xml:space="preserve">：</w:t>
      </w:r>
      <w:r>
        <w:t xml:space="preserve"> </w:t>
      </w:r>
      <w:r>
        <w:t xml:space="preserve">- P1 传递函数化：集中式 MPC 模型</w:t>
      </w:r>
      <w:r>
        <w:t xml:space="preserve"> </w:t>
      </w:r>
      <w:r>
        <w:t xml:space="preserve">- P2 可控可观性：传感器优化布局</w:t>
      </w:r>
      <w:r>
        <w:t xml:space="preserve"> </w:t>
      </w:r>
      <w:r>
        <w:t xml:space="preserve">- P3 分层分布式：集中优化、分布执行</w:t>
      </w:r>
      <w:r>
        <w:t xml:space="preserve"> </w:t>
      </w:r>
      <w:r>
        <w:t xml:space="preserve">- P4 安全包络：约束优化</w:t>
      </w:r>
      <w:r>
        <w:t xml:space="preserve"> </w:t>
      </w:r>
      <w:r>
        <w:t xml:space="preserve">- P5 在环验证：完善的 MIL/SIL/HIL 测试流程</w:t>
      </w:r>
      <w:r>
        <w:t xml:space="preserve"> </w:t>
      </w:r>
      <w:r>
        <w:t xml:space="preserve">- P6 认知增强：决策支持系统</w:t>
      </w:r>
      <w:r>
        <w:t xml:space="preserve"> </w:t>
      </w:r>
      <w:r>
        <w:t xml:space="preserve">- P7-P8：部分实施</w:t>
      </w:r>
    </w:p>
    <w:p>
      <w:pPr>
        <w:pStyle w:val="BodyText"/>
      </w:pPr>
      <w:r>
        <w:rPr>
          <w:b/>
        </w:rPr>
        <w:t xml:space="preserve">经验启示</w:t>
      </w:r>
      <w:r>
        <w:t xml:space="preserve">：</w:t>
      </w:r>
      <w:r>
        <w:t xml:space="preserve"> </w:t>
      </w:r>
      <w:r>
        <w:t xml:space="preserve">- 采用</w:t>
      </w:r>
      <w:r>
        <w:t xml:space="preserve">“</w:t>
      </w:r>
      <w:r>
        <w:t xml:space="preserve">集中优化、分布执行</w:t>
      </w:r>
      <w:r>
        <w:t xml:space="preserve">”</w:t>
      </w:r>
      <w:r>
        <w:t xml:space="preserve">的架构，平衡了性能与鲁棒性</w:t>
      </w:r>
      <w:r>
        <w:t xml:space="preserve"> </w:t>
      </w:r>
      <w:r>
        <w:t xml:space="preserve">- 重视人员培训，确保调度员理解 MPC 的决策逻辑</w:t>
      </w:r>
      <w:r>
        <w:t xml:space="preserve"> </w:t>
      </w:r>
      <w:r>
        <w:t xml:space="preserve">- 建立了完善的在环测试流程，新策略上线前必须经过仿真验证</w:t>
      </w:r>
    </w:p>
    <w:p>
      <w:pPr>
        <w:pStyle w:val="Heading3"/>
      </w:pPr>
      <w:bookmarkStart w:id="89" w:name="对比分析"/>
      <w:r>
        <w:t xml:space="preserve">3.22.3 对比分析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中国（某流域）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美国（CAP）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法国（Canal de Provence）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 传递函数化</w:t>
            </w:r>
          </w:p>
        </w:tc>
        <w:tc>
          <w:p>
            <w:pPr>
              <w:pStyle w:val="Compact"/>
              <w:jc w:val="left"/>
            </w:pPr>
            <w:r>
              <w:t xml:space="preserve">完整（状态空间 +IDZ）</w:t>
            </w:r>
          </w:p>
        </w:tc>
        <w:tc>
          <w:p>
            <w:pPr>
              <w:pStyle w:val="Compact"/>
              <w:jc w:val="left"/>
            </w:pPr>
            <w:r>
              <w:t xml:space="preserve">部分（下游反馈）</w:t>
            </w:r>
          </w:p>
        </w:tc>
        <w:tc>
          <w:p>
            <w:pPr>
              <w:pStyle w:val="Compact"/>
              <w:jc w:val="left"/>
            </w:pPr>
            <w:r>
              <w:t xml:space="preserve">完整（集中式 MPC）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 可控可观性</w:t>
            </w:r>
          </w:p>
        </w:tc>
        <w:tc>
          <w:p>
            <w:pPr>
              <w:pStyle w:val="Compact"/>
              <w:jc w:val="left"/>
            </w:pPr>
            <w:r>
              <w:t xml:space="preserve">完整（传感器优化）</w:t>
            </w:r>
          </w:p>
        </w:tc>
        <w:tc>
          <w:p>
            <w:pPr>
              <w:pStyle w:val="Compact"/>
              <w:jc w:val="left"/>
            </w:pPr>
            <w:r>
              <w:t xml:space="preserve">完整（SCADA 全覆盖）</w:t>
            </w:r>
          </w:p>
        </w:tc>
        <w:tc>
          <w:p>
            <w:pPr>
              <w:pStyle w:val="Compact"/>
              <w:jc w:val="left"/>
            </w:pPr>
            <w:r>
              <w:t xml:space="preserve">完整（传感器优化）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 分层分布式</w:t>
            </w:r>
          </w:p>
        </w:tc>
        <w:tc>
          <w:p>
            <w:pPr>
              <w:pStyle w:val="Compact"/>
              <w:jc w:val="left"/>
            </w:pPr>
            <w:r>
              <w:t xml:space="preserve">完整（三层架构）</w:t>
            </w:r>
          </w:p>
        </w:tc>
        <w:tc>
          <w:p>
            <w:pPr>
              <w:pStyle w:val="Compact"/>
              <w:jc w:val="left"/>
            </w:pPr>
            <w:r>
              <w:t xml:space="preserve">部分（主站 - 分站）</w:t>
            </w:r>
          </w:p>
        </w:tc>
        <w:tc>
          <w:p>
            <w:pPr>
              <w:pStyle w:val="Compact"/>
              <w:jc w:val="left"/>
            </w:pPr>
            <w:r>
              <w:t xml:space="preserve">完整（集中优化、分布执行）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 安全包络</w:t>
            </w:r>
          </w:p>
        </w:tc>
        <w:tc>
          <w:p>
            <w:pPr>
              <w:pStyle w:val="Compact"/>
              <w:jc w:val="left"/>
            </w:pPr>
            <w:r>
              <w:t xml:space="preserve">完整（三区 +ODD）</w:t>
            </w:r>
          </w:p>
        </w:tc>
        <w:tc>
          <w:p>
            <w:pPr>
              <w:pStyle w:val="Compact"/>
              <w:jc w:val="left"/>
            </w:pPr>
            <w:r>
              <w:t xml:space="preserve">部分（报警 + 人工）</w:t>
            </w:r>
          </w:p>
        </w:tc>
        <w:tc>
          <w:p>
            <w:pPr>
              <w:pStyle w:val="Compact"/>
              <w:jc w:val="left"/>
            </w:pPr>
            <w:r>
              <w:t xml:space="preserve">完整（约束优化）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 在环验证</w:t>
            </w:r>
          </w:p>
        </w:tc>
        <w:tc>
          <w:p>
            <w:pPr>
              <w:pStyle w:val="Compact"/>
              <w:jc w:val="left"/>
            </w:pPr>
            <w:r>
              <w:t xml:space="preserve">完整（MIL/SIL/HIL）</w:t>
            </w:r>
          </w:p>
        </w:tc>
        <w:tc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p>
            <w:pPr>
              <w:pStyle w:val="Compact"/>
              <w:jc w:val="left"/>
            </w:pPr>
            <w:r>
              <w:t xml:space="preserve">完整（MIL/SIL/HIL）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P6 认知增强</w:t>
            </w:r>
          </w:p>
        </w:tc>
        <w:tc>
          <w:p>
            <w:pPr>
              <w:pStyle w:val="Compact"/>
              <w:jc w:val="left"/>
            </w:pPr>
            <w:r>
              <w:t xml:space="preserve">完整（知识图谱+LLM）</w:t>
            </w:r>
          </w:p>
        </w:tc>
        <w:tc>
          <w:p>
            <w:pPr>
              <w:pStyle w:val="Compact"/>
              <w:jc w:val="left"/>
            </w:pPr>
            <w:r>
              <w:t xml:space="preserve">部分（决策支持）</w:t>
            </w:r>
          </w:p>
        </w:tc>
        <w:tc>
          <w:p>
            <w:pPr>
              <w:pStyle w:val="Compact"/>
              <w:jc w:val="left"/>
            </w:pPr>
            <w:r>
              <w:t xml:space="preserve">部分（决策支持）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P7 人机共融</w:t>
            </w:r>
          </w:p>
        </w:tc>
        <w:tc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p>
            <w:pPr>
              <w:pStyle w:val="Compact"/>
              <w:jc w:val="left"/>
            </w:pPr>
            <w:r>
              <w:t xml:space="preserve">部分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P8 自主演进</w:t>
            </w:r>
          </w:p>
        </w:tc>
        <w:tc>
          <w:p>
            <w:pPr>
              <w:pStyle w:val="Compact"/>
              <w:jc w:val="left"/>
            </w:pPr>
            <w:r>
              <w:t xml:space="preserve">完整</w:t>
            </w:r>
          </w:p>
        </w:tc>
        <w:tc>
          <w:p>
            <w:pPr>
              <w:pStyle w:val="Compact"/>
              <w:jc w:val="left"/>
            </w:pPr>
            <w:r>
              <w:t xml:space="preserve">未实施</w:t>
            </w:r>
          </w:p>
        </w:tc>
        <w:tc>
          <w:p>
            <w:pPr>
              <w:pStyle w:val="Compact"/>
              <w:jc w:val="left"/>
            </w:pPr>
            <w:r>
              <w:t xml:space="preserve">部分</w:t>
            </w:r>
          </w:p>
        </w:tc>
      </w:tr>
    </w:tbl>
    <w:p>
      <w:pPr>
        <w:pStyle w:val="BodyText"/>
      </w:pPr>
      <w:r>
        <w:rPr>
          <w:b/>
        </w:rPr>
        <w:t xml:space="preserve">核心启示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中国工程八原理应用最完整</w:t>
      </w:r>
      <w:r>
        <w:t xml:space="preserve">：某流域工程在八原理应用方面处于国际领先水平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在环验证是共性短板</w:t>
      </w:r>
      <w:r>
        <w:t xml:space="preserve">：CAP 在环验证不足，需要加强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认知增强是新兴方向</w:t>
      </w:r>
      <w:r>
        <w:t xml:space="preserve">：中国工程引入知识图谱和大语言模型，处于国际前沿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八原理的实施路线图"/>
      <w:r>
        <w:t xml:space="preserve">3.23 八原理的实施路线图</w:t>
      </w:r>
      <w:bookmarkEnd w:id="90"/>
    </w:p>
    <w:p>
      <w:pPr>
        <w:pStyle w:val="Heading3"/>
      </w:pPr>
      <w:bookmarkStart w:id="91" w:name="第一阶段基础能力建设p1-p46-12-个月"/>
      <w:r>
        <w:t xml:space="preserve">3.23.1 第一阶段：基础能力建设（P1-P4，6-12 个月）</w:t>
      </w:r>
      <w:bookmarkEnd w:id="91"/>
    </w:p>
    <w:p>
      <w:pPr>
        <w:pStyle w:val="FirstParagraph"/>
      </w:pPr>
      <w:r>
        <w:rPr>
          <w:b/>
        </w:rPr>
        <w:t xml:space="preserve">目标</w:t>
      </w:r>
      <w:r>
        <w:t xml:space="preserve">：建立 CHS 的基础能力，达到 WNAL L2 级（辅助优化）。</w:t>
      </w:r>
    </w:p>
    <w:p>
      <w:pPr>
        <w:pStyle w:val="BodyText"/>
      </w:pPr>
      <w:r>
        <w:rPr>
          <w:b/>
        </w:rPr>
        <w:t xml:space="preserve">实施内容</w:t>
      </w:r>
      <w:r>
        <w:t xml:space="preserve">：</w:t>
      </w:r>
      <w:r>
        <w:t xml:space="preserve"> </w:t>
      </w:r>
      <w:r>
        <w:t xml:space="preserve">- P1 传递函数化：完成水力模型辨识和降阶</w:t>
      </w:r>
      <w:r>
        <w:t xml:space="preserve"> </w:t>
      </w:r>
      <w:r>
        <w:t xml:space="preserve">- P2 可控可观性：优化传感器布局</w:t>
      </w:r>
      <w:r>
        <w:t xml:space="preserve"> </w:t>
      </w:r>
      <w:r>
        <w:t xml:space="preserve">- P3 分层分布式：建立三层架构</w:t>
      </w:r>
      <w:r>
        <w:t xml:space="preserve"> </w:t>
      </w:r>
      <w:r>
        <w:t xml:space="preserve">- P4 安全包络：定义绿/黄/红三区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模型精度：稳态误差&lt;5%，瞬态误差&lt;10%</w:t>
      </w:r>
      <w:r>
        <w:t xml:space="preserve"> </w:t>
      </w:r>
      <w:r>
        <w:t xml:space="preserve">- 传感器覆盖率：关键测点 100% 覆盖</w:t>
      </w:r>
      <w:r>
        <w:t xml:space="preserve"> </w:t>
      </w:r>
      <w:r>
        <w:t xml:space="preserve">- 架构完整性：三层架构完整部署</w:t>
      </w:r>
      <w:r>
        <w:t xml:space="preserve"> </w:t>
      </w:r>
      <w:r>
        <w:t xml:space="preserve">- 安全包络：三区定义清晰，约束器投运</w:t>
      </w:r>
    </w:p>
    <w:p>
      <w:pPr>
        <w:pStyle w:val="Heading3"/>
      </w:pPr>
      <w:bookmarkStart w:id="92" w:name="第二阶段验证与增强p5-p66-12-个月"/>
      <w:r>
        <w:t xml:space="preserve">3.23.2 第二阶段：验证与增强（P5-P6，6-12 个月）</w:t>
      </w:r>
      <w:bookmarkEnd w:id="92"/>
    </w:p>
    <w:p>
      <w:pPr>
        <w:pStyle w:val="FirstParagraph"/>
      </w:pPr>
      <w:r>
        <w:rPr>
          <w:b/>
        </w:rPr>
        <w:t xml:space="preserve">目标</w:t>
      </w:r>
      <w:r>
        <w:t xml:space="preserve">：增强系统可信度和人机协同能力，达到 WNAL L2-L3 级。</w:t>
      </w:r>
    </w:p>
    <w:p>
      <w:pPr>
        <w:pStyle w:val="BodyText"/>
      </w:pPr>
      <w:r>
        <w:rPr>
          <w:b/>
        </w:rPr>
        <w:t xml:space="preserve">实施内容</w:t>
      </w:r>
      <w:r>
        <w:t xml:space="preserve">：</w:t>
      </w:r>
      <w:r>
        <w:t xml:space="preserve"> </w:t>
      </w:r>
      <w:r>
        <w:t xml:space="preserve">- P5 在环验证：建立 MIL/SIL 验证平台</w:t>
      </w:r>
      <w:r>
        <w:t xml:space="preserve"> </w:t>
      </w:r>
      <w:r>
        <w:t xml:space="preserve">- P6 认知增强：引入知识图谱和大语言模型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MIL/SIL 验证覆盖率：&gt;90%</w:t>
      </w:r>
      <w:r>
        <w:t xml:space="preserve"> </w:t>
      </w:r>
      <w:r>
        <w:t xml:space="preserve">- 认知 AI 功能：智能问答、预案推荐、决策解释可用</w:t>
      </w:r>
      <w:r>
        <w:t xml:space="preserve"> </w:t>
      </w:r>
      <w:r>
        <w:t xml:space="preserve">- 人机协同效率：应急响应时间缩短 50% 以上</w:t>
      </w:r>
    </w:p>
    <w:p>
      <w:pPr>
        <w:pStyle w:val="Heading3"/>
      </w:pPr>
      <w:bookmarkStart w:id="93" w:name="第三阶段演进与优化p7-p8持续"/>
      <w:r>
        <w:t xml:space="preserve">3.23.3 第三阶段：演进与优化（P7-P8，持续）</w:t>
      </w:r>
      <w:bookmarkEnd w:id="93"/>
    </w:p>
    <w:p>
      <w:pPr>
        <w:pStyle w:val="FirstParagraph"/>
      </w:pPr>
      <w:r>
        <w:rPr>
          <w:b/>
        </w:rPr>
        <w:t xml:space="preserve">目标</w:t>
      </w:r>
      <w:r>
        <w:t xml:space="preserve">：建立持续改进机制，向 WNAL L3+ 级演进。</w:t>
      </w:r>
    </w:p>
    <w:p>
      <w:pPr>
        <w:pStyle w:val="BodyText"/>
      </w:pPr>
      <w:r>
        <w:rPr>
          <w:b/>
        </w:rPr>
        <w:t xml:space="preserve">实施内容</w:t>
      </w:r>
      <w:r>
        <w:t xml:space="preserve">：</w:t>
      </w:r>
      <w:r>
        <w:t xml:space="preserve"> </w:t>
      </w:r>
      <w:r>
        <w:t xml:space="preserve">- P7 人机共融：完善人机职责边界，建立联合演练机制</w:t>
      </w:r>
      <w:r>
        <w:t xml:space="preserve"> </w:t>
      </w:r>
      <w:r>
        <w:t xml:space="preserve">- P8 全生命周期自主演进：建立数据驱动的参数自校正和策略优化机制</w:t>
      </w:r>
    </w:p>
    <w:p>
      <w:pPr>
        <w:pStyle w:val="BodyText"/>
      </w:pPr>
      <w:r>
        <w:rPr>
          <w:b/>
        </w:rPr>
        <w:t xml:space="preserve">验收标准</w:t>
      </w:r>
      <w:r>
        <w:t xml:space="preserve">：</w:t>
      </w:r>
      <w:r>
        <w:t xml:space="preserve"> </w:t>
      </w:r>
      <w:r>
        <w:t xml:space="preserve">- 人机协同 SOP 完善度：书面化、可执行、可演练</w:t>
      </w:r>
      <w:r>
        <w:t xml:space="preserve"> </w:t>
      </w:r>
      <w:r>
        <w:t xml:space="preserve">- 自主演进能力：模型参数自动校正，策略持续优化</w:t>
      </w:r>
      <w:r>
        <w:t xml:space="preserve"> </w:t>
      </w:r>
      <w:r>
        <w:t xml:space="preserve">- 持续改进机制：月度性能评估，季度复盘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本章扩展阅读补充"/>
      <w:r>
        <w:t xml:space="preserve">3.24 本章扩展阅读补充</w:t>
      </w:r>
      <w:bookmarkEnd w:id="94"/>
    </w:p>
    <w:p>
      <w:pPr>
        <w:pStyle w:val="Heading3"/>
      </w:pPr>
      <w:bookmarkStart w:id="95" w:name="推荐案例研究"/>
      <w:r>
        <w:t xml:space="preserve">3.24.1 推荐案例研究</w:t>
      </w:r>
      <w:bookmarkEnd w:id="95"/>
    </w:p>
    <w:p>
      <w:pPr>
        <w:pStyle w:val="FirstParagraph"/>
      </w:pPr>
      <w:r>
        <w:rPr>
          <w:b/>
        </w:rPr>
        <w:t xml:space="preserve">国内案例</w:t>
      </w:r>
      <w:r>
        <w:t xml:space="preserve">：</w:t>
      </w:r>
      <w:r>
        <w:t xml:space="preserve"> </w:t>
      </w:r>
      <w:r>
        <w:t xml:space="preserve">1. 雷晓辉，等。胶东调水工程 CHS 实施实践 [J]. 2025. （待发表）</w:t>
      </w:r>
      <w:r>
        <w:t xml:space="preserve"> </w:t>
      </w:r>
      <w:r>
        <w:t xml:space="preserve">2. 雷晓辉，等。大渡河梯级电站 CHS 实施实践 [J]. 2025. （待发表）</w:t>
      </w:r>
      <w:r>
        <w:t xml:space="preserve"> </w:t>
      </w:r>
      <w:r>
        <w:t xml:space="preserve">3. 雷晓辉，等。东深供水工程 CHS 实施实践 [J]. 2025. （待发表）</w:t>
      </w:r>
    </w:p>
    <w:p>
      <w:pPr>
        <w:pStyle w:val="BodyText"/>
      </w:pPr>
      <w:r>
        <w:rPr>
          <w:b/>
        </w:rPr>
        <w:t xml:space="preserve">国际案例</w:t>
      </w:r>
      <w:r>
        <w:t xml:space="preserve">：</w:t>
      </w:r>
      <w:r>
        <w:t xml:space="preserve"> </w:t>
      </w:r>
      <w:r>
        <w:t xml:space="preserve">1. Van Overloop P J. Model predictive control on open water systems[D]. 2006. （荷兰案例）</w:t>
      </w:r>
      <w:r>
        <w:t xml:space="preserve"> </w:t>
      </w:r>
      <w:r>
        <w:t xml:space="preserve">2. Litrico X. Control of open channel flow[M]. 2009. （法国案例）</w:t>
      </w:r>
      <w:r>
        <w:t xml:space="preserve"> </w:t>
      </w:r>
      <w:r>
        <w:t xml:space="preserve">3. USBR. Automated water delivery systems[R]. 2010. （美国案例）</w:t>
      </w:r>
    </w:p>
    <w:p>
      <w:pPr>
        <w:pStyle w:val="Heading3"/>
      </w:pPr>
      <w:bookmarkStart w:id="96" w:name="推荐技术报告"/>
      <w:r>
        <w:t xml:space="preserve">3.24.2 推荐技术报告</w:t>
      </w:r>
      <w:bookmarkEnd w:id="96"/>
    </w:p>
    <w:p>
      <w:pPr>
        <w:pStyle w:val="FirstParagraph"/>
      </w:pPr>
      <w:r>
        <w:rPr>
          <w:b/>
        </w:rPr>
        <w:t xml:space="preserve">行业标准</w:t>
      </w:r>
      <w:r>
        <w:t xml:space="preserve">：</w:t>
      </w:r>
      <w:r>
        <w:t xml:space="preserve"> </w:t>
      </w:r>
      <w:r>
        <w:t xml:space="preserve">1. 水利部。智慧水利建设技术导则 [S]. 2023.</w:t>
      </w:r>
      <w:r>
        <w:t xml:space="preserve"> </w:t>
      </w:r>
      <w:r>
        <w:t xml:space="preserve">2. 水利部。水网自主等级（WNAL）分级体系 [S]. 2025. （待发布）</w:t>
      </w:r>
      <w:r>
        <w:t xml:space="preserve"> </w:t>
      </w:r>
      <w:r>
        <w:t xml:space="preserve">3. IAHR. Guidelines for automation of water systems[S]. 2024.</w:t>
      </w:r>
    </w:p>
    <w:p>
      <w:pPr>
        <w:pStyle w:val="BodyText"/>
      </w:pPr>
      <w:r>
        <w:rPr>
          <w:b/>
        </w:rPr>
        <w:t xml:space="preserve">技术报告</w:t>
      </w:r>
      <w:r>
        <w:t xml:space="preserve">：</w:t>
      </w:r>
      <w:r>
        <w:t xml:space="preserve"> </w:t>
      </w:r>
      <w:r>
        <w:t xml:space="preserve">1. 雷晓辉，等。CHS 八原理实施指南 [R]. 2025.</w:t>
      </w:r>
      <w:r>
        <w:t xml:space="preserve"> </w:t>
      </w:r>
      <w:r>
        <w:t xml:space="preserve">2. 雷晓辉，等。HydroOS 平台技术报告 [R]. 2025.</w:t>
      </w:r>
      <w:r>
        <w:t xml:space="preserve"> </w:t>
      </w:r>
      <w:r>
        <w:t xml:space="preserve">3. 雷晓辉，等。在环验证体系建设指南 [R]. 2025.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本章总结"/>
      <w:r>
        <w:t xml:space="preserve">3.25 本章总结</w:t>
      </w:r>
      <w:bookmarkEnd w:id="97"/>
    </w:p>
    <w:p>
      <w:pPr>
        <w:pStyle w:val="FirstParagraph"/>
      </w:pPr>
      <w:r>
        <w:t xml:space="preserve">本章系统概览了 CHS 八原理的核心思想、五层结构、实施路线图、与 WNAL 等级的映射、与 HydroOS 架构的映射、实施检查清单、典型误区、国际对比、工程实例以及扩展阅读。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八原理不是八条口号，而是分层耦合的工程操作系统</w:t>
      </w:r>
      <w:r>
        <w:t xml:space="preserve"> </w:t>
      </w:r>
      <w:r>
        <w:t xml:space="preserve">2. 五层结构（建模基础→架构组织→验证保障→协同智能→演进能力）具有渐进可实施性</w:t>
      </w:r>
      <w:r>
        <w:t xml:space="preserve"> </w:t>
      </w:r>
      <w:r>
        <w:t xml:space="preserve">3. 最小实施集（MVP）策略适合资源有限的工程</w:t>
      </w:r>
      <w:r>
        <w:t xml:space="preserve"> </w:t>
      </w:r>
      <w:r>
        <w:t xml:space="preserve">4. 八原理与 WNAL 等级、HydroOS 架构存在明确映射关系</w:t>
      </w:r>
      <w:r>
        <w:t xml:space="preserve"> </w:t>
      </w:r>
      <w:r>
        <w:t xml:space="preserve">5. CHS 吸收国际经验并结合中国工程实践，形成特色</w:t>
      </w:r>
      <w:r>
        <w:t xml:space="preserve"> </w:t>
      </w:r>
      <w:r>
        <w:t xml:space="preserve">6. 实施八原理需要避免五个典型误区</w:t>
      </w:r>
      <w:r>
        <w:t xml:space="preserve"> </w:t>
      </w:r>
      <w:r>
        <w:t xml:space="preserve">7. 中国工程在八原理应用方面处于国际领先水平</w:t>
      </w:r>
    </w:p>
    <w:p>
      <w:pPr>
        <w:pStyle w:val="BodyText"/>
      </w:pPr>
      <w:r>
        <w:rPr>
          <w:b/>
        </w:rPr>
        <w:t xml:space="preserve">与第 6 章的衔接</w:t>
      </w:r>
      <w:r>
        <w:t xml:space="preserve">：第 6 章将详细阐述八原理的数学基础、工程实施方法和案例分析。本章提供</w:t>
      </w:r>
      <w:r>
        <w:t xml:space="preserve">“</w:t>
      </w:r>
      <w:r>
        <w:t xml:space="preserve">是什么</w:t>
      </w:r>
      <w:r>
        <w:t xml:space="preserve">”</w:t>
      </w:r>
      <w:r>
        <w:t xml:space="preserve">和</w:t>
      </w:r>
      <w:r>
        <w:t xml:space="preserve">“</w:t>
      </w:r>
      <w:r>
        <w:t xml:space="preserve">为什么</w:t>
      </w:r>
      <w:r>
        <w:t xml:space="preserve">”</w:t>
      </w:r>
      <w:r>
        <w:t xml:space="preserve">，第 6 章回答</w:t>
      </w:r>
      <w:r>
        <w:t xml:space="preserve">“</w:t>
      </w:r>
      <w:r>
        <w:t xml:space="preserve">怎么做</w:t>
      </w:r>
      <w:r>
        <w:t xml:space="preserve">”</w:t>
      </w:r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d2c6918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e246d0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8317584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cad34f9c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2088d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2026-02-23T12:18:22Z</dcterms:created>
  <dcterms:modified xsi:type="dcterms:W3CDTF">2026-02-23T12:18:22Z</dcterms:modified>
</cp:coreProperties>
</file>