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0" w:name="第六章-现代控制方法"/>
    <w:p>
      <w:pPr>
        <w:pStyle w:val="Heading1"/>
      </w:pPr>
      <w:r>
        <w:rPr>
          <w:rFonts w:hint="eastAsia"/>
        </w:rPr>
        <w:t xml:space="preserve">第六章</w:t>
      </w:r>
      <w:r>
        <w:t xml:space="preserve"> </w:t>
      </w:r>
      <w:r>
        <w:rPr>
          <w:rFonts w:hint="eastAsia"/>
        </w:rPr>
        <w:t xml:space="preserve">现代控制方法</w:t>
      </w:r>
    </w:p>
    <w:p>
      <w:r>
        <w:pict>
          <v:rect style="width:0;height:1.5pt" o:hralign="center" o:hrstd="t" o:hr="t"/>
        </w:pict>
      </w:r>
    </w:p>
    <w:bookmarkStart w:id="9" w:name="学习目标"/>
    <w:p>
      <w:pPr>
        <w:pStyle w:val="Heading2"/>
      </w:pPr>
      <w:r>
        <w:rPr>
          <w:rFonts w:hint="eastAsia"/>
        </w:rPr>
        <w:t xml:space="preserve">学习目标</w:t>
      </w:r>
    </w:p>
    <w:p>
      <w:pPr>
        <w:pStyle w:val="FirstParagraph"/>
      </w:pPr>
      <w:r>
        <w:rPr>
          <w:rFonts w:hint="eastAsia"/>
        </w:rPr>
        <w:t xml:space="preserve">完成本章后，你应能够：</w:t>
      </w:r>
    </w:p>
    <w:p>
      <w:pPr>
        <w:pStyle w:val="Compact"/>
        <w:numPr>
          <w:ilvl w:val="0"/>
          <w:numId w:val="1001"/>
        </w:numPr>
      </w:pPr>
      <w:r>
        <w:rPr>
          <w:rFonts w:hint="eastAsia"/>
        </w:rPr>
        <w:t xml:space="preserve">将水系统传递函数模型转换为状态空间表示，并解释状态矩阵</w:t>
      </w:r>
      <w:r>
        <w:t xml:space="preserve"> </w:t>
      </w:r>
      <m:oMath>
        <m:r>
          <m:rPr>
            <m:sty m:val="bi"/>
          </m:rPr>
          <m:t>A</m:t>
        </m:r>
      </m:oMath>
      <w:r>
        <w:t xml:space="preserve">、</w:t>
      </w:r>
      <m:oMath>
        <m:r>
          <m:rPr>
            <m:sty m:val="bi"/>
          </m:rPr>
          <m:t>B</m:t>
        </m:r>
      </m:oMath>
      <w:r>
        <w:t xml:space="preserve">、</w:t>
      </w:r>
      <m:oMath>
        <m:r>
          <m:rPr>
            <m:sty m:val="bi"/>
          </m:rPr>
          <m:t>C</m:t>
        </m:r>
      </m:oMath>
      <w:r>
        <w:t xml:space="preserve"> </w:t>
      </w:r>
      <w:r>
        <w:rPr>
          <w:rFonts w:hint="eastAsia"/>
        </w:rPr>
        <w:t xml:space="preserve">的物理意义；</w:t>
      </w:r>
    </w:p>
    <w:p>
      <w:pPr>
        <w:pStyle w:val="Compact"/>
        <w:numPr>
          <w:ilvl w:val="0"/>
          <w:numId w:val="1001"/>
        </w:numPr>
      </w:pPr>
      <w:r>
        <w:rPr>
          <w:rFonts w:hint="eastAsia"/>
        </w:rPr>
        <w:t xml:space="preserve">运用可控性与可观性判据分析水系统的传感器/执行器布局合理性；</w:t>
      </w:r>
    </w:p>
    <w:p>
      <w:pPr>
        <w:pStyle w:val="Compact"/>
        <w:numPr>
          <w:ilvl w:val="0"/>
          <w:numId w:val="1001"/>
        </w:numPr>
      </w:pPr>
      <w:r>
        <w:rPr>
          <w:rFonts w:hint="eastAsia"/>
        </w:rPr>
        <w:t xml:space="preserve">设计线性二次调节器（Linear</w:t>
      </w:r>
      <w:r>
        <w:t xml:space="preserve"> Quadratic Regulator, </w:t>
      </w:r>
      <w:r>
        <w:rPr>
          <w:rFonts w:hint="eastAsia"/>
        </w:rPr>
        <w:t xml:space="preserve">LQR），完成权重整定并分析闭环性能；</w:t>
      </w:r>
    </w:p>
    <w:p>
      <w:pPr>
        <w:pStyle w:val="Compact"/>
        <w:numPr>
          <w:ilvl w:val="0"/>
          <w:numId w:val="1001"/>
        </w:numPr>
      </w:pPr>
      <w:r>
        <w:rPr>
          <w:rFonts w:hint="eastAsia"/>
        </w:rPr>
        <w:t xml:space="preserve">构建</w:t>
      </w:r>
      <w:r>
        <w:t xml:space="preserve"> Kalman </w:t>
      </w:r>
      <w:r>
        <w:rPr>
          <w:rFonts w:hint="eastAsia"/>
        </w:rPr>
        <w:t xml:space="preserve">滤波器对不可直接测量的水力状态进行在线估计；</w:t>
      </w:r>
    </w:p>
    <w:p>
      <w:pPr>
        <w:pStyle w:val="Compact"/>
        <w:numPr>
          <w:ilvl w:val="0"/>
          <w:numId w:val="1001"/>
        </w:numPr>
      </w:pPr>
      <w:r>
        <w:rPr>
          <w:rFonts w:hint="eastAsia"/>
        </w:rPr>
        <w:t xml:space="preserve">掌握</w:t>
      </w:r>
      <w:r>
        <w:t xml:space="preserve"> LQG </w:t>
      </w:r>
      <w:r>
        <w:rPr>
          <w:rFonts w:hint="eastAsia"/>
        </w:rPr>
        <w:t xml:space="preserve">控制器的分离原理结构及其鲁棒性局限；</w:t>
      </w:r>
    </w:p>
    <w:p>
      <w:pPr>
        <w:pStyle w:val="Compact"/>
        <w:numPr>
          <w:ilvl w:val="0"/>
          <w:numId w:val="1001"/>
        </w:numPr>
      </w:pPr>
      <w:r>
        <w:rPr>
          <w:rFonts w:hint="eastAsia"/>
        </w:rPr>
        <w:t xml:space="preserve">理解</w:t>
      </w:r>
      <w:r>
        <w:t xml:space="preserve"> </w:t>
      </w:r>
      <m:oMath>
        <m:sSub>
          <m:e>
            <m:r>
              <m:t>H</m:t>
            </m:r>
          </m:e>
          <m:sub>
            <m:r>
              <m:rPr>
                <m:sty m:val="p"/>
              </m:rPr>
              <m:t>∞</m:t>
            </m:r>
          </m:sub>
        </m:sSub>
      </m:oMath>
      <w:r>
        <w:t xml:space="preserve"> </w:t>
      </w:r>
      <w:r>
        <w:rPr>
          <w:rFonts w:hint="eastAsia"/>
        </w:rPr>
        <w:t xml:space="preserve">鲁棒控制在参数不确定工况下的设计思路与权函数选择；</w:t>
      </w:r>
    </w:p>
    <w:p>
      <w:pPr>
        <w:pStyle w:val="Compact"/>
        <w:numPr>
          <w:ilvl w:val="0"/>
          <w:numId w:val="1001"/>
        </w:numPr>
      </w:pPr>
      <w:r>
        <w:rPr>
          <w:rFonts w:hint="eastAsia"/>
        </w:rPr>
        <w:t xml:space="preserve">说明自适应控制与增益调度在水系统参数时变场景中的适用边界与安全约束；</w:t>
      </w:r>
    </w:p>
    <w:p>
      <w:pPr>
        <w:pStyle w:val="Compact"/>
        <w:numPr>
          <w:ilvl w:val="0"/>
          <w:numId w:val="1001"/>
        </w:numPr>
      </w:pPr>
      <w:r>
        <w:rPr>
          <w:rFonts w:hint="eastAsia"/>
        </w:rPr>
        <w:t xml:space="preserve">将现代控制方法与</w:t>
      </w:r>
      <w:r>
        <w:t xml:space="preserve"> CHS </w:t>
      </w:r>
      <w:r>
        <w:rPr>
          <w:rFonts w:hint="eastAsia"/>
        </w:rPr>
        <w:t xml:space="preserve">框架的</w:t>
      </w:r>
      <w:r>
        <w:t xml:space="preserve"> L1/L2 </w:t>
      </w:r>
      <w:r>
        <w:rPr>
          <w:rFonts w:hint="eastAsia"/>
        </w:rPr>
        <w:t xml:space="preserve">层、ODD</w:t>
      </w:r>
      <w:r>
        <w:t xml:space="preserve"> </w:t>
      </w:r>
      <w:r>
        <w:rPr>
          <w:rFonts w:hint="eastAsia"/>
        </w:rPr>
        <w:t xml:space="preserve">验证及在环测试（xIL）流程联动。</w:t>
      </w:r>
    </w:p>
    <w:p>
      <w:pPr>
        <w:pStyle w:val="BlockText"/>
      </w:pPr>
      <w:r>
        <w:rPr>
          <w:rFonts w:hint="eastAsia"/>
          <w:b/>
          <w:bCs/>
        </w:rPr>
        <w:t xml:space="preserve">章首衔接（承接第五章）</w:t>
      </w:r>
    </w:p>
    <w:p>
      <w:pPr>
        <w:pStyle w:val="BlockText"/>
      </w:pPr>
      <w:r>
        <w:rPr>
          <w:rFonts w:hint="eastAsia"/>
        </w:rPr>
        <w:t xml:space="preserve">上一章建立了经典控制的完整工程链条：PI/PID</w:t>
      </w:r>
      <w:r>
        <w:t xml:space="preserve"> </w:t>
      </w:r>
      <w:r>
        <w:rPr>
          <w:rFonts w:hint="eastAsia"/>
        </w:rPr>
        <w:t xml:space="preserve">调参</w:t>
      </w:r>
      <w:r>
        <w:t xml:space="preserve"> </w:t>
      </w:r>
      <m:oMath>
        <m:r>
          <m:rPr>
            <m:sty m:val="p"/>
          </m:rPr>
          <m:t>→</m:t>
        </m:r>
      </m:oMath>
      <w:r>
        <w:t xml:space="preserve"> </w:t>
      </w:r>
      <w:r>
        <w:rPr>
          <w:rFonts w:hint="eastAsia"/>
        </w:rPr>
        <w:t xml:space="preserve">前馈-反馈组合</w:t>
      </w:r>
      <w:r>
        <w:t xml:space="preserve"> </w:t>
      </w:r>
      <m:oMath>
        <m:r>
          <m:rPr>
            <m:sty m:val="p"/>
          </m:rPr>
          <m:t>→</m:t>
        </m:r>
      </m:oMath>
      <w:r>
        <w:t xml:space="preserve"> </w:t>
      </w:r>
      <w:r>
        <w:rPr>
          <w:rFonts w:hint="eastAsia"/>
        </w:rPr>
        <w:t xml:space="preserve">多变量解耦</w:t>
      </w:r>
      <w:r>
        <w:t xml:space="preserve"> </w:t>
      </w:r>
      <m:oMath>
        <m:r>
          <m:rPr>
            <m:sty m:val="p"/>
          </m:rPr>
          <m:t>→</m:t>
        </m:r>
      </m:oMath>
      <w:r>
        <w:t xml:space="preserve"> </w:t>
      </w:r>
      <w:r>
        <w:rPr>
          <w:rFonts w:hint="eastAsia"/>
        </w:rPr>
        <w:t xml:space="preserve">频域设计（Bode/Nyquist）</w:t>
      </w:r>
      <m:oMath>
        <m:r>
          <m:rPr>
            <m:sty m:val="p"/>
          </m:rPr>
          <m:t>→</m:t>
        </m:r>
      </m:oMath>
      <w:r>
        <w:t xml:space="preserve"> </w:t>
      </w:r>
      <w:r>
        <w:t xml:space="preserve">CHS </w:t>
      </w:r>
      <w:r>
        <w:rPr>
          <w:rFonts w:hint="eastAsia"/>
        </w:rPr>
        <w:t xml:space="preserve">部署检查。这些方法构成了”可靠、可解释、可降级”的</w:t>
      </w:r>
      <w:r>
        <w:t xml:space="preserve"> L0/L1 </w:t>
      </w:r>
      <w:r>
        <w:rPr>
          <w:rFonts w:hint="eastAsia"/>
        </w:rPr>
        <w:t xml:space="preserve">层控制方案——当一切正常时它们足以胜任，当上层优化器退出时它们是最后的安全底线。</w:t>
      </w:r>
    </w:p>
    <w:p>
      <w:pPr>
        <w:pStyle w:val="BlockText"/>
      </w:pPr>
      <w:r>
        <w:rPr>
          <w:rFonts w:hint="eastAsia"/>
        </w:rPr>
        <w:t xml:space="preserve">然而，经典控制存在三个结构性局限：(a)</w:t>
      </w:r>
      <w:r>
        <w:t xml:space="preserve"> </w:t>
      </w:r>
      <w:r>
        <w:rPr>
          <w:rFonts w:hint="eastAsia"/>
        </w:rPr>
        <w:t xml:space="preserve">单回路设计难以同时协调多个渠池、多个闸门的耦合动态；(b)</w:t>
      </w:r>
      <w:r>
        <w:t xml:space="preserve"> </w:t>
      </w:r>
      <w:r>
        <w:rPr>
          <w:rFonts w:hint="eastAsia"/>
        </w:rPr>
        <w:t xml:space="preserve">缺乏系统化处理约束与优化目标的数学框架；(c)</w:t>
      </w:r>
      <w:r>
        <w:t xml:space="preserve"> </w:t>
      </w:r>
      <w:r>
        <w:rPr>
          <w:rFonts w:hint="eastAsia"/>
        </w:rPr>
        <w:t xml:space="preserve">对模型不确定性和参数时变只能凭经验留裕度，缺乏定量保证。</w:t>
      </w:r>
    </w:p>
    <w:p>
      <w:pPr>
        <w:pStyle w:val="BlockText"/>
      </w:pPr>
      <w:r>
        <w:rPr>
          <w:rFonts w:hint="eastAsia"/>
        </w:rPr>
        <w:t xml:space="preserve">本章从状态空间视角出发，引入三大现代控制范式——</w:t>
      </w:r>
      <w:r>
        <w:rPr>
          <w:rFonts w:hint="eastAsia"/>
          <w:b/>
          <w:bCs/>
        </w:rPr>
        <w:t xml:space="preserve">最优控制</w:t>
      </w:r>
      <w:r>
        <w:rPr>
          <w:rFonts w:hint="eastAsia"/>
        </w:rPr>
        <w:t xml:space="preserve">（LQR/LQG）、</w:t>
      </w:r>
      <w:r>
        <w:rPr>
          <w:rFonts w:hint="eastAsia"/>
          <w:b/>
          <w:bCs/>
        </w:rPr>
        <w:t xml:space="preserve">鲁棒控制</w:t>
      </w:r>
      <w:r>
        <w:rPr>
          <w:rFonts w:hint="eastAsia"/>
        </w:rPr>
        <w:t xml:space="preserve">（</w:t>
      </w:r>
      <m:oMath>
        <m:sSub>
          <m:e>
            <m:r>
              <m:t>H</m:t>
            </m:r>
          </m:e>
          <m:sub>
            <m:r>
              <m:rPr>
                <m:sty m:val="p"/>
              </m:rPr>
              <m:t>∞</m:t>
            </m:r>
          </m:sub>
        </m:sSub>
      </m:oMath>
      <w:r>
        <w:rPr>
          <w:rFonts w:hint="eastAsia"/>
        </w:rPr>
        <w:t xml:space="preserve">）和</w:t>
      </w:r>
      <w:r>
        <w:rPr>
          <w:rFonts w:hint="eastAsia"/>
          <w:b/>
          <w:bCs/>
        </w:rPr>
        <w:t xml:space="preserve">自适应控制</w:t>
      </w:r>
      <w:r>
        <w:rPr>
          <w:rFonts w:hint="eastAsia"/>
        </w:rPr>
        <w:t xml:space="preserve">，建立从经典到现代的能力升级路径。状态空间为第七章模型预测控制（MPC）提供直接数学入口，LQR</w:t>
      </w:r>
      <w:r>
        <w:t xml:space="preserve"> </w:t>
      </w:r>
      <w:r>
        <w:rPr>
          <w:rFonts w:hint="eastAsia"/>
        </w:rPr>
        <w:t xml:space="preserve">权重整定思想为</w:t>
      </w:r>
      <w:r>
        <w:t xml:space="preserve"> MPC </w:t>
      </w:r>
      <w:r>
        <w:rPr>
          <w:rFonts w:hint="eastAsia"/>
        </w:rPr>
        <w:t xml:space="preserve">代价函数设计奠定基础，Kalman</w:t>
      </w:r>
      <w:r>
        <w:t xml:space="preserve"> </w:t>
      </w:r>
      <w:r>
        <w:rPr>
          <w:rFonts w:hint="eastAsia"/>
        </w:rPr>
        <w:t xml:space="preserve">滤波为状态估计与数据融合（第十一章）提供核心算法，</w:t>
      </w:r>
      <m:oMath>
        <m:sSub>
          <m:e>
            <m:r>
              <m:t>H</m:t>
            </m:r>
          </m:e>
          <m:sub>
            <m:r>
              <m:rPr>
                <m:sty m:val="p"/>
              </m:rPr>
              <m:t>∞</m:t>
            </m:r>
          </m:sub>
        </m:sSub>
      </m:oMath>
      <w:r>
        <w:t xml:space="preserve"> </w:t>
      </w:r>
      <w:r>
        <w:rPr>
          <w:rFonts w:hint="eastAsia"/>
        </w:rPr>
        <w:t xml:space="preserve">与自适应控制则为安全包络（第十章）内的不确定性管理提供理论工具。</w:t>
      </w:r>
    </w:p>
    <w:p>
      <w:r>
        <w:pict>
          <v:rect style="width:0;height:1.5pt" o:hralign="center" o:hrstd="t" o:hr="t"/>
        </w:pict>
      </w:r>
    </w:p>
    <w:bookmarkEnd w:id="9"/>
    <w:bookmarkStart w:id="15" w:name="状态空间建模与工程解释"/>
    <w:p>
      <w:pPr>
        <w:pStyle w:val="Heading2"/>
      </w:pPr>
      <w:r>
        <w:t xml:space="preserve">6.1 </w:t>
      </w:r>
      <w:r>
        <w:rPr>
          <w:rFonts w:hint="eastAsia"/>
        </w:rPr>
        <w:t xml:space="preserve">状态空间建模与工程解释</w:t>
      </w:r>
    </w:p>
    <w:p>
      <w:pPr>
        <w:pStyle w:val="FirstParagraph"/>
      </w:pPr>
      <w:r>
        <w:rPr>
          <w:rFonts w:hint="eastAsia"/>
        </w:rPr>
        <w:t xml:space="preserve">第四章介绍了</w:t>
      </w:r>
      <w:r>
        <w:t xml:space="preserve"> IDZ </w:t>
      </w:r>
      <w:r>
        <w:rPr>
          <w:rFonts w:hint="eastAsia"/>
        </w:rPr>
        <w:t xml:space="preserve">传递函数模型和五级模型层级（LSV</w:t>
      </w:r>
      <w:r>
        <w:t xml:space="preserve"> </w:t>
      </w:r>
      <m:oMath>
        <m:r>
          <m:rPr>
            <m:sty m:val="p"/>
          </m:rPr>
          <m:t>→</m:t>
        </m:r>
      </m:oMath>
      <w:r>
        <w:t xml:space="preserve"> </w:t>
      </w:r>
      <w:r>
        <w:t xml:space="preserve">IDZ</w:t>
      </w:r>
      <w:r>
        <w:t xml:space="preserve"> </w:t>
      </w:r>
      <m:oMath>
        <m:r>
          <m:rPr>
            <m:sty m:val="p"/>
          </m:rPr>
          <m:t>→</m:t>
        </m:r>
      </m:oMath>
      <w:r>
        <w:t xml:space="preserve"> </w:t>
      </w:r>
      <w:r>
        <w:t xml:space="preserve">ID</w:t>
      </w:r>
      <w:r>
        <w:t xml:space="preserve"> </w:t>
      </w:r>
      <m:oMath>
        <m:r>
          <m:rPr>
            <m:sty m:val="p"/>
          </m:rPr>
          <m:t>→</m:t>
        </m:r>
      </m:oMath>
      <w:r>
        <w:t xml:space="preserve"> </w:t>
      </w:r>
      <w:r>
        <w:t xml:space="preserve">I</w:t>
      </w:r>
      <w:r>
        <w:t xml:space="preserve"> </w:t>
      </w:r>
      <m:oMath>
        <m:r>
          <m:rPr>
            <m:sty m:val="p"/>
          </m:rPr>
          <m:t>→</m:t>
        </m:r>
      </m:oMath>
      <w:r>
        <w:t xml:space="preserve"> </w:t>
      </w:r>
      <w:r>
        <w:rPr>
          <w:rFonts w:hint="eastAsia"/>
        </w:rPr>
        <w:t xml:space="preserve">SS）。传递函数以输入-输出关系描述系统，适合单回路分析；但当系统包含多个渠池、多个闸门、内部状态耦合时，传递函数矩阵的维度迅速膨胀，设计变得困难。状态空间方法将系统动态归结为一组一阶微分（或差分）方程，所有现代控制设计方法——LQR、Kalman</w:t>
      </w:r>
      <w:r>
        <w:t xml:space="preserve"> </w:t>
      </w:r>
      <w:r>
        <w:rPr>
          <w:rFonts w:hint="eastAsia"/>
        </w:rPr>
        <w:t xml:space="preserve">滤波、</w:t>
      </w:r>
      <m:oMath>
        <m:sSub>
          <m:e>
            <m:r>
              <m:t>H</m:t>
            </m:r>
          </m:e>
          <m:sub>
            <m:r>
              <m:rPr>
                <m:sty m:val="p"/>
              </m:rPr>
              <m:t>∞</m:t>
            </m:r>
          </m:sub>
        </m:sSub>
      </m:oMath>
      <w:r>
        <w:rPr>
          <w:rFonts w:hint="eastAsia"/>
        </w:rPr>
        <w:t xml:space="preserve">、MPC——均以此为统一入口。</w:t>
      </w:r>
    </w:p>
    <w:bookmarkStart w:id="10" w:name="从传递函数到状态空间"/>
    <w:p>
      <w:pPr>
        <w:pStyle w:val="Heading3"/>
      </w:pPr>
      <w:r>
        <w:t xml:space="preserve">6.1.1 </w:t>
      </w:r>
      <w:r>
        <w:rPr>
          <w:rFonts w:hint="eastAsia"/>
        </w:rPr>
        <w:t xml:space="preserve">从传递函数到状态空间</w:t>
      </w:r>
    </w:p>
    <w:p>
      <w:pPr>
        <w:pStyle w:val="FirstParagraph"/>
      </w:pPr>
      <w:r>
        <w:rPr>
          <w:rFonts w:hint="eastAsia"/>
          <w:b/>
          <w:bCs/>
        </w:rPr>
        <w:t xml:space="preserve">物理直觉.</w:t>
      </w:r>
      <w:r>
        <w:t xml:space="preserve"> </w:t>
      </w:r>
      <w:r>
        <w:rPr>
          <w:rFonts w:hint="eastAsia"/>
        </w:rPr>
        <w:t xml:space="preserve">传递函数告诉我们”输入到输出的放大与延迟关系”，状态空间则揭示”系统内部各物理量如何相互影响、如何随时间演化”。对于水系统，</w:t>
      </w:r>
      <w:r>
        <w:rPr>
          <w:rFonts w:hint="eastAsia"/>
        </w:rPr>
        <w:t xml:space="preserve">“内部物理量”</w:t>
      </w:r>
      <w:r>
        <w:rPr>
          <w:rFonts w:hint="eastAsia"/>
        </w:rPr>
        <w:t xml:space="preserve">就是各渠池水位偏差、各断面流量偏差、以及延迟管段中”正在路上”的水量。</w:t>
      </w:r>
    </w:p>
    <w:p>
      <w:pPr>
        <w:pStyle w:val="BodyText"/>
      </w:pPr>
      <w:r>
        <w:rPr>
          <w:rFonts w:hint="eastAsia"/>
        </w:rPr>
        <w:t xml:space="preserve">考虑连续时间线性时不变系统的标准状态空间表示：</w:t>
      </w:r>
    </w:p>
    <w:p>
      <w:pPr>
        <w:pStyle w:val="BodyText"/>
      </w:pPr>
      <m:oMathPara>
        <m:oMathParaPr>
          <m:jc m:val="center"/>
        </m:oMathParaPr>
        <m:oMath>
          <m:acc>
            <m:accPr>
              <m:chr m:val="̇"/>
            </m:accPr>
            <m:e>
              <m:r>
                <m:rPr>
                  <m:sty m:val="bi"/>
                </m:rPr>
                <m:t>x</m:t>
              </m:r>
            </m:e>
          </m:acc>
          <m:r>
            <m:rPr>
              <m:sty m:val="p"/>
            </m:rPr>
            <m:t>(</m:t>
          </m:r>
          <m:r>
            <m:t>t</m:t>
          </m:r>
          <m:r>
            <m:rPr>
              <m:sty m:val="p"/>
            </m:rPr>
            <m:t>)</m:t>
          </m:r>
          <m:r>
            <m:rPr>
              <m:sty m:val="p"/>
            </m:rPr>
            <m:t>=</m:t>
          </m:r>
          <m:r>
            <m:rPr>
              <m:sty m:val="bi"/>
            </m:rPr>
            <m:t>A</m:t>
          </m:r>
          <m:r>
            <m:rPr>
              <m:sty m:val="bi"/>
            </m:rPr>
            <m:t>x</m:t>
          </m:r>
          <m:r>
            <m:rPr>
              <m:sty m:val="p"/>
            </m:rPr>
            <m:t>(</m:t>
          </m:r>
          <m:r>
            <m:t>t</m:t>
          </m:r>
          <m:r>
            <m:rPr>
              <m:sty m:val="p"/>
            </m:rPr>
            <m:t>)</m:t>
          </m:r>
          <m:r>
            <m:rPr>
              <m:sty m:val="p"/>
            </m:rPr>
            <m:t>+</m:t>
          </m:r>
          <m:r>
            <m:rPr>
              <m:sty m:val="bi"/>
            </m:rPr>
            <m:t>B</m:t>
          </m:r>
          <m:r>
            <m:rPr>
              <m:sty m:val="bi"/>
            </m:rPr>
            <m:t>u</m:t>
          </m:r>
          <m:r>
            <m:rPr>
              <m:sty m:val="p"/>
            </m:rPr>
            <m:t>(</m:t>
          </m:r>
          <m:r>
            <m:t>t</m:t>
          </m:r>
          <m:r>
            <m:rPr>
              <m:sty m:val="p"/>
            </m:rPr>
            <m:t>)</m:t>
          </m:r>
          <m:r>
            <m:rPr>
              <m:sty m:val="p"/>
            </m:rPr>
            <m:t>+</m:t>
          </m:r>
          <m:r>
            <m:rPr>
              <m:sty m:val="bi"/>
            </m:rPr>
            <m:t>E</m:t>
          </m:r>
          <m:r>
            <m:rPr>
              <m:sty m:val="bi"/>
            </m:rPr>
            <m:t>d</m:t>
          </m:r>
          <m:r>
            <m:rPr>
              <m:sty m:val="p"/>
            </m:rPr>
            <m:t>(</m:t>
          </m:r>
          <m:r>
            <m:t>t</m:t>
          </m:r>
          <m:r>
            <m:rPr>
              <m:sty m:val="p"/>
            </m:rPr>
            <m:t>)</m:t>
          </m:r>
        </m:oMath>
      </m:oMathPara>
    </w:p>
    <w:p>
      <w:pPr>
        <w:pStyle w:val="FirstParagraph"/>
      </w:pPr>
      <m:oMathPara>
        <m:oMathParaPr>
          <m:jc m:val="center"/>
        </m:oMathParaPr>
        <m:oMath>
          <m:r>
            <m:rPr>
              <m:sty m:val="bi"/>
            </m:rPr>
            <m:t>y</m:t>
          </m:r>
          <m:r>
            <m:rPr>
              <m:sty m:val="p"/>
            </m:rPr>
            <m:t>(</m:t>
          </m:r>
          <m:r>
            <m:t>t</m:t>
          </m:r>
          <m:r>
            <m:rPr>
              <m:sty m:val="p"/>
            </m:rPr>
            <m:t>)</m:t>
          </m:r>
          <m:r>
            <m:rPr>
              <m:sty m:val="p"/>
            </m:rPr>
            <m:t>=</m:t>
          </m:r>
          <m:r>
            <m:rPr>
              <m:sty m:val="bi"/>
            </m:rPr>
            <m:t>C</m:t>
          </m:r>
          <m:r>
            <m:rPr>
              <m:sty m:val="bi"/>
            </m:rPr>
            <m:t>x</m:t>
          </m:r>
          <m:r>
            <m:rPr>
              <m:sty m:val="p"/>
            </m:rPr>
            <m:t>(</m:t>
          </m:r>
          <m:r>
            <m:t>t</m:t>
          </m:r>
          <m:r>
            <m:rPr>
              <m:sty m:val="p"/>
            </m:rPr>
            <m:t>)</m:t>
          </m:r>
        </m:oMath>
      </m:oMathPara>
    </w:p>
    <w:p>
      <w:pPr>
        <w:pStyle w:val="FirstParagraph"/>
      </w:pPr>
      <w:r>
        <w:rPr>
          <w:rFonts w:hint="eastAsia"/>
        </w:rPr>
        <w:t xml:space="preserve">其中</w:t>
      </w:r>
      <w:r>
        <w:t xml:space="preserve"> </w:t>
      </w:r>
      <m:oMath>
        <m:r>
          <m:rPr>
            <m:sty m:val="bi"/>
          </m:rPr>
          <m:t>x</m:t>
        </m:r>
        <m:r>
          <m:rPr>
            <m:sty m:val="p"/>
          </m:rPr>
          <m:t>∈</m:t>
        </m:r>
        <m:sSup>
          <m:e>
            <m:r>
              <m:rPr>
                <m:scr m:val="double-struck"/>
                <m:sty m:val="p"/>
              </m:rPr>
              <m:t>R</m:t>
            </m:r>
          </m:e>
          <m:sup>
            <m:r>
              <m:t>n</m:t>
            </m:r>
          </m:sup>
        </m:sSup>
      </m:oMath>
      <w:r>
        <w:t xml:space="preserve"> </w:t>
      </w:r>
      <w:r>
        <w:rPr>
          <w:rFonts w:hint="eastAsia"/>
        </w:rPr>
        <w:t xml:space="preserve">为状态向量，</w:t>
      </w:r>
      <m:oMath>
        <m:r>
          <m:rPr>
            <m:sty m:val="bi"/>
          </m:rPr>
          <m:t>u</m:t>
        </m:r>
        <m:r>
          <m:rPr>
            <m:sty m:val="p"/>
          </m:rPr>
          <m:t>∈</m:t>
        </m:r>
        <m:sSup>
          <m:e>
            <m:r>
              <m:rPr>
                <m:scr m:val="double-struck"/>
                <m:sty m:val="p"/>
              </m:rPr>
              <m:t>R</m:t>
            </m:r>
          </m:e>
          <m:sup>
            <m:r>
              <m:t>m</m:t>
            </m:r>
          </m:sup>
        </m:sSup>
      </m:oMath>
      <w:r>
        <w:t xml:space="preserve"> </w:t>
      </w:r>
      <w:r>
        <w:rPr>
          <w:rFonts w:hint="eastAsia"/>
        </w:rPr>
        <w:t xml:space="preserve">为控制输入向量，</w:t>
      </w:r>
      <m:oMath>
        <m:r>
          <m:rPr>
            <m:sty m:val="bi"/>
          </m:rPr>
          <m:t>d</m:t>
        </m:r>
        <m:r>
          <m:rPr>
            <m:sty m:val="p"/>
          </m:rPr>
          <m:t>∈</m:t>
        </m:r>
        <m:sSup>
          <m:e>
            <m:r>
              <m:rPr>
                <m:scr m:val="double-struck"/>
                <m:sty m:val="p"/>
              </m:rPr>
              <m:t>R</m:t>
            </m:r>
          </m:e>
          <m:sup>
            <m:r>
              <m:t>p</m:t>
            </m:r>
          </m:sup>
        </m:sSup>
      </m:oMath>
      <w:r>
        <w:t xml:space="preserve"> </w:t>
      </w:r>
      <w:r>
        <w:rPr>
          <w:rFonts w:hint="eastAsia"/>
        </w:rPr>
        <w:t xml:space="preserve">为外部扰动向量，</w:t>
      </w:r>
      <m:oMath>
        <m:r>
          <m:rPr>
            <m:sty m:val="bi"/>
          </m:rPr>
          <m:t>y</m:t>
        </m:r>
        <m:r>
          <m:rPr>
            <m:sty m:val="p"/>
          </m:rPr>
          <m:t>∈</m:t>
        </m:r>
        <m:sSup>
          <m:e>
            <m:r>
              <m:rPr>
                <m:scr m:val="double-struck"/>
                <m:sty m:val="p"/>
              </m:rPr>
              <m:t>R</m:t>
            </m:r>
          </m:e>
          <m:sup>
            <m:r>
              <m:t>q</m:t>
            </m:r>
          </m:sup>
        </m:sSup>
      </m:oMath>
      <w:r>
        <w:t xml:space="preserve"> </w:t>
      </w:r>
      <w:r>
        <w:rPr>
          <w:rFonts w:hint="eastAsia"/>
        </w:rPr>
        <w:t xml:space="preserve">为可测输出向量。矩阵</w:t>
      </w:r>
      <w:r>
        <w:t xml:space="preserve"> </w:t>
      </w:r>
      <m:oMath>
        <m:r>
          <m:rPr>
            <m:sty m:val="bi"/>
          </m:rPr>
          <m:t>A</m:t>
        </m:r>
      </m:oMath>
      <w:r>
        <w:t xml:space="preserve">、</w:t>
      </w:r>
      <m:oMath>
        <m:r>
          <m:rPr>
            <m:sty m:val="bi"/>
          </m:rPr>
          <m:t>B</m:t>
        </m:r>
      </m:oMath>
      <w:r>
        <w:t xml:space="preserve">、</w:t>
      </w:r>
      <m:oMath>
        <m:r>
          <m:rPr>
            <m:sty m:val="bi"/>
          </m:rPr>
          <m:t>C</m:t>
        </m:r>
      </m:oMath>
      <w:r>
        <w:t xml:space="preserve">、</w:t>
      </w:r>
      <m:oMath>
        <m:r>
          <m:rPr>
            <m:sty m:val="bi"/>
          </m:rPr>
          <m:t>E</m:t>
        </m:r>
      </m:oMath>
      <w:r>
        <w:t xml:space="preserve"> </w:t>
      </w:r>
      <w:r>
        <w:rPr>
          <w:rFonts w:hint="eastAsia"/>
        </w:rPr>
        <w:t xml:space="preserve">分别称为系统矩阵、输入矩阵、输出矩阵和扰动输入矩阵。</w:t>
      </w:r>
    </w:p>
    <w:p>
      <w:pPr>
        <w:pStyle w:val="BodyText"/>
      </w:pPr>
      <w:r>
        <w:rPr>
          <w:rFonts w:hint="eastAsia"/>
          <w:b/>
          <w:bCs/>
        </w:rPr>
        <w:t xml:space="preserve">工程解释.</w:t>
      </w:r>
      <w:r>
        <w:t xml:space="preserve"> </w:t>
      </w:r>
      <m:oMath>
        <m:r>
          <m:rPr>
            <m:sty m:val="bi"/>
          </m:rPr>
          <m:t>A</m:t>
        </m:r>
      </m:oMath>
      <w:r>
        <w:t xml:space="preserve"> </w:t>
      </w:r>
      <w:r>
        <w:rPr>
          <w:rFonts w:hint="eastAsia"/>
        </w:rPr>
        <w:t xml:space="preserve">反映系统内在动力学——渠池间水量如何自行流转；</w:t>
      </w:r>
      <m:oMath>
        <m:r>
          <m:rPr>
            <m:sty m:val="bi"/>
          </m:rPr>
          <m:t>B</m:t>
        </m:r>
      </m:oMath>
      <w:r>
        <w:t xml:space="preserve"> </w:t>
      </w:r>
      <w:r>
        <w:rPr>
          <w:rFonts w:hint="eastAsia"/>
        </w:rPr>
        <w:t xml:space="preserve">反映执行器（闸门、泵站）对状态的影响效率；</w:t>
      </w:r>
      <m:oMath>
        <m:r>
          <m:rPr>
            <m:sty m:val="bi"/>
          </m:rPr>
          <m:t>E</m:t>
        </m:r>
      </m:oMath>
      <w:r>
        <w:t xml:space="preserve"> </w:t>
      </w:r>
      <w:r>
        <w:rPr>
          <w:rFonts w:hint="eastAsia"/>
        </w:rPr>
        <w:t xml:space="preserve">表示扰动（来水波动、取水变化）注入系统的通道；</w:t>
      </w:r>
      <m:oMath>
        <m:r>
          <m:rPr>
            <m:sty m:val="bi"/>
          </m:rPr>
          <m:t>C</m:t>
        </m:r>
      </m:oMath>
      <w:r>
        <w:t xml:space="preserve"> </w:t>
      </w:r>
      <w:r>
        <w:rPr>
          <w:rFonts w:hint="eastAsia"/>
        </w:rPr>
        <w:t xml:space="preserve">选取哪些状态被传感器直接测量。</w:t>
      </w:r>
    </w:p>
    <w:p>
      <w:pPr>
        <w:pStyle w:val="BodyText"/>
      </w:pPr>
      <w:r>
        <w:rPr>
          <w:rFonts w:hint="eastAsia"/>
          <w:b/>
          <w:bCs/>
        </w:rPr>
        <w:t xml:space="preserve">表6-1:</w:t>
      </w:r>
      <w:r>
        <w:rPr>
          <w:b/>
          <w:bCs/>
        </w:rPr>
        <w:t xml:space="preserve"> </w:t>
      </w:r>
      <w:r>
        <w:rPr>
          <w:rFonts w:hint="eastAsia"/>
          <w:b/>
          <w:bCs/>
        </w:rPr>
        <w:t xml:space="preserve">状态空间变量与水系统工程量的映射</w:t>
      </w:r>
    </w:p>
    <w:tbl>
      <w:tblPr>
        <w:tblStyle w:val="Table"/>
        <w:tblW w:type="pct" w:w="5000"/>
        <w:tblLayout w:type="fixed"/>
        <w:tblLook w:firstRow="1" w:lastRow="0" w:firstColumn="0" w:lastColumn="0" w:noHBand="0" w:noVBand="0" w:val="0020"/>
      </w:tblPr>
      <w:tblGrid>
        <w:gridCol w:w="1131"/>
        <w:gridCol w:w="1885"/>
        <w:gridCol w:w="3205"/>
        <w:gridCol w:w="1697"/>
      </w:tblGrid>
      <w:tr>
        <w:trPr>
          <w:tblHeader w:val="on"/>
        </w:trPr>
        <w:tc>
          <w:tcPr/>
          <w:p>
            <w:pPr>
              <w:pStyle w:val="Compact"/>
            </w:pPr>
            <w:r>
              <w:rPr>
                <w:rFonts w:hint="eastAsia"/>
              </w:rPr>
              <w:t xml:space="preserve">符号</w:t>
            </w:r>
          </w:p>
        </w:tc>
        <w:tc>
          <w:tcPr/>
          <w:p>
            <w:pPr>
              <w:pStyle w:val="Compact"/>
            </w:pPr>
            <w:r>
              <w:rPr>
                <w:rFonts w:hint="eastAsia"/>
              </w:rPr>
              <w:t xml:space="preserve">数学含义</w:t>
            </w:r>
          </w:p>
        </w:tc>
        <w:tc>
          <w:tcPr/>
          <w:p>
            <w:pPr>
              <w:pStyle w:val="Compact"/>
            </w:pPr>
            <w:r>
              <w:rPr>
                <w:rFonts w:hint="eastAsia"/>
              </w:rPr>
              <w:t xml:space="preserve">水系统工程量示例</w:t>
            </w:r>
          </w:p>
        </w:tc>
        <w:tc>
          <w:tcPr/>
          <w:p>
            <w:pPr>
              <w:pStyle w:val="Compact"/>
            </w:pPr>
            <w:r>
              <w:rPr>
                <w:rFonts w:hint="eastAsia"/>
              </w:rPr>
              <w:t xml:space="preserve">典型量级</w:t>
            </w:r>
          </w:p>
        </w:tc>
      </w:tr>
      <w:tr>
        <w:tc>
          <w:tcPr/>
          <w:p>
            <w:pPr>
              <w:pStyle w:val="Compact"/>
            </w:pPr>
            <m:oMath>
              <m:r>
                <m:rPr>
                  <m:sty m:val="bi"/>
                </m:rPr>
                <m:t>x</m:t>
              </m:r>
            </m:oMath>
          </w:p>
        </w:tc>
        <w:tc>
          <w:tcPr/>
          <w:p>
            <w:pPr>
              <w:pStyle w:val="Compact"/>
            </w:pPr>
            <w:r>
              <w:rPr>
                <w:rFonts w:hint="eastAsia"/>
              </w:rPr>
              <w:t xml:space="preserve">状态向量</w:t>
            </w:r>
          </w:p>
        </w:tc>
        <w:tc>
          <w:tcPr/>
          <w:p>
            <w:pPr>
              <w:pStyle w:val="Compact"/>
            </w:pPr>
            <w:r>
              <w:rPr>
                <w:rFonts w:hint="eastAsia"/>
              </w:rPr>
              <w:t xml:space="preserve">各渠池水位偏差</w:t>
            </w:r>
            <w:r>
              <w:t xml:space="preserve"> </w:t>
            </w:r>
            <m:oMath>
              <m:r>
                <m:t>δ</m:t>
              </m:r>
              <m:sSub>
                <m:e>
                  <m:r>
                    <m:t>y</m:t>
                  </m:r>
                </m:e>
                <m:sub>
                  <m:r>
                    <m:t>i</m:t>
                  </m:r>
                </m:sub>
              </m:sSub>
            </m:oMath>
            <w:r>
              <w:rPr>
                <w:rFonts w:hint="eastAsia"/>
              </w:rPr>
              <w:t xml:space="preserve">、各断面流量偏差</w:t>
            </w:r>
            <w:r>
              <w:t xml:space="preserve"> </w:t>
            </w:r>
            <m:oMath>
              <m:r>
                <m:t>δ</m:t>
              </m:r>
              <m:sSub>
                <m:e>
                  <m:r>
                    <m:t>q</m:t>
                  </m:r>
                </m:e>
                <m:sub>
                  <m:r>
                    <m:t>i</m:t>
                  </m:r>
                </m:sub>
              </m:sSub>
            </m:oMath>
            <w:r>
              <w:rPr>
                <w:rFonts w:hint="eastAsia"/>
              </w:rPr>
              <w:t xml:space="preserve">、延迟管段内水量</w:t>
            </w:r>
          </w:p>
        </w:tc>
        <w:tc>
          <w:tcPr/>
          <w:p>
            <w:pPr>
              <w:pStyle w:val="Compact"/>
            </w:pPr>
            <m:oMath>
              <m:sSup>
                <m:e>
                  <m:r>
                    <m:t>10</m:t>
                  </m:r>
                </m:e>
                <m:sup>
                  <m:r>
                    <m:rPr>
                      <m:sty m:val="p"/>
                    </m:rPr>
                    <m:t>−</m:t>
                  </m:r>
                  <m:r>
                    <m:t>2</m:t>
                  </m:r>
                </m:sup>
              </m:sSup>
              <m:r>
                <m:rPr>
                  <m:sty m:val="p"/>
                </m:rPr>
                <m:t>∼</m:t>
              </m:r>
              <m:sSup>
                <m:e>
                  <m:r>
                    <m:t>10</m:t>
                  </m:r>
                </m:e>
                <m:sup>
                  <m:r>
                    <m:t>0</m:t>
                  </m:r>
                </m:sup>
              </m:sSup>
            </m:oMath>
            <w:r>
              <w:t xml:space="preserve"> </w:t>
            </w:r>
            <w:r>
              <w:rPr>
                <w:rFonts w:hint="eastAsia"/>
              </w:rPr>
              <w:t xml:space="preserve">m（水位）；</w:t>
            </w:r>
            <m:oMath>
              <m:sSup>
                <m:e>
                  <m:r>
                    <m:t>10</m:t>
                  </m:r>
                </m:e>
                <m:sup>
                  <m:r>
                    <m:rPr>
                      <m:sty m:val="p"/>
                    </m:rPr>
                    <m:t>−</m:t>
                  </m:r>
                  <m:r>
                    <m:t>1</m:t>
                  </m:r>
                </m:sup>
              </m:sSup>
              <m:r>
                <m:rPr>
                  <m:sty m:val="p"/>
                </m:rPr>
                <m:t>∼</m:t>
              </m:r>
              <m:sSup>
                <m:e>
                  <m:r>
                    <m:t>10</m:t>
                  </m:r>
                </m:e>
                <m:sup>
                  <m:r>
                    <m:t>1</m:t>
                  </m:r>
                </m:sup>
              </m:sSup>
            </m:oMath>
            <w:r>
              <w:t xml:space="preserve"> </w:t>
            </w:r>
            <w:r>
              <w:t xml:space="preserve">m</w:t>
            </w:r>
            <m:oMath>
              <m:sSup>
                <m:e>
                  <m:r>
                    <m:t>​</m:t>
                  </m:r>
                </m:e>
                <m:sup>
                  <m:r>
                    <m:t>3</m:t>
                  </m:r>
                </m:sup>
              </m:sSup>
            </m:oMath>
            <w:r>
              <w:rPr>
                <w:rFonts w:hint="eastAsia"/>
              </w:rPr>
              <w:t xml:space="preserve">/s（流量）</w:t>
            </w:r>
          </w:p>
        </w:tc>
      </w:tr>
      <w:tr>
        <w:tc>
          <w:tcPr/>
          <w:p>
            <w:pPr>
              <w:pStyle w:val="Compact"/>
            </w:pPr>
            <m:oMath>
              <m:r>
                <m:rPr>
                  <m:sty m:val="bi"/>
                </m:rPr>
                <m:t>u</m:t>
              </m:r>
            </m:oMath>
          </w:p>
        </w:tc>
        <w:tc>
          <w:tcPr/>
          <w:p>
            <w:pPr>
              <w:pStyle w:val="Compact"/>
            </w:pPr>
            <w:r>
              <w:rPr>
                <w:rFonts w:hint="eastAsia"/>
              </w:rPr>
              <w:t xml:space="preserve">控制输入</w:t>
            </w:r>
          </w:p>
        </w:tc>
        <w:tc>
          <w:tcPr/>
          <w:p>
            <w:pPr>
              <w:pStyle w:val="Compact"/>
            </w:pPr>
            <w:r>
              <w:rPr>
                <w:rFonts w:hint="eastAsia"/>
              </w:rPr>
              <w:t xml:space="preserve">闸门开度变化</w:t>
            </w:r>
            <w:r>
              <w:t xml:space="preserve"> </w:t>
            </w:r>
            <m:oMath>
              <m:r>
                <m:t>δ</m:t>
              </m:r>
              <m:sSub>
                <m:e>
                  <m:r>
                    <m:t>u</m:t>
                  </m:r>
                </m:e>
                <m:sub>
                  <m:r>
                    <m:t>i</m:t>
                  </m:r>
                </m:sub>
              </m:sSub>
            </m:oMath>
            <w:r>
              <w:rPr>
                <w:rFonts w:hint="eastAsia"/>
              </w:rPr>
              <w:t xml:space="preserve">、泵站转速变化</w:t>
            </w:r>
            <w:r>
              <w:t xml:space="preserve"> </w:t>
            </w:r>
            <m:oMath>
              <m:r>
                <m:t>δ</m:t>
              </m:r>
              <m:sSub>
                <m:e>
                  <m:r>
                    <m:t>ω</m:t>
                  </m:r>
                </m:e>
                <m:sub>
                  <m:r>
                    <m:t>i</m:t>
                  </m:r>
                </m:sub>
              </m:sSub>
            </m:oMath>
          </w:p>
        </w:tc>
        <w:tc>
          <w:tcPr/>
          <w:p>
            <w:pPr>
              <w:pStyle w:val="Compact"/>
            </w:pPr>
            <m:oMath>
              <m:sSup>
                <m:e>
                  <m:r>
                    <m:t>10</m:t>
                  </m:r>
                </m:e>
                <m:sup>
                  <m:r>
                    <m:rPr>
                      <m:sty m:val="p"/>
                    </m:rPr>
                    <m:t>−</m:t>
                  </m:r>
                  <m:r>
                    <m:t>3</m:t>
                  </m:r>
                </m:sup>
              </m:sSup>
              <m:r>
                <m:rPr>
                  <m:sty m:val="p"/>
                </m:rPr>
                <m:t>∼</m:t>
              </m:r>
              <m:sSup>
                <m:e>
                  <m:r>
                    <m:t>10</m:t>
                  </m:r>
                </m:e>
                <m:sup>
                  <m:r>
                    <m:rPr>
                      <m:sty m:val="p"/>
                    </m:rPr>
                    <m:t>−</m:t>
                  </m:r>
                  <m:r>
                    <m:t>1</m:t>
                  </m:r>
                </m:sup>
              </m:sSup>
            </m:oMath>
            <w:r>
              <w:rPr>
                <w:rFonts w:hint="eastAsia"/>
              </w:rPr>
              <w:t xml:space="preserve">（归一化）</w:t>
            </w:r>
          </w:p>
        </w:tc>
      </w:tr>
      <w:tr>
        <w:tc>
          <w:tcPr/>
          <w:p>
            <w:pPr>
              <w:pStyle w:val="Compact"/>
            </w:pPr>
            <m:oMath>
              <m:r>
                <m:rPr>
                  <m:sty m:val="bi"/>
                </m:rPr>
                <m:t>d</m:t>
              </m:r>
            </m:oMath>
          </w:p>
        </w:tc>
        <w:tc>
          <w:tcPr/>
          <w:p>
            <w:pPr>
              <w:pStyle w:val="Compact"/>
            </w:pPr>
            <w:r>
              <w:rPr>
                <w:rFonts w:hint="eastAsia"/>
              </w:rPr>
              <w:t xml:space="preserve">外部扰动</w:t>
            </w:r>
          </w:p>
        </w:tc>
        <w:tc>
          <w:tcPr/>
          <w:p>
            <w:pPr>
              <w:pStyle w:val="Compact"/>
            </w:pPr>
            <w:r>
              <w:rPr>
                <w:rFonts w:hint="eastAsia"/>
              </w:rPr>
              <w:t xml:space="preserve">来水波动、旁侧取水变化、降雨入流</w:t>
            </w:r>
          </w:p>
        </w:tc>
        <w:tc>
          <w:tcPr/>
          <w:p>
            <w:pPr>
              <w:pStyle w:val="Compact"/>
            </w:pPr>
            <m:oMath>
              <m:sSup>
                <m:e>
                  <m:r>
                    <m:t>10</m:t>
                  </m:r>
                </m:e>
                <m:sup>
                  <m:r>
                    <m:rPr>
                      <m:sty m:val="p"/>
                    </m:rPr>
                    <m:t>−</m:t>
                  </m:r>
                  <m:r>
                    <m:t>1</m:t>
                  </m:r>
                </m:sup>
              </m:sSup>
              <m:r>
                <m:rPr>
                  <m:sty m:val="p"/>
                </m:rPr>
                <m:t>∼</m:t>
              </m:r>
              <m:sSup>
                <m:e>
                  <m:r>
                    <m:t>10</m:t>
                  </m:r>
                </m:e>
                <m:sup>
                  <m:r>
                    <m:t>1</m:t>
                  </m:r>
                </m:sup>
              </m:sSup>
            </m:oMath>
            <w:r>
              <w:t xml:space="preserve"> </w:t>
            </w:r>
            <w:r>
              <w:t xml:space="preserve">m</w:t>
            </w:r>
            <m:oMath>
              <m:sSup>
                <m:e>
                  <m:r>
                    <m:t>​</m:t>
                  </m:r>
                </m:e>
                <m:sup>
                  <m:r>
                    <m:t>3</m:t>
                  </m:r>
                </m:sup>
              </m:sSup>
            </m:oMath>
            <w:r>
              <w:t xml:space="preserve">/s</w:t>
            </w:r>
          </w:p>
        </w:tc>
      </w:tr>
      <w:tr>
        <w:tc>
          <w:tcPr/>
          <w:p>
            <w:pPr>
              <w:pStyle w:val="Compact"/>
            </w:pPr>
            <m:oMath>
              <m:r>
                <m:rPr>
                  <m:sty m:val="bi"/>
                </m:rPr>
                <m:t>y</m:t>
              </m:r>
            </m:oMath>
          </w:p>
        </w:tc>
        <w:tc>
          <w:tcPr/>
          <w:p>
            <w:pPr>
              <w:pStyle w:val="Compact"/>
            </w:pPr>
            <w:r>
              <w:rPr>
                <w:rFonts w:hint="eastAsia"/>
              </w:rPr>
              <w:t xml:space="preserve">可测输出</w:t>
            </w:r>
          </w:p>
        </w:tc>
        <w:tc>
          <w:tcPr/>
          <w:p>
            <w:pPr>
              <w:pStyle w:val="Compact"/>
            </w:pPr>
            <w:r>
              <w:rPr>
                <w:rFonts w:hint="eastAsia"/>
              </w:rPr>
              <w:t xml:space="preserve">关键断面水位、流量计读数、压力传感器值</w:t>
            </w:r>
          </w:p>
        </w:tc>
        <w:tc>
          <w:tcPr/>
          <w:p>
            <w:pPr>
              <w:pStyle w:val="Compact"/>
            </w:pPr>
            <w:r>
              <w:rPr>
                <w:rFonts w:hint="eastAsia"/>
              </w:rPr>
              <w:t xml:space="preserve">与状态同量级</w:t>
            </w:r>
          </w:p>
        </w:tc>
      </w:tr>
      <w:tr>
        <w:tc>
          <w:tcPr/>
          <w:p>
            <w:pPr>
              <w:pStyle w:val="Compact"/>
            </w:pPr>
            <m:oMath>
              <m:r>
                <m:rPr>
                  <m:sty m:val="bi"/>
                </m:rPr>
                <m:t>A</m:t>
              </m:r>
            </m:oMath>
          </w:p>
        </w:tc>
        <w:tc>
          <w:tcPr/>
          <w:p>
            <w:pPr>
              <w:pStyle w:val="Compact"/>
            </w:pPr>
            <w:r>
              <w:rPr>
                <w:rFonts w:hint="eastAsia"/>
              </w:rPr>
              <w:t xml:space="preserve">系统矩阵</w:t>
            </w:r>
          </w:p>
        </w:tc>
        <w:tc>
          <w:tcPr/>
          <w:p>
            <w:pPr>
              <w:pStyle w:val="Compact"/>
            </w:pPr>
            <w:r>
              <w:rPr>
                <w:rFonts w:hint="eastAsia"/>
              </w:rPr>
              <w:t xml:space="preserve">渠池间动力耦合、水面面积倒数、摩阻影响</w:t>
            </w:r>
          </w:p>
        </w:tc>
        <w:tc>
          <w:tcPr/>
          <w:p>
            <w:pPr>
              <w:pStyle w:val="Compact"/>
            </w:pPr>
            <w:r>
              <w:rPr>
                <w:rFonts w:hint="eastAsia"/>
              </w:rPr>
              <w:t xml:space="preserve">特征值决定自然响应速度</w:t>
            </w:r>
          </w:p>
        </w:tc>
      </w:tr>
      <w:tr>
        <w:tc>
          <w:tcPr/>
          <w:p>
            <w:pPr>
              <w:pStyle w:val="Compact"/>
            </w:pPr>
            <m:oMath>
              <m:r>
                <m:rPr>
                  <m:sty m:val="bi"/>
                </m:rPr>
                <m:t>B</m:t>
              </m:r>
            </m:oMath>
          </w:p>
        </w:tc>
        <w:tc>
          <w:tcPr/>
          <w:p>
            <w:pPr>
              <w:pStyle w:val="Compact"/>
            </w:pPr>
            <w:r>
              <w:rPr>
                <w:rFonts w:hint="eastAsia"/>
              </w:rPr>
              <w:t xml:space="preserve">输入矩阵</w:t>
            </w:r>
          </w:p>
        </w:tc>
        <w:tc>
          <w:tcPr/>
          <w:p>
            <w:pPr>
              <w:pStyle w:val="Compact"/>
            </w:pPr>
            <w:r>
              <w:rPr>
                <w:rFonts w:hint="eastAsia"/>
              </w:rPr>
              <w:t xml:space="preserve">执行器增益</w:t>
            </w:r>
            <w:r>
              <w:t xml:space="preserve"> </w:t>
            </w:r>
            <m:oMath>
              <m:sSub>
                <m:e>
                  <m:r>
                    <m:t>α</m:t>
                  </m:r>
                </m:e>
                <m:sub>
                  <m:r>
                    <m:t>i</m:t>
                  </m:r>
                </m:sub>
              </m:sSub>
              <m:r>
                <m:rPr>
                  <m:sty m:val="p"/>
                </m:rPr>
                <m:t>/</m:t>
              </m:r>
              <m:sSub>
                <m:e>
                  <m:r>
                    <m:t>A</m:t>
                  </m:r>
                </m:e>
                <m:sub>
                  <m:r>
                    <m:t>s</m:t>
                  </m:r>
                  <m:r>
                    <m:rPr>
                      <m:sty m:val="p"/>
                    </m:rPr>
                    <m:t>,</m:t>
                  </m:r>
                  <m:r>
                    <m:t>i</m:t>
                  </m:r>
                </m:sub>
              </m:sSub>
            </m:oMath>
            <w:r>
              <w:rPr>
                <w:rFonts w:hint="eastAsia"/>
              </w:rPr>
              <w:t xml:space="preserve">（Lei</w:t>
            </w:r>
            <w:r>
              <w:t xml:space="preserve"> </w:t>
            </w:r>
            <w:r>
              <w:rPr>
                <w:rFonts w:hint="eastAsia"/>
              </w:rPr>
              <w:t xml:space="preserve">2025a）</w:t>
            </w:r>
          </w:p>
        </w:tc>
        <w:tc>
          <w:tcPr/>
          <w:p>
            <w:pPr>
              <w:pStyle w:val="Compact"/>
            </w:pPr>
            <w:r>
              <w:rPr>
                <w:rFonts w:hint="eastAsia"/>
              </w:rPr>
              <w:t xml:space="preserve">取决于闸门类型与水头差</w:t>
            </w:r>
          </w:p>
        </w:tc>
      </w:tr>
    </w:tbl>
    <w:p>
      <w:pPr>
        <w:pStyle w:val="BodyText"/>
      </w:pPr>
      <w:r>
        <w:rPr>
          <w:rFonts w:hint="eastAsia"/>
          <w:b/>
          <w:bCs/>
        </w:rPr>
        <w:t xml:space="preserve">IDZ传递函数到状态空间的实现.</w:t>
      </w:r>
      <w:r>
        <w:t xml:space="preserve"> </w:t>
      </w:r>
      <w:r>
        <w:rPr>
          <w:rFonts w:hint="eastAsia"/>
        </w:rPr>
        <w:t xml:space="preserve">回顾第四章的</w:t>
      </w:r>
      <w:r>
        <w:t xml:space="preserve"> </w:t>
      </w:r>
      <w:r>
        <w:rPr>
          <w:rFonts w:hint="eastAsia"/>
        </w:rPr>
        <w:t xml:space="preserve">IDZ（积分-延迟-零点）传递函数（Family</w:t>
      </w:r>
      <w:r>
        <w:t xml:space="preserve"> </w:t>
      </w:r>
      <m:oMath>
        <m:r>
          <m:t>α</m:t>
        </m:r>
      </m:oMath>
      <w:r>
        <w:rPr>
          <w:rFonts w:hint="eastAsia"/>
        </w:rPr>
        <w:t xml:space="preserve">）：</w:t>
      </w:r>
    </w:p>
    <w:p>
      <w:pPr>
        <w:pStyle w:val="BodyText"/>
      </w:pPr>
      <m:oMathPara>
        <m:oMathParaPr>
          <m:jc m:val="center"/>
        </m:oMathParaPr>
        <m:oMath>
          <m:r>
            <m:t>G</m:t>
          </m:r>
          <m:r>
            <m:rPr>
              <m:sty m:val="p"/>
            </m:rPr>
            <m:t>(</m:t>
          </m:r>
          <m:r>
            <m:t>s</m:t>
          </m:r>
          <m:r>
            <m:rPr>
              <m:sty m:val="p"/>
            </m:rPr>
            <m:t>)</m:t>
          </m:r>
          <m:r>
            <m:rPr>
              <m:sty m:val="p"/>
            </m:rPr>
            <m:t>=</m:t>
          </m:r>
          <m:f>
            <m:fPr>
              <m:type m:val="bar"/>
            </m:fPr>
            <m:num>
              <m:r>
                <m:rPr>
                  <m:sty m:val="p"/>
                </m:rPr>
                <m:t>(</m:t>
              </m:r>
              <m:r>
                <m:t>1</m:t>
              </m:r>
              <m:r>
                <m:rPr>
                  <m:sty m:val="p"/>
                </m:rPr>
                <m:t>+</m:t>
              </m:r>
              <m:sSub>
                <m:e>
                  <m:r>
                    <m:t>τ</m:t>
                  </m:r>
                </m:e>
                <m:sub>
                  <m:r>
                    <m:t>m</m:t>
                  </m:r>
                </m:sub>
              </m:sSub>
              <m:r>
                <m:t>s</m:t>
              </m:r>
              <m:r>
                <m:rPr>
                  <m:sty m:val="p"/>
                </m:rPr>
                <m:t>)</m:t>
              </m:r>
              <m:r>
                <m:t> </m:t>
              </m:r>
              <m:sSup>
                <m:e>
                  <m:r>
                    <m:t>e</m:t>
                  </m:r>
                </m:e>
                <m:sup>
                  <m:r>
                    <m:rPr>
                      <m:sty m:val="p"/>
                    </m:rPr>
                    <m:t>−</m:t>
                  </m:r>
                  <m:sSub>
                    <m:e>
                      <m:r>
                        <m:t>τ</m:t>
                      </m:r>
                    </m:e>
                    <m:sub>
                      <m:r>
                        <m:t>d</m:t>
                      </m:r>
                    </m:sub>
                  </m:sSub>
                  <m:r>
                    <m:t>s</m:t>
                  </m:r>
                </m:sup>
              </m:sSup>
            </m:num>
            <m:den>
              <m:sSub>
                <m:e>
                  <m:r>
                    <m:t>A</m:t>
                  </m:r>
                </m:e>
                <m:sub>
                  <m:r>
                    <m:t>s</m:t>
                  </m:r>
                </m:sub>
              </m:sSub>
              <m:r>
                <m:rPr>
                  <m:sty m:val="p"/>
                </m:rPr>
                <m:t>⋅</m:t>
              </m:r>
              <m:r>
                <m:t>s</m:t>
              </m:r>
            </m:den>
          </m:f>
        </m:oMath>
      </m:oMathPara>
    </w:p>
    <w:p>
      <w:pPr>
        <w:pStyle w:val="FirstParagraph"/>
      </w:pPr>
      <w:r>
        <w:rPr>
          <w:rFonts w:hint="eastAsia"/>
        </w:rPr>
        <w:t xml:space="preserve">为将其转换为状态空间形式，需要处理两个要素：(a)</w:t>
      </w:r>
      <w:r>
        <w:t xml:space="preserve"> </w:t>
      </w:r>
      <w:r>
        <w:rPr>
          <w:rFonts w:hint="eastAsia"/>
        </w:rPr>
        <w:t xml:space="preserve">有理部分</w:t>
      </w:r>
      <w:r>
        <w:t xml:space="preserve"> </w:t>
      </w:r>
      <m:oMath>
        <m:r>
          <m:rPr>
            <m:sty m:val="p"/>
          </m:rPr>
          <m:t>(</m:t>
        </m:r>
        <m:r>
          <m:t>1</m:t>
        </m:r>
        <m:r>
          <m:rPr>
            <m:sty m:val="p"/>
          </m:rPr>
          <m:t>+</m:t>
        </m:r>
        <m:sSub>
          <m:e>
            <m:r>
              <m:t>τ</m:t>
            </m:r>
          </m:e>
          <m:sub>
            <m:r>
              <m:t>m</m:t>
            </m:r>
          </m:sub>
        </m:sSub>
        <m:r>
          <m:t>s</m:t>
        </m:r>
        <m:r>
          <m:rPr>
            <m:sty m:val="p"/>
          </m:rPr>
          <m:t>)</m:t>
        </m:r>
        <m:r>
          <m:rPr>
            <m:sty m:val="p"/>
          </m:rPr>
          <m:t>/</m:t>
        </m:r>
        <m:r>
          <m:rPr>
            <m:sty m:val="p"/>
          </m:rPr>
          <m:t>(</m:t>
        </m:r>
        <m:sSub>
          <m:e>
            <m:r>
              <m:t>A</m:t>
            </m:r>
          </m:e>
          <m:sub>
            <m:r>
              <m:t>s</m:t>
            </m:r>
          </m:sub>
        </m:sSub>
        <m:r>
          <m:rPr>
            <m:sty m:val="p"/>
          </m:rPr>
          <m:t>⋅</m:t>
        </m:r>
        <m:r>
          <m:t>s</m:t>
        </m:r>
        <m:r>
          <m:rPr>
            <m:sty m:val="p"/>
          </m:rPr>
          <m:t>)</m:t>
        </m:r>
      </m:oMath>
      <w:r>
        <w:rPr>
          <w:rFonts w:hint="eastAsia"/>
        </w:rPr>
        <w:t xml:space="preserve">；(b)</w:t>
      </w:r>
      <w:r>
        <w:t xml:space="preserve"> </w:t>
      </w:r>
      <w:r>
        <w:rPr>
          <w:rFonts w:hint="eastAsia"/>
        </w:rPr>
        <w:t xml:space="preserve">纯延迟</w:t>
      </w:r>
      <w:r>
        <w:t xml:space="preserve"> </w:t>
      </w:r>
      <m:oMath>
        <m:sSup>
          <m:e>
            <m:r>
              <m:t>e</m:t>
            </m:r>
          </m:e>
          <m:sup>
            <m:r>
              <m:rPr>
                <m:sty m:val="p"/>
              </m:rPr>
              <m:t>−</m:t>
            </m:r>
            <m:sSub>
              <m:e>
                <m:r>
                  <m:t>τ</m:t>
                </m:r>
              </m:e>
              <m:sub>
                <m:r>
                  <m:t>d</m:t>
                </m:r>
              </m:sub>
            </m:sSub>
            <m:r>
              <m:t>s</m:t>
            </m:r>
          </m:sup>
        </m:sSup>
      </m:oMath>
      <w:r>
        <w:t xml:space="preserve">。</w:t>
      </w:r>
    </w:p>
    <w:p>
      <w:pPr>
        <w:pStyle w:val="BodyText"/>
      </w:pPr>
      <w:r>
        <w:rPr>
          <w:rFonts w:hint="eastAsia"/>
        </w:rPr>
        <w:t xml:space="preserve">对有理部分，令</w:t>
      </w:r>
      <w:r>
        <w:t xml:space="preserve"> </w:t>
      </w:r>
      <m:oMath>
        <m:sSub>
          <m:e>
            <m:r>
              <m:t>G</m:t>
            </m:r>
          </m:e>
          <m:sub>
            <m:r>
              <m:t>r</m:t>
            </m:r>
          </m:sub>
        </m:sSub>
        <m:r>
          <m:rPr>
            <m:sty m:val="p"/>
          </m:rPr>
          <m:t>(</m:t>
        </m:r>
        <m:r>
          <m:t>s</m:t>
        </m:r>
        <m:r>
          <m:rPr>
            <m:sty m:val="p"/>
          </m:rPr>
          <m:t>)</m:t>
        </m:r>
        <m:r>
          <m:rPr>
            <m:sty m:val="p"/>
          </m:rPr>
          <m:t>=</m:t>
        </m:r>
        <m:r>
          <m:rPr>
            <m:sty m:val="p"/>
          </m:rPr>
          <m:t>(</m:t>
        </m:r>
        <m:r>
          <m:t>1</m:t>
        </m:r>
        <m:r>
          <m:rPr>
            <m:sty m:val="p"/>
          </m:rPr>
          <m:t>+</m:t>
        </m:r>
        <m:sSub>
          <m:e>
            <m:r>
              <m:t>τ</m:t>
            </m:r>
          </m:e>
          <m:sub>
            <m:r>
              <m:t>m</m:t>
            </m:r>
          </m:sub>
        </m:sSub>
        <m:r>
          <m:t>s</m:t>
        </m:r>
        <m:r>
          <m:rPr>
            <m:sty m:val="p"/>
          </m:rPr>
          <m:t>)</m:t>
        </m:r>
        <m:r>
          <m:rPr>
            <m:sty m:val="p"/>
          </m:rPr>
          <m:t>/</m:t>
        </m:r>
        <m:r>
          <m:rPr>
            <m:sty m:val="p"/>
          </m:rPr>
          <m:t>(</m:t>
        </m:r>
        <m:sSub>
          <m:e>
            <m:r>
              <m:t>A</m:t>
            </m:r>
          </m:e>
          <m:sub>
            <m:r>
              <m:t>s</m:t>
            </m:r>
          </m:sub>
        </m:sSub>
        <m:r>
          <m:rPr>
            <m:sty m:val="p"/>
          </m:rPr>
          <m:t>⋅</m:t>
        </m:r>
        <m:r>
          <m:t>s</m:t>
        </m:r>
        <m:r>
          <m:rPr>
            <m:sty m:val="p"/>
          </m:rPr>
          <m:t>)</m:t>
        </m:r>
      </m:oMath>
      <w:r>
        <w:rPr>
          <w:rFonts w:hint="eastAsia"/>
        </w:rPr>
        <w:t xml:space="preserve">，采用可控标准形可得：</w:t>
      </w:r>
    </w:p>
    <w:p>
      <w:pPr>
        <w:pStyle w:val="BodyText"/>
      </w:pPr>
      <w:r>
        <w:t xml:space="preserve">$$
    \dot{x}_r = \frac{1}{A_s} u_d, \quad y = x_r + \frac{\tau_m}{A_s} u_d \tag{6-4}
    $$</w:t>
      </w:r>
    </w:p>
    <w:p>
      <w:pPr>
        <w:pStyle w:val="FirstParagraph"/>
      </w:pPr>
      <w:r>
        <w:rPr>
          <w:rFonts w:hint="eastAsia"/>
        </w:rPr>
        <w:t xml:space="preserve">其中</w:t>
      </w:r>
      <w:r>
        <w:t xml:space="preserve"> </w:t>
      </w:r>
      <m:oMath>
        <m:sSub>
          <m:e>
            <m:r>
              <m:t>u</m:t>
            </m:r>
          </m:e>
          <m:sub>
            <m:r>
              <m:t>d</m:t>
            </m:r>
          </m:sub>
        </m:sSub>
        <m:r>
          <m:rPr>
            <m:sty m:val="p"/>
          </m:rPr>
          <m:t>(</m:t>
        </m:r>
        <m:r>
          <m:t>t</m:t>
        </m:r>
        <m:r>
          <m:rPr>
            <m:sty m:val="p"/>
          </m:rPr>
          <m:t>)</m:t>
        </m:r>
        <m:r>
          <m:rPr>
            <m:sty m:val="p"/>
          </m:rPr>
          <m:t>=</m:t>
        </m:r>
        <m:r>
          <m:t>u</m:t>
        </m:r>
        <m:r>
          <m:rPr>
            <m:sty m:val="p"/>
          </m:rPr>
          <m:t>(</m:t>
        </m:r>
        <m:r>
          <m:t>t</m:t>
        </m:r>
        <m:r>
          <m:rPr>
            <m:sty m:val="p"/>
          </m:rPr>
          <m:t>−</m:t>
        </m:r>
        <m:sSub>
          <m:e>
            <m:r>
              <m:t>τ</m:t>
            </m:r>
          </m:e>
          <m:sub>
            <m:r>
              <m:t>d</m:t>
            </m:r>
          </m:sub>
        </m:sSub>
        <m:r>
          <m:rPr>
            <m:sty m:val="p"/>
          </m:rPr>
          <m:t>)</m:t>
        </m:r>
      </m:oMath>
      <w:r>
        <w:t xml:space="preserve"> </w:t>
      </w:r>
      <w:r>
        <w:rPr>
          <w:rFonts w:hint="eastAsia"/>
        </w:rPr>
        <w:t xml:space="preserve">为延迟后的输入。对纯延迟环节，经典的处理方法是</w:t>
      </w:r>
      <w:r>
        <w:t xml:space="preserve"> Padé </w:t>
      </w:r>
      <w:r>
        <w:rPr>
          <w:rFonts w:hint="eastAsia"/>
        </w:rPr>
        <w:t xml:space="preserve">近似或状态增广。在数字控制场景下（采样周期</w:t>
      </w:r>
      <w:r>
        <w:t xml:space="preserve"> </w:t>
      </w:r>
      <m:oMath>
        <m:sSub>
          <m:e>
            <m:r>
              <m:t>T</m:t>
            </m:r>
          </m:e>
          <m:sub>
            <m:r>
              <m:t>s</m:t>
            </m:r>
          </m:sub>
        </m:sSub>
      </m:oMath>
      <w:r>
        <w:rPr>
          <w:rFonts w:hint="eastAsia"/>
        </w:rPr>
        <w:t xml:space="preserve">），若</w:t>
      </w:r>
      <w:r>
        <w:t xml:space="preserve"> </w:t>
      </w:r>
      <m:oMath>
        <m:sSub>
          <m:e>
            <m:r>
              <m:t>τ</m:t>
            </m:r>
          </m:e>
          <m:sub>
            <m:r>
              <m:t>d</m:t>
            </m:r>
          </m:sub>
        </m:sSub>
        <m:r>
          <m:rPr>
            <m:sty m:val="p"/>
          </m:rPr>
          <m:t>=</m:t>
        </m:r>
        <m:r>
          <m:t>N</m:t>
        </m:r>
        <m:r>
          <m:rPr>
            <m:sty m:val="p"/>
          </m:rPr>
          <m:t>⋅</m:t>
        </m:r>
        <m:sSub>
          <m:e>
            <m:r>
              <m:t>T</m:t>
            </m:r>
          </m:e>
          <m:sub>
            <m:r>
              <m:t>s</m:t>
            </m:r>
          </m:sub>
        </m:sSub>
      </m:oMath>
      <w:r>
        <w:rPr>
          <w:rFonts w:hint="eastAsia"/>
        </w:rPr>
        <w:t xml:space="preserve">（</w:t>
      </w:r>
      <m:oMath>
        <m:r>
          <m:t>N</m:t>
        </m:r>
      </m:oMath>
      <w:r>
        <w:t xml:space="preserve"> </w:t>
      </w:r>
      <w:r>
        <w:rPr>
          <w:rFonts w:hint="eastAsia"/>
        </w:rPr>
        <w:t xml:space="preserve">为整数），延迟可精确表示为</w:t>
      </w:r>
      <w:r>
        <w:t xml:space="preserve"> </w:t>
      </w:r>
      <m:oMath>
        <m:r>
          <m:t>N</m:t>
        </m:r>
      </m:oMath>
      <w:r>
        <w:t xml:space="preserve"> </w:t>
      </w:r>
      <w:r>
        <w:rPr>
          <w:rFonts w:hint="eastAsia"/>
        </w:rPr>
        <w:t xml:space="preserve">步移位寄存器：</w:t>
      </w:r>
    </w:p>
    <w:p>
      <w:pPr>
        <w:pStyle w:val="BodyText"/>
      </w:pPr>
      <m:oMathPara>
        <m:oMathParaPr>
          <m:jc m:val="center"/>
        </m:oMathParaPr>
        <m:oMath>
          <m:sSub>
            <m:e>
              <m:r>
                <m:t>x</m:t>
              </m:r>
            </m:e>
            <m:sub>
              <m:r>
                <m:t>d</m:t>
              </m:r>
              <m:r>
                <m:rPr>
                  <m:sty m:val="p"/>
                </m:rPr>
                <m:t>,</m:t>
              </m:r>
              <m:r>
                <m:t>1</m:t>
              </m:r>
            </m:sub>
          </m:sSub>
          <m:r>
            <m:rPr>
              <m:sty m:val="p"/>
            </m:rPr>
            <m:t>(</m:t>
          </m:r>
          <m:r>
            <m:t>k</m:t>
          </m:r>
          <m:r>
            <m:rPr>
              <m:sty m:val="p"/>
            </m:rPr>
            <m:t>+</m:t>
          </m:r>
          <m:r>
            <m:t>1</m:t>
          </m:r>
          <m:r>
            <m:rPr>
              <m:sty m:val="p"/>
            </m:rPr>
            <m:t>)</m:t>
          </m:r>
          <m:r>
            <m:rPr>
              <m:sty m:val="p"/>
            </m:rPr>
            <m:t>=</m:t>
          </m:r>
          <m:r>
            <m:t>u</m:t>
          </m:r>
          <m:r>
            <m:rPr>
              <m:sty m:val="p"/>
            </m:rPr>
            <m:t>(</m:t>
          </m:r>
          <m:r>
            <m:t>k</m:t>
          </m:r>
          <m:r>
            <m:rPr>
              <m:sty m:val="p"/>
            </m:rPr>
            <m:t>)</m:t>
          </m:r>
          <m:r>
            <m:rPr>
              <m:sty m:val="p"/>
            </m:rPr>
            <m:t>,</m:t>
          </m:r>
          <m:r>
            <m:t> </m:t>
          </m:r>
          <m:sSub>
            <m:e>
              <m:r>
                <m:t>x</m:t>
              </m:r>
            </m:e>
            <m:sub>
              <m:r>
                <m:t>d</m:t>
              </m:r>
              <m:r>
                <m:rPr>
                  <m:sty m:val="p"/>
                </m:rPr>
                <m:t>,</m:t>
              </m:r>
              <m:r>
                <m:t>i</m:t>
              </m:r>
              <m:r>
                <m:rPr>
                  <m:sty m:val="p"/>
                </m:rPr>
                <m:t>+</m:t>
              </m:r>
              <m:r>
                <m:t>1</m:t>
              </m:r>
            </m:sub>
          </m:sSub>
          <m:r>
            <m:rPr>
              <m:sty m:val="p"/>
            </m:rPr>
            <m:t>(</m:t>
          </m:r>
          <m:r>
            <m:t>k</m:t>
          </m:r>
          <m:r>
            <m:rPr>
              <m:sty m:val="p"/>
            </m:rPr>
            <m:t>+</m:t>
          </m:r>
          <m:r>
            <m:t>1</m:t>
          </m:r>
          <m:r>
            <m:rPr>
              <m:sty m:val="p"/>
            </m:rPr>
            <m:t>)</m:t>
          </m:r>
          <m:r>
            <m:rPr>
              <m:sty m:val="p"/>
            </m:rPr>
            <m:t>=</m:t>
          </m:r>
          <m:sSub>
            <m:e>
              <m:r>
                <m:t>x</m:t>
              </m:r>
            </m:e>
            <m:sub>
              <m:r>
                <m:t>d</m:t>
              </m:r>
              <m:r>
                <m:rPr>
                  <m:sty m:val="p"/>
                </m:rPr>
                <m:t>,</m:t>
              </m:r>
              <m:r>
                <m:t>i</m:t>
              </m:r>
            </m:sub>
          </m:sSub>
          <m:r>
            <m:rPr>
              <m:sty m:val="p"/>
            </m:rPr>
            <m:t>(</m:t>
          </m:r>
          <m:r>
            <m:t>k</m:t>
          </m:r>
          <m:r>
            <m:rPr>
              <m:sty m:val="p"/>
            </m:rPr>
            <m:t>)</m:t>
          </m:r>
          <m:r>
            <m:rPr>
              <m:sty m:val="p"/>
            </m:rPr>
            <m:t>,</m:t>
          </m:r>
          <m:r>
            <m:t> </m:t>
          </m:r>
          <m:r>
            <m:t>i</m:t>
          </m:r>
          <m:r>
            <m:rPr>
              <m:sty m:val="p"/>
            </m:rPr>
            <m:t>=</m:t>
          </m:r>
          <m:r>
            <m:t>1</m:t>
          </m:r>
          <m:r>
            <m:rPr>
              <m:sty m:val="p"/>
            </m:rPr>
            <m:t>,</m:t>
          </m:r>
          <m:r>
            <m:rPr>
              <m:sty m:val="p"/>
            </m:rPr>
            <m:t>…</m:t>
          </m:r>
          <m:r>
            <m:rPr>
              <m:sty m:val="p"/>
            </m:rPr>
            <m:t>,</m:t>
          </m:r>
          <m:r>
            <m:t>N</m:t>
          </m:r>
          <m:r>
            <m:rPr>
              <m:sty m:val="p"/>
            </m:rPr>
            <m:t>−</m:t>
          </m:r>
          <m:r>
            <m:t>1</m:t>
          </m:r>
        </m:oMath>
      </m:oMathPara>
    </w:p>
    <w:p>
      <w:pPr>
        <w:pStyle w:val="FirstParagraph"/>
      </w:pPr>
      <w:r>
        <w:rPr>
          <w:rFonts w:hint="eastAsia"/>
        </w:rPr>
        <w:t xml:space="preserve">延迟输出</w:t>
      </w:r>
      <w:r>
        <w:t xml:space="preserve"> </w:t>
      </w:r>
      <m:oMath>
        <m:sSub>
          <m:e>
            <m:r>
              <m:t>u</m:t>
            </m:r>
          </m:e>
          <m:sub>
            <m:r>
              <m:t>d</m:t>
            </m:r>
          </m:sub>
        </m:sSub>
        <m:r>
          <m:rPr>
            <m:sty m:val="p"/>
          </m:rPr>
          <m:t>(</m:t>
        </m:r>
        <m:r>
          <m:t>k</m:t>
        </m:r>
        <m:r>
          <m:rPr>
            <m:sty m:val="p"/>
          </m:rPr>
          <m:t>)</m:t>
        </m:r>
        <m:r>
          <m:rPr>
            <m:sty m:val="p"/>
          </m:rPr>
          <m:t>=</m:t>
        </m:r>
        <m:sSub>
          <m:e>
            <m:r>
              <m:t>x</m:t>
            </m:r>
          </m:e>
          <m:sub>
            <m:r>
              <m:t>d</m:t>
            </m:r>
            <m:r>
              <m:rPr>
                <m:sty m:val="p"/>
              </m:rPr>
              <m:t>,</m:t>
            </m:r>
            <m:r>
              <m:t>N</m:t>
            </m:r>
          </m:sub>
        </m:sSub>
        <m:r>
          <m:rPr>
            <m:sty m:val="p"/>
          </m:rPr>
          <m:t>(</m:t>
        </m:r>
        <m:r>
          <m:t>k</m:t>
        </m:r>
        <m:r>
          <m:rPr>
            <m:sty m:val="p"/>
          </m:rPr>
          <m:t>)</m:t>
        </m:r>
      </m:oMath>
      <w:r>
        <w:t xml:space="preserve">。</w:t>
      </w:r>
    </w:p>
    <w:p>
      <w:pPr>
        <w:pStyle w:val="BodyText"/>
      </w:pPr>
      <w:r>
        <w:rPr>
          <w:rFonts w:hint="eastAsia"/>
          <w:b/>
          <w:bCs/>
        </w:rPr>
        <w:t xml:space="preserve">多渠池串联的增广状态空间模型.</w:t>
      </w:r>
      <w:r>
        <w:t xml:space="preserve"> </w:t>
      </w:r>
      <w:r>
        <w:rPr>
          <w:rFonts w:hint="eastAsia"/>
        </w:rPr>
        <w:t xml:space="preserve">对于</w:t>
      </w:r>
      <w:r>
        <w:t xml:space="preserve"> </w:t>
      </w:r>
      <m:oMath>
        <m:sSub>
          <m:e>
            <m:r>
              <m:t>n</m:t>
            </m:r>
          </m:e>
          <m:sub>
            <m:r>
              <m:t>p</m:t>
            </m:r>
          </m:sub>
        </m:sSub>
      </m:oMath>
      <w:r>
        <w:t xml:space="preserve"> </w:t>
      </w:r>
      <w:r>
        <w:rPr>
          <w:rFonts w:hint="eastAsia"/>
        </w:rPr>
        <w:t xml:space="preserve">个渠池串联的调水系统，每个渠池</w:t>
      </w:r>
      <w:r>
        <w:t xml:space="preserve"> </w:t>
      </w:r>
      <m:oMath>
        <m:r>
          <m:t>i</m:t>
        </m:r>
      </m:oMath>
      <w:r>
        <w:t xml:space="preserve"> </w:t>
      </w:r>
      <w:r>
        <w:rPr>
          <w:rFonts w:hint="eastAsia"/>
        </w:rPr>
        <w:t xml:space="preserve">的</w:t>
      </w:r>
      <w:r>
        <w:t xml:space="preserve"> IDZ </w:t>
      </w:r>
      <w:r>
        <w:rPr>
          <w:rFonts w:hint="eastAsia"/>
        </w:rPr>
        <w:t xml:space="preserve">模型包含水位状态</w:t>
      </w:r>
      <w:r>
        <w:t xml:space="preserve"> </w:t>
      </w:r>
      <m:oMath>
        <m:r>
          <m:t>δ</m:t>
        </m:r>
        <m:sSub>
          <m:e>
            <m:r>
              <m:t>y</m:t>
            </m:r>
          </m:e>
          <m:sub>
            <m:r>
              <m:t>i</m:t>
            </m:r>
          </m:sub>
        </m:sSub>
      </m:oMath>
      <w:r>
        <w:t xml:space="preserve"> </w:t>
      </w:r>
      <w:r>
        <w:rPr>
          <w:rFonts w:hint="eastAsia"/>
        </w:rPr>
        <w:t xml:space="preserve">和延迟状态，上游渠池出流即为下游渠池入流扰动。将所有渠池状态拼接，可得增广状态向量：</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s>
                </m:mPr>
                <m:mr>
                  <m:e>
                    <m:r>
                      <m:t>δ</m:t>
                    </m:r>
                    <m:sSub>
                      <m:e>
                        <m:r>
                          <m:t>y</m:t>
                        </m:r>
                      </m:e>
                      <m:sub>
                        <m:r>
                          <m:t>1</m:t>
                        </m:r>
                      </m:sub>
                    </m:sSub>
                  </m:e>
                </m:mr>
                <m:mr>
                  <m:e>
                    <m:sSub>
                      <m:e>
                        <m:r>
                          <m:rPr>
                            <m:sty m:val="bi"/>
                          </m:rPr>
                          <m:t>x</m:t>
                        </m:r>
                      </m:e>
                      <m:sub>
                        <m:r>
                          <m:t>d</m:t>
                        </m:r>
                        <m:r>
                          <m:rPr>
                            <m:sty m:val="p"/>
                          </m:rPr>
                          <m:t>,</m:t>
                        </m:r>
                        <m:r>
                          <m:t>1</m:t>
                        </m:r>
                      </m:sub>
                    </m:sSub>
                  </m:e>
                </m:mr>
                <m:mr>
                  <m:e>
                    <m:r>
                      <m:t>δ</m:t>
                    </m:r>
                    <m:sSub>
                      <m:e>
                        <m:r>
                          <m:t>y</m:t>
                        </m:r>
                      </m:e>
                      <m:sub>
                        <m:r>
                          <m:t>2</m:t>
                        </m:r>
                      </m:sub>
                    </m:sSub>
                  </m:e>
                </m:mr>
                <m:mr>
                  <m:e>
                    <m:sSub>
                      <m:e>
                        <m:r>
                          <m:rPr>
                            <m:sty m:val="bi"/>
                          </m:rPr>
                          <m:t>x</m:t>
                        </m:r>
                      </m:e>
                      <m:sub>
                        <m:r>
                          <m:t>d</m:t>
                        </m:r>
                        <m:r>
                          <m:rPr>
                            <m:sty m:val="p"/>
                          </m:rPr>
                          <m:t>,</m:t>
                        </m:r>
                        <m:r>
                          <m:t>2</m:t>
                        </m:r>
                      </m:sub>
                    </m:sSub>
                  </m:e>
                </m:mr>
                <m:mr>
                  <m:e>
                    <m:r>
                      <m:rPr>
                        <m:sty m:val="p"/>
                      </m:rPr>
                      <m:t>⋮</m:t>
                    </m:r>
                  </m:e>
                </m:mr>
                <m:mr>
                  <m:e>
                    <m:r>
                      <m:t>δ</m:t>
                    </m:r>
                    <m:sSub>
                      <m:e>
                        <m:r>
                          <m:t>y</m:t>
                        </m:r>
                      </m:e>
                      <m:sub>
                        <m:sSub>
                          <m:e>
                            <m:r>
                              <m:t>n</m:t>
                            </m:r>
                          </m:e>
                          <m:sub>
                            <m:r>
                              <m:t>p</m:t>
                            </m:r>
                          </m:sub>
                        </m:sSub>
                      </m:sub>
                    </m:sSub>
                  </m:e>
                </m:mr>
                <m:mr>
                  <m:e>
                    <m:sSub>
                      <m:e>
                        <m:r>
                          <m:rPr>
                            <m:sty m:val="bi"/>
                          </m:rPr>
                          <m:t>x</m:t>
                        </m:r>
                      </m:e>
                      <m:sub>
                        <m:r>
                          <m:t>d</m:t>
                        </m:r>
                        <m:r>
                          <m:rPr>
                            <m:sty m:val="p"/>
                          </m:rPr>
                          <m:t>,</m:t>
                        </m:r>
                        <m:sSub>
                          <m:e>
                            <m:r>
                              <m:t>n</m:t>
                            </m:r>
                          </m:e>
                          <m:sub>
                            <m:r>
                              <m:t>p</m:t>
                            </m:r>
                          </m:sub>
                        </m:sSub>
                      </m:sub>
                    </m:sSub>
                  </m:e>
                </m:mr>
              </m:m>
            </m:e>
          </m:d>
        </m:oMath>
      </m:oMathPara>
    </w:p>
    <w:p>
      <w:pPr>
        <w:pStyle w:val="FirstParagraph"/>
      </w:pPr>
      <w:r>
        <w:rPr>
          <w:rFonts w:hint="eastAsia"/>
        </w:rPr>
        <w:t xml:space="preserve">增广后的系统矩阵</w:t>
      </w:r>
      <w:r>
        <w:t xml:space="preserve"> </w:t>
      </w:r>
      <m:oMath>
        <m:r>
          <m:rPr>
            <m:sty m:val="bi"/>
          </m:rPr>
          <m:t>A</m:t>
        </m:r>
      </m:oMath>
      <w:r>
        <w:t xml:space="preserve"> </w:t>
      </w:r>
      <w:r>
        <w:rPr>
          <w:rFonts w:hint="eastAsia"/>
        </w:rPr>
        <w:t xml:space="preserve">呈带状稀疏结构，体现”上游渠池影响下游、下游不直接影响上游”的单向耦合特性。这一结构为后续分布式控制（第十二章）的区域分解提供了天然依据。</w:t>
      </w:r>
    </w:p>
    <w:bookmarkEnd w:id="10"/>
    <w:bookmarkStart w:id="11" w:name="可控性与可观性分析"/>
    <w:p>
      <w:pPr>
        <w:pStyle w:val="Heading3"/>
      </w:pPr>
      <w:r>
        <w:t xml:space="preserve">6.1.2 </w:t>
      </w:r>
      <w:r>
        <w:rPr>
          <w:rFonts w:hint="eastAsia"/>
        </w:rPr>
        <w:t xml:space="preserve">可控性与可观性分析</w:t>
      </w:r>
    </w:p>
    <w:p>
      <w:pPr>
        <w:pStyle w:val="FirstParagraph"/>
      </w:pPr>
      <w:r>
        <w:rPr>
          <w:rFonts w:hint="eastAsia"/>
        </w:rPr>
        <w:t xml:space="preserve">状态空间建模完成后，在设计控制器之前需回答两个根本性问题：(a)</w:t>
      </w:r>
      <w:r>
        <w:t xml:space="preserve"> </w:t>
      </w:r>
      <w:r>
        <w:rPr>
          <w:rFonts w:hint="eastAsia"/>
        </w:rPr>
        <w:t xml:space="preserve">所有状态是否都能通过现有执行器被影响到？(b)</w:t>
      </w:r>
      <w:r>
        <w:t xml:space="preserve"> </w:t>
      </w:r>
      <w:r>
        <w:rPr>
          <w:rFonts w:hint="eastAsia"/>
        </w:rPr>
        <w:t xml:space="preserve">所有状态是否都能通过现有传感器被观测到？这分别对应可控性（controllability）和可观性（observability）。</w:t>
      </w:r>
    </w:p>
    <w:p>
      <w:pPr>
        <w:pStyle w:val="BodyText"/>
      </w:pPr>
      <w:r>
        <w:rPr>
          <w:rFonts w:hint="eastAsia"/>
          <w:b/>
          <w:bCs/>
        </w:rPr>
        <w:t xml:space="preserve">可控性.</w:t>
      </w:r>
      <w:r>
        <w:t xml:space="preserve"> </w:t>
      </w:r>
      <w:r>
        <w:rPr>
          <w:rFonts w:hint="eastAsia"/>
        </w:rPr>
        <w:t xml:space="preserve">系统</w:t>
      </w:r>
      <w:r>
        <w:t xml:space="preserve"> </w:t>
      </w:r>
      <m:oMath>
        <m:r>
          <m:rPr>
            <m:sty m:val="p"/>
          </m:rPr>
          <m:t>(</m:t>
        </m:r>
        <m:r>
          <m:rPr>
            <m:sty m:val="bi"/>
          </m:rPr>
          <m:t>A</m:t>
        </m:r>
        <m:r>
          <m:rPr>
            <m:sty m:val="p"/>
          </m:rPr>
          <m:t>,</m:t>
        </m:r>
        <m:r>
          <m:rPr>
            <m:sty m:val="bi"/>
          </m:rPr>
          <m:t>B</m:t>
        </m:r>
        <m:r>
          <m:rPr>
            <m:sty m:val="p"/>
          </m:rPr>
          <m:t>)</m:t>
        </m:r>
      </m:oMath>
      <w:r>
        <w:t xml:space="preserve"> </w:t>
      </w:r>
      <w:r>
        <w:rPr>
          <w:rFonts w:hint="eastAsia"/>
        </w:rPr>
        <w:t xml:space="preserve">完全可控的充要条件是可控性矩阵满秩：</w:t>
      </w:r>
    </w:p>
    <w:p>
      <w:pPr>
        <w:pStyle w:val="BodyText"/>
      </w:pPr>
      <w:r>
        <w:t xml:space="preserve">$$
    \text{rank}\left[\mathbf{B} \quad \mathbf{A}\mathbf{B} \quad \mathbf{A}^2\mathbf{B} \quad \cdots \quad \mathbf{A}^{n-1}\mathbf{B}\right] = n \tag{6-7}
    $$</w:t>
      </w:r>
    </w:p>
    <w:p>
      <w:pPr>
        <w:pStyle w:val="FirstParagraph"/>
      </w:pPr>
      <w:r>
        <w:rPr>
          <w:rFonts w:hint="eastAsia"/>
          <w:b/>
          <w:bCs/>
        </w:rPr>
        <w:t xml:space="preserve">物理解释.</w:t>
      </w:r>
      <w:r>
        <w:t xml:space="preserve"> </w:t>
      </w:r>
      <w:r>
        <w:rPr>
          <w:rFonts w:hint="eastAsia"/>
        </w:rPr>
        <w:t xml:space="preserve">可控性矩阵的列空间表示通过控制输入</w:t>
      </w:r>
      <w:r>
        <w:t xml:space="preserve"> </w:t>
      </w:r>
      <m:oMath>
        <m:r>
          <m:rPr>
            <m:sty m:val="bi"/>
          </m:rPr>
          <m:t>u</m:t>
        </m:r>
      </m:oMath>
      <w:r>
        <w:t xml:space="preserve"> </w:t>
      </w:r>
      <w:r>
        <w:rPr>
          <w:rFonts w:hint="eastAsia"/>
        </w:rPr>
        <w:t xml:space="preserve">在</w:t>
      </w:r>
      <w:r>
        <w:t xml:space="preserve"> </w:t>
      </w:r>
      <m:oMath>
        <m:r>
          <m:t>n</m:t>
        </m:r>
      </m:oMath>
      <w:r>
        <w:t xml:space="preserve"> </w:t>
      </w:r>
      <w:r>
        <w:rPr>
          <w:rFonts w:hint="eastAsia"/>
        </w:rPr>
        <w:t xml:space="preserve">步内能够到达的状态空间方向。如果某个渠池的水位偏差不在该列空间中，意味着现有闸门/泵站无论如何动作都无法影响该渠池——这通常说明缺少与该渠池相关的执行器。</w:t>
      </w:r>
    </w:p>
    <w:p>
      <w:pPr>
        <w:pStyle w:val="BodyText"/>
      </w:pPr>
      <w:r>
        <w:rPr>
          <w:rFonts w:hint="eastAsia"/>
          <w:b/>
          <w:bCs/>
        </w:rPr>
        <w:t xml:space="preserve">可观性.</w:t>
      </w:r>
      <w:r>
        <w:t xml:space="preserve"> </w:t>
      </w:r>
      <w:r>
        <w:rPr>
          <w:rFonts w:hint="eastAsia"/>
        </w:rPr>
        <w:t xml:space="preserve">系统</w:t>
      </w:r>
      <w:r>
        <w:t xml:space="preserve"> </w:t>
      </w:r>
      <m:oMath>
        <m:r>
          <m:rPr>
            <m:sty m:val="p"/>
          </m:rPr>
          <m:t>(</m:t>
        </m:r>
        <m:r>
          <m:rPr>
            <m:sty m:val="bi"/>
          </m:rPr>
          <m:t>A</m:t>
        </m:r>
        <m:r>
          <m:rPr>
            <m:sty m:val="p"/>
          </m:rPr>
          <m:t>,</m:t>
        </m:r>
        <m:r>
          <m:rPr>
            <m:sty m:val="bi"/>
          </m:rPr>
          <m:t>C</m:t>
        </m:r>
        <m:r>
          <m:rPr>
            <m:sty m:val="p"/>
          </m:rPr>
          <m:t>)</m:t>
        </m:r>
      </m:oMath>
      <w:r>
        <w:t xml:space="preserve"> </w:t>
      </w:r>
      <w:r>
        <w:rPr>
          <w:rFonts w:hint="eastAsia"/>
        </w:rPr>
        <w:t xml:space="preserve">完全可观的充要条件是可观性矩阵满秩：</w:t>
      </w:r>
    </w:p>
    <w:p>
      <w:pPr>
        <w:pStyle w:val="BodyText"/>
      </w:pPr>
      <w:r>
        <w:t xml:space="preserve">$$
    \text{rank}\begin{bmatrix} \mathbf{C} \\ \mathbf{C}\mathbf{A} \\ \mathbf{C}\mathbf{A}^2 \\ \vdots \\ \mathbf{C}\mathbf{A}^{n-1} \end{bmatrix} = n \tag{6-8}
    $$</w:t>
      </w:r>
    </w:p>
    <w:p>
      <w:pPr>
        <w:pStyle w:val="FirstParagraph"/>
      </w:pPr>
      <w:r>
        <w:rPr>
          <w:rFonts w:hint="eastAsia"/>
          <w:b/>
          <w:bCs/>
        </w:rPr>
        <w:t xml:space="preserve">物理解释.</w:t>
      </w:r>
      <w:r>
        <w:t xml:space="preserve"> </w:t>
      </w:r>
      <w:r>
        <w:rPr>
          <w:rFonts w:hint="eastAsia"/>
        </w:rPr>
        <w:t xml:space="preserve">可观性矩阵的行空间表示通过传感器输出</w:t>
      </w:r>
      <w:r>
        <w:t xml:space="preserve"> </w:t>
      </w:r>
      <m:oMath>
        <m:r>
          <m:rPr>
            <m:sty m:val="bi"/>
          </m:rPr>
          <m:t>y</m:t>
        </m:r>
      </m:oMath>
      <w:r>
        <w:t xml:space="preserve"> </w:t>
      </w:r>
      <w:r>
        <w:rPr>
          <w:rFonts w:hint="eastAsia"/>
        </w:rPr>
        <w:t xml:space="preserve">及其后续</w:t>
      </w:r>
      <w:r>
        <w:t xml:space="preserve"> </w:t>
      </w:r>
      <m:oMath>
        <m:r>
          <m:t>n</m:t>
        </m:r>
        <m:r>
          <m:rPr>
            <m:sty m:val="p"/>
          </m:rPr>
          <m:t>−</m:t>
        </m:r>
        <m:r>
          <m:t>1</m:t>
        </m:r>
      </m:oMath>
      <w:r>
        <w:t xml:space="preserve"> </w:t>
      </w:r>
      <w:r>
        <w:rPr>
          <w:rFonts w:hint="eastAsia"/>
        </w:rPr>
        <w:t xml:space="preserve">步测量值能够辨别的状态方向。如果渠段内部流量分布不在该行空间中，意味着仅凭现有传感器无法推断内部流量——这通常说明需要增设中间断面流量计或采用状态估计器（Kalman</w:t>
      </w:r>
      <w:r>
        <w:t xml:space="preserve"> </w:t>
      </w:r>
      <w:r>
        <w:rPr>
          <w:rFonts w:hint="eastAsia"/>
        </w:rPr>
        <w:t xml:space="preserve">滤波）。</w:t>
      </w:r>
    </w:p>
    <w:p>
      <w:pPr>
        <w:pStyle w:val="BodyText"/>
      </w:pPr>
      <w:r>
        <w:rPr>
          <w:rFonts w:hint="eastAsia"/>
          <w:b/>
          <w:bCs/>
        </w:rPr>
        <w:t xml:space="preserve">水系统可控可观性的工程意义.</w:t>
      </w:r>
      <w:r>
        <w:t xml:space="preserve"> </w:t>
      </w:r>
      <w:r>
        <w:rPr>
          <w:rFonts w:hint="eastAsia"/>
        </w:rPr>
        <w:t xml:space="preserve">在调水系统中，可控性不满秩的典型场景包括：(a)</w:t>
      </w:r>
      <w:r>
        <w:t xml:space="preserve"> </w:t>
      </w:r>
      <w:r>
        <w:rPr>
          <w:rFonts w:hint="eastAsia"/>
        </w:rPr>
        <w:t xml:space="preserve">长渠段中间无闸门，中段水位不可独立控制；(b)</w:t>
      </w:r>
      <w:r>
        <w:t xml:space="preserve"> </w:t>
      </w:r>
      <w:r>
        <w:rPr>
          <w:rFonts w:hint="eastAsia"/>
        </w:rPr>
        <w:t xml:space="preserve">旁侧取水口无节制闸，取水扰动无法补偿。可观性不满秩的典型场景包括：(a)</w:t>
      </w:r>
      <w:r>
        <w:t xml:space="preserve"> </w:t>
      </w:r>
      <w:r>
        <w:rPr>
          <w:rFonts w:hint="eastAsia"/>
        </w:rPr>
        <w:t xml:space="preserve">长渠段仅在首末布设水位计，内部水位梯度不可观；(b)</w:t>
      </w:r>
      <w:r>
        <w:t xml:space="preserve"> </w:t>
      </w:r>
      <w:r>
        <w:rPr>
          <w:rFonts w:hint="eastAsia"/>
        </w:rPr>
        <w:t xml:space="preserve">流量仅有间接计算值（闸门公式）而非直接测量值，测量偏差无法独立辨识。</w:t>
      </w:r>
    </w:p>
    <w:p>
      <w:pPr>
        <w:pStyle w:val="BodyText"/>
      </w:pPr>
      <w:r>
        <w:rPr>
          <w:rFonts w:hint="eastAsia"/>
          <w:b/>
          <w:bCs/>
        </w:rPr>
        <w:t xml:space="preserve">传感器/执行器布局优化的基本思路.</w:t>
      </w:r>
      <w:r>
        <w:t xml:space="preserve"> </w:t>
      </w:r>
      <w:r>
        <w:rPr>
          <w:rFonts w:hint="eastAsia"/>
        </w:rPr>
        <w:t xml:space="preserve">工程实践中，传感器和执行器的数量受限于成本和可达性。Kalman（1960）提出的可控可观性理论为布局优化提供了判据：在满足可控性和可观性的前提下，追求可控性</w:t>
      </w:r>
      <w:r>
        <w:t xml:space="preserve"> Gramian </w:t>
      </w:r>
      <w:r>
        <w:rPr>
          <w:rFonts w:hint="eastAsia"/>
        </w:rPr>
        <w:t xml:space="preserve">和可观性</w:t>
      </w:r>
      <w:r>
        <w:t xml:space="preserve"> Gramian </w:t>
      </w:r>
      <w:r>
        <w:rPr>
          <w:rFonts w:hint="eastAsia"/>
        </w:rPr>
        <w:t xml:space="preserve">的”条件数”尽可能小——即系统各方向的可控/可观程度尽可能均匀。具体方法将在第九章”水系统可控性与可观性”中详细展开。</w:t>
      </w:r>
    </w:p>
    <w:bookmarkEnd w:id="11"/>
    <w:bookmarkStart w:id="12" w:name="状态空间实现的标准形式"/>
    <w:p>
      <w:pPr>
        <w:pStyle w:val="Heading3"/>
      </w:pPr>
      <w:r>
        <w:t xml:space="preserve">6.1.3 </w:t>
      </w:r>
      <w:r>
        <w:rPr>
          <w:rFonts w:hint="eastAsia"/>
        </w:rPr>
        <w:t xml:space="preserve">状态空间实现的标准形式</w:t>
      </w:r>
    </w:p>
    <w:p>
      <w:pPr>
        <w:pStyle w:val="FirstParagraph"/>
      </w:pPr>
      <w:r>
        <w:rPr>
          <w:rFonts w:hint="eastAsia"/>
        </w:rPr>
        <w:t xml:space="preserve">将传递函数转换为状态空间表示时，存在多种等价形式，选择不同形式会影响数值计算的稳定性和物理解释的直观性。</w:t>
      </w:r>
    </w:p>
    <w:p>
      <w:pPr>
        <w:pStyle w:val="BodyText"/>
      </w:pPr>
      <w:r>
        <w:rPr>
          <w:rFonts w:hint="eastAsia"/>
          <w:b/>
          <w:bCs/>
        </w:rPr>
        <w:t xml:space="preserve">可控标准形.</w:t>
      </w:r>
      <w:r>
        <w:t xml:space="preserve"> </w:t>
      </w:r>
      <w:r>
        <w:rPr>
          <w:rFonts w:hint="eastAsia"/>
        </w:rPr>
        <w:t xml:space="preserve">对于单输入系统，可控标准形将传递函数的分母系数直接排列在系统矩阵</w:t>
      </w:r>
      <w:r>
        <w:t xml:space="preserve"> </w:t>
      </w:r>
      <m:oMath>
        <m:r>
          <m:rPr>
            <m:sty m:val="bi"/>
          </m:rPr>
          <m:t>A</m:t>
        </m:r>
      </m:oMath>
      <w:r>
        <w:t xml:space="preserve"> </w:t>
      </w:r>
      <w:r>
        <w:rPr>
          <w:rFonts w:hint="eastAsia"/>
        </w:rPr>
        <w:t xml:space="preserve">的最后一行，分子系数体现在输出矩阵</w:t>
      </w:r>
      <w:r>
        <w:t xml:space="preserve"> </w:t>
      </w:r>
      <m:oMath>
        <m:r>
          <m:rPr>
            <m:sty m:val="bi"/>
          </m:rPr>
          <m:t>C</m:t>
        </m:r>
      </m:oMath>
      <w:r>
        <w:t xml:space="preserve"> </w:t>
      </w:r>
      <w:r>
        <w:rPr>
          <w:rFonts w:hint="eastAsia"/>
        </w:rPr>
        <w:t xml:space="preserve">中。其特点是可控性矩阵为单位矩阵——便于可控性分析，但当系统矩阵元素量级差异大时数值条件较差。</w:t>
      </w:r>
    </w:p>
    <w:p>
      <w:pPr>
        <w:pStyle w:val="BodyText"/>
      </w:pPr>
      <w:r>
        <w:rPr>
          <w:rFonts w:hint="eastAsia"/>
          <w:b/>
          <w:bCs/>
        </w:rPr>
        <w:t xml:space="preserve">可观标准形.</w:t>
      </w:r>
      <w:r>
        <w:t xml:space="preserve"> </w:t>
      </w:r>
      <w:r>
        <w:rPr>
          <w:rFonts w:hint="eastAsia"/>
        </w:rPr>
        <w:t xml:space="preserve">可观标准形是可控标准形的对偶，将分母系数排列在</w:t>
      </w:r>
      <w:r>
        <w:t xml:space="preserve"> </w:t>
      </w:r>
      <m:oMath>
        <m:r>
          <m:rPr>
            <m:sty m:val="bi"/>
          </m:rPr>
          <m:t>A</m:t>
        </m:r>
      </m:oMath>
      <w:r>
        <w:t xml:space="preserve"> </w:t>
      </w:r>
      <w:r>
        <w:rPr>
          <w:rFonts w:hint="eastAsia"/>
        </w:rPr>
        <w:t xml:space="preserve">的最后一列，可观性矩阵为单位矩阵。当需要设计状态观测器（如</w:t>
      </w:r>
      <w:r>
        <w:t xml:space="preserve"> Kalman </w:t>
      </w:r>
      <w:r>
        <w:rPr>
          <w:rFonts w:hint="eastAsia"/>
        </w:rPr>
        <w:t xml:space="preserve">滤波器）时，可观标准形更为便利，因为观测器极点的配置直接体现在矩阵结构中。</w:t>
      </w:r>
    </w:p>
    <w:p>
      <w:pPr>
        <w:pStyle w:val="BodyText"/>
      </w:pPr>
      <w:r>
        <w:rPr>
          <w:rFonts w:hint="eastAsia"/>
          <w:b/>
          <w:bCs/>
        </w:rPr>
        <w:t xml:space="preserve">对角（模态）标准形.</w:t>
      </w:r>
      <w:r>
        <w:t xml:space="preserve"> </w:t>
      </w:r>
      <w:r>
        <w:rPr>
          <w:rFonts w:hint="eastAsia"/>
        </w:rPr>
        <w:t xml:space="preserve">当</w:t>
      </w:r>
      <w:r>
        <w:t xml:space="preserve"> </w:t>
      </w:r>
      <m:oMath>
        <m:r>
          <m:rPr>
            <m:sty m:val="bi"/>
          </m:rPr>
          <m:t>A</m:t>
        </m:r>
      </m:oMath>
      <w:r>
        <w:t xml:space="preserve"> </w:t>
      </w:r>
      <w:r>
        <w:rPr>
          <w:rFonts w:hint="eastAsia"/>
        </w:rPr>
        <w:t xml:space="preserve">的特征值互不相同时，可通过相似变换</w:t>
      </w:r>
      <w:r>
        <w:t xml:space="preserve"> </w:t>
      </w:r>
      <m:oMath>
        <m:r>
          <m:rPr>
            <m:sty m:val="bi"/>
          </m:rPr>
          <m:t>T</m:t>
        </m:r>
      </m:oMath>
      <w:r>
        <w:t xml:space="preserve"> </w:t>
      </w:r>
      <w:r>
        <w:rPr>
          <w:rFonts w:hint="eastAsia"/>
        </w:rPr>
        <w:t xml:space="preserve">将</w:t>
      </w:r>
      <w:r>
        <w:t xml:space="preserve"> </w:t>
      </w:r>
      <m:oMath>
        <m:r>
          <m:rPr>
            <m:sty m:val="bi"/>
          </m:rPr>
          <m:t>A</m:t>
        </m:r>
      </m:oMath>
      <w:r>
        <w:t xml:space="preserve"> </w:t>
      </w:r>
      <w:r>
        <w:rPr>
          <w:rFonts w:hint="eastAsia"/>
        </w:rPr>
        <w:t xml:space="preserve">对角化为</w:t>
      </w:r>
      <w:r>
        <w:t xml:space="preserve"> </w:t>
      </w:r>
      <m:oMath>
        <m:r>
          <m:rPr>
            <m:sty m:val="b"/>
          </m:rPr>
          <m:t>Λ</m:t>
        </m:r>
        <m:r>
          <m:rPr>
            <m:sty m:val="p"/>
          </m:rPr>
          <m:t>=</m:t>
        </m:r>
        <m:sSup>
          <m:e>
            <m:r>
              <m:rPr>
                <m:sty m:val="bi"/>
              </m:rPr>
              <m:t>T</m:t>
            </m:r>
          </m:e>
          <m:sup>
            <m:r>
              <m:rPr>
                <m:sty m:val="p"/>
              </m:rPr>
              <m:t>−</m:t>
            </m:r>
            <m:r>
              <m:t>1</m:t>
            </m:r>
          </m:sup>
        </m:sSup>
        <m:r>
          <m:rPr>
            <m:sty m:val="bi"/>
          </m:rPr>
          <m:t>A</m:t>
        </m:r>
        <m:r>
          <m:rPr>
            <m:sty m:val="bi"/>
          </m:rPr>
          <m:t>T</m:t>
        </m:r>
      </m:oMath>
      <w:r>
        <w:rPr>
          <w:rFonts w:hint="eastAsia"/>
        </w:rPr>
        <w:t xml:space="preserve">，每个对角元素</w:t>
      </w:r>
      <w:r>
        <w:t xml:space="preserve"> </w:t>
      </w:r>
      <m:oMath>
        <m:sSub>
          <m:e>
            <m:r>
              <m:t>λ</m:t>
            </m:r>
          </m:e>
          <m:sub>
            <m:r>
              <m:t>i</m:t>
            </m:r>
          </m:sub>
        </m:sSub>
      </m:oMath>
      <w:r>
        <w:t xml:space="preserve"> </w:t>
      </w:r>
      <w:r>
        <w:rPr>
          <w:rFonts w:hint="eastAsia"/>
        </w:rPr>
        <w:t xml:space="preserve">对应一个独立模态。模态形式的物理意义最为清晰：对于水系统，慢模态（</w:t>
      </w:r>
      <m:oMath>
        <m:r>
          <m:rPr>
            <m:sty m:val="p"/>
          </m:rPr>
          <m:t>|</m:t>
        </m:r>
        <m:sSub>
          <m:e>
            <m:r>
              <m:t>λ</m:t>
            </m:r>
          </m:e>
          <m:sub>
            <m:r>
              <m:t>i</m:t>
            </m:r>
          </m:sub>
        </m:sSub>
        <m:r>
          <m:rPr>
            <m:sty m:val="p"/>
          </m:rPr>
          <m:t>|</m:t>
        </m:r>
      </m:oMath>
      <w:r>
        <w:t xml:space="preserve"> </w:t>
      </w:r>
      <w:r>
        <w:rPr>
          <w:rFonts w:hint="eastAsia"/>
        </w:rPr>
        <w:t xml:space="preserve">接近</w:t>
      </w:r>
      <w:r>
        <w:t xml:space="preserve"> </w:t>
      </w:r>
      <m:oMath>
        <m:r>
          <m:t>1</m:t>
        </m:r>
      </m:oMath>
      <w:r>
        <w:t xml:space="preserve"> </w:t>
      </w:r>
      <w:r>
        <w:rPr>
          <w:rFonts w:hint="eastAsia"/>
        </w:rPr>
        <w:t xml:space="preserve">或实部接近</w:t>
      </w:r>
      <w:r>
        <w:t xml:space="preserve"> </w:t>
      </w:r>
      <m:oMath>
        <m:r>
          <m:t>0</m:t>
        </m:r>
      </m:oMath>
      <w:r>
        <w:rPr>
          <w:rFonts w:hint="eastAsia"/>
        </w:rPr>
        <w:t xml:space="preserve">）对应大尺度水量平衡过程，其时间常数可达数千秒；快模态对应局部流量分配的短暂调整，时间常数仅数十秒。模态分析可直接判断哪些动态分量对控制器性能起主导作用——通常只有最慢的</w:t>
      </w:r>
      <w:r>
        <w:t xml:space="preserve"> </w:t>
      </w:r>
      <m:oMath>
        <m:r>
          <m:t>2</m:t>
        </m:r>
        <m:r>
          <m:rPr>
            <m:sty m:val="p"/>
          </m:rPr>
          <m:t>∼</m:t>
        </m:r>
        <m:r>
          <m:t>3</m:t>
        </m:r>
      </m:oMath>
      <w:r>
        <w:t xml:space="preserve"> </w:t>
      </w:r>
      <w:r>
        <w:rPr>
          <w:rFonts w:hint="eastAsia"/>
        </w:rPr>
        <w:t xml:space="preserve">个模态决定了闭环调节时间。</w:t>
      </w:r>
    </w:p>
    <w:p>
      <w:pPr>
        <w:pStyle w:val="BodyText"/>
      </w:pPr>
      <w:r>
        <w:rPr>
          <w:rFonts w:hint="eastAsia"/>
          <w:b/>
          <w:bCs/>
        </w:rPr>
        <w:t xml:space="preserve">水系统中的推荐实现形式.</w:t>
      </w:r>
      <w:r>
        <w:t xml:space="preserve"> </w:t>
      </w:r>
      <w:r>
        <w:rPr>
          <w:rFonts w:hint="eastAsia"/>
        </w:rPr>
        <w:t xml:space="preserve">对于多渠池串联系统，建议采用”逐渠池分块</w:t>
      </w:r>
      <w:r>
        <w:t xml:space="preserve"> + </w:t>
      </w:r>
      <w:r>
        <w:rPr>
          <w:rFonts w:hint="eastAsia"/>
        </w:rPr>
        <w:t xml:space="preserve">延迟链增广”的结构化形式（如式</w:t>
      </w:r>
      <w:r>
        <w:t xml:space="preserve"> 6-6 </w:t>
      </w:r>
      <w:r>
        <w:rPr>
          <w:rFonts w:hint="eastAsia"/>
        </w:rPr>
        <w:t xml:space="preserve">所示），而非标准形式。原因在于：(a)</w:t>
      </w:r>
      <w:r>
        <w:t xml:space="preserve"> </w:t>
      </w:r>
      <w:r>
        <w:rPr>
          <w:rFonts w:hint="eastAsia"/>
        </w:rPr>
        <w:t xml:space="preserve">分块结构保留了物理拓扑信息——可以直观看出哪个状态属于哪个渠池、哪个执行器影响哪个状态；(b)</w:t>
      </w:r>
      <w:r>
        <w:t xml:space="preserve"> </w:t>
      </w:r>
      <w:r>
        <w:rPr>
          <w:rFonts w:hint="eastAsia"/>
        </w:rPr>
        <w:t xml:space="preserve">增广矩阵</w:t>
      </w:r>
      <w:r>
        <w:t xml:space="preserve"> </w:t>
      </w:r>
      <m:oMath>
        <m:r>
          <m:rPr>
            <m:sty m:val="bi"/>
          </m:rPr>
          <m:t>A</m:t>
        </m:r>
      </m:oMath>
      <w:r>
        <w:t xml:space="preserve"> </w:t>
      </w:r>
      <w:r>
        <w:rPr>
          <w:rFonts w:hint="eastAsia"/>
        </w:rPr>
        <w:t xml:space="preserve">呈稀疏带状结构，可利用稀疏矩阵算法将</w:t>
      </w:r>
      <w:r>
        <w:t xml:space="preserve"> Riccati </w:t>
      </w:r>
      <w:r>
        <w:rPr>
          <w:rFonts w:hint="eastAsia"/>
        </w:rPr>
        <w:t xml:space="preserve">方程求解的计算量从</w:t>
      </w:r>
      <w:r>
        <w:t xml:space="preserve"> </w:t>
      </w:r>
      <m:oMath>
        <m:r>
          <m:t>O</m:t>
        </m:r>
        <m:r>
          <m:rPr>
            <m:sty m:val="p"/>
          </m:rPr>
          <m:t>(</m:t>
        </m:r>
        <m:sSup>
          <m:e>
            <m:r>
              <m:t>n</m:t>
            </m:r>
          </m:e>
          <m:sup>
            <m:r>
              <m:t>3</m:t>
            </m:r>
          </m:sup>
        </m:sSup>
        <m:r>
          <m:rPr>
            <m:sty m:val="p"/>
          </m:rPr>
          <m:t>)</m:t>
        </m:r>
      </m:oMath>
      <w:r>
        <w:t xml:space="preserve"> </w:t>
      </w:r>
      <w:r>
        <w:rPr>
          <w:rFonts w:hint="eastAsia"/>
        </w:rPr>
        <w:t xml:space="preserve">降至</w:t>
      </w:r>
      <w:r>
        <w:t xml:space="preserve"> </w:t>
      </w:r>
      <m:oMath>
        <m:r>
          <m:t>O</m:t>
        </m:r>
        <m:r>
          <m:rPr>
            <m:sty m:val="p"/>
          </m:rPr>
          <m:t>(</m:t>
        </m:r>
        <m:r>
          <m:t>n</m:t>
        </m:r>
        <m:r>
          <m:rPr>
            <m:sty m:val="p"/>
          </m:rPr>
          <m:t>⋅</m:t>
        </m:r>
        <m:sSup>
          <m:e>
            <m:r>
              <m:t>m</m:t>
            </m:r>
          </m:e>
          <m:sup>
            <m:r>
              <m:t>2</m:t>
            </m:r>
          </m:sup>
        </m:sSup>
        <m:r>
          <m:rPr>
            <m:sty m:val="p"/>
          </m:rPr>
          <m:t>)</m:t>
        </m:r>
      </m:oMath>
      <w:r>
        <w:rPr>
          <w:rFonts w:hint="eastAsia"/>
        </w:rPr>
        <w:t xml:space="preserve">（</w:t>
      </w:r>
      <m:oMath>
        <m:r>
          <m:t>m</m:t>
        </m:r>
      </m:oMath>
      <w:r>
        <w:t xml:space="preserve"> </w:t>
      </w:r>
      <w:r>
        <w:rPr>
          <w:rFonts w:hint="eastAsia"/>
        </w:rPr>
        <w:t xml:space="preserve">为带宽）；(c)</w:t>
      </w:r>
      <w:r>
        <w:t xml:space="preserve"> </w:t>
      </w:r>
      <w:r>
        <w:rPr>
          <w:rFonts w:hint="eastAsia"/>
        </w:rPr>
        <w:t xml:space="preserve">当某渠池模型需要更新（例如重新辨识了粗糙系数或水面面积）时，仅需修改对应子块，不影响其他渠池的模型参数——这对于在线自适应和模块化运维非常重要。</w:t>
      </w:r>
    </w:p>
    <w:bookmarkEnd w:id="12"/>
    <w:bookmarkStart w:id="13" w:name="离散化方法"/>
    <w:p>
      <w:pPr>
        <w:pStyle w:val="Heading3"/>
      </w:pPr>
      <w:r>
        <w:t xml:space="preserve">6.1.4 </w:t>
      </w:r>
      <w:r>
        <w:rPr>
          <w:rFonts w:hint="eastAsia"/>
        </w:rPr>
        <w:t xml:space="preserve">离散化方法</w:t>
      </w:r>
    </w:p>
    <w:p>
      <w:pPr>
        <w:pStyle w:val="FirstParagraph"/>
      </w:pPr>
      <w:r>
        <w:rPr>
          <w:rFonts w:hint="eastAsia"/>
        </w:rPr>
        <w:t xml:space="preserve">实际水系统控制器运行于数字计算平台（PLC/RTU/工控机），需要将连续状态空间模型离散化。</w:t>
      </w:r>
    </w:p>
    <w:p>
      <w:pPr>
        <w:pStyle w:val="BodyText"/>
      </w:pPr>
      <w:r>
        <w:rPr>
          <w:rFonts w:hint="eastAsia"/>
          <w:b/>
          <w:bCs/>
        </w:rPr>
        <w:t xml:space="preserve">零阶保持（Zero-Order</w:t>
      </w:r>
      <w:r>
        <w:rPr>
          <w:b/>
          <w:bCs/>
        </w:rPr>
        <w:t xml:space="preserve"> Hold, </w:t>
      </w:r>
      <w:r>
        <w:rPr>
          <w:rFonts w:hint="eastAsia"/>
          <w:b/>
          <w:bCs/>
        </w:rPr>
        <w:t xml:space="preserve">ZOH）离散化.</w:t>
      </w:r>
      <w:r>
        <w:t xml:space="preserve"> </w:t>
      </w:r>
      <w:r>
        <w:rPr>
          <w:rFonts w:hint="eastAsia"/>
        </w:rPr>
        <w:t xml:space="preserve">假设控制输入在每个采样周期</w:t>
      </w:r>
      <w:r>
        <w:t xml:space="preserve"> </w:t>
      </w:r>
      <m:oMath>
        <m:sSub>
          <m:e>
            <m:r>
              <m:t>T</m:t>
            </m:r>
          </m:e>
          <m:sub>
            <m:r>
              <m:t>s</m:t>
            </m:r>
          </m:sub>
        </m:sSub>
      </m:oMath>
      <w:r>
        <w:t xml:space="preserve"> </w:t>
      </w:r>
      <w:r>
        <w:rPr>
          <w:rFonts w:hint="eastAsia"/>
        </w:rPr>
        <w:t xml:space="preserve">内保持恒定（这符合闸门/泵站的实际动作特性），连续系统</w:t>
      </w:r>
      <w:r>
        <w:t xml:space="preserve"> </w:t>
      </w:r>
      <m:oMath>
        <m:r>
          <m:rPr>
            <m:sty m:val="p"/>
          </m:rPr>
          <m:t>(</m:t>
        </m:r>
        <m:r>
          <m:rPr>
            <m:sty m:val="bi"/>
          </m:rPr>
          <m:t>A</m:t>
        </m:r>
        <m:r>
          <m:rPr>
            <m:sty m:val="p"/>
          </m:rPr>
          <m:t>,</m:t>
        </m:r>
        <m:r>
          <m:rPr>
            <m:sty m:val="bi"/>
          </m:rPr>
          <m:t>B</m:t>
        </m:r>
        <m:r>
          <m:rPr>
            <m:sty m:val="p"/>
          </m:rPr>
          <m:t>)</m:t>
        </m:r>
      </m:oMath>
      <w:r>
        <w:t xml:space="preserve"> </w:t>
      </w:r>
      <w:r>
        <w:rPr>
          <w:rFonts w:hint="eastAsia"/>
        </w:rPr>
        <w:t xml:space="preserve">的精确离散化为：</w:t>
      </w:r>
    </w:p>
    <w:p>
      <w:pPr>
        <w:pStyle w:val="BodyText"/>
      </w:pPr>
      <m:oMathPara>
        <m:oMathParaPr>
          <m:jc m:val="center"/>
        </m:oMathParaPr>
        <m:oMath>
          <m:sSub>
            <m:e>
              <m:r>
                <m:rPr>
                  <m:sty m:val="bi"/>
                </m:rPr>
                <m:t>A</m:t>
              </m:r>
            </m:e>
            <m:sub>
              <m:r>
                <m:t>d</m:t>
              </m:r>
            </m:sub>
          </m:sSub>
          <m:r>
            <m:rPr>
              <m:sty m:val="p"/>
            </m:rPr>
            <m:t>=</m:t>
          </m:r>
          <m:sSup>
            <m:e>
              <m:r>
                <m:t>e</m:t>
              </m:r>
            </m:e>
            <m:sup>
              <m:r>
                <m:rPr>
                  <m:sty m:val="bi"/>
                </m:rPr>
                <m:t>A</m:t>
              </m:r>
              <m:sSub>
                <m:e>
                  <m:r>
                    <m:t>T</m:t>
                  </m:r>
                </m:e>
                <m:sub>
                  <m:r>
                    <m:t>s</m:t>
                  </m:r>
                </m:sub>
              </m:sSub>
            </m:sup>
          </m:sSup>
          <m:r>
            <m:rPr>
              <m:sty m:val="p"/>
            </m:rPr>
            <m:t>,</m:t>
          </m:r>
          <m:r>
            <m:t> </m:t>
          </m:r>
          <m:sSub>
            <m:e>
              <m:r>
                <m:rPr>
                  <m:sty m:val="bi"/>
                </m:rPr>
                <m:t>B</m:t>
              </m:r>
            </m:e>
            <m:sub>
              <m:r>
                <m:t>d</m:t>
              </m:r>
            </m:sub>
          </m:sSub>
          <m:r>
            <m:rPr>
              <m:sty m:val="p"/>
            </m:rPr>
            <m:t>=</m:t>
          </m:r>
          <m:d>
            <m:dPr>
              <m:begChr m:val="("/>
              <m:sepChr m:val=""/>
              <m:endChr m:val=")"/>
              <m:grow/>
            </m:dPr>
            <m:e>
              <m:nary>
                <m:naryPr>
                  <m:chr m:val="∫"/>
                  <m:limLoc m:val="subSup"/>
                  <m:subHide m:val="off"/>
                  <m:supHide m:val="off"/>
                </m:naryPr>
                <m:sub>
                  <m:r>
                    <m:t>0</m:t>
                  </m:r>
                </m:sub>
                <m:sup>
                  <m:sSub>
                    <m:e>
                      <m:r>
                        <m:t>T</m:t>
                      </m:r>
                    </m:e>
                    <m:sub>
                      <m:r>
                        <m:t>s</m:t>
                      </m:r>
                    </m:sub>
                  </m:sSub>
                </m:sup>
                <m:e>
                  <m:sSup>
                    <m:e>
                      <m:r>
                        <m:t>e</m:t>
                      </m:r>
                    </m:e>
                    <m:sup>
                      <m:r>
                        <m:rPr>
                          <m:sty m:val="bi"/>
                        </m:rPr>
                        <m:t>A</m:t>
                      </m:r>
                      <m:r>
                        <m:t>τ</m:t>
                      </m:r>
                    </m:sup>
                  </m:sSup>
                </m:e>
              </m:nary>
              <m:r>
                <m:t>d</m:t>
              </m:r>
              <m:r>
                <m:t>τ</m:t>
              </m:r>
            </m:e>
          </m:d>
          <m:r>
            <m:rPr>
              <m:sty m:val="bi"/>
            </m:rPr>
            <m:t>B</m:t>
          </m:r>
        </m:oMath>
      </m:oMathPara>
    </w:p>
    <w:p>
      <w:pPr>
        <w:pStyle w:val="FirstParagraph"/>
      </w:pPr>
      <w:r>
        <w:rPr>
          <w:rFonts w:hint="eastAsia"/>
        </w:rPr>
        <w:t xml:space="preserve">当</w:t>
      </w:r>
      <w:r>
        <w:t xml:space="preserve"> </w:t>
      </w:r>
      <m:oMath>
        <m:r>
          <m:rPr>
            <m:sty m:val="bi"/>
          </m:rPr>
          <m:t>A</m:t>
        </m:r>
      </m:oMath>
      <w:r>
        <w:t xml:space="preserve"> </w:t>
      </w:r>
      <w:r>
        <w:rPr>
          <w:rFonts w:hint="eastAsia"/>
        </w:rPr>
        <w:t xml:space="preserve">可逆时，</w:t>
      </w:r>
      <m:oMath>
        <m:sSub>
          <m:e>
            <m:r>
              <m:rPr>
                <m:sty m:val="bi"/>
              </m:rPr>
              <m:t>B</m:t>
            </m:r>
          </m:e>
          <m:sub>
            <m:r>
              <m:t>d</m:t>
            </m:r>
          </m:sub>
        </m:sSub>
        <m:r>
          <m:rPr>
            <m:sty m:val="p"/>
          </m:rPr>
          <m:t>=</m:t>
        </m:r>
        <m:sSup>
          <m:e>
            <m:r>
              <m:rPr>
                <m:sty m:val="bi"/>
              </m:rPr>
              <m:t>A</m:t>
            </m:r>
          </m:e>
          <m:sup>
            <m:r>
              <m:rPr>
                <m:sty m:val="p"/>
              </m:rPr>
              <m:t>−</m:t>
            </m:r>
            <m:r>
              <m:t>1</m:t>
            </m:r>
          </m:sup>
        </m:sSup>
        <m:r>
          <m:rPr>
            <m:sty m:val="p"/>
          </m:rPr>
          <m:t>(</m:t>
        </m:r>
        <m:sSub>
          <m:e>
            <m:r>
              <m:rPr>
                <m:sty m:val="bi"/>
              </m:rPr>
              <m:t>A</m:t>
            </m:r>
          </m:e>
          <m:sub>
            <m:r>
              <m:t>d</m:t>
            </m:r>
          </m:sub>
        </m:sSub>
        <m:r>
          <m:rPr>
            <m:sty m:val="p"/>
          </m:rPr>
          <m:t>−</m:t>
        </m:r>
        <m:r>
          <m:rPr>
            <m:sty m:val="bi"/>
          </m:rPr>
          <m:t>I</m:t>
        </m:r>
        <m:r>
          <m:rPr>
            <m:sty m:val="p"/>
          </m:rPr>
          <m:t>)</m:t>
        </m:r>
        <m:r>
          <m:rPr>
            <m:sty m:val="bi"/>
          </m:rPr>
          <m:t>B</m:t>
        </m:r>
      </m:oMath>
      <w:r>
        <w:t xml:space="preserve">。</w:t>
      </w:r>
    </w:p>
    <w:p>
      <w:pPr>
        <w:pStyle w:val="BodyText"/>
      </w:pPr>
      <w:r>
        <w:rPr>
          <w:rFonts w:hint="eastAsia"/>
          <w:b/>
          <w:bCs/>
        </w:rPr>
        <w:t xml:space="preserve">欧拉近似.</w:t>
      </w:r>
      <w:r>
        <w:t xml:space="preserve"> </w:t>
      </w:r>
      <w:r>
        <w:rPr>
          <w:rFonts w:hint="eastAsia"/>
        </w:rPr>
        <w:t xml:space="preserve">前向欧拉法令</w:t>
      </w:r>
      <w:r>
        <w:t xml:space="preserve"> </w:t>
      </w:r>
      <m:oMath>
        <m:acc>
          <m:accPr>
            <m:chr m:val="̇"/>
          </m:accPr>
          <m:e>
            <m:r>
              <m:rPr>
                <m:sty m:val="bi"/>
              </m:rPr>
              <m:t>x</m:t>
            </m:r>
          </m:e>
        </m:acc>
        <m:r>
          <m:rPr>
            <m:sty m:val="p"/>
          </m:rPr>
          <m:t>≈</m:t>
        </m:r>
        <m:r>
          <m:rPr>
            <m:sty m:val="p"/>
          </m:rPr>
          <m:t>(</m:t>
        </m:r>
        <m:r>
          <m:rPr>
            <m:sty m:val="bi"/>
          </m:rPr>
          <m:t>x</m:t>
        </m:r>
        <m:r>
          <m:rPr>
            <m:sty m:val="p"/>
          </m:rPr>
          <m:t>(</m:t>
        </m:r>
        <m:r>
          <m:t>k</m:t>
        </m:r>
        <m:r>
          <m:rPr>
            <m:sty m:val="p"/>
          </m:rPr>
          <m:t>+</m:t>
        </m:r>
        <m:r>
          <m:t>1</m:t>
        </m:r>
        <m:r>
          <m:rPr>
            <m:sty m:val="p"/>
          </m:rPr>
          <m:t>)</m:t>
        </m:r>
        <m:r>
          <m:rPr>
            <m:sty m:val="p"/>
          </m:rPr>
          <m:t>−</m:t>
        </m:r>
        <m:r>
          <m:rPr>
            <m:sty m:val="bi"/>
          </m:rPr>
          <m:t>x</m:t>
        </m:r>
        <m:r>
          <m:rPr>
            <m:sty m:val="p"/>
          </m:rPr>
          <m:t>(</m:t>
        </m:r>
        <m:r>
          <m:t>k</m:t>
        </m:r>
        <m:r>
          <m:rPr>
            <m:sty m:val="p"/>
          </m:rPr>
          <m:t>)</m:t>
        </m:r>
        <m:r>
          <m:rPr>
            <m:sty m:val="p"/>
          </m:rPr>
          <m:t>)</m:t>
        </m:r>
        <m:r>
          <m:rPr>
            <m:sty m:val="p"/>
          </m:rPr>
          <m:t>/</m:t>
        </m:r>
        <m:sSub>
          <m:e>
            <m:r>
              <m:t>T</m:t>
            </m:r>
          </m:e>
          <m:sub>
            <m:r>
              <m:t>s</m:t>
            </m:r>
          </m:sub>
        </m:sSub>
      </m:oMath>
      <w:r>
        <w:rPr>
          <w:rFonts w:hint="eastAsia"/>
        </w:rPr>
        <w:t xml:space="preserve">，得：</w:t>
      </w:r>
    </w:p>
    <w:p>
      <w:pPr>
        <w:pStyle w:val="BodyText"/>
      </w:pPr>
      <w:r>
        <w:t xml:space="preserve">$$
    \mathbf{A}_d^{(\text{Euler})} = \mathbf{I} + \mathbf{A} T_s, \quad \mathbf{B}_d^{(\text{Euler})} = \mathbf{B} T_s \tag{6-10}
    $$</w:t>
      </w:r>
    </w:p>
    <w:p>
      <w:pPr>
        <w:pStyle w:val="FirstParagraph"/>
      </w:pPr>
      <w:r>
        <w:rPr>
          <w:rFonts w:hint="eastAsia"/>
          <w:b/>
          <w:bCs/>
        </w:rPr>
        <w:t xml:space="preserve">误差分析.</w:t>
      </w:r>
      <w:r>
        <w:t xml:space="preserve"> </w:t>
      </w:r>
      <w:r>
        <w:rPr>
          <w:rFonts w:hint="eastAsia"/>
        </w:rPr>
        <w:t xml:space="preserve">欧拉近似是矩阵指数</w:t>
      </w:r>
      <w:r>
        <w:t xml:space="preserve"> </w:t>
      </w:r>
      <m:oMath>
        <m:sSup>
          <m:e>
            <m:r>
              <m:t>e</m:t>
            </m:r>
          </m:e>
          <m:sup>
            <m:r>
              <m:rPr>
                <m:sty m:val="bi"/>
              </m:rPr>
              <m:t>A</m:t>
            </m:r>
            <m:sSub>
              <m:e>
                <m:r>
                  <m:t>T</m:t>
                </m:r>
              </m:e>
              <m:sub>
                <m:r>
                  <m:t>s</m:t>
                </m:r>
              </m:sub>
            </m:sSub>
          </m:sup>
        </m:sSup>
      </m:oMath>
      <w:r>
        <w:t xml:space="preserve"> </w:t>
      </w:r>
      <w:r>
        <w:rPr>
          <w:rFonts w:hint="eastAsia"/>
        </w:rPr>
        <w:t xml:space="preserve">的一阶</w:t>
      </w:r>
      <w:r>
        <w:t xml:space="preserve"> Taylor </w:t>
      </w:r>
      <w:r>
        <w:rPr>
          <w:rFonts w:hint="eastAsia"/>
        </w:rPr>
        <w:t xml:space="preserve">展开。当</w:t>
      </w:r>
      <w:r>
        <w:t xml:space="preserve"> </w:t>
      </w:r>
      <m:oMath>
        <m:r>
          <m:rPr>
            <m:sty m:val="p"/>
          </m:rPr>
          <m:t>∥</m:t>
        </m:r>
        <m:r>
          <m:rPr>
            <m:sty m:val="bi"/>
          </m:rPr>
          <m:t>A</m:t>
        </m:r>
        <m:r>
          <m:rPr>
            <m:sty m:val="p"/>
          </m:rPr>
          <m:t>∥</m:t>
        </m:r>
        <m:sSub>
          <m:e>
            <m:r>
              <m:t>T</m:t>
            </m:r>
          </m:e>
          <m:sub>
            <m:r>
              <m:t>s</m:t>
            </m:r>
          </m:sub>
        </m:sSub>
        <m:r>
          <m:rPr>
            <m:sty m:val="p"/>
          </m:rPr>
          <m:t>≪</m:t>
        </m:r>
        <m:r>
          <m:t>1</m:t>
        </m:r>
      </m:oMath>
      <w:r>
        <w:t xml:space="preserve"> </w:t>
      </w:r>
      <w:r>
        <w:rPr>
          <w:rFonts w:hint="eastAsia"/>
        </w:rPr>
        <w:t xml:space="preserve">时近似良好；但水系统中延迟状态的增广往往使</w:t>
      </w:r>
      <w:r>
        <w:t xml:space="preserve"> </w:t>
      </w:r>
      <m:oMath>
        <m:r>
          <m:rPr>
            <m:sty m:val="bi"/>
          </m:rPr>
          <m:t>A</m:t>
        </m:r>
      </m:oMath>
      <w:r>
        <w:t xml:space="preserve"> </w:t>
      </w:r>
      <w:r>
        <w:rPr>
          <w:rFonts w:hint="eastAsia"/>
        </w:rPr>
        <w:t xml:space="preserve">维度较高且包含快动态模态，此时欧拉近似可能引入不可忽略的误差。Litrico</w:t>
      </w:r>
      <w:r>
        <w:t xml:space="preserve"> </w:t>
      </w:r>
      <w:r>
        <w:rPr>
          <w:rFonts w:hint="eastAsia"/>
        </w:rPr>
        <w:t xml:space="preserve">与</w:t>
      </w:r>
      <w:r>
        <w:t xml:space="preserve"> </w:t>
      </w:r>
      <w:r>
        <w:rPr>
          <w:rFonts w:hint="eastAsia"/>
        </w:rPr>
        <w:t xml:space="preserve">Fromion（2009）建议对水力控制系统始终采用</w:t>
      </w:r>
      <w:r>
        <w:t xml:space="preserve"> ZOH </w:t>
      </w:r>
      <w:r>
        <w:rPr>
          <w:rFonts w:hint="eastAsia"/>
        </w:rPr>
        <w:t xml:space="preserve">精确离散化，以避免因离散化误差导致的闭环性能退化。</w:t>
      </w:r>
    </w:p>
    <w:p>
      <w:pPr>
        <w:pStyle w:val="BodyText"/>
      </w:pPr>
      <w:r>
        <w:rPr>
          <w:rFonts w:hint="eastAsia"/>
          <w:b/>
          <w:bCs/>
        </w:rPr>
        <w:t xml:space="preserve">采样周期选择.</w:t>
      </w:r>
      <w:r>
        <w:t xml:space="preserve"> </w:t>
      </w:r>
      <w:r>
        <w:rPr>
          <w:rFonts w:hint="eastAsia"/>
        </w:rPr>
        <w:t xml:space="preserve">采样周期</w:t>
      </w:r>
      <w:r>
        <w:t xml:space="preserve"> </w:t>
      </w:r>
      <m:oMath>
        <m:sSub>
          <m:e>
            <m:r>
              <m:t>T</m:t>
            </m:r>
          </m:e>
          <m:sub>
            <m:r>
              <m:t>s</m:t>
            </m:r>
          </m:sub>
        </m:sSub>
      </m:oMath>
      <w:r>
        <w:t xml:space="preserve"> </w:t>
      </w:r>
      <w:r>
        <w:rPr>
          <w:rFonts w:hint="eastAsia"/>
        </w:rPr>
        <w:t xml:space="preserve">的选择需平衡两个因素：过短会增加通信与计算负担，过长会丢失动态信息。对于明渠调水系统，Schuurmans</w:t>
      </w:r>
      <w:r>
        <w:t xml:space="preserve"> </w:t>
      </w:r>
      <w:r>
        <w:rPr>
          <w:rFonts w:hint="eastAsia"/>
        </w:rPr>
        <w:t xml:space="preserve">等（1999）建议</w:t>
      </w:r>
      <w:r>
        <w:t xml:space="preserve"> </w:t>
      </w:r>
      <m:oMath>
        <m:sSub>
          <m:e>
            <m:r>
              <m:t>T</m:t>
            </m:r>
          </m:e>
          <m:sub>
            <m:r>
              <m:t>s</m:t>
            </m:r>
          </m:sub>
        </m:sSub>
      </m:oMath>
      <w:r>
        <w:t xml:space="preserve"> </w:t>
      </w:r>
      <w:r>
        <w:rPr>
          <w:rFonts w:hint="eastAsia"/>
        </w:rPr>
        <w:t xml:space="preserve">不超过最短渠池传输延迟</w:t>
      </w:r>
      <w:r>
        <w:t xml:space="preserve"> </w:t>
      </w:r>
      <m:oMath>
        <m:sSub>
          <m:e>
            <m:r>
              <m:t>τ</m:t>
            </m:r>
          </m:e>
          <m:sub>
            <m:r>
              <m:t>d</m:t>
            </m:r>
            <m:r>
              <m:rPr>
                <m:sty m:val="p"/>
              </m:rPr>
              <m:t>,</m:t>
            </m:r>
            <m:r>
              <m:rPr>
                <m:sty m:val="p"/>
              </m:rPr>
              <m:t>min</m:t>
            </m:r>
          </m:sub>
        </m:sSub>
      </m:oMath>
      <w:r>
        <w:t xml:space="preserve"> </w:t>
      </w:r>
      <w:r>
        <w:rPr>
          <w:rFonts w:hint="eastAsia"/>
        </w:rPr>
        <w:t xml:space="preserve">的</w:t>
      </w:r>
      <w:r>
        <w:t xml:space="preserve"> </w:t>
      </w:r>
      <m:oMath>
        <m:r>
          <m:t>1</m:t>
        </m:r>
        <m:r>
          <m:rPr>
            <m:sty m:val="p"/>
          </m:rPr>
          <m:t>/</m:t>
        </m:r>
        <m:r>
          <m:t>5</m:t>
        </m:r>
        <m:r>
          <m:rPr>
            <m:sty m:val="p"/>
          </m:rPr>
          <m:t>∼</m:t>
        </m:r>
        <m:r>
          <m:t>1</m:t>
        </m:r>
        <m:r>
          <m:rPr>
            <m:sty m:val="p"/>
          </m:rPr>
          <m:t>/</m:t>
        </m:r>
        <m:r>
          <m:t>10</m:t>
        </m:r>
      </m:oMath>
      <w:r>
        <w:rPr>
          <w:rFonts w:hint="eastAsia"/>
        </w:rPr>
        <w:t xml:space="preserve">；对于管网压力控制，</w:t>
      </w:r>
      <m:oMath>
        <m:sSub>
          <m:e>
            <m:r>
              <m:t>T</m:t>
            </m:r>
          </m:e>
          <m:sub>
            <m:r>
              <m:t>s</m:t>
            </m:r>
          </m:sub>
        </m:sSub>
      </m:oMath>
      <w:r>
        <w:t xml:space="preserve"> </w:t>
      </w:r>
      <w:r>
        <w:rPr>
          <w:rFonts w:hint="eastAsia"/>
        </w:rPr>
        <w:t xml:space="preserve">通常为</w:t>
      </w:r>
      <w:r>
        <w:t xml:space="preserve"> </w:t>
      </w:r>
      <m:oMath>
        <m:r>
          <m:t>1</m:t>
        </m:r>
        <m:r>
          <m:rPr>
            <m:sty m:val="p"/>
          </m:rPr>
          <m:t>∼</m:t>
        </m:r>
        <m:r>
          <m:t>10</m:t>
        </m:r>
      </m:oMath>
      <w:r>
        <w:t xml:space="preserve"> </w:t>
      </w:r>
      <w:r>
        <w:t xml:space="preserve">s。</w:t>
      </w:r>
    </w:p>
    <w:p>
      <w:r>
        <w:pict>
          <v:rect style="width:0;height:1.5pt" o:hralign="center" o:hrstd="t" o:hr="t"/>
        </w:pict>
      </w:r>
    </w:p>
    <w:bookmarkEnd w:id="13"/>
    <w:bookmarkStart w:id="14" w:name="例6-1-三渠池idz系统的状态空间建模"/>
    <w:p>
      <w:pPr>
        <w:pStyle w:val="Heading3"/>
      </w:pPr>
      <w:r>
        <w:rPr>
          <w:rFonts w:hint="eastAsia"/>
        </w:rPr>
        <w:t xml:space="preserve">例6-1:</w:t>
      </w:r>
      <w:r>
        <w:t xml:space="preserve"> </w:t>
      </w:r>
      <w:r>
        <w:rPr>
          <w:rFonts w:hint="eastAsia"/>
        </w:rPr>
        <w:t xml:space="preserve">三渠池IDZ系统的状态空间建模</w:t>
      </w:r>
    </w:p>
    <w:p>
      <w:pPr>
        <w:pStyle w:val="FirstParagraph"/>
      </w:pPr>
      <w:r>
        <w:rPr>
          <w:rFonts w:hint="eastAsia"/>
          <w:b/>
          <w:bCs/>
        </w:rPr>
        <w:t xml:space="preserve">【例6-1】</w:t>
      </w:r>
      <w:r>
        <w:t xml:space="preserve"> </w:t>
      </w:r>
      <w:r>
        <w:rPr>
          <w:rFonts w:hint="eastAsia"/>
        </w:rPr>
        <w:t xml:space="preserve">某调水工程由三个渠池串联组成，每个渠池的</w:t>
      </w:r>
      <w:r>
        <w:t xml:space="preserve"> IDZ </w:t>
      </w:r>
      <w:r>
        <w:rPr>
          <w:rFonts w:hint="eastAsia"/>
        </w:rPr>
        <w:t xml:space="preserve">传递函数参数如表</w:t>
      </w:r>
      <w:r>
        <w:t xml:space="preserve"> 6-2 </w:t>
      </w:r>
      <w:r>
        <w:rPr>
          <w:rFonts w:hint="eastAsia"/>
        </w:rPr>
        <w:t xml:space="preserve">所示。要求建立增广状态空间模型，并分析系统的可控性。</w:t>
      </w:r>
    </w:p>
    <w:p>
      <w:pPr>
        <w:pStyle w:val="BodyText"/>
      </w:pPr>
      <w:r>
        <w:rPr>
          <w:rFonts w:hint="eastAsia"/>
          <w:b/>
          <w:bCs/>
        </w:rPr>
        <w:t xml:space="preserve">表6-2:</w:t>
      </w:r>
      <w:r>
        <w:rPr>
          <w:b/>
          <w:bCs/>
        </w:rPr>
        <w:t xml:space="preserve"> </w:t>
      </w:r>
      <w:r>
        <w:rPr>
          <w:rFonts w:hint="eastAsia"/>
          <w:b/>
          <w:bCs/>
        </w:rPr>
        <w:t xml:space="preserve">三渠池IDZ参数</w:t>
      </w:r>
    </w:p>
    <w:tbl>
      <w:tblPr>
        <w:tblStyle w:val="Table"/>
        <w:tblW w:type="pct" w:w="5000"/>
        <w:tblLayout w:type="fixed"/>
        <w:tblLook w:firstRow="1" w:lastRow="0" w:firstColumn="0" w:lastColumn="0" w:noHBand="0" w:noVBand="0" w:val="0020"/>
      </w:tblPr>
      <w:tblGrid>
        <w:gridCol w:w="552"/>
        <w:gridCol w:w="2394"/>
        <w:gridCol w:w="2394"/>
        <w:gridCol w:w="2578"/>
      </w:tblGrid>
      <w:tr>
        <w:trPr>
          <w:tblHeader w:val="on"/>
        </w:trPr>
        <w:tc>
          <w:tcPr/>
          <w:p>
            <w:pPr>
              <w:pStyle w:val="Compact"/>
            </w:pPr>
            <w:r>
              <w:rPr>
                <w:rFonts w:hint="eastAsia"/>
              </w:rPr>
              <w:t xml:space="preserve">渠池</w:t>
            </w:r>
          </w:p>
        </w:tc>
        <w:tc>
          <w:tcPr/>
          <w:p>
            <w:pPr>
              <w:pStyle w:val="Compact"/>
            </w:pPr>
            <w:r>
              <w:rPr>
                <w:rFonts w:hint="eastAsia"/>
              </w:rPr>
              <w:t xml:space="preserve">水面面积</w:t>
            </w:r>
            <w:r>
              <w:t xml:space="preserve"> </w:t>
            </w:r>
            <m:oMath>
              <m:sSub>
                <m:e>
                  <m:r>
                    <m:t>A</m:t>
                  </m:r>
                </m:e>
                <m:sub>
                  <m:r>
                    <m:t>s</m:t>
                  </m:r>
                  <m:r>
                    <m:rPr>
                      <m:sty m:val="p"/>
                    </m:rPr>
                    <m:t>,</m:t>
                  </m:r>
                  <m:r>
                    <m:t>i</m:t>
                  </m:r>
                </m:sub>
              </m:sSub>
            </m:oMath>
            <w:r>
              <w:t xml:space="preserve"> </w:t>
            </w:r>
            <w:r>
              <w:t xml:space="preserve">(m</w:t>
            </w:r>
            <m:oMath>
              <m:sSup>
                <m:e>
                  <m:r>
                    <m:t>​</m:t>
                  </m:r>
                </m:e>
                <m:sup>
                  <m:r>
                    <m:t>2</m:t>
                  </m:r>
                </m:sup>
              </m:sSup>
            </m:oMath>
            <w:r>
              <w:t xml:space="preserve">)</w:t>
            </w:r>
          </w:p>
        </w:tc>
        <w:tc>
          <w:tcPr/>
          <w:p>
            <w:pPr>
              <w:pStyle w:val="Compact"/>
            </w:pPr>
            <w:r>
              <w:rPr>
                <w:rFonts w:hint="eastAsia"/>
              </w:rPr>
              <w:t xml:space="preserve">传输延迟</w:t>
            </w:r>
            <w:r>
              <w:t xml:space="preserve"> </w:t>
            </w:r>
            <m:oMath>
              <m:sSub>
                <m:e>
                  <m:r>
                    <m:t>τ</m:t>
                  </m:r>
                </m:e>
                <m:sub>
                  <m:r>
                    <m:t>d</m:t>
                  </m:r>
                  <m:r>
                    <m:rPr>
                      <m:sty m:val="p"/>
                    </m:rPr>
                    <m:t>,</m:t>
                  </m:r>
                  <m:r>
                    <m:t>i</m:t>
                  </m:r>
                </m:sub>
              </m:sSub>
            </m:oMath>
            <w:r>
              <w:t xml:space="preserve"> </w:t>
            </w:r>
            <w:r>
              <w:t xml:space="preserve">(s)</w:t>
            </w:r>
          </w:p>
        </w:tc>
        <w:tc>
          <w:tcPr/>
          <w:p>
            <w:pPr>
              <w:pStyle w:val="Compact"/>
            </w:pPr>
            <w:r>
              <w:rPr>
                <w:rFonts w:hint="eastAsia"/>
              </w:rPr>
              <w:t xml:space="preserve">回水时间常数</w:t>
            </w:r>
            <w:r>
              <w:t xml:space="preserve"> </w:t>
            </w:r>
            <m:oMath>
              <m:sSub>
                <m:e>
                  <m:r>
                    <m:t>τ</m:t>
                  </m:r>
                </m:e>
                <m:sub>
                  <m:r>
                    <m:t>m</m:t>
                  </m:r>
                  <m:r>
                    <m:rPr>
                      <m:sty m:val="p"/>
                    </m:rPr>
                    <m:t>,</m:t>
                  </m:r>
                  <m:r>
                    <m:t>i</m:t>
                  </m:r>
                </m:sub>
              </m:sSub>
            </m:oMath>
            <w:r>
              <w:t xml:space="preserve"> </w:t>
            </w:r>
            <w:r>
              <w:t xml:space="preserve">(s)</w:t>
            </w:r>
          </w:p>
        </w:tc>
      </w:tr>
      <w:tr>
        <w:tc>
          <w:tcPr/>
          <w:p>
            <w:pPr>
              <w:pStyle w:val="Compact"/>
            </w:pPr>
            <w:r>
              <w:t xml:space="preserve">1</w:t>
            </w:r>
          </w:p>
        </w:tc>
        <w:tc>
          <w:tcPr/>
          <w:p>
            <w:pPr>
              <w:pStyle w:val="Compact"/>
            </w:pPr>
            <w:r>
              <w:t xml:space="preserve">50000</w:t>
            </w:r>
          </w:p>
        </w:tc>
        <w:tc>
          <w:tcPr/>
          <w:p>
            <w:pPr>
              <w:pStyle w:val="Compact"/>
            </w:pPr>
            <w:r>
              <w:t xml:space="preserve">600</w:t>
            </w:r>
          </w:p>
        </w:tc>
        <w:tc>
          <w:tcPr/>
          <w:p>
            <w:pPr>
              <w:pStyle w:val="Compact"/>
            </w:pPr>
            <w:r>
              <w:t xml:space="preserve">180</w:t>
            </w:r>
          </w:p>
        </w:tc>
      </w:tr>
      <w:tr>
        <w:tc>
          <w:tcPr/>
          <w:p>
            <w:pPr>
              <w:pStyle w:val="Compact"/>
            </w:pPr>
            <w:r>
              <w:t xml:space="preserve">2</w:t>
            </w:r>
          </w:p>
        </w:tc>
        <w:tc>
          <w:tcPr/>
          <w:p>
            <w:pPr>
              <w:pStyle w:val="Compact"/>
            </w:pPr>
            <w:r>
              <w:t xml:space="preserve">35000</w:t>
            </w:r>
          </w:p>
        </w:tc>
        <w:tc>
          <w:tcPr/>
          <w:p>
            <w:pPr>
              <w:pStyle w:val="Compact"/>
            </w:pPr>
            <w:r>
              <w:t xml:space="preserve">450</w:t>
            </w:r>
          </w:p>
        </w:tc>
        <w:tc>
          <w:tcPr/>
          <w:p>
            <w:pPr>
              <w:pStyle w:val="Compact"/>
            </w:pPr>
            <w:r>
              <w:t xml:space="preserve">120</w:t>
            </w:r>
          </w:p>
        </w:tc>
      </w:tr>
      <w:tr>
        <w:tc>
          <w:tcPr/>
          <w:p>
            <w:pPr>
              <w:pStyle w:val="Compact"/>
            </w:pPr>
            <w:r>
              <w:t xml:space="preserve">3</w:t>
            </w:r>
          </w:p>
        </w:tc>
        <w:tc>
          <w:tcPr/>
          <w:p>
            <w:pPr>
              <w:pStyle w:val="Compact"/>
            </w:pPr>
            <w:r>
              <w:t xml:space="preserve">40000</w:t>
            </w:r>
          </w:p>
        </w:tc>
        <w:tc>
          <w:tcPr/>
          <w:p>
            <w:pPr>
              <w:pStyle w:val="Compact"/>
            </w:pPr>
            <w:r>
              <w:t xml:space="preserve">500</w:t>
            </w:r>
          </w:p>
        </w:tc>
        <w:tc>
          <w:tcPr/>
          <w:p>
            <w:pPr>
              <w:pStyle w:val="Compact"/>
            </w:pPr>
            <w:r>
              <w:t xml:space="preserve">150</w:t>
            </w:r>
          </w:p>
        </w:tc>
      </w:tr>
    </w:tbl>
    <w:p>
      <w:pPr>
        <w:pStyle w:val="BodyText"/>
      </w:pPr>
      <w:r>
        <w:rPr>
          <w:rFonts w:hint="eastAsia"/>
        </w:rPr>
        <w:t xml:space="preserve">设采样周期</w:t>
      </w:r>
      <w:r>
        <w:t xml:space="preserve"> </w:t>
      </w:r>
      <m:oMath>
        <m:sSub>
          <m:e>
            <m:r>
              <m:t>T</m:t>
            </m:r>
          </m:e>
          <m:sub>
            <m:r>
              <m:t>s</m:t>
            </m:r>
          </m:sub>
        </m:sSub>
        <m:r>
          <m:rPr>
            <m:sty m:val="p"/>
          </m:rPr>
          <m:t>=</m:t>
        </m:r>
        <m:r>
          <m:t>60</m:t>
        </m:r>
      </m:oMath>
      <w:r>
        <w:t xml:space="preserve"> </w:t>
      </w:r>
      <w:r>
        <w:rPr>
          <w:rFonts w:hint="eastAsia"/>
        </w:rPr>
        <w:t xml:space="preserve">s，则各渠池延迟步数分别为</w:t>
      </w:r>
      <w:r>
        <w:t xml:space="preserve"> </w:t>
      </w:r>
      <m:oMath>
        <m:sSub>
          <m:e>
            <m:r>
              <m:t>N</m:t>
            </m:r>
          </m:e>
          <m:sub>
            <m:r>
              <m:t>1</m:t>
            </m:r>
          </m:sub>
        </m:sSub>
        <m:r>
          <m:rPr>
            <m:sty m:val="p"/>
          </m:rPr>
          <m:t>=</m:t>
        </m:r>
        <m:r>
          <m:t>10</m:t>
        </m:r>
      </m:oMath>
      <w:r>
        <w:t xml:space="preserve">、</w:t>
      </w:r>
      <m:oMath>
        <m:sSub>
          <m:e>
            <m:r>
              <m:t>N</m:t>
            </m:r>
          </m:e>
          <m:sub>
            <m:r>
              <m:t>2</m:t>
            </m:r>
          </m:sub>
        </m:sSub>
        <m:r>
          <m:rPr>
            <m:sty m:val="p"/>
          </m:rPr>
          <m:t>=</m:t>
        </m:r>
        <m:r>
          <m:t>7</m:t>
        </m:r>
        <m:r>
          <m:t>​</m:t>
        </m:r>
        <m:r>
          <m:t>.5</m:t>
        </m:r>
        <m:r>
          <m:rPr>
            <m:sty m:val="p"/>
          </m:rPr>
          <m:t>≈</m:t>
        </m:r>
        <m:r>
          <m:t>8</m:t>
        </m:r>
      </m:oMath>
      <w:r>
        <w:rPr>
          <w:rFonts w:hint="eastAsia"/>
        </w:rPr>
        <w:t xml:space="preserve">（取整）、</w:t>
      </w:r>
      <m:oMath>
        <m:sSub>
          <m:e>
            <m:r>
              <m:t>N</m:t>
            </m:r>
          </m:e>
          <m:sub>
            <m:r>
              <m:t>3</m:t>
            </m:r>
          </m:sub>
        </m:sSub>
        <m:r>
          <m:rPr>
            <m:sty m:val="p"/>
          </m:rPr>
          <m:t>=</m:t>
        </m:r>
        <m:r>
          <m:t>8</m:t>
        </m:r>
        <m:r>
          <m:t>​</m:t>
        </m:r>
        <m:r>
          <m:t>.3</m:t>
        </m:r>
        <m:r>
          <m:rPr>
            <m:sty m:val="p"/>
          </m:rPr>
          <m:t>≈</m:t>
        </m:r>
        <m:r>
          <m:t>8</m:t>
        </m:r>
      </m:oMath>
      <w:r>
        <w:t xml:space="preserve">。</w:t>
      </w:r>
    </w:p>
    <w:p>
      <w:pPr>
        <w:pStyle w:val="BodyText"/>
      </w:pPr>
      <w:r>
        <w:rPr>
          <w:rFonts w:hint="eastAsia"/>
          <w:b/>
          <w:bCs/>
        </w:rPr>
        <w:t xml:space="preserve">解题过程：</w:t>
      </w:r>
    </w:p>
    <w:p>
      <w:pPr>
        <w:pStyle w:val="BodyText"/>
      </w:pPr>
      <w:r>
        <w:rPr>
          <w:rFonts w:hint="eastAsia"/>
          <w:b/>
          <w:bCs/>
        </w:rPr>
        <w:t xml:space="preserve">步骤1：单渠池状态空间.</w:t>
      </w:r>
      <w:r>
        <w:t xml:space="preserve"> </w:t>
      </w:r>
      <w:r>
        <w:rPr>
          <w:rFonts w:hint="eastAsia"/>
        </w:rPr>
        <w:t xml:space="preserve">以渠池</w:t>
      </w:r>
      <w:r>
        <w:t xml:space="preserve"> 1 </w:t>
      </w:r>
      <w:r>
        <w:rPr>
          <w:rFonts w:hint="eastAsia"/>
        </w:rPr>
        <w:t xml:space="preserve">为例。忽略零点项简化（纯</w:t>
      </w:r>
      <w:r>
        <w:t xml:space="preserve"> ID </w:t>
      </w:r>
      <w:r>
        <w:rPr>
          <w:rFonts w:hint="eastAsia"/>
        </w:rPr>
        <w:t xml:space="preserve">模型），每个渠池的连续模型为：</w:t>
      </w:r>
    </w:p>
    <w:p>
      <w:pPr>
        <w:pStyle w:val="BodyText"/>
      </w:pPr>
      <m:oMathPara>
        <m:oMathParaPr>
          <m:jc m:val="center"/>
        </m:oMathParaPr>
        <m:oMath>
          <m:sSub>
            <m:e>
              <m:acc>
                <m:accPr>
                  <m:chr m:val="̇"/>
                </m:accPr>
                <m:e>
                  <m:r>
                    <m:t>δ</m:t>
                  </m:r>
                  <m:r>
                    <m:t>y</m:t>
                  </m:r>
                </m:e>
              </m:acc>
            </m:e>
            <m:sub>
              <m:r>
                <m:t>1</m:t>
              </m:r>
            </m:sub>
          </m:sSub>
          <m:r>
            <m:rPr>
              <m:sty m:val="p"/>
            </m:rPr>
            <m:t>=</m:t>
          </m:r>
          <m:f>
            <m:fPr>
              <m:type m:val="bar"/>
            </m:fPr>
            <m:num>
              <m:r>
                <m:t>1</m:t>
              </m:r>
            </m:num>
            <m:den>
              <m:sSub>
                <m:e>
                  <m:r>
                    <m:t>A</m:t>
                  </m:r>
                </m:e>
                <m:sub>
                  <m:r>
                    <m:t>s</m:t>
                  </m:r>
                  <m:r>
                    <m:rPr>
                      <m:sty m:val="p"/>
                    </m:rPr>
                    <m:t>,</m:t>
                  </m:r>
                  <m:r>
                    <m:t>1</m:t>
                  </m:r>
                </m:sub>
              </m:sSub>
            </m:den>
          </m:f>
          <m:r>
            <m:rPr>
              <m:sty m:val="p"/>
            </m:rPr>
            <m:t>(</m:t>
          </m:r>
          <m:sSub>
            <m:e>
              <m:r>
                <m:t>q</m:t>
              </m:r>
            </m:e>
            <m:sub>
              <m:r>
                <m:rPr>
                  <m:nor/>
                  <m:sty m:val="p"/>
                </m:rPr>
                <m:t>in</m:t>
              </m:r>
              <m:r>
                <m:rPr>
                  <m:sty m:val="p"/>
                </m:rPr>
                <m:t>,</m:t>
              </m:r>
              <m:r>
                <m:t>1</m:t>
              </m:r>
            </m:sub>
          </m:sSub>
          <m:r>
            <m:rPr>
              <m:sty m:val="p"/>
            </m:rPr>
            <m:t>−</m:t>
          </m:r>
          <m:sSub>
            <m:e>
              <m:r>
                <m:t>q</m:t>
              </m:r>
            </m:e>
            <m:sub>
              <m:r>
                <m:rPr>
                  <m:nor/>
                  <m:sty m:val="p"/>
                </m:rPr>
                <m:t>out</m:t>
              </m:r>
              <m:r>
                <m:rPr>
                  <m:sty m:val="p"/>
                </m:rPr>
                <m:t>,</m:t>
              </m:r>
              <m:r>
                <m:t>1</m:t>
              </m:r>
            </m:sub>
          </m:sSub>
          <m:r>
            <m:rPr>
              <m:sty m:val="p"/>
            </m:rPr>
            <m:t>)</m:t>
          </m:r>
          <m:r>
            <m:rPr>
              <m:sty m:val="p"/>
            </m:rPr>
            <m:t>=</m:t>
          </m:r>
          <m:f>
            <m:fPr>
              <m:type m:val="bar"/>
            </m:fPr>
            <m:num>
              <m:r>
                <m:t>1</m:t>
              </m:r>
            </m:num>
            <m:den>
              <m:r>
                <m:t>50000</m:t>
              </m:r>
            </m:den>
          </m:f>
          <m:r>
            <m:rPr>
              <m:sty m:val="p"/>
            </m:rPr>
            <m:t>(</m:t>
          </m:r>
          <m:r>
            <m:t>δ</m:t>
          </m:r>
          <m:sSub>
            <m:e>
              <m:r>
                <m:t>q</m:t>
              </m:r>
            </m:e>
            <m:sub>
              <m:r>
                <m:rPr>
                  <m:nor/>
                  <m:sty m:val="p"/>
                </m:rPr>
                <m:t>in</m:t>
              </m:r>
              <m:r>
                <m:rPr>
                  <m:sty m:val="p"/>
                </m:rPr>
                <m:t>,</m:t>
              </m:r>
              <m:r>
                <m:t>1</m:t>
              </m:r>
            </m:sub>
          </m:sSub>
          <m:r>
            <m:rPr>
              <m:sty m:val="p"/>
            </m:rPr>
            <m:t>−</m:t>
          </m:r>
          <m:r>
            <m:t>δ</m:t>
          </m:r>
          <m:sSub>
            <m:e>
              <m:r>
                <m:t>q</m:t>
              </m:r>
            </m:e>
            <m:sub>
              <m:r>
                <m:rPr>
                  <m:nor/>
                  <m:sty m:val="p"/>
                </m:rPr>
                <m:t>out</m:t>
              </m:r>
              <m:r>
                <m:rPr>
                  <m:sty m:val="p"/>
                </m:rPr>
                <m:t>,</m:t>
              </m:r>
              <m:r>
                <m:t>1</m:t>
              </m:r>
            </m:sub>
          </m:sSub>
          <m:r>
            <m:rPr>
              <m:sty m:val="p"/>
            </m:rPr>
            <m:t>)</m:t>
          </m:r>
        </m:oMath>
      </m:oMathPara>
    </w:p>
    <w:p>
      <w:pPr>
        <w:pStyle w:val="FirstParagraph"/>
      </w:pPr>
      <w:r>
        <w:rPr>
          <w:rFonts w:hint="eastAsia"/>
        </w:rPr>
        <w:t xml:space="preserve">其中</w:t>
      </w:r>
      <w:r>
        <w:t xml:space="preserve"> </w:t>
      </w:r>
      <m:oMath>
        <m:r>
          <m:t>δ</m:t>
        </m:r>
        <m:sSub>
          <m:e>
            <m:r>
              <m:t>q</m:t>
            </m:r>
          </m:e>
          <m:sub>
            <m:r>
              <m:rPr>
                <m:nor/>
                <m:sty m:val="p"/>
              </m:rPr>
              <m:t>out</m:t>
            </m:r>
            <m:r>
              <m:rPr>
                <m:sty m:val="p"/>
              </m:rPr>
              <m:t>,</m:t>
            </m:r>
            <m:r>
              <m:t>1</m:t>
            </m:r>
          </m:sub>
        </m:sSub>
        <m:r>
          <m:rPr>
            <m:sty m:val="p"/>
          </m:rPr>
          <m:t>=</m:t>
        </m:r>
        <m:sSub>
          <m:e>
            <m:r>
              <m:t>u</m:t>
            </m:r>
          </m:e>
          <m:sub>
            <m:r>
              <m:t>1</m:t>
            </m:r>
          </m:sub>
        </m:sSub>
        <m:r>
          <m:rPr>
            <m:sty m:val="p"/>
          </m:rPr>
          <m:t>(</m:t>
        </m:r>
        <m:r>
          <m:t>t</m:t>
        </m:r>
        <m:r>
          <m:rPr>
            <m:sty m:val="p"/>
          </m:rPr>
          <m:t>−</m:t>
        </m:r>
        <m:sSub>
          <m:e>
            <m:r>
              <m:t>τ</m:t>
            </m:r>
          </m:e>
          <m:sub>
            <m:r>
              <m:t>d</m:t>
            </m:r>
            <m:r>
              <m:rPr>
                <m:sty m:val="p"/>
              </m:rPr>
              <m:t>,</m:t>
            </m:r>
            <m:r>
              <m:t>1</m:t>
            </m:r>
          </m:sub>
        </m:sSub>
        <m:r>
          <m:rPr>
            <m:sty m:val="p"/>
          </m:rPr>
          <m:t>)</m:t>
        </m:r>
      </m:oMath>
      <w:r>
        <w:t xml:space="preserve"> </w:t>
      </w:r>
      <w:r>
        <w:rPr>
          <w:rFonts w:hint="eastAsia"/>
        </w:rPr>
        <w:t xml:space="preserve">为闸门</w:t>
      </w:r>
      <w:r>
        <w:t xml:space="preserve"> 1 </w:t>
      </w:r>
      <w:r>
        <w:rPr>
          <w:rFonts w:hint="eastAsia"/>
        </w:rPr>
        <w:t xml:space="preserve">的延迟控制流量，</w:t>
      </w:r>
      <m:oMath>
        <m:r>
          <m:t>δ</m:t>
        </m:r>
        <m:sSub>
          <m:e>
            <m:r>
              <m:t>q</m:t>
            </m:r>
          </m:e>
          <m:sub>
            <m:r>
              <m:rPr>
                <m:nor/>
                <m:sty m:val="p"/>
              </m:rPr>
              <m:t>in</m:t>
            </m:r>
            <m:r>
              <m:rPr>
                <m:sty m:val="p"/>
              </m:rPr>
              <m:t>,</m:t>
            </m:r>
            <m:r>
              <m:t>1</m:t>
            </m:r>
          </m:sub>
        </m:sSub>
      </m:oMath>
      <w:r>
        <w:t xml:space="preserve"> </w:t>
      </w:r>
      <w:r>
        <w:rPr>
          <w:rFonts w:hint="eastAsia"/>
        </w:rPr>
        <w:t xml:space="preserve">为上游来水扰动。</w:t>
      </w:r>
    </w:p>
    <w:p>
      <w:pPr>
        <w:pStyle w:val="BodyText"/>
      </w:pPr>
      <w:r>
        <w:rPr>
          <w:rFonts w:hint="eastAsia"/>
          <w:b/>
          <w:bCs/>
        </w:rPr>
        <w:t xml:space="preserve">步骤2：离散化.</w:t>
      </w:r>
      <w:r>
        <w:t xml:space="preserve"> </w:t>
      </w:r>
      <w:r>
        <w:rPr>
          <w:rFonts w:hint="eastAsia"/>
        </w:rPr>
        <w:t xml:space="preserve">采用</w:t>
      </w:r>
      <w:r>
        <w:t xml:space="preserve"> ZOH </w:t>
      </w:r>
      <w:r>
        <w:rPr>
          <w:rFonts w:hint="eastAsia"/>
        </w:rPr>
        <w:t xml:space="preserve">离散化，令水位状态的离散递推为：</w:t>
      </w:r>
    </w:p>
    <w:p>
      <w:pPr>
        <w:pStyle w:val="BodyText"/>
      </w:pPr>
      <m:oMathPara>
        <m:oMathParaPr>
          <m:jc m:val="center"/>
        </m:oMathParaPr>
        <m:oMath>
          <m:r>
            <m:t>δ</m:t>
          </m:r>
          <m:sSub>
            <m:e>
              <m:r>
                <m:t>y</m:t>
              </m:r>
            </m:e>
            <m:sub>
              <m:r>
                <m:t>1</m:t>
              </m:r>
            </m:sub>
          </m:sSub>
          <m:r>
            <m:rPr>
              <m:sty m:val="p"/>
            </m:rPr>
            <m:t>(</m:t>
          </m:r>
          <m:r>
            <m:t>k</m:t>
          </m:r>
          <m:r>
            <m:rPr>
              <m:sty m:val="p"/>
            </m:rPr>
            <m:t>+</m:t>
          </m:r>
          <m:r>
            <m:t>1</m:t>
          </m:r>
          <m:r>
            <m:rPr>
              <m:sty m:val="p"/>
            </m:rPr>
            <m:t>)</m:t>
          </m:r>
          <m:r>
            <m:rPr>
              <m:sty m:val="p"/>
            </m:rPr>
            <m:t>=</m:t>
          </m:r>
          <m:r>
            <m:t>δ</m:t>
          </m:r>
          <m:sSub>
            <m:e>
              <m:r>
                <m:t>y</m:t>
              </m:r>
            </m:e>
            <m:sub>
              <m:r>
                <m:t>1</m:t>
              </m:r>
            </m:sub>
          </m:sSub>
          <m:r>
            <m:rPr>
              <m:sty m:val="p"/>
            </m:rPr>
            <m:t>(</m:t>
          </m:r>
          <m:r>
            <m:t>k</m:t>
          </m:r>
          <m:r>
            <m:rPr>
              <m:sty m:val="p"/>
            </m:rPr>
            <m:t>)</m:t>
          </m:r>
          <m:r>
            <m:rPr>
              <m:sty m:val="p"/>
            </m:rPr>
            <m:t>+</m:t>
          </m:r>
          <m:f>
            <m:fPr>
              <m:type m:val="bar"/>
            </m:fPr>
            <m:num>
              <m:sSub>
                <m:e>
                  <m:r>
                    <m:t>T</m:t>
                  </m:r>
                </m:e>
                <m:sub>
                  <m:r>
                    <m:t>s</m:t>
                  </m:r>
                </m:sub>
              </m:sSub>
            </m:num>
            <m:den>
              <m:sSub>
                <m:e>
                  <m:r>
                    <m:t>A</m:t>
                  </m:r>
                </m:e>
                <m:sub>
                  <m:r>
                    <m:t>s</m:t>
                  </m:r>
                  <m:r>
                    <m:rPr>
                      <m:sty m:val="p"/>
                    </m:rPr>
                    <m:t>,</m:t>
                  </m:r>
                  <m:r>
                    <m:t>1</m:t>
                  </m:r>
                </m:sub>
              </m:sSub>
            </m:den>
          </m:f>
          <m:d>
            <m:dPr>
              <m:begChr m:val="["/>
              <m:sepChr m:val=""/>
              <m:endChr m:val="]"/>
              <m:grow/>
            </m:dPr>
            <m:e>
              <m:r>
                <m:t>δ</m:t>
              </m:r>
              <m:sSub>
                <m:e>
                  <m:r>
                    <m:t>q</m:t>
                  </m:r>
                </m:e>
                <m:sub>
                  <m:r>
                    <m:rPr>
                      <m:nor/>
                      <m:sty m:val="p"/>
                    </m:rPr>
                    <m:t>in</m:t>
                  </m:r>
                  <m:r>
                    <m:rPr>
                      <m:sty m:val="p"/>
                    </m:rPr>
                    <m:t>,</m:t>
                  </m:r>
                  <m:r>
                    <m:t>1</m:t>
                  </m:r>
                </m:sub>
              </m:sSub>
              <m:r>
                <m:rPr>
                  <m:sty m:val="p"/>
                </m:rPr>
                <m:t>(</m:t>
              </m:r>
              <m:r>
                <m:t>k</m:t>
              </m:r>
              <m:r>
                <m:rPr>
                  <m:sty m:val="p"/>
                </m:rPr>
                <m:t>)</m:t>
              </m:r>
              <m:r>
                <m:rPr>
                  <m:sty m:val="p"/>
                </m:rPr>
                <m:t>−</m:t>
              </m:r>
              <m:sSub>
                <m:e>
                  <m:r>
                    <m:t>x</m:t>
                  </m:r>
                </m:e>
                <m:sub>
                  <m:r>
                    <m:t>d</m:t>
                  </m:r>
                  <m:r>
                    <m:rPr>
                      <m:sty m:val="p"/>
                    </m:rPr>
                    <m:t>,</m:t>
                  </m:r>
                  <m:r>
                    <m:t>1</m:t>
                  </m:r>
                  <m:r>
                    <m:rPr>
                      <m:sty m:val="p"/>
                    </m:rPr>
                    <m:t>,</m:t>
                  </m:r>
                  <m:sSub>
                    <m:e>
                      <m:r>
                        <m:t>N</m:t>
                      </m:r>
                    </m:e>
                    <m:sub>
                      <m:r>
                        <m:t>1</m:t>
                      </m:r>
                    </m:sub>
                  </m:sSub>
                </m:sub>
              </m:sSub>
              <m:r>
                <m:rPr>
                  <m:sty m:val="p"/>
                </m:rPr>
                <m:t>(</m:t>
              </m:r>
              <m:r>
                <m:t>k</m:t>
              </m:r>
              <m:r>
                <m:rPr>
                  <m:sty m:val="p"/>
                </m:rPr>
                <m:t>)</m:t>
              </m:r>
            </m:e>
          </m:d>
        </m:oMath>
      </m:oMathPara>
    </w:p>
    <w:p>
      <w:pPr>
        <w:pStyle w:val="FirstParagraph"/>
      </w:pPr>
      <w:r>
        <w:rPr>
          <w:rFonts w:hint="eastAsia"/>
        </w:rPr>
        <w:t xml:space="preserve">延迟链：</w:t>
      </w:r>
      <m:oMath>
        <m:sSub>
          <m:e>
            <m:r>
              <m:t>x</m:t>
            </m:r>
          </m:e>
          <m:sub>
            <m:r>
              <m:t>d</m:t>
            </m:r>
            <m:r>
              <m:rPr>
                <m:sty m:val="p"/>
              </m:rPr>
              <m:t>,</m:t>
            </m:r>
            <m:r>
              <m:t>1</m:t>
            </m:r>
            <m:r>
              <m:rPr>
                <m:sty m:val="p"/>
              </m:rPr>
              <m:t>,</m:t>
            </m:r>
            <m:r>
              <m:t>j</m:t>
            </m:r>
          </m:sub>
        </m:sSub>
        <m:r>
          <m:rPr>
            <m:sty m:val="p"/>
          </m:rPr>
          <m:t>(</m:t>
        </m:r>
        <m:r>
          <m:t>k</m:t>
        </m:r>
        <m:r>
          <m:rPr>
            <m:sty m:val="p"/>
          </m:rPr>
          <m:t>+</m:t>
        </m:r>
        <m:r>
          <m:t>1</m:t>
        </m:r>
        <m:r>
          <m:rPr>
            <m:sty m:val="p"/>
          </m:rPr>
          <m:t>)</m:t>
        </m:r>
        <m:r>
          <m:rPr>
            <m:sty m:val="p"/>
          </m:rPr>
          <m:t>=</m:t>
        </m:r>
        <m:sSub>
          <m:e>
            <m:r>
              <m:t>x</m:t>
            </m:r>
          </m:e>
          <m:sub>
            <m:r>
              <m:t>d</m:t>
            </m:r>
            <m:r>
              <m:rPr>
                <m:sty m:val="p"/>
              </m:rPr>
              <m:t>,</m:t>
            </m:r>
            <m:r>
              <m:t>1</m:t>
            </m:r>
            <m:r>
              <m:rPr>
                <m:sty m:val="p"/>
              </m:rPr>
              <m:t>,</m:t>
            </m:r>
            <m:r>
              <m:t>j</m:t>
            </m:r>
            <m:r>
              <m:rPr>
                <m:sty m:val="p"/>
              </m:rPr>
              <m:t>−</m:t>
            </m:r>
            <m:r>
              <m:t>1</m:t>
            </m:r>
          </m:sub>
        </m:sSub>
        <m:r>
          <m:rPr>
            <m:sty m:val="p"/>
          </m:rPr>
          <m:t>(</m:t>
        </m:r>
        <m:r>
          <m:t>k</m:t>
        </m:r>
        <m:r>
          <m:rPr>
            <m:sty m:val="p"/>
          </m:rPr>
          <m:t>)</m:t>
        </m:r>
      </m:oMath>
      <w:r>
        <w:rPr>
          <w:rFonts w:hint="eastAsia"/>
        </w:rPr>
        <w:t xml:space="preserve">，</w:t>
      </w:r>
      <m:oMath>
        <m:r>
          <m:t>j</m:t>
        </m:r>
        <m:r>
          <m:rPr>
            <m:sty m:val="p"/>
          </m:rPr>
          <m:t>=</m:t>
        </m:r>
        <m:r>
          <m:t>2</m:t>
        </m:r>
        <m:r>
          <m:rPr>
            <m:sty m:val="p"/>
          </m:rPr>
          <m:t>,</m:t>
        </m:r>
        <m:r>
          <m:rPr>
            <m:sty m:val="p"/>
          </m:rPr>
          <m:t>…</m:t>
        </m:r>
        <m:r>
          <m:rPr>
            <m:sty m:val="p"/>
          </m:rPr>
          <m:t>,</m:t>
        </m:r>
        <m:sSub>
          <m:e>
            <m:r>
              <m:t>N</m:t>
            </m:r>
          </m:e>
          <m:sub>
            <m:r>
              <m:t>1</m:t>
            </m:r>
          </m:sub>
        </m:sSub>
      </m:oMath>
      <w:r>
        <w:rPr>
          <w:rFonts w:hint="eastAsia"/>
        </w:rPr>
        <w:t xml:space="preserve">；</w:t>
      </w:r>
      <m:oMath>
        <m:sSub>
          <m:e>
            <m:r>
              <m:t>x</m:t>
            </m:r>
          </m:e>
          <m:sub>
            <m:r>
              <m:t>d</m:t>
            </m:r>
            <m:r>
              <m:rPr>
                <m:sty m:val="p"/>
              </m:rPr>
              <m:t>,</m:t>
            </m:r>
            <m:r>
              <m:t>1</m:t>
            </m:r>
            <m:r>
              <m:rPr>
                <m:sty m:val="p"/>
              </m:rPr>
              <m:t>,</m:t>
            </m:r>
            <m:r>
              <m:t>1</m:t>
            </m:r>
          </m:sub>
        </m:sSub>
        <m:r>
          <m:rPr>
            <m:sty m:val="p"/>
          </m:rPr>
          <m:t>(</m:t>
        </m:r>
        <m:r>
          <m:t>k</m:t>
        </m:r>
        <m:r>
          <m:rPr>
            <m:sty m:val="p"/>
          </m:rPr>
          <m:t>+</m:t>
        </m:r>
        <m:r>
          <m:t>1</m:t>
        </m:r>
        <m:r>
          <m:rPr>
            <m:sty m:val="p"/>
          </m:rPr>
          <m:t>)</m:t>
        </m:r>
        <m:r>
          <m:rPr>
            <m:sty m:val="p"/>
          </m:rPr>
          <m:t>=</m:t>
        </m:r>
        <m:sSub>
          <m:e>
            <m:r>
              <m:t>u</m:t>
            </m:r>
          </m:e>
          <m:sub>
            <m:r>
              <m:t>1</m:t>
            </m:r>
          </m:sub>
        </m:sSub>
        <m:r>
          <m:rPr>
            <m:sty m:val="p"/>
          </m:rPr>
          <m:t>(</m:t>
        </m:r>
        <m:r>
          <m:t>k</m:t>
        </m:r>
        <m:r>
          <m:rPr>
            <m:sty m:val="p"/>
          </m:rPr>
          <m:t>)</m:t>
        </m:r>
      </m:oMath>
      <w:r>
        <w:t xml:space="preserve">。</w:t>
      </w:r>
    </w:p>
    <w:p>
      <w:pPr>
        <w:pStyle w:val="BodyText"/>
      </w:pPr>
      <w:r>
        <w:rPr>
          <w:rFonts w:hint="eastAsia"/>
          <w:b/>
          <w:bCs/>
        </w:rPr>
        <w:t xml:space="preserve">步骤3：增广.</w:t>
      </w:r>
      <w:r>
        <w:t xml:space="preserve"> </w:t>
      </w:r>
      <w:r>
        <w:rPr>
          <w:rFonts w:hint="eastAsia"/>
        </w:rPr>
        <w:t xml:space="preserve">三个渠池的总状态维度为：</w:t>
      </w:r>
    </w:p>
    <w:p>
      <w:pPr>
        <w:pStyle w:val="BodyText"/>
      </w:pPr>
      <m:oMathPara>
        <m:oMathParaPr>
          <m:jc m:val="center"/>
        </m:oMathParaPr>
        <m:oMath>
          <m:r>
            <m:t>n</m:t>
          </m:r>
          <m:r>
            <m:rPr>
              <m:sty m:val="p"/>
            </m:rPr>
            <m:t>=</m:t>
          </m:r>
          <m:r>
            <m:t>3</m:t>
          </m:r>
          <m:r>
            <m:rPr>
              <m:sty m:val="p"/>
            </m:rPr>
            <m:t>+</m:t>
          </m:r>
          <m:sSub>
            <m:e>
              <m:r>
                <m:t>N</m:t>
              </m:r>
            </m:e>
            <m:sub>
              <m:r>
                <m:t>1</m:t>
              </m:r>
            </m:sub>
          </m:sSub>
          <m:r>
            <m:rPr>
              <m:sty m:val="p"/>
            </m:rPr>
            <m:t>+</m:t>
          </m:r>
          <m:sSub>
            <m:e>
              <m:r>
                <m:t>N</m:t>
              </m:r>
            </m:e>
            <m:sub>
              <m:r>
                <m:t>2</m:t>
              </m:r>
            </m:sub>
          </m:sSub>
          <m:r>
            <m:rPr>
              <m:sty m:val="p"/>
            </m:rPr>
            <m:t>+</m:t>
          </m:r>
          <m:sSub>
            <m:e>
              <m:r>
                <m:t>N</m:t>
              </m:r>
            </m:e>
            <m:sub>
              <m:r>
                <m:t>3</m:t>
              </m:r>
            </m:sub>
          </m:sSub>
          <m:r>
            <m:rPr>
              <m:sty m:val="p"/>
            </m:rPr>
            <m:t>=</m:t>
          </m:r>
          <m:r>
            <m:t>3</m:t>
          </m:r>
          <m:r>
            <m:rPr>
              <m:sty m:val="p"/>
            </m:rPr>
            <m:t>+</m:t>
          </m:r>
          <m:r>
            <m:t>10</m:t>
          </m:r>
          <m:r>
            <m:rPr>
              <m:sty m:val="p"/>
            </m:rPr>
            <m:t>+</m:t>
          </m:r>
          <m:r>
            <m:t>8</m:t>
          </m:r>
          <m:r>
            <m:rPr>
              <m:sty m:val="p"/>
            </m:rPr>
            <m:t>+</m:t>
          </m:r>
          <m:r>
            <m:t>8</m:t>
          </m:r>
          <m:r>
            <m:rPr>
              <m:sty m:val="p"/>
            </m:rPr>
            <m:t>=</m:t>
          </m:r>
          <m:r>
            <m:t>29</m:t>
          </m:r>
        </m:oMath>
      </m:oMathPara>
    </w:p>
    <w:p>
      <w:pPr>
        <w:pStyle w:val="FirstParagraph"/>
      </w:pPr>
      <w:r>
        <w:rPr>
          <w:rFonts w:hint="eastAsia"/>
        </w:rPr>
        <w:t xml:space="preserve">状态向量</w:t>
      </w:r>
      <w:r>
        <w:t xml:space="preserve"> </w:t>
      </w:r>
      <m:oMath>
        <m:r>
          <m:rPr>
            <m:sty m:val="bi"/>
          </m:rPr>
          <m:t>x</m:t>
        </m:r>
        <m:r>
          <m:rPr>
            <m:sty m:val="p"/>
          </m:rPr>
          <m:t>∈</m:t>
        </m:r>
        <m:sSup>
          <m:e>
            <m:r>
              <m:rPr>
                <m:scr m:val="double-struck"/>
                <m:sty m:val="p"/>
              </m:rPr>
              <m:t>R</m:t>
            </m:r>
          </m:e>
          <m:sup>
            <m:r>
              <m:t>29</m:t>
            </m:r>
          </m:sup>
        </m:sSup>
      </m:oMath>
      <w:r>
        <w:rPr>
          <w:rFonts w:hint="eastAsia"/>
        </w:rPr>
        <w:t xml:space="preserve">，控制输入</w:t>
      </w:r>
      <w:r>
        <w:t xml:space="preserve"> </w:t>
      </w:r>
      <m:oMath>
        <m:r>
          <m:rPr>
            <m:sty m:val="bi"/>
          </m:rPr>
          <m:t>u</m:t>
        </m:r>
        <m:r>
          <m:rPr>
            <m:sty m:val="p"/>
          </m:rPr>
          <m:t>=</m:t>
        </m:r>
        <m:r>
          <m:rPr>
            <m:sty m:val="p"/>
          </m:rPr>
          <m:t>[</m:t>
        </m:r>
        <m:r>
          <m:t>δ</m:t>
        </m:r>
        <m:sSub>
          <m:e>
            <m:r>
              <m:t>q</m:t>
            </m:r>
          </m:e>
          <m:sub>
            <m:r>
              <m:rPr>
                <m:nor/>
                <m:sty m:val="p"/>
              </m:rPr>
              <m:t>out</m:t>
            </m:r>
            <m:r>
              <m:rPr>
                <m:sty m:val="p"/>
              </m:rPr>
              <m:t>,</m:t>
            </m:r>
            <m:r>
              <m:t>1</m:t>
            </m:r>
          </m:sub>
        </m:sSub>
        <m:r>
          <m:rPr>
            <m:sty m:val="p"/>
          </m:rPr>
          <m:t>,</m:t>
        </m:r>
        <m:r>
          <m:t>δ</m:t>
        </m:r>
        <m:sSub>
          <m:e>
            <m:r>
              <m:t>q</m:t>
            </m:r>
          </m:e>
          <m:sub>
            <m:r>
              <m:rPr>
                <m:nor/>
                <m:sty m:val="p"/>
              </m:rPr>
              <m:t>out</m:t>
            </m:r>
            <m:r>
              <m:rPr>
                <m:sty m:val="p"/>
              </m:rPr>
              <m:t>,</m:t>
            </m:r>
            <m:r>
              <m:t>2</m:t>
            </m:r>
          </m:sub>
        </m:sSub>
        <m:r>
          <m:rPr>
            <m:sty m:val="p"/>
          </m:rPr>
          <m:t>,</m:t>
        </m:r>
        <m:r>
          <m:t>δ</m:t>
        </m:r>
        <m:sSub>
          <m:e>
            <m:r>
              <m:t>q</m:t>
            </m:r>
          </m:e>
          <m:sub>
            <m:r>
              <m:rPr>
                <m:nor/>
                <m:sty m:val="p"/>
              </m:rPr>
              <m:t>out</m:t>
            </m:r>
            <m:r>
              <m:rPr>
                <m:sty m:val="p"/>
              </m:rPr>
              <m:t>,</m:t>
            </m:r>
            <m:r>
              <m:t>3</m:t>
            </m:r>
          </m:sub>
        </m:sSub>
        <m:sSup>
          <m:e>
            <m:r>
              <m:rPr>
                <m:sty m:val="p"/>
              </m:rPr>
              <m:t>]</m:t>
            </m:r>
          </m:e>
          <m:sup>
            <m:r>
              <m:t>T</m:t>
            </m:r>
          </m:sup>
        </m:sSup>
        <m:r>
          <m:rPr>
            <m:sty m:val="p"/>
          </m:rPr>
          <m:t>∈</m:t>
        </m:r>
        <m:sSup>
          <m:e>
            <m:r>
              <m:rPr>
                <m:scr m:val="double-struck"/>
                <m:sty m:val="p"/>
              </m:rPr>
              <m:t>R</m:t>
            </m:r>
          </m:e>
          <m:sup>
            <m:r>
              <m:t>3</m:t>
            </m:r>
          </m:sup>
        </m:sSup>
      </m:oMath>
      <w:r>
        <w:t xml:space="preserve">。</w:t>
      </w:r>
    </w:p>
    <w:p>
      <w:pPr>
        <w:pStyle w:val="BodyText"/>
      </w:pPr>
      <w:r>
        <w:rPr>
          <w:rFonts w:hint="eastAsia"/>
          <w:b/>
          <w:bCs/>
        </w:rPr>
        <w:t xml:space="preserve">步骤4：可控性分析.</w:t>
      </w:r>
      <w:r>
        <w:t xml:space="preserve"> </w:t>
      </w:r>
      <w:r>
        <w:rPr>
          <w:rFonts w:hint="eastAsia"/>
        </w:rPr>
        <w:t xml:space="preserve">计算可控性矩阵</w:t>
      </w:r>
      <w:r>
        <w:t xml:space="preserve"> </w:t>
      </w:r>
      <m:oMath>
        <m:r>
          <m:rPr>
            <m:scr m:val="script"/>
            <m:sty m:val="p"/>
          </m:rPr>
          <m:t>C</m:t>
        </m:r>
        <m:r>
          <m:rPr>
            <m:sty m:val="p"/>
          </m:rPr>
          <m:t>=</m:t>
        </m:r>
        <m:r>
          <m:rPr>
            <m:sty m:val="p"/>
          </m:rPr>
          <m:t>[</m:t>
        </m:r>
        <m:sSub>
          <m:e>
            <m:r>
              <m:rPr>
                <m:sty m:val="bi"/>
              </m:rPr>
              <m:t>B</m:t>
            </m:r>
          </m:e>
          <m:sub>
            <m:r>
              <m:t>d</m:t>
            </m:r>
          </m:sub>
        </m:sSub>
        <m:r>
          <m:rPr>
            <m:sty m:val="p"/>
          </m:rPr>
          <m:t>,</m:t>
        </m:r>
        <m:sSub>
          <m:e>
            <m:r>
              <m:rPr>
                <m:sty m:val="bi"/>
              </m:rPr>
              <m:t>A</m:t>
            </m:r>
          </m:e>
          <m:sub>
            <m:r>
              <m:t>d</m:t>
            </m:r>
          </m:sub>
        </m:sSub>
        <m:sSub>
          <m:e>
            <m:r>
              <m:rPr>
                <m:sty m:val="bi"/>
              </m:rPr>
              <m:t>B</m:t>
            </m:r>
          </m:e>
          <m:sub>
            <m:r>
              <m:t>d</m:t>
            </m:r>
          </m:sub>
        </m:sSub>
        <m:r>
          <m:rPr>
            <m:sty m:val="p"/>
          </m:rPr>
          <m:t>,</m:t>
        </m:r>
        <m:r>
          <m:rPr>
            <m:sty m:val="p"/>
          </m:rPr>
          <m:t>…</m:t>
        </m:r>
        <m:r>
          <m:rPr>
            <m:sty m:val="p"/>
          </m:rPr>
          <m:t>,</m:t>
        </m:r>
        <m:sSubSup>
          <m:e>
            <m:r>
              <m:rPr>
                <m:sty m:val="bi"/>
              </m:rPr>
              <m:t>A</m:t>
            </m:r>
          </m:e>
          <m:sub>
            <m:r>
              <m:t>d</m:t>
            </m:r>
          </m:sub>
          <m:sup>
            <m:r>
              <m:t>28</m:t>
            </m:r>
          </m:sup>
        </m:sSubSup>
        <m:sSub>
          <m:e>
            <m:r>
              <m:rPr>
                <m:sty m:val="bi"/>
              </m:rPr>
              <m:t>B</m:t>
            </m:r>
          </m:e>
          <m:sub>
            <m:r>
              <m:t>d</m:t>
            </m:r>
          </m:sub>
        </m:sSub>
        <m:r>
          <m:rPr>
            <m:sty m:val="p"/>
          </m:rPr>
          <m:t>]</m:t>
        </m:r>
      </m:oMath>
      <w:r>
        <w:rPr>
          <w:rFonts w:hint="eastAsia"/>
        </w:rPr>
        <w:t xml:space="preserve">。由于每个闸门通过延迟链与对应渠池水位相连，且上游出流为下游入流，因此：</w:t>
      </w:r>
    </w:p>
    <w:p>
      <w:pPr>
        <w:pStyle w:val="Compact"/>
        <w:numPr>
          <w:ilvl w:val="0"/>
          <w:numId w:val="1002"/>
        </w:numPr>
      </w:pPr>
      <w:r>
        <w:rPr>
          <w:rFonts w:hint="eastAsia"/>
        </w:rPr>
        <w:t xml:space="preserve">闸门</w:t>
      </w:r>
      <w:r>
        <w:t xml:space="preserve"> 1 </w:t>
      </w:r>
      <w:r>
        <w:rPr>
          <w:rFonts w:hint="eastAsia"/>
        </w:rPr>
        <w:t xml:space="preserve">的控制信号经</w:t>
      </w:r>
      <w:r>
        <w:t xml:space="preserve"> </w:t>
      </w:r>
      <m:oMath>
        <m:sSub>
          <m:e>
            <m:r>
              <m:t>N</m:t>
            </m:r>
          </m:e>
          <m:sub>
            <m:r>
              <m:t>1</m:t>
            </m:r>
          </m:sub>
        </m:sSub>
      </m:oMath>
      <w:r>
        <w:t xml:space="preserve"> </w:t>
      </w:r>
      <w:r>
        <w:rPr>
          <w:rFonts w:hint="eastAsia"/>
        </w:rPr>
        <w:t xml:space="preserve">步延迟后影响渠池</w:t>
      </w:r>
      <w:r>
        <w:t xml:space="preserve"> 1 </w:t>
      </w:r>
      <w:r>
        <w:rPr>
          <w:rFonts w:hint="eastAsia"/>
        </w:rPr>
        <w:t xml:space="preserve">水位，同时影响渠池</w:t>
      </w:r>
      <w:r>
        <w:t xml:space="preserve"> 2 </w:t>
      </w:r>
      <w:r>
        <w:rPr>
          <w:rFonts w:hint="eastAsia"/>
        </w:rPr>
        <w:t xml:space="preserve">入流；</w:t>
      </w:r>
    </w:p>
    <w:p>
      <w:pPr>
        <w:pStyle w:val="Compact"/>
        <w:numPr>
          <w:ilvl w:val="0"/>
          <w:numId w:val="1002"/>
        </w:numPr>
      </w:pPr>
      <w:r>
        <w:rPr>
          <w:rFonts w:hint="eastAsia"/>
        </w:rPr>
        <w:t xml:space="preserve">闸门</w:t>
      </w:r>
      <w:r>
        <w:t xml:space="preserve"> 2 </w:t>
      </w:r>
      <w:r>
        <w:rPr>
          <w:rFonts w:hint="eastAsia"/>
        </w:rPr>
        <w:t xml:space="preserve">经</w:t>
      </w:r>
      <w:r>
        <w:t xml:space="preserve"> </w:t>
      </w:r>
      <m:oMath>
        <m:sSub>
          <m:e>
            <m:r>
              <m:t>N</m:t>
            </m:r>
          </m:e>
          <m:sub>
            <m:r>
              <m:t>2</m:t>
            </m:r>
          </m:sub>
        </m:sSub>
      </m:oMath>
      <w:r>
        <w:t xml:space="preserve"> </w:t>
      </w:r>
      <w:r>
        <w:rPr>
          <w:rFonts w:hint="eastAsia"/>
        </w:rPr>
        <w:t xml:space="preserve">步延迟后影响渠池</w:t>
      </w:r>
      <w:r>
        <w:t xml:space="preserve"> 2 </w:t>
      </w:r>
      <w:r>
        <w:rPr>
          <w:rFonts w:hint="eastAsia"/>
        </w:rPr>
        <w:t xml:space="preserve">水位，同时影响渠池</w:t>
      </w:r>
      <w:r>
        <w:t xml:space="preserve"> 3 </w:t>
      </w:r>
      <w:r>
        <w:rPr>
          <w:rFonts w:hint="eastAsia"/>
        </w:rPr>
        <w:t xml:space="preserve">入流；</w:t>
      </w:r>
    </w:p>
    <w:p>
      <w:pPr>
        <w:pStyle w:val="Compact"/>
        <w:numPr>
          <w:ilvl w:val="0"/>
          <w:numId w:val="1002"/>
        </w:numPr>
      </w:pPr>
      <w:r>
        <w:rPr>
          <w:rFonts w:hint="eastAsia"/>
        </w:rPr>
        <w:t xml:space="preserve">闸门</w:t>
      </w:r>
      <w:r>
        <w:t xml:space="preserve"> 3 </w:t>
      </w:r>
      <w:r>
        <w:rPr>
          <w:rFonts w:hint="eastAsia"/>
        </w:rPr>
        <w:t xml:space="preserve">经</w:t>
      </w:r>
      <w:r>
        <w:t xml:space="preserve"> </w:t>
      </w:r>
      <m:oMath>
        <m:sSub>
          <m:e>
            <m:r>
              <m:t>N</m:t>
            </m:r>
          </m:e>
          <m:sub>
            <m:r>
              <m:t>3</m:t>
            </m:r>
          </m:sub>
        </m:sSub>
      </m:oMath>
      <w:r>
        <w:t xml:space="preserve"> </w:t>
      </w:r>
      <w:r>
        <w:rPr>
          <w:rFonts w:hint="eastAsia"/>
        </w:rPr>
        <w:t xml:space="preserve">步延迟后影响渠池</w:t>
      </w:r>
      <w:r>
        <w:t xml:space="preserve"> 3 </w:t>
      </w:r>
      <w:r>
        <w:rPr>
          <w:rFonts w:hint="eastAsia"/>
        </w:rPr>
        <w:t xml:space="preserve">水位。</w:t>
      </w:r>
    </w:p>
    <w:p>
      <w:pPr>
        <w:pStyle w:val="FirstParagraph"/>
      </w:pPr>
      <w:r>
        <w:rPr>
          <w:rFonts w:hint="eastAsia"/>
        </w:rPr>
        <w:t xml:space="preserve">由此可判断</w:t>
      </w:r>
      <w:r>
        <w:t xml:space="preserve"> </w:t>
      </w:r>
      <m:oMath>
        <m:r>
          <m:rPr>
            <m:nor/>
            <m:sty m:val="p"/>
          </m:rPr>
          <m:t>rank</m:t>
        </m:r>
        <m:r>
          <m:rPr>
            <m:sty m:val="p"/>
          </m:rPr>
          <m:t>(</m:t>
        </m:r>
        <m:r>
          <m:rPr>
            <m:scr m:val="script"/>
            <m:sty m:val="p"/>
          </m:rPr>
          <m:t>C</m:t>
        </m:r>
        <m:r>
          <m:rPr>
            <m:sty m:val="p"/>
          </m:rPr>
          <m:t>)</m:t>
        </m:r>
        <m:r>
          <m:rPr>
            <m:sty m:val="p"/>
          </m:rPr>
          <m:t>=</m:t>
        </m:r>
        <m:r>
          <m:t>29</m:t>
        </m:r>
        <m:r>
          <m:rPr>
            <m:sty m:val="p"/>
          </m:rPr>
          <m:t>=</m:t>
        </m:r>
        <m:r>
          <m:t>n</m:t>
        </m:r>
      </m:oMath>
      <w:r>
        <w:rPr>
          <w:rFonts w:hint="eastAsia"/>
        </w:rPr>
        <w:t xml:space="preserve">，系统完全可控——三个闸门可以独立调节三个渠池的水位。</w:t>
      </w:r>
    </w:p>
    <w:p>
      <w:pPr>
        <w:pStyle w:val="BodyText"/>
      </w:pPr>
      <w:r>
        <w:rPr>
          <w:rFonts w:hint="eastAsia"/>
          <w:b/>
          <w:bCs/>
        </w:rPr>
        <w:t xml:space="preserve">结果讨论.</w:t>
      </w:r>
      <w:r>
        <w:t xml:space="preserve"> </w:t>
      </w:r>
      <w:r>
        <w:rPr>
          <w:rFonts w:hint="eastAsia"/>
        </w:rPr>
        <w:t xml:space="preserve">如果渠池</w:t>
      </w:r>
      <w:r>
        <w:t xml:space="preserve"> 2 </w:t>
      </w:r>
      <w:r>
        <w:rPr>
          <w:rFonts w:hint="eastAsia"/>
        </w:rPr>
        <w:t xml:space="preserve">的闸门故障锁定，则</w:t>
      </w:r>
      <w:r>
        <w:t xml:space="preserve"> </w:t>
      </w:r>
      <m:oMath>
        <m:r>
          <m:rPr>
            <m:sty m:val="bi"/>
          </m:rPr>
          <m:t>u</m:t>
        </m:r>
      </m:oMath>
      <w:r>
        <w:t xml:space="preserve"> </w:t>
      </w:r>
      <w:r>
        <w:rPr>
          <w:rFonts w:hint="eastAsia"/>
        </w:rPr>
        <w:t xml:space="preserve">降为</w:t>
      </w:r>
      <w:r>
        <w:t xml:space="preserve"> 2 </w:t>
      </w:r>
      <w:r>
        <w:rPr>
          <w:rFonts w:hint="eastAsia"/>
        </w:rPr>
        <w:t xml:space="preserve">维，渠池</w:t>
      </w:r>
      <w:r>
        <w:t xml:space="preserve"> 2 </w:t>
      </w:r>
      <w:r>
        <w:rPr>
          <w:rFonts w:hint="eastAsia"/>
        </w:rPr>
        <w:t xml:space="preserve">的水位将不可独立控制（仅能通过闸门</w:t>
      </w:r>
      <w:r>
        <w:t xml:space="preserve"> 1 </w:t>
      </w:r>
      <w:r>
        <w:rPr>
          <w:rFonts w:hint="eastAsia"/>
        </w:rPr>
        <w:t xml:space="preserve">间接影响），可控性矩阵秩降为</w:t>
      </w:r>
      <w:r>
        <w:t xml:space="preserve"> </w:t>
      </w:r>
      <m:oMath>
        <m:r>
          <m:t>n</m:t>
        </m:r>
        <m:r>
          <m:rPr>
            <m:sty m:val="p"/>
          </m:rPr>
          <m:t>−</m:t>
        </m:r>
        <m:r>
          <m:t>1</m:t>
        </m:r>
        <m:r>
          <m:rPr>
            <m:sty m:val="p"/>
          </m:rPr>
          <m:t>=</m:t>
        </m:r>
        <m:r>
          <m:t>28</m:t>
        </m:r>
      </m:oMath>
      <w:r>
        <w:rPr>
          <w:rFonts w:hint="eastAsia"/>
        </w:rPr>
        <w:t xml:space="preserve">。这一分析直接指导了冗余执行器配置和故障降级策略的设计。</w:t>
      </w:r>
    </w:p>
    <w:p>
      <w:r>
        <w:pict>
          <v:rect style="width:0;height:1.5pt" o:hralign="center" o:hrstd="t" o:hr="t"/>
        </w:pict>
      </w:r>
    </w:p>
    <w:bookmarkEnd w:id="14"/>
    <w:bookmarkEnd w:id="15"/>
    <w:bookmarkStart w:id="22" w:name="lqr最优状态反馈"/>
    <w:p>
      <w:pPr>
        <w:pStyle w:val="Heading2"/>
      </w:pPr>
      <w:r>
        <w:t xml:space="preserve">6.2 </w:t>
      </w:r>
      <w:r>
        <w:rPr>
          <w:rFonts w:hint="eastAsia"/>
        </w:rPr>
        <w:t xml:space="preserve">LQR：最优状态反馈</w:t>
      </w:r>
    </w:p>
    <w:p>
      <w:pPr>
        <w:pStyle w:val="FirstParagraph"/>
      </w:pPr>
      <w:r>
        <w:rPr>
          <w:rFonts w:hint="eastAsia"/>
        </w:rPr>
        <w:t xml:space="preserve">经典</w:t>
      </w:r>
      <w:r>
        <w:t xml:space="preserve"> PI/PID </w:t>
      </w:r>
      <w:r>
        <w:rPr>
          <w:rFonts w:hint="eastAsia"/>
        </w:rPr>
        <w:t xml:space="preserve">控制器的参数整定主要依靠频域裕度和工程经验。当系统维度增加、多个输出需要同时协调时，逐回路整定的方法难以全局最优。线性二次调节器（LQR）通过定义一个二次代价函数，将”控制性能”与”控制代价”统一为一个优化问题，从而系统化地求解最优状态反馈增益。</w:t>
      </w:r>
    </w:p>
    <w:bookmarkStart w:id="16" w:name="连续时间lqr"/>
    <w:p>
      <w:pPr>
        <w:pStyle w:val="Heading3"/>
      </w:pPr>
      <w:r>
        <w:t xml:space="preserve">6.2.1 </w:t>
      </w:r>
      <w:r>
        <w:rPr>
          <w:rFonts w:hint="eastAsia"/>
        </w:rPr>
        <w:t xml:space="preserve">连续时间LQR</w:t>
      </w:r>
    </w:p>
    <w:p>
      <w:pPr>
        <w:pStyle w:val="FirstParagraph"/>
      </w:pPr>
      <w:r>
        <w:rPr>
          <w:rFonts w:hint="eastAsia"/>
          <w:b/>
          <w:bCs/>
        </w:rPr>
        <w:t xml:space="preserve">物理直觉.</w:t>
      </w:r>
      <w:r>
        <w:t xml:space="preserve"> </w:t>
      </w:r>
      <w:r>
        <w:rPr>
          <w:rFonts w:hint="eastAsia"/>
        </w:rPr>
        <w:t xml:space="preserve">控制器设计面临一个基本矛盾：希望状态偏差尽快回零（性能要求），但执行器动作受限且频繁动作会加速磨损（代价约束）。LQR</w:t>
      </w:r>
      <w:r>
        <w:t xml:space="preserve"> </w:t>
      </w:r>
      <w:r>
        <w:rPr>
          <w:rFonts w:hint="eastAsia"/>
        </w:rPr>
        <w:t xml:space="preserve">将这一矛盾表述为一个有限或无穷时域内的积分优化问题。</w:t>
      </w:r>
    </w:p>
    <w:p>
      <w:pPr>
        <w:pStyle w:val="BodyText"/>
      </w:pPr>
      <w:r>
        <w:rPr>
          <w:rFonts w:hint="eastAsia"/>
        </w:rPr>
        <w:t xml:space="preserve">对于系统</w:t>
      </w:r>
      <w:r>
        <w:t xml:space="preserve"> </w:t>
      </w:r>
      <m:oMath>
        <m:acc>
          <m:accPr>
            <m:chr m:val="̇"/>
          </m:accPr>
          <m:e>
            <m:r>
              <m:rPr>
                <m:sty m:val="bi"/>
              </m:rPr>
              <m:t>x</m:t>
            </m:r>
          </m:e>
        </m:acc>
        <m:r>
          <m:rPr>
            <m:sty m:val="p"/>
          </m:rPr>
          <m:t>=</m:t>
        </m:r>
        <m:r>
          <m:rPr>
            <m:sty m:val="bi"/>
          </m:rPr>
          <m:t>A</m:t>
        </m:r>
        <m:r>
          <m:rPr>
            <m:sty m:val="bi"/>
          </m:rPr>
          <m:t>x</m:t>
        </m:r>
        <m:r>
          <m:rPr>
            <m:sty m:val="p"/>
          </m:rPr>
          <m:t>+</m:t>
        </m:r>
        <m:r>
          <m:rPr>
            <m:sty m:val="bi"/>
          </m:rPr>
          <m:t>B</m:t>
        </m:r>
        <m:r>
          <m:rPr>
            <m:sty m:val="bi"/>
          </m:rPr>
          <m:t>u</m:t>
        </m:r>
      </m:oMath>
      <w:r>
        <w:rPr>
          <w:rFonts w:hint="eastAsia"/>
        </w:rPr>
        <w:t xml:space="preserve">，定义无穷时域二次代价函数：</w:t>
      </w:r>
    </w:p>
    <w:p>
      <w:pPr>
        <w:pStyle w:val="BodyText"/>
      </w:pPr>
      <w:r>
        <w:t xml:space="preserve">$$
    J = \int_0^{\infty} \left(\mathbf{x}^T \mathbf{Q} \mathbf{x} + \mathbf{u}^T \mathbf{R} \mathbf{u}\right) dt \tag{6-11}
    $$</w:t>
      </w:r>
    </w:p>
    <w:p>
      <w:pPr>
        <w:pStyle w:val="FirstParagraph"/>
      </w:pPr>
      <w:r>
        <w:rPr>
          <w:rFonts w:hint="eastAsia"/>
        </w:rPr>
        <w:t xml:space="preserve">其中</w:t>
      </w:r>
      <w:r>
        <w:t xml:space="preserve"> </w:t>
      </w:r>
      <m:oMath>
        <m:r>
          <m:rPr>
            <m:sty m:val="bi"/>
          </m:rPr>
          <m:t>Q</m:t>
        </m:r>
        <m:r>
          <m:rPr>
            <m:sty m:val="p"/>
          </m:rPr>
          <m:t>∈</m:t>
        </m:r>
        <m:sSup>
          <m:e>
            <m:r>
              <m:rPr>
                <m:scr m:val="double-struck"/>
                <m:sty m:val="p"/>
              </m:rPr>
              <m:t>R</m:t>
            </m:r>
          </m:e>
          <m:sup>
            <m:r>
              <m:t>n</m:t>
            </m:r>
            <m:r>
              <m:rPr>
                <m:sty m:val="p"/>
              </m:rPr>
              <m:t>×</m:t>
            </m:r>
            <m:r>
              <m:t>n</m:t>
            </m:r>
          </m:sup>
        </m:sSup>
      </m:oMath>
      <w:r>
        <w:t xml:space="preserve"> </w:t>
      </w:r>
      <w:r>
        <w:rPr>
          <w:rFonts w:hint="eastAsia"/>
        </w:rPr>
        <w:t xml:space="preserve">为半正定状态权重矩阵（</w:t>
      </w:r>
      <m:oMath>
        <m:r>
          <m:rPr>
            <m:sty m:val="bi"/>
          </m:rPr>
          <m:t>Q</m:t>
        </m:r>
        <m:r>
          <m:rPr>
            <m:sty m:val="p"/>
          </m:rPr>
          <m:t>≥</m:t>
        </m:r>
        <m:r>
          <m:t>0</m:t>
        </m:r>
      </m:oMath>
      <w:r>
        <w:rPr>
          <w:rFonts w:hint="eastAsia"/>
        </w:rPr>
        <w:t xml:space="preserve">），</w:t>
      </w:r>
      <m:oMath>
        <m:r>
          <m:rPr>
            <m:sty m:val="bi"/>
          </m:rPr>
          <m:t>R</m:t>
        </m:r>
        <m:r>
          <m:rPr>
            <m:sty m:val="p"/>
          </m:rPr>
          <m:t>∈</m:t>
        </m:r>
        <m:sSup>
          <m:e>
            <m:r>
              <m:rPr>
                <m:scr m:val="double-struck"/>
                <m:sty m:val="p"/>
              </m:rPr>
              <m:t>R</m:t>
            </m:r>
          </m:e>
          <m:sup>
            <m:r>
              <m:t>m</m:t>
            </m:r>
            <m:r>
              <m:rPr>
                <m:sty m:val="p"/>
              </m:rPr>
              <m:t>×</m:t>
            </m:r>
            <m:r>
              <m:t>m</m:t>
            </m:r>
          </m:sup>
        </m:sSup>
      </m:oMath>
      <w:r>
        <w:t xml:space="preserve"> </w:t>
      </w:r>
      <w:r>
        <w:rPr>
          <w:rFonts w:hint="eastAsia"/>
        </w:rPr>
        <w:t xml:space="preserve">为正定控制权重矩阵（</w:t>
      </w:r>
      <m:oMath>
        <m:r>
          <m:rPr>
            <m:sty m:val="bi"/>
          </m:rPr>
          <m:t>R</m:t>
        </m:r>
        <m:r>
          <m:rPr>
            <m:sty m:val="p"/>
          </m:rPr>
          <m:t>&gt;</m:t>
        </m:r>
        <m:r>
          <m:t>0</m:t>
        </m:r>
      </m:oMath>
      <w:r>
        <w:rPr>
          <w:rFonts w:hint="eastAsia"/>
        </w:rPr>
        <w:t xml:space="preserve">）。</w:t>
      </w:r>
    </w:p>
    <w:p>
      <w:pPr>
        <w:pStyle w:val="BodyText"/>
      </w:pPr>
      <w:r>
        <w:rPr>
          <w:rFonts w:hint="eastAsia"/>
          <w:b/>
          <w:bCs/>
        </w:rPr>
        <w:t xml:space="preserve">工程解释.</w:t>
      </w:r>
      <w:r>
        <w:t xml:space="preserve"> </w:t>
      </w:r>
      <m:oMath>
        <m:sSup>
          <m:e>
            <m:r>
              <m:rPr>
                <m:sty m:val="bi"/>
              </m:rPr>
              <m:t>x</m:t>
            </m:r>
          </m:e>
          <m:sup>
            <m:r>
              <m:t>T</m:t>
            </m:r>
          </m:sup>
        </m:sSup>
        <m:r>
          <m:rPr>
            <m:sty m:val="bi"/>
          </m:rPr>
          <m:t>Q</m:t>
        </m:r>
        <m:r>
          <m:rPr>
            <m:sty m:val="bi"/>
          </m:rPr>
          <m:t>x</m:t>
        </m:r>
      </m:oMath>
      <w:r>
        <w:t xml:space="preserve"> </w:t>
      </w:r>
      <w:r>
        <w:rPr>
          <w:rFonts w:hint="eastAsia"/>
        </w:rPr>
        <w:t xml:space="preserve">惩罚状态偏离零点的程度——</w:t>
      </w:r>
      <m:oMath>
        <m:r>
          <m:rPr>
            <m:sty m:val="bi"/>
          </m:rPr>
          <m:t>Q</m:t>
        </m:r>
      </m:oMath>
      <w:r>
        <w:t xml:space="preserve"> </w:t>
      </w:r>
      <w:r>
        <w:rPr>
          <w:rFonts w:hint="eastAsia"/>
        </w:rPr>
        <w:t xml:space="preserve">的对角元素越大，对应状态偏差的”代价”越高，控制器会越积极地将其压回零；</w:t>
      </w:r>
      <m:oMath>
        <m:sSup>
          <m:e>
            <m:r>
              <m:rPr>
                <m:sty m:val="bi"/>
              </m:rPr>
              <m:t>u</m:t>
            </m:r>
          </m:e>
          <m:sup>
            <m:r>
              <m:t>T</m:t>
            </m:r>
          </m:sup>
        </m:sSup>
        <m:r>
          <m:rPr>
            <m:sty m:val="bi"/>
          </m:rPr>
          <m:t>R</m:t>
        </m:r>
        <m:r>
          <m:rPr>
            <m:sty m:val="bi"/>
          </m:rPr>
          <m:t>u</m:t>
        </m:r>
      </m:oMath>
      <w:r>
        <w:t xml:space="preserve"> </w:t>
      </w:r>
      <w:r>
        <w:rPr>
          <w:rFonts w:hint="eastAsia"/>
        </w:rPr>
        <w:t xml:space="preserve">惩罚控制动作的幅度——</w:t>
      </w:r>
      <m:oMath>
        <m:r>
          <m:rPr>
            <m:sty m:val="bi"/>
          </m:rPr>
          <m:t>R</m:t>
        </m:r>
      </m:oMath>
      <w:r>
        <w:t xml:space="preserve"> </w:t>
      </w:r>
      <w:r>
        <w:rPr>
          <w:rFonts w:hint="eastAsia"/>
        </w:rPr>
        <w:t xml:space="preserve">越大，控制器越”吝啬”使用执行器。LQR</w:t>
      </w:r>
      <w:r>
        <w:t xml:space="preserve"> </w:t>
      </w:r>
      <w:r>
        <w:rPr>
          <w:rFonts w:hint="eastAsia"/>
        </w:rPr>
        <w:t xml:space="preserve">的设计本质是在这两种代价之间找到最优平衡。</w:t>
      </w:r>
    </w:p>
    <w:p>
      <w:pPr>
        <w:pStyle w:val="BodyText"/>
      </w:pPr>
      <w:r>
        <w:rPr>
          <w:rFonts w:hint="eastAsia"/>
          <w:b/>
          <w:bCs/>
        </w:rPr>
        <w:t xml:space="preserve">Riccati方程.</w:t>
      </w:r>
      <w:r>
        <w:t xml:space="preserve"> </w:t>
      </w:r>
      <w:r>
        <w:t xml:space="preserve">Anderson </w:t>
      </w:r>
      <w:r>
        <w:rPr>
          <w:rFonts w:hint="eastAsia"/>
        </w:rPr>
        <w:t xml:space="preserve">与</w:t>
      </w:r>
      <w:r>
        <w:t xml:space="preserve"> </w:t>
      </w:r>
      <w:r>
        <w:rPr>
          <w:rFonts w:hint="eastAsia"/>
        </w:rPr>
        <w:t xml:space="preserve">Moore（1990）详细证明了当</w:t>
      </w:r>
      <w:r>
        <w:t xml:space="preserve"> </w:t>
      </w:r>
      <m:oMath>
        <m:r>
          <m:rPr>
            <m:sty m:val="p"/>
          </m:rPr>
          <m:t>(</m:t>
        </m:r>
        <m:r>
          <m:rPr>
            <m:sty m:val="bi"/>
          </m:rPr>
          <m:t>A</m:t>
        </m:r>
        <m:r>
          <m:rPr>
            <m:sty m:val="p"/>
          </m:rPr>
          <m:t>,</m:t>
        </m:r>
        <m:r>
          <m:rPr>
            <m:sty m:val="bi"/>
          </m:rPr>
          <m:t>B</m:t>
        </m:r>
        <m:r>
          <m:rPr>
            <m:sty m:val="p"/>
          </m:rPr>
          <m:t>)</m:t>
        </m:r>
      </m:oMath>
      <w:r>
        <w:t xml:space="preserve"> </w:t>
      </w:r>
      <w:r>
        <w:rPr>
          <w:rFonts w:hint="eastAsia"/>
        </w:rPr>
        <w:t xml:space="preserve">可稳定且</w:t>
      </w:r>
      <w:r>
        <w:t xml:space="preserve"> </w:t>
      </w:r>
      <m:oMath>
        <m:r>
          <m:rPr>
            <m:sty m:val="p"/>
          </m:rPr>
          <m:t>(</m:t>
        </m:r>
        <m:r>
          <m:rPr>
            <m:sty m:val="bi"/>
          </m:rPr>
          <m:t>A</m:t>
        </m:r>
        <m:r>
          <m:rPr>
            <m:sty m:val="p"/>
          </m:rPr>
          <m:t>,</m:t>
        </m:r>
        <m:sSup>
          <m:e>
            <m:r>
              <m:rPr>
                <m:sty m:val="bi"/>
              </m:rPr>
              <m:t>Q</m:t>
            </m:r>
          </m:e>
          <m:sup>
            <m:r>
              <m:t>1</m:t>
            </m:r>
            <m:r>
              <m:rPr>
                <m:sty m:val="p"/>
              </m:rPr>
              <m:t>/</m:t>
            </m:r>
            <m:r>
              <m:t>2</m:t>
            </m:r>
          </m:sup>
        </m:sSup>
        <m:r>
          <m:rPr>
            <m:sty m:val="p"/>
          </m:rPr>
          <m:t>)</m:t>
        </m:r>
      </m:oMath>
      <w:r>
        <w:t xml:space="preserve"> </w:t>
      </w:r>
      <w:r>
        <w:rPr>
          <w:rFonts w:hint="eastAsia"/>
        </w:rPr>
        <w:t xml:space="preserve">可检测时，使</w:t>
      </w:r>
      <w:r>
        <w:t xml:space="preserve"> </w:t>
      </w:r>
      <m:oMath>
        <m:r>
          <m:t>J</m:t>
        </m:r>
      </m:oMath>
      <w:r>
        <w:t xml:space="preserve"> </w:t>
      </w:r>
      <w:r>
        <w:rPr>
          <w:rFonts w:hint="eastAsia"/>
        </w:rPr>
        <w:t xml:space="preserve">最小的控制律为线性状态反馈：</w:t>
      </w:r>
    </w:p>
    <w:p>
      <w:pPr>
        <w:pStyle w:val="BodyText"/>
      </w:pPr>
      <m:oMathPara>
        <m:oMathParaPr>
          <m:jc m:val="center"/>
        </m:oMathParaPr>
        <m:oMath>
          <m:sSup>
            <m:e>
              <m:r>
                <m:rPr>
                  <m:sty m:val="bi"/>
                </m:rPr>
                <m:t>u</m:t>
              </m:r>
            </m:e>
            <m:sup>
              <m:r>
                <m:rPr>
                  <m:sty m:val="p"/>
                </m:rPr>
                <m:t>*</m:t>
              </m:r>
            </m:sup>
          </m:sSup>
          <m:r>
            <m:rPr>
              <m:sty m:val="p"/>
            </m:rPr>
            <m:t>(</m:t>
          </m:r>
          <m:r>
            <m:t>t</m:t>
          </m:r>
          <m:r>
            <m:rPr>
              <m:sty m:val="p"/>
            </m:rPr>
            <m:t>)</m:t>
          </m:r>
          <m:r>
            <m:rPr>
              <m:sty m:val="p"/>
            </m:rPr>
            <m:t>=</m:t>
          </m:r>
          <m:r>
            <m:rPr>
              <m:sty m:val="p"/>
            </m:rPr>
            <m:t>−</m:t>
          </m:r>
          <m:r>
            <m:rPr>
              <m:sty m:val="bi"/>
            </m:rPr>
            <m:t>K</m:t>
          </m:r>
          <m:r>
            <m:rPr>
              <m:sty m:val="bi"/>
            </m:rPr>
            <m:t>x</m:t>
          </m:r>
          <m:r>
            <m:rPr>
              <m:sty m:val="p"/>
            </m:rPr>
            <m:t>(</m:t>
          </m:r>
          <m:r>
            <m:t>t</m:t>
          </m:r>
          <m:r>
            <m:rPr>
              <m:sty m:val="p"/>
            </m:rPr>
            <m:t>)</m:t>
          </m:r>
        </m:oMath>
      </m:oMathPara>
    </w:p>
    <w:p>
      <w:pPr>
        <w:pStyle w:val="FirstParagraph"/>
      </w:pPr>
      <w:r>
        <w:rPr>
          <w:rFonts w:hint="eastAsia"/>
        </w:rPr>
        <w:t xml:space="preserve">其中最优反馈增益矩阵</w:t>
      </w:r>
      <w:r>
        <w:t xml:space="preserve"> </w:t>
      </w:r>
      <m:oMath>
        <m:r>
          <m:rPr>
            <m:sty m:val="bi"/>
          </m:rPr>
          <m:t>K</m:t>
        </m:r>
      </m:oMath>
      <w:r>
        <w:t xml:space="preserve"> </w:t>
      </w:r>
      <w:r>
        <w:rPr>
          <w:rFonts w:hint="eastAsia"/>
        </w:rPr>
        <w:t xml:space="preserve">由代数</w:t>
      </w:r>
      <w:r>
        <w:t xml:space="preserve"> Riccati </w:t>
      </w:r>
      <w:r>
        <w:rPr>
          <w:rFonts w:hint="eastAsia"/>
        </w:rPr>
        <w:t xml:space="preserve">方程（Algebraic</w:t>
      </w:r>
      <w:r>
        <w:t xml:space="preserve"> Riccati Equation, </w:t>
      </w:r>
      <w:r>
        <w:rPr>
          <w:rFonts w:hint="eastAsia"/>
        </w:rPr>
        <w:t xml:space="preserve">ARE）求解：</w:t>
      </w:r>
    </w:p>
    <w:p>
      <w:pPr>
        <w:pStyle w:val="BodyText"/>
      </w:pPr>
      <m:oMathPara>
        <m:oMathParaPr>
          <m:jc m:val="center"/>
        </m:oMathParaPr>
        <m:oMath>
          <m:sSup>
            <m:e>
              <m:r>
                <m:rPr>
                  <m:sty m:val="bi"/>
                </m:rPr>
                <m:t>A</m:t>
              </m:r>
            </m:e>
            <m:sup>
              <m:r>
                <m:t>T</m:t>
              </m:r>
            </m:sup>
          </m:sSup>
          <m:r>
            <m:rPr>
              <m:sty m:val="bi"/>
            </m:rPr>
            <m:t>P</m:t>
          </m:r>
          <m:r>
            <m:rPr>
              <m:sty m:val="p"/>
            </m:rPr>
            <m:t>+</m:t>
          </m:r>
          <m:r>
            <m:rPr>
              <m:sty m:val="bi"/>
            </m:rPr>
            <m:t>P</m:t>
          </m:r>
          <m:r>
            <m:rPr>
              <m:sty m:val="bi"/>
            </m:rPr>
            <m:t>A</m:t>
          </m:r>
          <m:r>
            <m:rPr>
              <m:sty m:val="p"/>
            </m:rPr>
            <m:t>−</m:t>
          </m:r>
          <m:r>
            <m:rPr>
              <m:sty m:val="bi"/>
            </m:rPr>
            <m:t>P</m:t>
          </m:r>
          <m:r>
            <m:rPr>
              <m:sty m:val="bi"/>
            </m:rPr>
            <m:t>B</m:t>
          </m:r>
          <m:sSup>
            <m:e>
              <m:r>
                <m:rPr>
                  <m:sty m:val="bi"/>
                </m:rPr>
                <m:t>R</m:t>
              </m:r>
            </m:e>
            <m:sup>
              <m:r>
                <m:rPr>
                  <m:sty m:val="p"/>
                </m:rPr>
                <m:t>−</m:t>
              </m:r>
              <m:r>
                <m:t>1</m:t>
              </m:r>
            </m:sup>
          </m:sSup>
          <m:sSup>
            <m:e>
              <m:r>
                <m:rPr>
                  <m:sty m:val="bi"/>
                </m:rPr>
                <m:t>B</m:t>
              </m:r>
            </m:e>
            <m:sup>
              <m:r>
                <m:t>T</m:t>
              </m:r>
            </m:sup>
          </m:sSup>
          <m:r>
            <m:rPr>
              <m:sty m:val="bi"/>
            </m:rPr>
            <m:t>P</m:t>
          </m:r>
          <m:r>
            <m:rPr>
              <m:sty m:val="p"/>
            </m:rPr>
            <m:t>+</m:t>
          </m:r>
          <m:r>
            <m:rPr>
              <m:sty m:val="bi"/>
            </m:rPr>
            <m:t>Q</m:t>
          </m:r>
          <m:r>
            <m:rPr>
              <m:sty m:val="p"/>
            </m:rPr>
            <m:t>=</m:t>
          </m:r>
          <m:r>
            <m:t>0</m:t>
          </m:r>
        </m:oMath>
      </m:oMathPara>
    </w:p>
    <w:p>
      <w:pPr>
        <w:pStyle w:val="FirstParagraph"/>
      </w:pPr>
      <m:oMathPara>
        <m:oMathParaPr>
          <m:jc m:val="center"/>
        </m:oMathParaPr>
        <m:oMath>
          <m:r>
            <m:rPr>
              <m:sty m:val="bi"/>
            </m:rPr>
            <m:t>K</m:t>
          </m:r>
          <m:r>
            <m:rPr>
              <m:sty m:val="p"/>
            </m:rPr>
            <m:t>=</m:t>
          </m:r>
          <m:sSup>
            <m:e>
              <m:r>
                <m:rPr>
                  <m:sty m:val="bi"/>
                </m:rPr>
                <m:t>R</m:t>
              </m:r>
            </m:e>
            <m:sup>
              <m:r>
                <m:rPr>
                  <m:sty m:val="p"/>
                </m:rPr>
                <m:t>−</m:t>
              </m:r>
              <m:r>
                <m:t>1</m:t>
              </m:r>
            </m:sup>
          </m:sSup>
          <m:sSup>
            <m:e>
              <m:r>
                <m:rPr>
                  <m:sty m:val="bi"/>
                </m:rPr>
                <m:t>B</m:t>
              </m:r>
            </m:e>
            <m:sup>
              <m:r>
                <m:t>T</m:t>
              </m:r>
            </m:sup>
          </m:sSup>
          <m:r>
            <m:rPr>
              <m:sty m:val="bi"/>
            </m:rPr>
            <m:t>P</m:t>
          </m:r>
        </m:oMath>
      </m:oMathPara>
    </w:p>
    <w:p>
      <w:pPr>
        <w:pStyle w:val="FirstParagraph"/>
      </w:pPr>
      <w:r>
        <w:rPr>
          <w:rFonts w:hint="eastAsia"/>
        </w:rPr>
        <w:t xml:space="preserve">式（6-13）中</w:t>
      </w:r>
      <w:r>
        <w:t xml:space="preserve"> </w:t>
      </w:r>
      <m:oMath>
        <m:r>
          <m:rPr>
            <m:sty m:val="bi"/>
          </m:rPr>
          <m:t>P</m:t>
        </m:r>
      </m:oMath>
      <w:r>
        <w:t xml:space="preserve"> </w:t>
      </w:r>
      <w:r>
        <w:rPr>
          <w:rFonts w:hint="eastAsia"/>
        </w:rPr>
        <w:t xml:space="preserve">为唯一的正定解矩阵，其物理意义为从任意初始状态</w:t>
      </w:r>
      <w:r>
        <w:t xml:space="preserve"> </w:t>
      </w:r>
      <m:oMath>
        <m:sSub>
          <m:e>
            <m:r>
              <m:rPr>
                <m:sty m:val="bi"/>
              </m:rPr>
              <m:t>x</m:t>
            </m:r>
          </m:e>
          <m:sub>
            <m:r>
              <m:t>0</m:t>
            </m:r>
          </m:sub>
        </m:sSub>
      </m:oMath>
      <w:r>
        <w:t xml:space="preserve"> </w:t>
      </w:r>
      <w:r>
        <w:rPr>
          <w:rFonts w:hint="eastAsia"/>
        </w:rPr>
        <w:t xml:space="preserve">出发的最优代价</w:t>
      </w:r>
      <w:r>
        <w:t xml:space="preserve"> </w:t>
      </w:r>
      <m:oMath>
        <m:sSup>
          <m:e>
            <m:r>
              <m:t>J</m:t>
            </m:r>
          </m:e>
          <m:sup>
            <m:r>
              <m:rPr>
                <m:sty m:val="p"/>
              </m:rPr>
              <m:t>*</m:t>
            </m:r>
          </m:sup>
        </m:sSup>
        <m:r>
          <m:rPr>
            <m:sty m:val="p"/>
          </m:rPr>
          <m:t>=</m:t>
        </m:r>
        <m:sSubSup>
          <m:e>
            <m:r>
              <m:rPr>
                <m:sty m:val="bi"/>
              </m:rPr>
              <m:t>x</m:t>
            </m:r>
          </m:e>
          <m:sub>
            <m:r>
              <m:t>0</m:t>
            </m:r>
          </m:sub>
          <m:sup>
            <m:r>
              <m:t>T</m:t>
            </m:r>
          </m:sup>
        </m:sSubSup>
        <m:r>
          <m:rPr>
            <m:sty m:val="bi"/>
          </m:rPr>
          <m:t>P</m:t>
        </m:r>
        <m:sSub>
          <m:e>
            <m:r>
              <m:rPr>
                <m:sty m:val="bi"/>
              </m:rPr>
              <m:t>x</m:t>
            </m:r>
          </m:e>
          <m:sub>
            <m:r>
              <m:t>0</m:t>
            </m:r>
          </m:sub>
        </m:sSub>
      </m:oMath>
      <w:r>
        <w:t xml:space="preserve">。</w:t>
      </w:r>
    </w:p>
    <w:p>
      <w:pPr>
        <w:pStyle w:val="BodyText"/>
      </w:pPr>
      <w:r>
        <w:rPr>
          <w:rFonts w:hint="eastAsia"/>
          <w:b/>
          <w:bCs/>
        </w:rPr>
        <w:t xml:space="preserve">Q和R的物理意义与工程调参策略.</w:t>
      </w:r>
      <w:r>
        <w:t xml:space="preserve"> </w:t>
      </w:r>
      <w:r>
        <w:rPr>
          <w:rFonts w:hint="eastAsia"/>
        </w:rPr>
        <w:t xml:space="preserve">对于水系统控制，</w:t>
      </w:r>
      <m:oMath>
        <m:r>
          <m:rPr>
            <m:sty m:val="bi"/>
          </m:rPr>
          <m:t>Q</m:t>
        </m:r>
      </m:oMath>
      <w:r>
        <w:t xml:space="preserve"> </w:t>
      </w:r>
      <w:r>
        <w:rPr>
          <w:rFonts w:hint="eastAsia"/>
        </w:rPr>
        <w:t xml:space="preserve">和</w:t>
      </w:r>
      <w:r>
        <w:t xml:space="preserve"> </w:t>
      </w:r>
      <m:oMath>
        <m:r>
          <m:rPr>
            <m:sty m:val="bi"/>
          </m:rPr>
          <m:t>R</m:t>
        </m:r>
      </m:oMath>
      <w:r>
        <w:t xml:space="preserve"> </w:t>
      </w:r>
      <w:r>
        <w:rPr>
          <w:rFonts w:hint="eastAsia"/>
        </w:rPr>
        <w:t xml:space="preserve">的选择可以遵循以下工程思路：</w:t>
      </w:r>
    </w:p>
    <w:p>
      <w:pPr>
        <w:numPr>
          <w:ilvl w:val="0"/>
          <w:numId w:val="1003"/>
        </w:numPr>
      </w:pPr>
      <w:r>
        <w:rPr>
          <w:rFonts w:hint="eastAsia"/>
          <w:b/>
          <w:bCs/>
        </w:rPr>
        <w:t xml:space="preserve">对角</w:t>
      </w:r>
      <w:r>
        <w:rPr>
          <w:b/>
          <w:bCs/>
        </w:rPr>
        <w:t xml:space="preserve"> Q </w:t>
      </w:r>
      <w:r>
        <w:rPr>
          <w:rFonts w:hint="eastAsia"/>
          <w:b/>
          <w:bCs/>
        </w:rPr>
        <w:t xml:space="preserve">的选择.</w:t>
      </w:r>
      <w:r>
        <w:t xml:space="preserve"> </w:t>
      </w:r>
      <w:r>
        <w:rPr>
          <w:rFonts w:hint="eastAsia"/>
        </w:rPr>
        <w:t xml:space="preserve">令</w:t>
      </w:r>
      <w:r>
        <w:t xml:space="preserve"> </w:t>
      </w:r>
      <m:oMath>
        <m:r>
          <m:rPr>
            <m:sty m:val="bi"/>
          </m:rPr>
          <m:t>Q</m:t>
        </m:r>
        <m:r>
          <m:rPr>
            <m:sty m:val="p"/>
          </m:rPr>
          <m:t>=</m:t>
        </m:r>
        <m:r>
          <m:rPr>
            <m:nor/>
            <m:sty m:val="p"/>
          </m:rPr>
          <m:t>diag</m:t>
        </m:r>
        <m:r>
          <m:rPr>
            <m:sty m:val="p"/>
          </m:rPr>
          <m:t>(</m:t>
        </m:r>
        <m:sSub>
          <m:e>
            <m:r>
              <m:t>q</m:t>
            </m:r>
          </m:e>
          <m:sub>
            <m:r>
              <m:t>1</m:t>
            </m:r>
          </m:sub>
        </m:sSub>
        <m:r>
          <m:rPr>
            <m:sty m:val="p"/>
          </m:rPr>
          <m:t>,</m:t>
        </m:r>
        <m:sSub>
          <m:e>
            <m:r>
              <m:t>q</m:t>
            </m:r>
          </m:e>
          <m:sub>
            <m:r>
              <m:t>2</m:t>
            </m:r>
          </m:sub>
        </m:sSub>
        <m:r>
          <m:rPr>
            <m:sty m:val="p"/>
          </m:rPr>
          <m:t>,</m:t>
        </m:r>
        <m:r>
          <m:rPr>
            <m:sty m:val="p"/>
          </m:rPr>
          <m:t>…</m:t>
        </m:r>
        <m:r>
          <m:rPr>
            <m:sty m:val="p"/>
          </m:rPr>
          <m:t>,</m:t>
        </m:r>
        <m:sSub>
          <m:e>
            <m:r>
              <m:t>q</m:t>
            </m:r>
          </m:e>
          <m:sub>
            <m:r>
              <m:t>n</m:t>
            </m:r>
          </m:sub>
        </m:sSub>
        <m:r>
          <m:rPr>
            <m:sty m:val="p"/>
          </m:rPr>
          <m:t>)</m:t>
        </m:r>
      </m:oMath>
      <w:r>
        <w:rPr>
          <w:rFonts w:hint="eastAsia"/>
        </w:rPr>
        <w:t xml:space="preserve">。每个</w:t>
      </w:r>
      <w:r>
        <w:t xml:space="preserve"> </w:t>
      </w:r>
      <m:oMath>
        <m:sSub>
          <m:e>
            <m:r>
              <m:t>q</m:t>
            </m:r>
          </m:e>
          <m:sub>
            <m:r>
              <m:t>i</m:t>
            </m:r>
          </m:sub>
        </m:sSub>
      </m:oMath>
      <w:r>
        <w:t xml:space="preserve"> </w:t>
      </w:r>
      <w:r>
        <w:rPr>
          <w:rFonts w:hint="eastAsia"/>
        </w:rPr>
        <w:t xml:space="preserve">可初始化为</w:t>
      </w:r>
      <w:r>
        <w:t xml:space="preserve"> </w:t>
      </w:r>
      <m:oMath>
        <m:sSub>
          <m:e>
            <m:r>
              <m:t>q</m:t>
            </m:r>
          </m:e>
          <m:sub>
            <m:r>
              <m:t>i</m:t>
            </m:r>
          </m:sub>
        </m:sSub>
        <m:r>
          <m:rPr>
            <m:sty m:val="p"/>
          </m:rPr>
          <m:t>=</m:t>
        </m:r>
        <m:r>
          <m:t>1</m:t>
        </m:r>
        <m:r>
          <m:rPr>
            <m:sty m:val="p"/>
          </m:rPr>
          <m:t>/</m:t>
        </m:r>
        <m:sSubSup>
          <m:e>
            <m:acc>
              <m:accPr>
                <m:chr m:val="‾"/>
              </m:accPr>
              <m:e>
                <m:r>
                  <m:t>x</m:t>
                </m:r>
              </m:e>
            </m:acc>
          </m:e>
          <m:sub>
            <m:r>
              <m:t>i</m:t>
            </m:r>
          </m:sub>
          <m:sup>
            <m:r>
              <m:t>2</m:t>
            </m:r>
          </m:sup>
        </m:sSubSup>
      </m:oMath>
      <w:r>
        <w:rPr>
          <w:rFonts w:hint="eastAsia"/>
        </w:rPr>
        <w:t xml:space="preserve">，其中</w:t>
      </w:r>
      <w:r>
        <w:t xml:space="preserve"> </w:t>
      </w:r>
      <m:oMath>
        <m:sSub>
          <m:e>
            <m:acc>
              <m:accPr>
                <m:chr m:val="‾"/>
              </m:accPr>
              <m:e>
                <m:r>
                  <m:t>x</m:t>
                </m:r>
              </m:e>
            </m:acc>
          </m:e>
          <m:sub>
            <m:r>
              <m:t>i</m:t>
            </m:r>
          </m:sub>
        </m:sSub>
      </m:oMath>
      <w:r>
        <w:t xml:space="preserve"> </w:t>
      </w:r>
      <w:r>
        <w:rPr>
          <w:rFonts w:hint="eastAsia"/>
        </w:rPr>
        <w:t xml:space="preserve">为状态</w:t>
      </w:r>
      <w:r>
        <w:t xml:space="preserve"> </w:t>
      </w:r>
      <m:oMath>
        <m:sSub>
          <m:e>
            <m:r>
              <m:t>x</m:t>
            </m:r>
          </m:e>
          <m:sub>
            <m:r>
              <m:t>i</m:t>
            </m:r>
          </m:sub>
        </m:sSub>
      </m:oMath>
      <w:r>
        <w:t xml:space="preserve"> </w:t>
      </w:r>
      <w:r>
        <w:rPr>
          <w:rFonts w:hint="eastAsia"/>
        </w:rPr>
        <w:t xml:space="preserve">的允许最大偏差。例如：渠池水位允许偏差</w:t>
      </w:r>
      <w:r>
        <w:t xml:space="preserve"> </w:t>
      </w:r>
      <m:oMath>
        <m:r>
          <m:rPr>
            <m:sty m:val="p"/>
          </m:rPr>
          <m:t>±</m:t>
        </m:r>
        <m:r>
          <m:t>0.1</m:t>
        </m:r>
      </m:oMath>
      <w:r>
        <w:t xml:space="preserve"> </w:t>
      </w:r>
      <w:r>
        <w:rPr>
          <w:rFonts w:hint="eastAsia"/>
        </w:rPr>
        <w:t xml:space="preserve">m，则对应权重</w:t>
      </w:r>
      <w:r>
        <w:t xml:space="preserve"> </w:t>
      </w:r>
      <m:oMath>
        <m:sSub>
          <m:e>
            <m:r>
              <m:t>q</m:t>
            </m:r>
          </m:e>
          <m:sub>
            <m:r>
              <m:t>i</m:t>
            </m:r>
          </m:sub>
        </m:sSub>
        <m:r>
          <m:rPr>
            <m:sty m:val="p"/>
          </m:rPr>
          <m:t>=</m:t>
        </m:r>
        <m:r>
          <m:t>1</m:t>
        </m:r>
        <m:r>
          <m:rPr>
            <m:sty m:val="p"/>
          </m:rPr>
          <m:t>/</m:t>
        </m:r>
        <m:r>
          <m:t>0.01</m:t>
        </m:r>
        <m:r>
          <m:rPr>
            <m:sty m:val="p"/>
          </m:rPr>
          <m:t>=</m:t>
        </m:r>
        <m:r>
          <m:t>100</m:t>
        </m:r>
      </m:oMath>
      <w:r>
        <w:rPr>
          <w:rFonts w:hint="eastAsia"/>
        </w:rPr>
        <w:t xml:space="preserve">。Bryson（Anderson</w:t>
      </w:r>
      <w:r>
        <w:t xml:space="preserve"> &amp; Moore, </w:t>
      </w:r>
      <w:r>
        <w:rPr>
          <w:rFonts w:hint="eastAsia"/>
        </w:rPr>
        <w:t xml:space="preserve">1990）建议的这一规则保证了当状态恰好处于允许边界时，其代价贡献约为</w:t>
      </w:r>
      <w:r>
        <w:t xml:space="preserve"> 1。</w:t>
      </w:r>
    </w:p>
    <w:p>
      <w:pPr>
        <w:numPr>
          <w:ilvl w:val="0"/>
          <w:numId w:val="1003"/>
        </w:numPr>
      </w:pPr>
      <w:r>
        <w:rPr>
          <w:rFonts w:hint="eastAsia"/>
          <w:b/>
          <w:bCs/>
        </w:rPr>
        <w:t xml:space="preserve">对角</w:t>
      </w:r>
      <w:r>
        <w:rPr>
          <w:b/>
          <w:bCs/>
        </w:rPr>
        <w:t xml:space="preserve"> R </w:t>
      </w:r>
      <w:r>
        <w:rPr>
          <w:rFonts w:hint="eastAsia"/>
          <w:b/>
          <w:bCs/>
        </w:rPr>
        <w:t xml:space="preserve">的选择.</w:t>
      </w:r>
      <w:r>
        <w:t xml:space="preserve"> </w:t>
      </w:r>
      <w:r>
        <w:rPr>
          <w:rFonts w:hint="eastAsia"/>
        </w:rPr>
        <w:t xml:space="preserve">令</w:t>
      </w:r>
      <w:r>
        <w:t xml:space="preserve"> </w:t>
      </w:r>
      <m:oMath>
        <m:r>
          <m:rPr>
            <m:sty m:val="bi"/>
          </m:rPr>
          <m:t>R</m:t>
        </m:r>
        <m:r>
          <m:rPr>
            <m:sty m:val="p"/>
          </m:rPr>
          <m:t>=</m:t>
        </m:r>
        <m:r>
          <m:rPr>
            <m:nor/>
            <m:sty m:val="p"/>
          </m:rPr>
          <m:t>diag</m:t>
        </m:r>
        <m:r>
          <m:rPr>
            <m:sty m:val="p"/>
          </m:rPr>
          <m:t>(</m:t>
        </m:r>
        <m:sSub>
          <m:e>
            <m:r>
              <m:t>r</m:t>
            </m:r>
          </m:e>
          <m:sub>
            <m:r>
              <m:t>1</m:t>
            </m:r>
          </m:sub>
        </m:sSub>
        <m:r>
          <m:rPr>
            <m:sty m:val="p"/>
          </m:rPr>
          <m:t>,</m:t>
        </m:r>
        <m:sSub>
          <m:e>
            <m:r>
              <m:t>r</m:t>
            </m:r>
          </m:e>
          <m:sub>
            <m:r>
              <m:t>2</m:t>
            </m:r>
          </m:sub>
        </m:sSub>
        <m:r>
          <m:rPr>
            <m:sty m:val="p"/>
          </m:rPr>
          <m:t>,</m:t>
        </m:r>
        <m:r>
          <m:rPr>
            <m:sty m:val="p"/>
          </m:rPr>
          <m:t>…</m:t>
        </m:r>
        <m:r>
          <m:rPr>
            <m:sty m:val="p"/>
          </m:rPr>
          <m:t>,</m:t>
        </m:r>
        <m:sSub>
          <m:e>
            <m:r>
              <m:t>r</m:t>
            </m:r>
          </m:e>
          <m:sub>
            <m:r>
              <m:t>m</m:t>
            </m:r>
          </m:sub>
        </m:sSub>
        <m:r>
          <m:rPr>
            <m:sty m:val="p"/>
          </m:rPr>
          <m:t>)</m:t>
        </m:r>
      </m:oMath>
      <w:r>
        <w:rPr>
          <w:rFonts w:hint="eastAsia"/>
        </w:rPr>
        <w:t xml:space="preserve">。每个</w:t>
      </w:r>
      <w:r>
        <w:t xml:space="preserve"> </w:t>
      </w:r>
      <m:oMath>
        <m:sSub>
          <m:e>
            <m:r>
              <m:t>r</m:t>
            </m:r>
          </m:e>
          <m:sub>
            <m:r>
              <m:t>j</m:t>
            </m:r>
          </m:sub>
        </m:sSub>
      </m:oMath>
      <w:r>
        <w:t xml:space="preserve"> </w:t>
      </w:r>
      <w:r>
        <w:rPr>
          <w:rFonts w:hint="eastAsia"/>
        </w:rPr>
        <w:t xml:space="preserve">初始化为</w:t>
      </w:r>
      <w:r>
        <w:t xml:space="preserve"> </w:t>
      </w:r>
      <m:oMath>
        <m:sSub>
          <m:e>
            <m:r>
              <m:t>r</m:t>
            </m:r>
          </m:e>
          <m:sub>
            <m:r>
              <m:t>j</m:t>
            </m:r>
          </m:sub>
        </m:sSub>
        <m:r>
          <m:rPr>
            <m:sty m:val="p"/>
          </m:rPr>
          <m:t>=</m:t>
        </m:r>
        <m:r>
          <m:t>1</m:t>
        </m:r>
        <m:r>
          <m:rPr>
            <m:sty m:val="p"/>
          </m:rPr>
          <m:t>/</m:t>
        </m:r>
        <m:sSubSup>
          <m:e>
            <m:acc>
              <m:accPr>
                <m:chr m:val="‾"/>
              </m:accPr>
              <m:e>
                <m:r>
                  <m:t>u</m:t>
                </m:r>
              </m:e>
            </m:acc>
          </m:e>
          <m:sub>
            <m:r>
              <m:t>j</m:t>
            </m:r>
          </m:sub>
          <m:sup>
            <m:r>
              <m:t>2</m:t>
            </m:r>
          </m:sup>
        </m:sSubSup>
      </m:oMath>
      <w:r>
        <w:rPr>
          <w:rFonts w:hint="eastAsia"/>
        </w:rPr>
        <w:t xml:space="preserve">，其中</w:t>
      </w:r>
      <w:r>
        <w:t xml:space="preserve"> </w:t>
      </w:r>
      <m:oMath>
        <m:sSub>
          <m:e>
            <m:acc>
              <m:accPr>
                <m:chr m:val="‾"/>
              </m:accPr>
              <m:e>
                <m:r>
                  <m:t>u</m:t>
                </m:r>
              </m:e>
            </m:acc>
          </m:e>
          <m:sub>
            <m:r>
              <m:t>j</m:t>
            </m:r>
          </m:sub>
        </m:sSub>
      </m:oMath>
      <w:r>
        <w:t xml:space="preserve"> </w:t>
      </w:r>
      <w:r>
        <w:rPr>
          <w:rFonts w:hint="eastAsia"/>
        </w:rPr>
        <w:t xml:space="preserve">为执行器</w:t>
      </w:r>
      <w:r>
        <w:t xml:space="preserve"> </w:t>
      </w:r>
      <m:oMath>
        <m:r>
          <m:t>j</m:t>
        </m:r>
      </m:oMath>
      <w:r>
        <w:t xml:space="preserve"> </w:t>
      </w:r>
      <w:r>
        <w:rPr>
          <w:rFonts w:hint="eastAsia"/>
        </w:rPr>
        <w:t xml:space="preserve">的最大允许增量。闸门开度变化上限为</w:t>
      </w:r>
      <w:r>
        <w:t xml:space="preserve"> </w:t>
      </w:r>
      <m:oMath>
        <m:r>
          <m:t>0.05</m:t>
        </m:r>
      </m:oMath>
      <w:r>
        <w:rPr>
          <w:rFonts w:hint="eastAsia"/>
        </w:rPr>
        <w:t xml:space="preserve">（归一化），则</w:t>
      </w:r>
      <w:r>
        <w:t xml:space="preserve"> </w:t>
      </w:r>
      <m:oMath>
        <m:sSub>
          <m:e>
            <m:r>
              <m:t>r</m:t>
            </m:r>
          </m:e>
          <m:sub>
            <m:r>
              <m:t>j</m:t>
            </m:r>
          </m:sub>
        </m:sSub>
        <m:r>
          <m:rPr>
            <m:sty m:val="p"/>
          </m:rPr>
          <m:t>=</m:t>
        </m:r>
        <m:r>
          <m:t>400</m:t>
        </m:r>
      </m:oMath>
      <w:r>
        <w:t xml:space="preserve">。</w:t>
      </w:r>
    </w:p>
    <w:p>
      <w:pPr>
        <w:numPr>
          <w:ilvl w:val="0"/>
          <w:numId w:val="1003"/>
        </w:numPr>
      </w:pPr>
      <w:r>
        <w:rPr>
          <w:rFonts w:hint="eastAsia"/>
          <w:b/>
          <w:bCs/>
        </w:rPr>
        <w:t xml:space="preserve">整定迭代.</w:t>
      </w:r>
      <w:r>
        <w:t xml:space="preserve"> </w:t>
      </w:r>
      <w:r>
        <w:rPr>
          <w:rFonts w:hint="eastAsia"/>
        </w:rPr>
        <w:t xml:space="preserve">先取保守</w:t>
      </w:r>
      <w:r>
        <w:t xml:space="preserve"> </w:t>
      </w:r>
      <m:oMath>
        <m:r>
          <m:rPr>
            <m:sty m:val="bi"/>
          </m:rPr>
          <m:t>R</m:t>
        </m:r>
      </m:oMath>
      <w:r>
        <w:rPr>
          <w:rFonts w:hint="eastAsia"/>
        </w:rPr>
        <w:t xml:space="preserve">（较大值，限制动作），逐步增大</w:t>
      </w:r>
      <w:r>
        <w:t xml:space="preserve"> </w:t>
      </w:r>
      <m:oMath>
        <m:r>
          <m:rPr>
            <m:sty m:val="bi"/>
          </m:rPr>
          <m:t>Q</m:t>
        </m:r>
      </m:oMath>
      <w:r>
        <w:t xml:space="preserve"> </w:t>
      </w:r>
      <w:r>
        <w:rPr>
          <w:rFonts w:hint="eastAsia"/>
        </w:rPr>
        <w:t xml:space="preserve">关键分量，每步检查：(i)</w:t>
      </w:r>
      <w:r>
        <w:t xml:space="preserve"> </w:t>
      </w:r>
      <w:r>
        <w:rPr>
          <w:rFonts w:hint="eastAsia"/>
        </w:rPr>
        <w:t xml:space="preserve">闭环特征值是否在左半平面且阻尼比合理（</w:t>
      </w:r>
      <m:oMath>
        <m:r>
          <m:t>ζ</m:t>
        </m:r>
        <m:r>
          <m:rPr>
            <m:sty m:val="p"/>
          </m:rPr>
          <m:t>&gt;</m:t>
        </m:r>
        <m:r>
          <m:t>0.4</m:t>
        </m:r>
      </m:oMath>
      <w:r>
        <w:rPr>
          <w:rFonts w:hint="eastAsia"/>
        </w:rPr>
        <w:t xml:space="preserve">）；(ii)</w:t>
      </w:r>
      <w:r>
        <w:t xml:space="preserve"> </w:t>
      </w:r>
      <w:r>
        <w:rPr>
          <w:rFonts w:hint="eastAsia"/>
        </w:rPr>
        <w:t xml:space="preserve">闭环响应时间是否满足运行要求；(iii)</w:t>
      </w:r>
      <w:r>
        <w:t xml:space="preserve"> </w:t>
      </w:r>
      <w:r>
        <w:rPr>
          <w:rFonts w:hint="eastAsia"/>
        </w:rPr>
        <w:t xml:space="preserve">控制信号峰值是否在执行器约束内。</w:t>
      </w:r>
    </w:p>
    <w:p>
      <w:pPr>
        <w:numPr>
          <w:ilvl w:val="0"/>
          <w:numId w:val="1003"/>
        </w:numPr>
      </w:pPr>
      <w:r>
        <w:rPr>
          <w:rFonts w:hint="eastAsia"/>
          <w:b/>
          <w:bCs/>
        </w:rPr>
        <w:t xml:space="preserve">非对角</w:t>
      </w:r>
      <w:r>
        <w:rPr>
          <w:b/>
          <w:bCs/>
        </w:rPr>
        <w:t xml:space="preserve"> Q </w:t>
      </w:r>
      <w:r>
        <w:rPr>
          <w:rFonts w:hint="eastAsia"/>
          <w:b/>
          <w:bCs/>
        </w:rPr>
        <w:t xml:space="preserve">的高级用法.</w:t>
      </w:r>
      <w:r>
        <w:t xml:space="preserve"> </w:t>
      </w:r>
      <w:r>
        <w:rPr>
          <w:rFonts w:hint="eastAsia"/>
        </w:rPr>
        <w:t xml:space="preserve">当需要惩罚状态之间的耦合偏差时（例如相邻渠池的水位差不应过大），可在</w:t>
      </w:r>
      <w:r>
        <w:t xml:space="preserve"> </w:t>
      </w:r>
      <m:oMath>
        <m:r>
          <m:rPr>
            <m:sty m:val="bi"/>
          </m:rPr>
          <m:t>Q</m:t>
        </m:r>
      </m:oMath>
      <w:r>
        <w:t xml:space="preserve"> </w:t>
      </w:r>
      <w:r>
        <w:rPr>
          <w:rFonts w:hint="eastAsia"/>
        </w:rPr>
        <w:t xml:space="preserve">中引入非对角元素。设</w:t>
      </w:r>
      <w:r>
        <w:t xml:space="preserve"> </w:t>
      </w:r>
      <m:oMath>
        <m:r>
          <m:rPr>
            <m:sty m:val="bi"/>
          </m:rPr>
          <m:t>Q</m:t>
        </m:r>
        <m:r>
          <m:rPr>
            <m:sty m:val="p"/>
          </m:rPr>
          <m:t>=</m:t>
        </m:r>
        <m:sSubSup>
          <m:e>
            <m:r>
              <m:rPr>
                <m:sty m:val="bi"/>
              </m:rPr>
              <m:t>C</m:t>
            </m:r>
          </m:e>
          <m:sub>
            <m:r>
              <m:t>z</m:t>
            </m:r>
          </m:sub>
          <m:sup>
            <m:r>
              <m:t>T</m:t>
            </m:r>
          </m:sup>
        </m:sSubSup>
        <m:sSub>
          <m:e>
            <m:r>
              <m:rPr>
                <m:sty m:val="bi"/>
              </m:rPr>
              <m:t>Q</m:t>
            </m:r>
          </m:e>
          <m:sub>
            <m:r>
              <m:t>z</m:t>
            </m:r>
          </m:sub>
        </m:sSub>
        <m:sSub>
          <m:e>
            <m:r>
              <m:rPr>
                <m:sty m:val="bi"/>
              </m:rPr>
              <m:t>C</m:t>
            </m:r>
          </m:e>
          <m:sub>
            <m:r>
              <m:t>z</m:t>
            </m:r>
          </m:sub>
        </m:sSub>
      </m:oMath>
      <w:r>
        <w:rPr>
          <w:rFonts w:hint="eastAsia"/>
        </w:rPr>
        <w:t xml:space="preserve">，其中</w:t>
      </w:r>
      <w:r>
        <w:t xml:space="preserve"> </w:t>
      </w:r>
      <m:oMath>
        <m:sSub>
          <m:e>
            <m:r>
              <m:rPr>
                <m:sty m:val="bi"/>
              </m:rPr>
              <m:t>C</m:t>
            </m:r>
          </m:e>
          <m:sub>
            <m:r>
              <m:t>z</m:t>
            </m:r>
          </m:sub>
        </m:sSub>
      </m:oMath>
      <w:r>
        <w:t xml:space="preserve"> </w:t>
      </w:r>
      <w:r>
        <w:rPr>
          <w:rFonts w:hint="eastAsia"/>
        </w:rPr>
        <w:t xml:space="preserve">为”性能输出矩阵”，</w:t>
      </w:r>
      <m:oMath>
        <m:sSub>
          <m:e>
            <m:r>
              <m:rPr>
                <m:sty m:val="bi"/>
              </m:rPr>
              <m:t>Q</m:t>
            </m:r>
          </m:e>
          <m:sub>
            <m:r>
              <m:t>z</m:t>
            </m:r>
          </m:sub>
        </m:sSub>
      </m:oMath>
      <w:r>
        <w:t xml:space="preserve"> </w:t>
      </w:r>
      <w:r>
        <w:rPr>
          <w:rFonts w:hint="eastAsia"/>
        </w:rPr>
        <w:t xml:space="preserve">为对角阵。例如，令</w:t>
      </w:r>
      <w:r>
        <w:t xml:space="preserve"> </w:t>
      </w:r>
      <m:oMath>
        <m:sSub>
          <m:e>
            <m:r>
              <m:t>z</m:t>
            </m:r>
          </m:e>
          <m:sub>
            <m:r>
              <m:t>1</m:t>
            </m:r>
          </m:sub>
        </m:sSub>
        <m:r>
          <m:rPr>
            <m:sty m:val="p"/>
          </m:rPr>
          <m:t>=</m:t>
        </m:r>
        <m:sSub>
          <m:e>
            <m:r>
              <m:t>y</m:t>
            </m:r>
          </m:e>
          <m:sub>
            <m:r>
              <m:t>1</m:t>
            </m:r>
          </m:sub>
        </m:sSub>
        <m:r>
          <m:rPr>
            <m:sty m:val="p"/>
          </m:rPr>
          <m:t>−</m:t>
        </m:r>
        <m:sSub>
          <m:e>
            <m:r>
              <m:t>y</m:t>
            </m:r>
          </m:e>
          <m:sub>
            <m:r>
              <m:rPr>
                <m:nor/>
                <m:sty m:val="p"/>
              </m:rPr>
              <m:t>ref</m:t>
            </m:r>
            <m:r>
              <m:rPr>
                <m:sty m:val="p"/>
              </m:rPr>
              <m:t>,</m:t>
            </m:r>
            <m:r>
              <m:t>1</m:t>
            </m:r>
          </m:sub>
        </m:sSub>
      </m:oMath>
      <w:r>
        <w:rPr>
          <w:rFonts w:hint="eastAsia"/>
        </w:rPr>
        <w:t xml:space="preserve">（水位偏差）和</w:t>
      </w:r>
      <w:r>
        <w:t xml:space="preserve"> </w:t>
      </w:r>
      <m:oMath>
        <m:sSub>
          <m:e>
            <m:r>
              <m:t>z</m:t>
            </m:r>
          </m:e>
          <m:sub>
            <m:r>
              <m:t>2</m:t>
            </m:r>
          </m:sub>
        </m:sSub>
        <m:r>
          <m:rPr>
            <m:sty m:val="p"/>
          </m:rPr>
          <m:t>=</m:t>
        </m:r>
        <m:sSub>
          <m:e>
            <m:r>
              <m:t>y</m:t>
            </m:r>
          </m:e>
          <m:sub>
            <m:r>
              <m:t>1</m:t>
            </m:r>
          </m:sub>
        </m:sSub>
        <m:r>
          <m:rPr>
            <m:sty m:val="p"/>
          </m:rPr>
          <m:t>−</m:t>
        </m:r>
        <m:sSub>
          <m:e>
            <m:r>
              <m:t>y</m:t>
            </m:r>
          </m:e>
          <m:sub>
            <m:r>
              <m:t>2</m:t>
            </m:r>
          </m:sub>
        </m:sSub>
      </m:oMath>
      <w:r>
        <w:rPr>
          <w:rFonts w:hint="eastAsia"/>
        </w:rPr>
        <w:t xml:space="preserve">（相邻水位差），则</w:t>
      </w:r>
      <w:r>
        <w:t xml:space="preserve"> </w:t>
      </w:r>
      <m:oMath>
        <m:sSub>
          <m:e>
            <m:r>
              <m:rPr>
                <m:sty m:val="bi"/>
              </m:rPr>
              <m:t>C</m:t>
            </m:r>
          </m:e>
          <m:sub>
            <m:r>
              <m:t>z</m:t>
            </m:r>
          </m:sub>
        </m:sSub>
      </m:oMath>
      <w:r>
        <w:t xml:space="preserve"> </w:t>
      </w:r>
      <w:r>
        <w:rPr>
          <w:rFonts w:hint="eastAsia"/>
        </w:rPr>
        <w:t xml:space="preserve">的定义使得</w:t>
      </w:r>
      <w:r>
        <w:t xml:space="preserve"> </w:t>
      </w:r>
      <m:oMath>
        <m:r>
          <m:rPr>
            <m:sty m:val="bi"/>
          </m:rPr>
          <m:t>Q</m:t>
        </m:r>
      </m:oMath>
      <w:r>
        <w:t xml:space="preserve"> </w:t>
      </w:r>
      <w:r>
        <w:rPr>
          <w:rFonts w:hint="eastAsia"/>
        </w:rPr>
        <w:t xml:space="preserve">同时惩罚绝对偏差和相对偏差。这一技巧在多渠池协调控制中非常有用——它使</w:t>
      </w:r>
      <w:r>
        <w:t xml:space="preserve"> LQR </w:t>
      </w:r>
      <w:r>
        <w:rPr>
          <w:rFonts w:hint="eastAsia"/>
        </w:rPr>
        <w:t xml:space="preserve">自动”考虑”渠池间的水力耦合关系，生成的控制律具有协调效果。</w:t>
      </w:r>
    </w:p>
    <w:p>
      <w:pPr>
        <w:pStyle w:val="FirstParagraph"/>
      </w:pPr>
      <w:r>
        <w:rPr>
          <w:b/>
          <w:bCs/>
        </w:rPr>
        <w:t xml:space="preserve">LQR </w:t>
      </w:r>
      <w:r>
        <w:rPr>
          <w:rFonts w:hint="eastAsia"/>
          <w:b/>
          <w:bCs/>
        </w:rPr>
        <w:t xml:space="preserve">闭环系统的频域特性.</w:t>
      </w:r>
      <w:r>
        <w:t xml:space="preserve"> </w:t>
      </w:r>
      <w:r>
        <w:rPr>
          <w:rFonts w:hint="eastAsia"/>
        </w:rPr>
        <w:t xml:space="preserve">对于单输入单输出系统，LQR</w:t>
      </w:r>
      <w:r>
        <w:t xml:space="preserve"> </w:t>
      </w:r>
      <w:r>
        <w:rPr>
          <w:rFonts w:hint="eastAsia"/>
        </w:rPr>
        <w:t xml:space="preserve">闭环的开环传递函数</w:t>
      </w:r>
      <w:r>
        <w:t xml:space="preserve"> </w:t>
      </w:r>
      <m:oMath>
        <m:r>
          <m:t>L</m:t>
        </m:r>
        <m:r>
          <m:rPr>
            <m:sty m:val="p"/>
          </m:rPr>
          <m:t>(</m:t>
        </m:r>
        <m:r>
          <m:t>s</m:t>
        </m:r>
        <m:r>
          <m:rPr>
            <m:sty m:val="p"/>
          </m:rPr>
          <m:t>)</m:t>
        </m:r>
        <m:r>
          <m:rPr>
            <m:sty m:val="p"/>
          </m:rPr>
          <m:t>=</m:t>
        </m:r>
        <m:r>
          <m:t>K</m:t>
        </m:r>
        <m:r>
          <m:rPr>
            <m:sty m:val="p"/>
          </m:rPr>
          <m:t>(</m:t>
        </m:r>
        <m:r>
          <m:t>s</m:t>
        </m:r>
        <m:r>
          <m:t>I</m:t>
        </m:r>
        <m:r>
          <m:rPr>
            <m:sty m:val="p"/>
          </m:rPr>
          <m:t>−</m:t>
        </m:r>
        <m:r>
          <m:t>A</m:t>
        </m:r>
        <m:sSup>
          <m:e>
            <m:r>
              <m:rPr>
                <m:sty m:val="p"/>
              </m:rPr>
              <m:t>)</m:t>
            </m:r>
          </m:e>
          <m:sup>
            <m:r>
              <m:rPr>
                <m:sty m:val="p"/>
              </m:rPr>
              <m:t>−</m:t>
            </m:r>
            <m:r>
              <m:t>1</m:t>
            </m:r>
          </m:sup>
        </m:sSup>
        <m:r>
          <m:t>B</m:t>
        </m:r>
      </m:oMath>
      <w:r>
        <w:t xml:space="preserve"> </w:t>
      </w:r>
      <w:r>
        <w:rPr>
          <w:rFonts w:hint="eastAsia"/>
        </w:rPr>
        <w:t xml:space="preserve">具有以下特性（Anderson</w:t>
      </w:r>
      <w:r>
        <w:t xml:space="preserve"> &amp; Moore, </w:t>
      </w:r>
      <w:r>
        <w:rPr>
          <w:rFonts w:hint="eastAsia"/>
        </w:rPr>
        <w:t xml:space="preserve">1990）：</w:t>
      </w:r>
      <w:r>
        <w:t xml:space="preserve"> </w:t>
      </w:r>
      <w:r>
        <w:t xml:space="preserve">- </w:t>
      </w:r>
      <w:r>
        <w:rPr>
          <w:rFonts w:hint="eastAsia"/>
        </w:rPr>
        <w:t xml:space="preserve">增益裕度（Gain</w:t>
      </w:r>
      <w:r>
        <w:t xml:space="preserve"> </w:t>
      </w:r>
      <w:r>
        <w:rPr>
          <w:rFonts w:hint="eastAsia"/>
        </w:rPr>
        <w:t xml:space="preserve">Margin）</w:t>
      </w:r>
      <m:oMath>
        <m:r>
          <m:rPr>
            <m:sty m:val="p"/>
          </m:rPr>
          <m:t>≥</m:t>
        </m:r>
        <m:r>
          <m:t>6</m:t>
        </m:r>
      </m:oMath>
      <w:r>
        <w:t xml:space="preserve"> </w:t>
      </w:r>
      <w:r>
        <w:rPr>
          <w:rFonts w:hint="eastAsia"/>
        </w:rPr>
        <w:t xml:space="preserve">dB，即</w:t>
      </w:r>
      <w:r>
        <w:t xml:space="preserve"> </w:t>
      </w:r>
      <m:oMath>
        <m:r>
          <m:rPr>
            <m:sty m:val="p"/>
          </m:rPr>
          <m:t>[</m:t>
        </m:r>
        <m:r>
          <m:t>1</m:t>
        </m:r>
        <m:r>
          <m:rPr>
            <m:sty m:val="p"/>
          </m:rPr>
          <m:t>/</m:t>
        </m:r>
        <m:r>
          <m:t>2</m:t>
        </m:r>
        <m:r>
          <m:rPr>
            <m:sty m:val="p"/>
          </m:rPr>
          <m:t>,</m:t>
        </m:r>
        <m:r>
          <m:rPr>
            <m:sty m:val="p"/>
          </m:rPr>
          <m:t>∞</m:t>
        </m:r>
        <m:r>
          <m:rPr>
            <m:sty m:val="p"/>
          </m:rPr>
          <m:t>)</m:t>
        </m:r>
      </m:oMath>
      <w:r>
        <w:t xml:space="preserve"> </w:t>
      </w:r>
      <w:r>
        <w:t xml:space="preserve">- </w:t>
      </w:r>
      <w:r>
        <w:rPr>
          <w:rFonts w:hint="eastAsia"/>
        </w:rPr>
        <w:t xml:space="preserve">相位裕度（Phase</w:t>
      </w:r>
      <w:r>
        <w:t xml:space="preserve"> </w:t>
      </w:r>
      <w:r>
        <w:rPr>
          <w:rFonts w:hint="eastAsia"/>
        </w:rPr>
        <w:t xml:space="preserve">Margin）</w:t>
      </w:r>
      <m:oMath>
        <m:r>
          <m:rPr>
            <m:sty m:val="p"/>
          </m:rPr>
          <m:t>≥</m:t>
        </m:r>
        <m:r>
          <m:t>60</m:t>
        </m:r>
        <m:r>
          <m:rPr>
            <m:sty m:val="p"/>
          </m:rPr>
          <m:t>°</m:t>
        </m:r>
      </m:oMath>
    </w:p>
    <w:p>
      <w:pPr>
        <w:pStyle w:val="BodyText"/>
      </w:pPr>
      <w:r>
        <w:rPr>
          <w:rFonts w:hint="eastAsia"/>
        </w:rPr>
        <w:t xml:space="preserve">这些裕度对于水系统工程具有重要意义：</w:t>
      </w:r>
      <m:oMath>
        <m:r>
          <m:t>6</m:t>
        </m:r>
      </m:oMath>
      <w:r>
        <w:t xml:space="preserve"> </w:t>
      </w:r>
      <w:r>
        <w:t xml:space="preserve">dB </w:t>
      </w:r>
      <w:r>
        <w:rPr>
          <w:rFonts w:hint="eastAsia"/>
        </w:rPr>
        <w:t xml:space="preserve">增益裕度意味着即使水面面积</w:t>
      </w:r>
      <w:r>
        <w:t xml:space="preserve"> </w:t>
      </w:r>
      <m:oMath>
        <m:sSub>
          <m:e>
            <m:r>
              <m:t>A</m:t>
            </m:r>
          </m:e>
          <m:sub>
            <m:r>
              <m:t>s</m:t>
            </m:r>
          </m:sub>
        </m:sSub>
      </m:oMath>
      <w:r>
        <w:t xml:space="preserve"> </w:t>
      </w:r>
      <w:r>
        <w:rPr>
          <w:rFonts w:hint="eastAsia"/>
        </w:rPr>
        <w:t xml:space="preserve">偏离标称值达到</w:t>
      </w:r>
      <w:r>
        <w:t xml:space="preserve"> </w:t>
      </w:r>
      <m:oMath>
        <m:r>
          <m:t>50</m:t>
        </m:r>
        <m:r>
          <m:rPr>
            <m:sty m:val="p"/>
          </m:rPr>
          <m:t>%</m:t>
        </m:r>
      </m:oMath>
      <w:r>
        <w:rPr>
          <w:rFonts w:hint="eastAsia"/>
        </w:rPr>
        <w:t xml:space="preserve">（增益翻倍），系统仍然稳定；</w:t>
      </w:r>
      <m:oMath>
        <m:r>
          <m:t>60</m:t>
        </m:r>
        <m:r>
          <m:rPr>
            <m:sty m:val="p"/>
          </m:rPr>
          <m:t>°</m:t>
        </m:r>
      </m:oMath>
      <w:r>
        <w:t xml:space="preserve"> </w:t>
      </w:r>
      <w:r>
        <w:rPr>
          <w:rFonts w:hint="eastAsia"/>
        </w:rPr>
        <w:t xml:space="preserve">相位裕度意味着即使延迟增加约</w:t>
      </w:r>
      <w:r>
        <w:t xml:space="preserve"> </w:t>
      </w:r>
      <m:oMath>
        <m:sSub>
          <m:e>
            <m:r>
              <m:t>τ</m:t>
            </m:r>
          </m:e>
          <m:sub>
            <m:r>
              <m:t>d</m:t>
            </m:r>
          </m:sub>
        </m:sSub>
        <m:r>
          <m:rPr>
            <m:sty m:val="p"/>
          </m:rPr>
          <m:t>/</m:t>
        </m:r>
        <m:r>
          <m:t>6</m:t>
        </m:r>
      </m:oMath>
      <w:r>
        <w:rPr>
          <w:rFonts w:hint="eastAsia"/>
        </w:rPr>
        <w:t xml:space="preserve">，系统仍然稳定。这些内禀鲁棒性使</w:t>
      </w:r>
      <w:r>
        <w:t xml:space="preserve"> LQR </w:t>
      </w:r>
      <w:r>
        <w:rPr>
          <w:rFonts w:hint="eastAsia"/>
        </w:rPr>
        <w:t xml:space="preserve">在参数不确定性不大的场景下可以直接使用，无需额外鲁棒设计。</w:t>
      </w:r>
    </w:p>
    <w:bookmarkEnd w:id="16"/>
    <w:bookmarkStart w:id="17" w:name="离散时间lqr"/>
    <w:p>
      <w:pPr>
        <w:pStyle w:val="Heading3"/>
      </w:pPr>
      <w:r>
        <w:t xml:space="preserve">6.2.2 </w:t>
      </w:r>
      <w:r>
        <w:rPr>
          <w:rFonts w:hint="eastAsia"/>
        </w:rPr>
        <w:t xml:space="preserve">离散时间LQR</w:t>
      </w:r>
    </w:p>
    <w:p>
      <w:pPr>
        <w:pStyle w:val="FirstParagraph"/>
      </w:pPr>
      <w:r>
        <w:rPr>
          <w:rFonts w:hint="eastAsia"/>
        </w:rPr>
        <w:t xml:space="preserve">实际数字控制系统使用离散时间</w:t>
      </w:r>
      <w:r>
        <w:t xml:space="preserve"> </w:t>
      </w:r>
      <w:r>
        <w:rPr>
          <w:rFonts w:hint="eastAsia"/>
        </w:rPr>
        <w:t xml:space="preserve">LQR。对离散系统</w:t>
      </w:r>
      <w:r>
        <w:t xml:space="preserve"> </w:t>
      </w:r>
      <m:oMath>
        <m:r>
          <m:rPr>
            <m:sty m:val="bi"/>
          </m:rPr>
          <m:t>x</m:t>
        </m:r>
        <m:r>
          <m:rPr>
            <m:sty m:val="p"/>
          </m:rPr>
          <m:t>(</m:t>
        </m:r>
        <m:r>
          <m:t>k</m:t>
        </m:r>
        <m:r>
          <m:rPr>
            <m:sty m:val="p"/>
          </m:rPr>
          <m:t>+</m:t>
        </m:r>
        <m:r>
          <m:t>1</m:t>
        </m:r>
        <m:r>
          <m:rPr>
            <m:sty m:val="p"/>
          </m:rPr>
          <m:t>)</m:t>
        </m:r>
        <m:r>
          <m:rPr>
            <m:sty m:val="p"/>
          </m:rPr>
          <m:t>=</m:t>
        </m:r>
        <m:sSub>
          <m:e>
            <m:r>
              <m:rPr>
                <m:sty m:val="bi"/>
              </m:rPr>
              <m:t>A</m:t>
            </m:r>
          </m:e>
          <m:sub>
            <m:r>
              <m:t>d</m:t>
            </m:r>
          </m:sub>
        </m:sSub>
        <m:r>
          <m:rPr>
            <m:sty m:val="bi"/>
          </m:rPr>
          <m:t>x</m:t>
        </m:r>
        <m:r>
          <m:rPr>
            <m:sty m:val="p"/>
          </m:rPr>
          <m:t>(</m:t>
        </m:r>
        <m:r>
          <m:t>k</m:t>
        </m:r>
        <m:r>
          <m:rPr>
            <m:sty m:val="p"/>
          </m:rPr>
          <m:t>)</m:t>
        </m:r>
        <m:r>
          <m:rPr>
            <m:sty m:val="p"/>
          </m:rPr>
          <m:t>+</m:t>
        </m:r>
        <m:sSub>
          <m:e>
            <m:r>
              <m:rPr>
                <m:sty m:val="bi"/>
              </m:rPr>
              <m:t>B</m:t>
            </m:r>
          </m:e>
          <m:sub>
            <m:r>
              <m:t>d</m:t>
            </m:r>
          </m:sub>
        </m:sSub>
        <m:r>
          <m:rPr>
            <m:sty m:val="bi"/>
          </m:rPr>
          <m:t>u</m:t>
        </m:r>
        <m:r>
          <m:rPr>
            <m:sty m:val="p"/>
          </m:rPr>
          <m:t>(</m:t>
        </m:r>
        <m:r>
          <m:t>k</m:t>
        </m:r>
        <m:r>
          <m:rPr>
            <m:sty m:val="p"/>
          </m:rPr>
          <m:t>)</m:t>
        </m:r>
      </m:oMath>
      <w:r>
        <w:rPr>
          <w:rFonts w:hint="eastAsia"/>
        </w:rPr>
        <w:t xml:space="preserve">，代价函数为：</w:t>
      </w:r>
    </w:p>
    <w:p>
      <w:pPr>
        <w:pStyle w:val="BodyText"/>
      </w:pPr>
      <m:oMathPara>
        <m:oMathParaPr>
          <m:jc m:val="center"/>
        </m:oMathParaPr>
        <m:oMath>
          <m:r>
            <m:t>J</m:t>
          </m:r>
          <m:r>
            <m:rPr>
              <m:sty m:val="p"/>
            </m:rPr>
            <m:t>=</m:t>
          </m:r>
          <m:nary>
            <m:naryPr>
              <m:chr m:val="∑"/>
              <m:limLoc m:val="undOvr"/>
              <m:subHide m:val="off"/>
              <m:supHide m:val="off"/>
            </m:naryPr>
            <m:sub>
              <m:r>
                <m:t>k</m:t>
              </m:r>
              <m:r>
                <m:rPr>
                  <m:sty m:val="p"/>
                </m:rPr>
                <m:t>=</m:t>
              </m:r>
              <m:r>
                <m:t>0</m:t>
              </m:r>
            </m:sub>
            <m:sup>
              <m:r>
                <m:rPr>
                  <m:sty m:val="p"/>
                </m:rPr>
                <m:t>∞</m:t>
              </m:r>
            </m:sup>
            <m:e>
              <m:d>
                <m:dPr>
                  <m:begChr m:val="["/>
                  <m:sepChr m:val=""/>
                  <m:endChr m:val="]"/>
                  <m:grow/>
                </m:dPr>
                <m:e>
                  <m:r>
                    <m:rPr>
                      <m:sty m:val="bi"/>
                    </m:rPr>
                    <m:t>x</m:t>
                  </m:r>
                  <m:r>
                    <m:rPr>
                      <m:sty m:val="p"/>
                    </m:rPr>
                    <m:t>(</m:t>
                  </m:r>
                  <m:r>
                    <m:t>k</m:t>
                  </m:r>
                  <m:sSup>
                    <m:e>
                      <m:r>
                        <m:rPr>
                          <m:sty m:val="p"/>
                        </m:rPr>
                        <m:t>)</m:t>
                      </m:r>
                    </m:e>
                    <m:sup>
                      <m:r>
                        <m:t>T</m:t>
                      </m:r>
                    </m:sup>
                  </m:sSup>
                  <m:r>
                    <m:rPr>
                      <m:sty m:val="bi"/>
                    </m:rPr>
                    <m:t>Q</m:t>
                  </m:r>
                  <m:r>
                    <m:rPr>
                      <m:sty m:val="bi"/>
                    </m:rPr>
                    <m:t>x</m:t>
                  </m:r>
                  <m:r>
                    <m:rPr>
                      <m:sty m:val="p"/>
                    </m:rPr>
                    <m:t>(</m:t>
                  </m:r>
                  <m:r>
                    <m:t>k</m:t>
                  </m:r>
                  <m:r>
                    <m:rPr>
                      <m:sty m:val="p"/>
                    </m:rPr>
                    <m:t>)</m:t>
                  </m:r>
                  <m:r>
                    <m:rPr>
                      <m:sty m:val="p"/>
                    </m:rPr>
                    <m:t>+</m:t>
                  </m:r>
                  <m:r>
                    <m:rPr>
                      <m:sty m:val="bi"/>
                    </m:rPr>
                    <m:t>u</m:t>
                  </m:r>
                  <m:r>
                    <m:rPr>
                      <m:sty m:val="p"/>
                    </m:rPr>
                    <m:t>(</m:t>
                  </m:r>
                  <m:r>
                    <m:t>k</m:t>
                  </m:r>
                  <m:sSup>
                    <m:e>
                      <m:r>
                        <m:rPr>
                          <m:sty m:val="p"/>
                        </m:rPr>
                        <m:t>)</m:t>
                      </m:r>
                    </m:e>
                    <m:sup>
                      <m:r>
                        <m:t>T</m:t>
                      </m:r>
                    </m:sup>
                  </m:sSup>
                  <m:r>
                    <m:rPr>
                      <m:sty m:val="bi"/>
                    </m:rPr>
                    <m:t>R</m:t>
                  </m:r>
                  <m:r>
                    <m:rPr>
                      <m:sty m:val="bi"/>
                    </m:rPr>
                    <m:t>u</m:t>
                  </m:r>
                  <m:r>
                    <m:rPr>
                      <m:sty m:val="p"/>
                    </m:rPr>
                    <m:t>(</m:t>
                  </m:r>
                  <m:r>
                    <m:t>k</m:t>
                  </m:r>
                  <m:r>
                    <m:rPr>
                      <m:sty m:val="p"/>
                    </m:rPr>
                    <m:t>)</m:t>
                  </m:r>
                </m:e>
              </m:d>
            </m:e>
          </m:nary>
        </m:oMath>
      </m:oMathPara>
    </w:p>
    <w:p>
      <w:pPr>
        <w:pStyle w:val="FirstParagraph"/>
      </w:pPr>
      <w:r>
        <w:rPr>
          <w:rFonts w:hint="eastAsia"/>
        </w:rPr>
        <w:t xml:space="preserve">相应的离散代数</w:t>
      </w:r>
      <w:r>
        <w:t xml:space="preserve"> Riccati </w:t>
      </w:r>
      <w:r>
        <w:rPr>
          <w:rFonts w:hint="eastAsia"/>
        </w:rPr>
        <w:t xml:space="preserve">方程（DARE）为：</w:t>
      </w:r>
    </w:p>
    <w:p>
      <w:pPr>
        <w:pStyle w:val="BodyText"/>
      </w:pPr>
      <m:oMathPara>
        <m:oMathParaPr>
          <m:jc m:val="center"/>
        </m:oMathParaPr>
        <m:oMath>
          <m:r>
            <m:rPr>
              <m:sty m:val="bi"/>
            </m:rPr>
            <m:t>P</m:t>
          </m:r>
          <m:r>
            <m:rPr>
              <m:sty m:val="p"/>
            </m:rPr>
            <m:t>=</m:t>
          </m:r>
          <m:sSubSup>
            <m:e>
              <m:r>
                <m:rPr>
                  <m:sty m:val="bi"/>
                </m:rPr>
                <m:t>A</m:t>
              </m:r>
            </m:e>
            <m:sub>
              <m:r>
                <m:t>d</m:t>
              </m:r>
            </m:sub>
            <m:sup>
              <m:r>
                <m:t>T</m:t>
              </m:r>
            </m:sup>
          </m:sSubSup>
          <m:r>
            <m:rPr>
              <m:sty m:val="bi"/>
            </m:rPr>
            <m:t>P</m:t>
          </m:r>
          <m:sSub>
            <m:e>
              <m:r>
                <m:rPr>
                  <m:sty m:val="bi"/>
                </m:rPr>
                <m:t>A</m:t>
              </m:r>
            </m:e>
            <m:sub>
              <m:r>
                <m:t>d</m:t>
              </m:r>
            </m:sub>
          </m:sSub>
          <m:r>
            <m:rPr>
              <m:sty m:val="p"/>
            </m:rPr>
            <m:t>−</m:t>
          </m:r>
          <m:sSubSup>
            <m:e>
              <m:r>
                <m:rPr>
                  <m:sty m:val="bi"/>
                </m:rPr>
                <m:t>A</m:t>
              </m:r>
            </m:e>
            <m:sub>
              <m:r>
                <m:t>d</m:t>
              </m:r>
            </m:sub>
            <m:sup>
              <m:r>
                <m:t>T</m:t>
              </m:r>
            </m:sup>
          </m:sSubSup>
          <m:r>
            <m:rPr>
              <m:sty m:val="bi"/>
            </m:rPr>
            <m:t>P</m:t>
          </m:r>
          <m:sSub>
            <m:e>
              <m:r>
                <m:rPr>
                  <m:sty m:val="bi"/>
                </m:rPr>
                <m:t>B</m:t>
              </m:r>
            </m:e>
            <m:sub>
              <m:r>
                <m:t>d</m:t>
              </m:r>
            </m:sub>
          </m:sSub>
          <m:sSup>
            <m:e>
              <m:d>
                <m:dPr>
                  <m:begChr m:val="("/>
                  <m:sepChr m:val=""/>
                  <m:endChr m:val=")"/>
                  <m:grow/>
                </m:dPr>
                <m:e>
                  <m:r>
                    <m:rPr>
                      <m:sty m:val="bi"/>
                    </m:rPr>
                    <m:t>R</m:t>
                  </m:r>
                  <m:r>
                    <m:rPr>
                      <m:sty m:val="p"/>
                    </m:rPr>
                    <m:t>+</m:t>
                  </m:r>
                  <m:sSubSup>
                    <m:e>
                      <m:r>
                        <m:rPr>
                          <m:sty m:val="bi"/>
                        </m:rPr>
                        <m:t>B</m:t>
                      </m:r>
                    </m:e>
                    <m:sub>
                      <m:r>
                        <m:t>d</m:t>
                      </m:r>
                    </m:sub>
                    <m:sup>
                      <m:r>
                        <m:t>T</m:t>
                      </m:r>
                    </m:sup>
                  </m:sSubSup>
                  <m:r>
                    <m:rPr>
                      <m:sty m:val="bi"/>
                    </m:rPr>
                    <m:t>P</m:t>
                  </m:r>
                  <m:sSub>
                    <m:e>
                      <m:r>
                        <m:rPr>
                          <m:sty m:val="bi"/>
                        </m:rPr>
                        <m:t>B</m:t>
                      </m:r>
                    </m:e>
                    <m:sub>
                      <m:r>
                        <m:t>d</m:t>
                      </m:r>
                    </m:sub>
                  </m:sSub>
                </m:e>
              </m:d>
            </m:e>
            <m:sup>
              <m:r>
                <m:rPr>
                  <m:sty m:val="p"/>
                </m:rPr>
                <m:t>−</m:t>
              </m:r>
              <m:r>
                <m:t>1</m:t>
              </m:r>
            </m:sup>
          </m:sSup>
          <m:sSubSup>
            <m:e>
              <m:r>
                <m:rPr>
                  <m:sty m:val="bi"/>
                </m:rPr>
                <m:t>B</m:t>
              </m:r>
            </m:e>
            <m:sub>
              <m:r>
                <m:t>d</m:t>
              </m:r>
            </m:sub>
            <m:sup>
              <m:r>
                <m:t>T</m:t>
              </m:r>
            </m:sup>
          </m:sSubSup>
          <m:r>
            <m:rPr>
              <m:sty m:val="bi"/>
            </m:rPr>
            <m:t>P</m:t>
          </m:r>
          <m:sSub>
            <m:e>
              <m:r>
                <m:rPr>
                  <m:sty m:val="bi"/>
                </m:rPr>
                <m:t>A</m:t>
              </m:r>
            </m:e>
            <m:sub>
              <m:r>
                <m:t>d</m:t>
              </m:r>
            </m:sub>
          </m:sSub>
          <m:r>
            <m:rPr>
              <m:sty m:val="p"/>
            </m:rPr>
            <m:t>+</m:t>
          </m:r>
          <m:r>
            <m:rPr>
              <m:sty m:val="bi"/>
            </m:rPr>
            <m:t>Q</m:t>
          </m:r>
        </m:oMath>
      </m:oMathPara>
    </w:p>
    <w:p>
      <w:pPr>
        <w:pStyle w:val="FirstParagraph"/>
      </w:pPr>
      <w:r>
        <w:t xml:space="preserve">$$
    \mathbf{K} = \left(\mathbf{R} + \mathbf{B}_d^T \mathbf{P} \mathbf{B}_d\right)^{-1} \mathbf{B}_d^T \mathbf{P} \mathbf{A}_d \tag{6-17}
    $$</w:t>
      </w:r>
    </w:p>
    <w:p>
      <w:pPr>
        <w:pStyle w:val="FirstParagraph"/>
      </w:pPr>
      <w:r>
        <w:rPr>
          <w:rFonts w:hint="eastAsia"/>
        </w:rPr>
        <w:t xml:space="preserve">离散</w:t>
      </w:r>
      <w:r>
        <w:t xml:space="preserve"> LQR </w:t>
      </w:r>
      <w:r>
        <w:rPr>
          <w:rFonts w:hint="eastAsia"/>
        </w:rPr>
        <w:t xml:space="preserve">的最优控制律为</w:t>
      </w:r>
      <w:r>
        <w:t xml:space="preserve"> </w:t>
      </w:r>
      <m:oMath>
        <m:r>
          <m:rPr>
            <m:sty m:val="bi"/>
          </m:rPr>
          <m:t>u</m:t>
        </m:r>
        <m:r>
          <m:rPr>
            <m:sty m:val="p"/>
          </m:rPr>
          <m:t>(</m:t>
        </m:r>
        <m:r>
          <m:t>k</m:t>
        </m:r>
        <m:r>
          <m:rPr>
            <m:sty m:val="p"/>
          </m:rPr>
          <m:t>)</m:t>
        </m:r>
        <m:r>
          <m:rPr>
            <m:sty m:val="p"/>
          </m:rPr>
          <m:t>=</m:t>
        </m:r>
        <m:r>
          <m:rPr>
            <m:sty m:val="p"/>
          </m:rPr>
          <m:t>−</m:t>
        </m:r>
        <m:r>
          <m:rPr>
            <m:sty m:val="bi"/>
          </m:rPr>
          <m:t>K</m:t>
        </m:r>
        <m:r>
          <m:rPr>
            <m:sty m:val="bi"/>
          </m:rPr>
          <m:t>x</m:t>
        </m:r>
        <m:r>
          <m:rPr>
            <m:sty m:val="p"/>
          </m:rPr>
          <m:t>(</m:t>
        </m:r>
        <m:r>
          <m:t>k</m:t>
        </m:r>
        <m:r>
          <m:rPr>
            <m:sty m:val="p"/>
          </m:rPr>
          <m:t>)</m:t>
        </m:r>
      </m:oMath>
      <w:r>
        <w:t xml:space="preserve">。</w:t>
      </w:r>
    </w:p>
    <w:p>
      <w:pPr>
        <w:pStyle w:val="BodyText"/>
      </w:pPr>
      <w:r>
        <w:rPr>
          <w:rFonts w:hint="eastAsia"/>
          <w:b/>
          <w:bCs/>
        </w:rPr>
        <w:t xml:space="preserve">与连续LQR的对应关系.</w:t>
      </w:r>
      <w:r>
        <w:t xml:space="preserve"> </w:t>
      </w:r>
      <w:r>
        <w:rPr>
          <w:rFonts w:hint="eastAsia"/>
        </w:rPr>
        <w:t xml:space="preserve">当采样周期</w:t>
      </w:r>
      <w:r>
        <w:t xml:space="preserve"> </w:t>
      </w:r>
      <m:oMath>
        <m:sSub>
          <m:e>
            <m:r>
              <m:t>T</m:t>
            </m:r>
          </m:e>
          <m:sub>
            <m:r>
              <m:t>s</m:t>
            </m:r>
          </m:sub>
        </m:sSub>
        <m:r>
          <m:rPr>
            <m:sty m:val="p"/>
          </m:rPr>
          <m:t>→</m:t>
        </m:r>
        <m:r>
          <m:t>0</m:t>
        </m:r>
      </m:oMath>
      <w:r>
        <w:t xml:space="preserve"> </w:t>
      </w:r>
      <w:r>
        <w:rPr>
          <w:rFonts w:hint="eastAsia"/>
        </w:rPr>
        <w:t xml:space="preserve">时，离散</w:t>
      </w:r>
      <w:r>
        <w:t xml:space="preserve"> DARE </w:t>
      </w:r>
      <w:r>
        <w:rPr>
          <w:rFonts w:hint="eastAsia"/>
        </w:rPr>
        <w:t xml:space="preserve">解收敛于连续</w:t>
      </w:r>
      <w:r>
        <w:t xml:space="preserve"> ARE </w:t>
      </w:r>
      <w:r>
        <w:rPr>
          <w:rFonts w:hint="eastAsia"/>
        </w:rPr>
        <w:t xml:space="preserve">解。但在水系统中</w:t>
      </w:r>
      <w:r>
        <w:t xml:space="preserve"> </w:t>
      </w:r>
      <m:oMath>
        <m:sSub>
          <m:e>
            <m:r>
              <m:t>T</m:t>
            </m:r>
          </m:e>
          <m:sub>
            <m:r>
              <m:t>s</m:t>
            </m:r>
          </m:sub>
        </m:sSub>
      </m:oMath>
      <w:r>
        <w:t xml:space="preserve"> </w:t>
      </w:r>
      <w:r>
        <w:rPr>
          <w:rFonts w:hint="eastAsia"/>
        </w:rPr>
        <w:t xml:space="preserve">通常为数十秒到数分钟，两者差异不可忽略。工程实践中应直接在离散域设计</w:t>
      </w:r>
      <w:r>
        <w:t xml:space="preserve"> </w:t>
      </w:r>
      <w:r>
        <w:rPr>
          <w:rFonts w:hint="eastAsia"/>
        </w:rPr>
        <w:t xml:space="preserve">LQR，避免”先连续设计、再离散化实现”带来的性能损失。Van</w:t>
      </w:r>
      <w:r>
        <w:t xml:space="preserve"> </w:t>
      </w:r>
      <w:r>
        <w:rPr>
          <w:rFonts w:hint="eastAsia"/>
        </w:rPr>
        <w:t xml:space="preserve">Overloop（2006）在博士论文中对此进行了详细的数值比较，结论是对于典型调水渠道（</w:t>
      </w:r>
      <m:oMath>
        <m:sSub>
          <m:e>
            <m:r>
              <m:t>T</m:t>
            </m:r>
          </m:e>
          <m:sub>
            <m:r>
              <m:t>s</m:t>
            </m:r>
          </m:sub>
        </m:sSub>
        <m:r>
          <m:rPr>
            <m:sty m:val="p"/>
          </m:rPr>
          <m:t>=</m:t>
        </m:r>
        <m:r>
          <m:t>60</m:t>
        </m:r>
      </m:oMath>
      <w:r>
        <w:t xml:space="preserve"> </w:t>
      </w:r>
      <w:r>
        <w:rPr>
          <w:rFonts w:hint="eastAsia"/>
        </w:rPr>
        <w:t xml:space="preserve">s），连续设计再离散化与直接离散设计的闭环性能差异可达</w:t>
      </w:r>
      <w:r>
        <w:t xml:space="preserve"> </w:t>
      </w:r>
      <m:oMath>
        <m:r>
          <m:t>15</m:t>
        </m:r>
        <m:r>
          <m:rPr>
            <m:sty m:val="p"/>
          </m:rPr>
          <m:t>%</m:t>
        </m:r>
        <m:r>
          <m:rPr>
            <m:sty m:val="p"/>
          </m:rPr>
          <m:t>∼</m:t>
        </m:r>
        <m:r>
          <m:t>20</m:t>
        </m:r>
        <m:r>
          <m:rPr>
            <m:sty m:val="p"/>
          </m:rPr>
          <m:t>%</m:t>
        </m:r>
      </m:oMath>
      <w:r>
        <w:t xml:space="preserve">。</w:t>
      </w:r>
    </w:p>
    <w:p>
      <w:pPr>
        <w:pStyle w:val="BodyText"/>
      </w:pPr>
      <w:r>
        <w:rPr>
          <w:rFonts w:hint="eastAsia"/>
          <w:b/>
          <w:bCs/>
        </w:rPr>
        <w:t xml:space="preserve">有限时域</w:t>
      </w:r>
      <w:r>
        <w:rPr>
          <w:b/>
          <w:bCs/>
        </w:rPr>
        <w:t xml:space="preserve"> LQR.</w:t>
      </w:r>
      <w:r>
        <w:t xml:space="preserve"> </w:t>
      </w:r>
      <w:r>
        <w:rPr>
          <w:rFonts w:hint="eastAsia"/>
        </w:rPr>
        <w:t xml:space="preserve">当系统运行在有限时间区间</w:t>
      </w:r>
      <w:r>
        <w:t xml:space="preserve"> </w:t>
      </w:r>
      <m:oMath>
        <m:r>
          <m:rPr>
            <m:sty m:val="p"/>
          </m:rPr>
          <m:t>[</m:t>
        </m:r>
        <m:r>
          <m:t>0</m:t>
        </m:r>
        <m:r>
          <m:rPr>
            <m:sty m:val="p"/>
          </m:rPr>
          <m:t>,</m:t>
        </m:r>
        <m:r>
          <m:t>N</m:t>
        </m:r>
        <m:r>
          <m:rPr>
            <m:sty m:val="p"/>
          </m:rPr>
          <m:t>]</m:t>
        </m:r>
      </m:oMath>
      <w:r>
        <w:t xml:space="preserve"> </w:t>
      </w:r>
      <w:r>
        <w:rPr>
          <w:rFonts w:hint="eastAsia"/>
        </w:rPr>
        <w:t xml:space="preserve">内时（例如一次引水过程从开始到结束），代价函数变为：</w:t>
      </w:r>
    </w:p>
    <w:p>
      <w:pPr>
        <w:pStyle w:val="BodyText"/>
      </w:pPr>
      <m:oMathPara>
        <m:oMathParaPr>
          <m:jc m:val="center"/>
        </m:oMathParaPr>
        <m:oMath>
          <m:sSub>
            <m:e>
              <m:r>
                <m:t>J</m:t>
              </m:r>
            </m:e>
            <m:sub>
              <m:r>
                <m:t>N</m:t>
              </m:r>
            </m:sub>
          </m:sSub>
          <m:r>
            <m:rPr>
              <m:sty m:val="p"/>
            </m:rPr>
            <m:t>=</m:t>
          </m:r>
          <m:r>
            <m:rPr>
              <m:sty m:val="bi"/>
            </m:rPr>
            <m:t>x</m:t>
          </m:r>
          <m:r>
            <m:rPr>
              <m:sty m:val="p"/>
            </m:rPr>
            <m:t>(</m:t>
          </m:r>
          <m:r>
            <m:t>N</m:t>
          </m:r>
          <m:sSup>
            <m:e>
              <m:r>
                <m:rPr>
                  <m:sty m:val="p"/>
                </m:rPr>
                <m:t>)</m:t>
              </m:r>
            </m:e>
            <m:sup>
              <m:r>
                <m:t>T</m:t>
              </m:r>
            </m:sup>
          </m:sSup>
          <m:sSub>
            <m:e>
              <m:r>
                <m:rPr>
                  <m:sty m:val="bi"/>
                </m:rPr>
                <m:t>S</m:t>
              </m:r>
            </m:e>
            <m:sub>
              <m:r>
                <m:t>f</m:t>
              </m:r>
            </m:sub>
          </m:sSub>
          <m:r>
            <m:rPr>
              <m:sty m:val="bi"/>
            </m:rPr>
            <m:t>x</m:t>
          </m:r>
          <m:r>
            <m:rPr>
              <m:sty m:val="p"/>
            </m:rPr>
            <m:t>(</m:t>
          </m:r>
          <m:r>
            <m:t>N</m:t>
          </m:r>
          <m:r>
            <m:rPr>
              <m:sty m:val="p"/>
            </m:rPr>
            <m:t>)</m:t>
          </m:r>
          <m:r>
            <m:rPr>
              <m:sty m:val="p"/>
            </m:rPr>
            <m:t>+</m:t>
          </m:r>
          <m:nary>
            <m:naryPr>
              <m:chr m:val="∑"/>
              <m:limLoc m:val="undOvr"/>
              <m:subHide m:val="off"/>
              <m:supHide m:val="off"/>
            </m:naryPr>
            <m:sub>
              <m:r>
                <m:t>k</m:t>
              </m:r>
              <m:r>
                <m:rPr>
                  <m:sty m:val="p"/>
                </m:rPr>
                <m:t>=</m:t>
              </m:r>
              <m:r>
                <m:t>0</m:t>
              </m:r>
            </m:sub>
            <m:sup>
              <m:r>
                <m:t>N</m:t>
              </m:r>
              <m:r>
                <m:rPr>
                  <m:sty m:val="p"/>
                </m:rPr>
                <m:t>−</m:t>
              </m:r>
              <m:r>
                <m:t>1</m:t>
              </m:r>
            </m:sup>
            <m:e>
              <m:d>
                <m:dPr>
                  <m:begChr m:val="["/>
                  <m:sepChr m:val=""/>
                  <m:endChr m:val="]"/>
                  <m:grow/>
                </m:dPr>
                <m:e>
                  <m:r>
                    <m:rPr>
                      <m:sty m:val="bi"/>
                    </m:rPr>
                    <m:t>x</m:t>
                  </m:r>
                  <m:r>
                    <m:rPr>
                      <m:sty m:val="p"/>
                    </m:rPr>
                    <m:t>(</m:t>
                  </m:r>
                  <m:r>
                    <m:t>k</m:t>
                  </m:r>
                  <m:sSup>
                    <m:e>
                      <m:r>
                        <m:rPr>
                          <m:sty m:val="p"/>
                        </m:rPr>
                        <m:t>)</m:t>
                      </m:r>
                    </m:e>
                    <m:sup>
                      <m:r>
                        <m:t>T</m:t>
                      </m:r>
                    </m:sup>
                  </m:sSup>
                  <m:r>
                    <m:rPr>
                      <m:sty m:val="bi"/>
                    </m:rPr>
                    <m:t>Q</m:t>
                  </m:r>
                  <m:r>
                    <m:rPr>
                      <m:sty m:val="bi"/>
                    </m:rPr>
                    <m:t>x</m:t>
                  </m:r>
                  <m:r>
                    <m:rPr>
                      <m:sty m:val="p"/>
                    </m:rPr>
                    <m:t>(</m:t>
                  </m:r>
                  <m:r>
                    <m:t>k</m:t>
                  </m:r>
                  <m:r>
                    <m:rPr>
                      <m:sty m:val="p"/>
                    </m:rPr>
                    <m:t>)</m:t>
                  </m:r>
                  <m:r>
                    <m:rPr>
                      <m:sty m:val="p"/>
                    </m:rPr>
                    <m:t>+</m:t>
                  </m:r>
                  <m:r>
                    <m:rPr>
                      <m:sty m:val="bi"/>
                    </m:rPr>
                    <m:t>u</m:t>
                  </m:r>
                  <m:r>
                    <m:rPr>
                      <m:sty m:val="p"/>
                    </m:rPr>
                    <m:t>(</m:t>
                  </m:r>
                  <m:r>
                    <m:t>k</m:t>
                  </m:r>
                  <m:sSup>
                    <m:e>
                      <m:r>
                        <m:rPr>
                          <m:sty m:val="p"/>
                        </m:rPr>
                        <m:t>)</m:t>
                      </m:r>
                    </m:e>
                    <m:sup>
                      <m:r>
                        <m:t>T</m:t>
                      </m:r>
                    </m:sup>
                  </m:sSup>
                  <m:r>
                    <m:rPr>
                      <m:sty m:val="bi"/>
                    </m:rPr>
                    <m:t>R</m:t>
                  </m:r>
                  <m:r>
                    <m:rPr>
                      <m:sty m:val="bi"/>
                    </m:rPr>
                    <m:t>u</m:t>
                  </m:r>
                  <m:r>
                    <m:rPr>
                      <m:sty m:val="p"/>
                    </m:rPr>
                    <m:t>(</m:t>
                  </m:r>
                  <m:r>
                    <m:t>k</m:t>
                  </m:r>
                  <m:r>
                    <m:rPr>
                      <m:sty m:val="p"/>
                    </m:rPr>
                    <m:t>)</m:t>
                  </m:r>
                </m:e>
              </m:d>
            </m:e>
          </m:nary>
        </m:oMath>
      </m:oMathPara>
    </w:p>
    <w:p>
      <w:pPr>
        <w:pStyle w:val="FirstParagraph"/>
      </w:pPr>
      <w:r>
        <w:rPr>
          <w:rFonts w:hint="eastAsia"/>
        </w:rPr>
        <w:t xml:space="preserve">其中</w:t>
      </w:r>
      <w:r>
        <w:t xml:space="preserve"> </w:t>
      </w:r>
      <m:oMath>
        <m:sSub>
          <m:e>
            <m:r>
              <m:rPr>
                <m:sty m:val="bi"/>
              </m:rPr>
              <m:t>S</m:t>
            </m:r>
          </m:e>
          <m:sub>
            <m:r>
              <m:t>f</m:t>
            </m:r>
          </m:sub>
        </m:sSub>
      </m:oMath>
      <w:r>
        <w:t xml:space="preserve"> </w:t>
      </w:r>
      <w:r>
        <w:rPr>
          <w:rFonts w:hint="eastAsia"/>
        </w:rPr>
        <w:t xml:space="preserve">为终端权重矩阵，惩罚终端时刻的状态偏差。有限时域</w:t>
      </w:r>
      <w:r>
        <w:t xml:space="preserve"> LQR </w:t>
      </w:r>
      <w:r>
        <w:rPr>
          <w:rFonts w:hint="eastAsia"/>
        </w:rPr>
        <w:t xml:space="preserve">的最优控制律为时变反馈</w:t>
      </w:r>
      <w:r>
        <w:t xml:space="preserve"> </w:t>
      </w:r>
      <m:oMath>
        <m:r>
          <m:rPr>
            <m:sty m:val="bi"/>
          </m:rPr>
          <m:t>u</m:t>
        </m:r>
        <m:r>
          <m:rPr>
            <m:sty m:val="p"/>
          </m:rPr>
          <m:t>(</m:t>
        </m:r>
        <m:r>
          <m:t>k</m:t>
        </m:r>
        <m:r>
          <m:rPr>
            <m:sty m:val="p"/>
          </m:rPr>
          <m:t>)</m:t>
        </m:r>
        <m:r>
          <m:rPr>
            <m:sty m:val="p"/>
          </m:rPr>
          <m:t>=</m:t>
        </m:r>
        <m:r>
          <m:rPr>
            <m:sty m:val="p"/>
          </m:rPr>
          <m:t>−</m:t>
        </m:r>
        <m:r>
          <m:rPr>
            <m:sty m:val="bi"/>
          </m:rPr>
          <m:t>K</m:t>
        </m:r>
        <m:r>
          <m:rPr>
            <m:sty m:val="p"/>
          </m:rPr>
          <m:t>(</m:t>
        </m:r>
        <m:r>
          <m:t>k</m:t>
        </m:r>
        <m:r>
          <m:rPr>
            <m:sty m:val="p"/>
          </m:rPr>
          <m:t>)</m:t>
        </m:r>
        <m:r>
          <m:rPr>
            <m:sty m:val="bi"/>
          </m:rPr>
          <m:t>x</m:t>
        </m:r>
        <m:r>
          <m:rPr>
            <m:sty m:val="p"/>
          </m:rPr>
          <m:t>(</m:t>
        </m:r>
        <m:r>
          <m:t>k</m:t>
        </m:r>
        <m:r>
          <m:rPr>
            <m:sty m:val="p"/>
          </m:rPr>
          <m:t>)</m:t>
        </m:r>
      </m:oMath>
      <w:r>
        <w:rPr>
          <w:rFonts w:hint="eastAsia"/>
        </w:rPr>
        <w:t xml:space="preserve">，增益</w:t>
      </w:r>
      <w:r>
        <w:t xml:space="preserve"> </w:t>
      </w:r>
      <m:oMath>
        <m:r>
          <m:rPr>
            <m:sty m:val="bi"/>
          </m:rPr>
          <m:t>K</m:t>
        </m:r>
        <m:r>
          <m:rPr>
            <m:sty m:val="p"/>
          </m:rPr>
          <m:t>(</m:t>
        </m:r>
        <m:r>
          <m:t>k</m:t>
        </m:r>
        <m:r>
          <m:rPr>
            <m:sty m:val="p"/>
          </m:rPr>
          <m:t>)</m:t>
        </m:r>
      </m:oMath>
      <w:r>
        <w:t xml:space="preserve"> </w:t>
      </w:r>
      <w:r>
        <w:rPr>
          <w:rFonts w:hint="eastAsia"/>
        </w:rPr>
        <w:t xml:space="preserve">通过</w:t>
      </w:r>
      <w:r>
        <w:t xml:space="preserve"> Riccati </w:t>
      </w:r>
      <w:r>
        <w:rPr>
          <w:rFonts w:hint="eastAsia"/>
        </w:rPr>
        <w:t xml:space="preserve">差分方程从</w:t>
      </w:r>
      <w:r>
        <w:t xml:space="preserve"> </w:t>
      </w:r>
      <m:oMath>
        <m:r>
          <m:t>k</m:t>
        </m:r>
        <m:r>
          <m:rPr>
            <m:sty m:val="p"/>
          </m:rPr>
          <m:t>=</m:t>
        </m:r>
        <m:r>
          <m:t>N</m:t>
        </m:r>
      </m:oMath>
      <w:r>
        <w:t xml:space="preserve"> </w:t>
      </w:r>
      <w:r>
        <w:rPr>
          <w:rFonts w:hint="eastAsia"/>
        </w:rPr>
        <w:t xml:space="preserve">反向递推至</w:t>
      </w:r>
      <w:r>
        <w:t xml:space="preserve"> </w:t>
      </w:r>
      <m:oMath>
        <m:r>
          <m:t>k</m:t>
        </m:r>
        <m:r>
          <m:rPr>
            <m:sty m:val="p"/>
          </m:rPr>
          <m:t>=</m:t>
        </m:r>
        <m:r>
          <m:t>0</m:t>
        </m:r>
      </m:oMath>
      <w:r>
        <w:rPr>
          <w:rFonts w:hint="eastAsia"/>
        </w:rPr>
        <w:t xml:space="preserve">。有限时域</w:t>
      </w:r>
      <w:r>
        <w:t xml:space="preserve"> LQR </w:t>
      </w:r>
      <w:r>
        <w:rPr>
          <w:rFonts w:hint="eastAsia"/>
        </w:rPr>
        <w:t xml:space="preserve">是</w:t>
      </w:r>
      <w:r>
        <w:t xml:space="preserve"> </w:t>
      </w:r>
      <w:r>
        <w:rPr>
          <w:rFonts w:hint="eastAsia"/>
        </w:rPr>
        <w:t xml:space="preserve">MPC（第七章）的直接理论基础——MPC</w:t>
      </w:r>
      <w:r>
        <w:t xml:space="preserve"> </w:t>
      </w:r>
      <w:r>
        <w:rPr>
          <w:rFonts w:hint="eastAsia"/>
        </w:rPr>
        <w:t xml:space="preserve">在每个采样时刻求解一次从当前时刻开始、预测时域为</w:t>
      </w:r>
      <w:r>
        <w:t xml:space="preserve"> </w:t>
      </w:r>
      <m:oMath>
        <m:sSub>
          <m:e>
            <m:r>
              <m:t>N</m:t>
            </m:r>
          </m:e>
          <m:sub>
            <m:r>
              <m:t>p</m:t>
            </m:r>
          </m:sub>
        </m:sSub>
      </m:oMath>
      <w:r>
        <w:t xml:space="preserve"> </w:t>
      </w:r>
      <w:r>
        <w:rPr>
          <w:rFonts w:hint="eastAsia"/>
        </w:rPr>
        <w:t xml:space="preserve">步的有限时域</w:t>
      </w:r>
      <w:r>
        <w:t xml:space="preserve"> </w:t>
      </w:r>
      <w:r>
        <w:rPr>
          <w:rFonts w:hint="eastAsia"/>
        </w:rPr>
        <w:t xml:space="preserve">LQR（加约束）。</w:t>
      </w:r>
    </w:p>
    <w:bookmarkEnd w:id="17"/>
    <w:bookmarkStart w:id="18" w:name="lqr在水系统中的应用"/>
    <w:p>
      <w:pPr>
        <w:pStyle w:val="Heading3"/>
      </w:pPr>
      <w:r>
        <w:t xml:space="preserve">6.2.3 </w:t>
      </w:r>
      <w:r>
        <w:rPr>
          <w:rFonts w:hint="eastAsia"/>
        </w:rPr>
        <w:t xml:space="preserve">LQR在水系统中的应用</w:t>
      </w:r>
    </w:p>
    <w:p>
      <w:pPr>
        <w:pStyle w:val="FirstParagraph"/>
      </w:pPr>
      <w:r>
        <w:rPr>
          <w:rFonts w:hint="eastAsia"/>
          <w:b/>
          <w:bCs/>
        </w:rPr>
        <w:t xml:space="preserve">水位跟踪问题的LQR表述.</w:t>
      </w:r>
      <w:r>
        <w:t xml:space="preserve"> </w:t>
      </w:r>
      <w:r>
        <w:rPr>
          <w:rFonts w:hint="eastAsia"/>
        </w:rPr>
        <w:t xml:space="preserve">水系统控制的典型目标不是将状态调节到零，而是跟踪给定的参考水位。令</w:t>
      </w:r>
      <w:r>
        <w:t xml:space="preserve"> </w:t>
      </w:r>
      <m:oMath>
        <m:r>
          <m:rPr>
            <m:sty m:val="bi"/>
          </m:rPr>
          <m:t>e</m:t>
        </m:r>
        <m:r>
          <m:rPr>
            <m:sty m:val="p"/>
          </m:rPr>
          <m:t>(</m:t>
        </m:r>
        <m:r>
          <m:t>k</m:t>
        </m:r>
        <m:r>
          <m:rPr>
            <m:sty m:val="p"/>
          </m:rPr>
          <m:t>)</m:t>
        </m:r>
        <m:r>
          <m:rPr>
            <m:sty m:val="p"/>
          </m:rPr>
          <m:t>=</m:t>
        </m:r>
        <m:r>
          <m:rPr>
            <m:sty m:val="bi"/>
          </m:rPr>
          <m:t>x</m:t>
        </m:r>
        <m:r>
          <m:rPr>
            <m:sty m:val="p"/>
          </m:rPr>
          <m:t>(</m:t>
        </m:r>
        <m:r>
          <m:t>k</m:t>
        </m:r>
        <m:r>
          <m:rPr>
            <m:sty m:val="p"/>
          </m:rPr>
          <m:t>)</m:t>
        </m:r>
        <m:r>
          <m:rPr>
            <m:sty m:val="p"/>
          </m:rPr>
          <m:t>−</m:t>
        </m:r>
        <m:sSub>
          <m:e>
            <m:r>
              <m:rPr>
                <m:sty m:val="bi"/>
              </m:rPr>
              <m:t>x</m:t>
            </m:r>
          </m:e>
          <m:sub>
            <m:r>
              <m:rPr>
                <m:nor/>
                <m:sty m:val="p"/>
              </m:rPr>
              <m:t>ref</m:t>
            </m:r>
          </m:sub>
        </m:sSub>
      </m:oMath>
      <w:r>
        <w:t xml:space="preserve"> </w:t>
      </w:r>
      <w:r>
        <w:rPr>
          <w:rFonts w:hint="eastAsia"/>
        </w:rPr>
        <w:t xml:space="preserve">为跟踪误差，若参考值为常数，则误差动态满足：</w:t>
      </w:r>
    </w:p>
    <w:p>
      <w:pPr>
        <w:pStyle w:val="BodyText"/>
      </w:pPr>
      <m:oMathPara>
        <m:oMathParaPr>
          <m:jc m:val="center"/>
        </m:oMathParaPr>
        <m:oMath>
          <m:r>
            <m:rPr>
              <m:sty m:val="bi"/>
            </m:rPr>
            <m:t>e</m:t>
          </m:r>
          <m:r>
            <m:rPr>
              <m:sty m:val="p"/>
            </m:rPr>
            <m:t>(</m:t>
          </m:r>
          <m:r>
            <m:t>k</m:t>
          </m:r>
          <m:r>
            <m:rPr>
              <m:sty m:val="p"/>
            </m:rPr>
            <m:t>+</m:t>
          </m:r>
          <m:r>
            <m:t>1</m:t>
          </m:r>
          <m:r>
            <m:rPr>
              <m:sty m:val="p"/>
            </m:rPr>
            <m:t>)</m:t>
          </m:r>
          <m:r>
            <m:rPr>
              <m:sty m:val="p"/>
            </m:rPr>
            <m:t>=</m:t>
          </m:r>
          <m:sSub>
            <m:e>
              <m:r>
                <m:rPr>
                  <m:sty m:val="bi"/>
                </m:rPr>
                <m:t>A</m:t>
              </m:r>
            </m:e>
            <m:sub>
              <m:r>
                <m:t>d</m:t>
              </m:r>
            </m:sub>
          </m:sSub>
          <m:r>
            <m:rPr>
              <m:sty m:val="bi"/>
            </m:rPr>
            <m:t>e</m:t>
          </m:r>
          <m:r>
            <m:rPr>
              <m:sty m:val="p"/>
            </m:rPr>
            <m:t>(</m:t>
          </m:r>
          <m:r>
            <m:t>k</m:t>
          </m:r>
          <m:r>
            <m:rPr>
              <m:sty m:val="p"/>
            </m:rPr>
            <m:t>)</m:t>
          </m:r>
          <m:r>
            <m:rPr>
              <m:sty m:val="p"/>
            </m:rPr>
            <m:t>+</m:t>
          </m:r>
          <m:sSub>
            <m:e>
              <m:r>
                <m:rPr>
                  <m:sty m:val="bi"/>
                </m:rPr>
                <m:t>B</m:t>
              </m:r>
            </m:e>
            <m:sub>
              <m:r>
                <m:t>d</m:t>
              </m:r>
            </m:sub>
          </m:sSub>
          <m:r>
            <m:rPr>
              <m:sty m:val="bi"/>
            </m:rPr>
            <m:t>u</m:t>
          </m:r>
          <m:r>
            <m:rPr>
              <m:sty m:val="p"/>
            </m:rPr>
            <m:t>(</m:t>
          </m:r>
          <m:r>
            <m:t>k</m:t>
          </m:r>
          <m:r>
            <m:rPr>
              <m:sty m:val="p"/>
            </m:rPr>
            <m:t>)</m:t>
          </m:r>
          <m:r>
            <m:rPr>
              <m:sty m:val="p"/>
            </m:rPr>
            <m:t>+</m:t>
          </m:r>
          <m:r>
            <m:rPr>
              <m:sty m:val="p"/>
            </m:rPr>
            <m:t>(</m:t>
          </m:r>
          <m:sSub>
            <m:e>
              <m:r>
                <m:rPr>
                  <m:sty m:val="bi"/>
                </m:rPr>
                <m:t>A</m:t>
              </m:r>
            </m:e>
            <m:sub>
              <m:r>
                <m:t>d</m:t>
              </m:r>
            </m:sub>
          </m:sSub>
          <m:r>
            <m:rPr>
              <m:sty m:val="p"/>
            </m:rPr>
            <m:t>−</m:t>
          </m:r>
          <m:r>
            <m:rPr>
              <m:sty m:val="bi"/>
            </m:rPr>
            <m:t>I</m:t>
          </m:r>
          <m:r>
            <m:rPr>
              <m:sty m:val="p"/>
            </m:rPr>
            <m:t>)</m:t>
          </m:r>
          <m:sSub>
            <m:e>
              <m:r>
                <m:rPr>
                  <m:sty m:val="bi"/>
                </m:rPr>
                <m:t>x</m:t>
              </m:r>
            </m:e>
            <m:sub>
              <m:r>
                <m:rPr>
                  <m:nor/>
                  <m:sty m:val="p"/>
                </m:rPr>
                <m:t>ref</m:t>
              </m:r>
            </m:sub>
          </m:sSub>
        </m:oMath>
      </m:oMathPara>
    </w:p>
    <w:p>
      <w:pPr>
        <w:pStyle w:val="FirstParagraph"/>
      </w:pPr>
      <w:r>
        <w:rPr>
          <w:rFonts w:hint="eastAsia"/>
        </w:rPr>
        <w:t xml:space="preserve">常数项</w:t>
      </w:r>
      <w:r>
        <w:t xml:space="preserve"> </w:t>
      </w:r>
      <m:oMath>
        <m:r>
          <m:rPr>
            <m:sty m:val="p"/>
          </m:rPr>
          <m:t>(</m:t>
        </m:r>
        <m:sSub>
          <m:e>
            <m:r>
              <m:rPr>
                <m:sty m:val="bi"/>
              </m:rPr>
              <m:t>A</m:t>
            </m:r>
          </m:e>
          <m:sub>
            <m:r>
              <m:t>d</m:t>
            </m:r>
          </m:sub>
        </m:sSub>
        <m:r>
          <m:rPr>
            <m:sty m:val="p"/>
          </m:rPr>
          <m:t>−</m:t>
        </m:r>
        <m:r>
          <m:rPr>
            <m:sty m:val="bi"/>
          </m:rPr>
          <m:t>I</m:t>
        </m:r>
        <m:r>
          <m:rPr>
            <m:sty m:val="p"/>
          </m:rPr>
          <m:t>)</m:t>
        </m:r>
        <m:sSub>
          <m:e>
            <m:r>
              <m:rPr>
                <m:sty m:val="bi"/>
              </m:rPr>
              <m:t>x</m:t>
            </m:r>
          </m:e>
          <m:sub>
            <m:r>
              <m:rPr>
                <m:nor/>
                <m:sty m:val="p"/>
              </m:rPr>
              <m:t>ref</m:t>
            </m:r>
          </m:sub>
        </m:sSub>
      </m:oMath>
      <w:r>
        <w:t xml:space="preserve"> </w:t>
      </w:r>
      <w:r>
        <w:rPr>
          <w:rFonts w:hint="eastAsia"/>
        </w:rPr>
        <w:t xml:space="preserve">的存在会导致稳态偏差。</w:t>
      </w:r>
    </w:p>
    <w:p>
      <w:pPr>
        <w:pStyle w:val="BodyText"/>
      </w:pPr>
      <w:r>
        <w:rPr>
          <w:rFonts w:hint="eastAsia"/>
          <w:b/>
          <w:bCs/>
        </w:rPr>
        <w:t xml:space="preserve">增广系统消除稳态偏差.</w:t>
      </w:r>
      <w:r>
        <w:t xml:space="preserve"> </w:t>
      </w:r>
      <w:r>
        <w:rPr>
          <w:rFonts w:hint="eastAsia"/>
        </w:rPr>
        <w:t xml:space="preserve">为实现无稳态误差的跟踪控制，引入积分状态</w:t>
      </w:r>
      <w:r>
        <w:t xml:space="preserve"> </w:t>
      </w:r>
      <m:oMath>
        <m:sSub>
          <m:e>
            <m:r>
              <m:rPr>
                <m:sty m:val="bi"/>
              </m:rPr>
              <m:t>x</m:t>
            </m:r>
          </m:e>
          <m:sub>
            <m:r>
              <m:t>I</m:t>
            </m:r>
          </m:sub>
        </m:sSub>
        <m:r>
          <m:rPr>
            <m:sty m:val="p"/>
          </m:rPr>
          <m:t>(</m:t>
        </m:r>
        <m:r>
          <m:t>k</m:t>
        </m:r>
        <m:r>
          <m:rPr>
            <m:sty m:val="p"/>
          </m:rPr>
          <m:t>+</m:t>
        </m:r>
        <m:r>
          <m:t>1</m:t>
        </m:r>
        <m:r>
          <m:rPr>
            <m:sty m:val="p"/>
          </m:rPr>
          <m:t>)</m:t>
        </m:r>
        <m:r>
          <m:rPr>
            <m:sty m:val="p"/>
          </m:rPr>
          <m:t>=</m:t>
        </m:r>
        <m:sSub>
          <m:e>
            <m:r>
              <m:rPr>
                <m:sty m:val="bi"/>
              </m:rPr>
              <m:t>x</m:t>
            </m:r>
          </m:e>
          <m:sub>
            <m:r>
              <m:t>I</m:t>
            </m:r>
          </m:sub>
        </m:sSub>
        <m:r>
          <m:rPr>
            <m:sty m:val="p"/>
          </m:rPr>
          <m:t>(</m:t>
        </m:r>
        <m:r>
          <m:t>k</m:t>
        </m:r>
        <m:r>
          <m:rPr>
            <m:sty m:val="p"/>
          </m:rPr>
          <m:t>)</m:t>
        </m:r>
        <m:r>
          <m:rPr>
            <m:sty m:val="p"/>
          </m:rPr>
          <m:t>+</m:t>
        </m:r>
        <m:r>
          <m:rPr>
            <m:sty m:val="p"/>
          </m:rPr>
          <m:t>(</m:t>
        </m:r>
        <m:r>
          <m:rPr>
            <m:sty m:val="bi"/>
          </m:rPr>
          <m:t>y</m:t>
        </m:r>
        <m:r>
          <m:rPr>
            <m:sty m:val="p"/>
          </m:rPr>
          <m:t>(</m:t>
        </m:r>
        <m:r>
          <m:t>k</m:t>
        </m:r>
        <m:r>
          <m:rPr>
            <m:sty m:val="p"/>
          </m:rPr>
          <m:t>)</m:t>
        </m:r>
        <m:r>
          <m:rPr>
            <m:sty m:val="p"/>
          </m:rPr>
          <m:t>−</m:t>
        </m:r>
        <m:r>
          <m:rPr>
            <m:sty m:val="bi"/>
          </m:rPr>
          <m:t>r</m:t>
        </m:r>
        <m:r>
          <m:rPr>
            <m:sty m:val="p"/>
          </m:rPr>
          <m:t>(</m:t>
        </m:r>
        <m:r>
          <m:t>k</m:t>
        </m:r>
        <m:r>
          <m:rPr>
            <m:sty m:val="p"/>
          </m:rPr>
          <m:t>)</m:t>
        </m:r>
        <m:r>
          <m:rPr>
            <m:sty m:val="p"/>
          </m:rPr>
          <m:t>)</m:t>
        </m:r>
      </m:oMath>
      <w:r>
        <w:rPr>
          <w:rFonts w:hint="eastAsia"/>
        </w:rPr>
        <w:t xml:space="preserve">，构建增广状态向量：</w:t>
      </w:r>
    </w:p>
    <w:p>
      <w:pPr>
        <w:pStyle w:val="BodyText"/>
      </w:pPr>
      <m:oMathPara>
        <m:oMathParaPr>
          <m:jc m:val="center"/>
        </m:oMathParaPr>
        <m:oMath>
          <m:acc>
            <m:accPr>
              <m:chr m:val="̃"/>
            </m:accPr>
            <m:e>
              <m:r>
                <m:rPr>
                  <m:sty m:val="bi"/>
                </m:rPr>
                <m:t>x</m:t>
              </m:r>
            </m:e>
          </m:acc>
          <m:r>
            <m:rPr>
              <m:sty m:val="p"/>
            </m:rPr>
            <m:t>(</m:t>
          </m:r>
          <m:r>
            <m:t>k</m:t>
          </m:r>
          <m:r>
            <m:rPr>
              <m:sty m:val="p"/>
            </m:rPr>
            <m:t>)</m:t>
          </m:r>
          <m:r>
            <m:rPr>
              <m:sty m:val="p"/>
            </m:rPr>
            <m:t>=</m:t>
          </m:r>
          <m:d>
            <m:dPr>
              <m:begChr m:val="["/>
              <m:sepChr m:val=""/>
              <m:endChr m:val="]"/>
              <m:grow/>
            </m:dPr>
            <m:e>
              <m:m>
                <m:mPr>
                  <m:baseJc m:val="center"/>
                  <m:plcHide m:val="on"/>
                  <m:mcs>
                    <m:mc>
                      <m:mcPr>
                        <m:mcJc m:val="center"/>
                        <m:count m:val="1"/>
                      </m:mcPr>
                    </m:mc>
                  </m:mcs>
                </m:mPr>
                <m:mr>
                  <m:e>
                    <m:r>
                      <m:rPr>
                        <m:sty m:val="bi"/>
                      </m:rPr>
                      <m:t>x</m:t>
                    </m:r>
                    <m:r>
                      <m:rPr>
                        <m:sty m:val="p"/>
                      </m:rPr>
                      <m:t>(</m:t>
                    </m:r>
                    <m:r>
                      <m:t>k</m:t>
                    </m:r>
                    <m:r>
                      <m:rPr>
                        <m:sty m:val="p"/>
                      </m:rPr>
                      <m:t>)</m:t>
                    </m:r>
                  </m:e>
                </m:mr>
                <m:mr>
                  <m:e>
                    <m:sSub>
                      <m:e>
                        <m:r>
                          <m:rPr>
                            <m:sty m:val="bi"/>
                          </m:rPr>
                          <m:t>x</m:t>
                        </m:r>
                      </m:e>
                      <m:sub>
                        <m:r>
                          <m:t>I</m:t>
                        </m:r>
                      </m:sub>
                    </m:sSub>
                    <m:r>
                      <m:rPr>
                        <m:sty m:val="p"/>
                      </m:rPr>
                      <m:t>(</m:t>
                    </m:r>
                    <m:r>
                      <m:t>k</m:t>
                    </m:r>
                    <m:r>
                      <m:rPr>
                        <m:sty m:val="p"/>
                      </m:rPr>
                      <m:t>)</m:t>
                    </m:r>
                  </m:e>
                </m:mr>
              </m:m>
            </m:e>
          </m:d>
        </m:oMath>
      </m:oMathPara>
    </w:p>
    <w:p>
      <w:pPr>
        <w:pStyle w:val="FirstParagraph"/>
      </w:pPr>
      <w:r>
        <w:rPr>
          <w:rFonts w:hint="eastAsia"/>
        </w:rPr>
        <w:t xml:space="preserve">增广系统为：</w:t>
      </w:r>
    </w:p>
    <w:p>
      <w:pPr>
        <w:pStyle w:val="BodyText"/>
      </w:pPr>
      <m:oMathPara>
        <m:oMathParaPr>
          <m:jc m:val="center"/>
        </m:oMathParaPr>
        <m:oMath>
          <m:acc>
            <m:accPr>
              <m:chr m:val="̃"/>
            </m:accPr>
            <m:e>
              <m:r>
                <m:rPr>
                  <m:sty m:val="bi"/>
                </m:rPr>
                <m:t>x</m:t>
              </m:r>
            </m:e>
          </m:acc>
          <m:r>
            <m:rPr>
              <m:sty m:val="p"/>
            </m:rPr>
            <m:t>(</m:t>
          </m:r>
          <m:r>
            <m:t>k</m:t>
          </m:r>
          <m:r>
            <m:rPr>
              <m:sty m:val="p"/>
            </m:rPr>
            <m:t>+</m:t>
          </m:r>
          <m:r>
            <m:t>1</m:t>
          </m:r>
          <m:r>
            <m:rPr>
              <m:sty m:val="p"/>
            </m:rPr>
            <m:t>)</m:t>
          </m:r>
          <m:r>
            <m:rPr>
              <m:sty m:val="p"/>
            </m:rPr>
            <m:t>=</m:t>
          </m:r>
          <m:limLow>
            <m:e>
              <m:limLow>
                <m:e>
                  <m:d>
                    <m:dPr>
                      <m:begChr m:val="["/>
                      <m:sepChr m:val=""/>
                      <m:endChr m:val="]"/>
                      <m:grow/>
                    </m:dPr>
                    <m:e>
                      <m:m>
                        <m:mPr>
                          <m:baseJc m:val="center"/>
                          <m:plcHide m:val="on"/>
                          <m:mcs>
                            <m:mc>
                              <m:mcPr>
                                <m:mcJc m:val="center"/>
                                <m:count m:val="1"/>
                              </m:mcPr>
                            </m:mc>
                            <m:mc>
                              <m:mcPr>
                                <m:mcJc m:val="center"/>
                                <m:count m:val="1"/>
                              </m:mcPr>
                            </m:mc>
                          </m:mcs>
                        </m:mPr>
                        <m:mr>
                          <m:e>
                            <m:sSub>
                              <m:e>
                                <m:r>
                                  <m:rPr>
                                    <m:sty m:val="bi"/>
                                  </m:rPr>
                                  <m:t>A</m:t>
                                </m:r>
                              </m:e>
                              <m:sub>
                                <m:r>
                                  <m:t>d</m:t>
                                </m:r>
                              </m:sub>
                            </m:sSub>
                          </m:e>
                          <m:e>
                            <m:r>
                              <m:rPr>
                                <m:sty m:val="b"/>
                              </m:rPr>
                              <m:t>0</m:t>
                            </m:r>
                          </m:e>
                        </m:mr>
                        <m:mr>
                          <m:e>
                            <m:sSub>
                              <m:e>
                                <m:r>
                                  <m:rPr>
                                    <m:sty m:val="bi"/>
                                  </m:rPr>
                                  <m:t>C</m:t>
                                </m:r>
                              </m:e>
                              <m:sub>
                                <m:r>
                                  <m:t>d</m:t>
                                </m:r>
                              </m:sub>
                            </m:sSub>
                          </m:e>
                          <m:e>
                            <m:r>
                              <m:rPr>
                                <m:sty m:val="bi"/>
                              </m:rPr>
                              <m:t>I</m:t>
                            </m:r>
                          </m:e>
                        </m:mr>
                      </m:m>
                    </m:e>
                  </m:d>
                </m:e>
                <m:lim>
                  <m:r>
                    <m:rPr>
                      <m:sty m:val="p"/>
                    </m:rPr>
                    <m:t>⏟</m:t>
                  </m:r>
                </m:lim>
              </m:limLow>
            </m:e>
            <m:lim>
              <m:acc>
                <m:accPr>
                  <m:chr m:val="̃"/>
                </m:accPr>
                <m:e>
                  <m:r>
                    <m:rPr>
                      <m:sty m:val="bi"/>
                    </m:rPr>
                    <m:t>A</m:t>
                  </m:r>
                </m:e>
              </m:acc>
            </m:lim>
          </m:limLow>
          <m:acc>
            <m:accPr>
              <m:chr m:val="̃"/>
            </m:accPr>
            <m:e>
              <m:r>
                <m:rPr>
                  <m:sty m:val="bi"/>
                </m:rPr>
                <m:t>x</m:t>
              </m:r>
            </m:e>
          </m:acc>
          <m:r>
            <m:rPr>
              <m:sty m:val="p"/>
            </m:rPr>
            <m:t>(</m:t>
          </m:r>
          <m:r>
            <m:t>k</m:t>
          </m:r>
          <m:r>
            <m:rPr>
              <m:sty m:val="p"/>
            </m:rPr>
            <m:t>)</m:t>
          </m:r>
          <m:r>
            <m:rPr>
              <m:sty m:val="p"/>
            </m:rPr>
            <m:t>+</m:t>
          </m:r>
          <m:limLow>
            <m:e>
              <m:limLow>
                <m:e>
                  <m:d>
                    <m:dPr>
                      <m:begChr m:val="["/>
                      <m:sepChr m:val=""/>
                      <m:endChr m:val="]"/>
                      <m:grow/>
                    </m:dPr>
                    <m:e>
                      <m:m>
                        <m:mPr>
                          <m:baseJc m:val="center"/>
                          <m:plcHide m:val="on"/>
                          <m:mcs>
                            <m:mc>
                              <m:mcPr>
                                <m:mcJc m:val="center"/>
                                <m:count m:val="1"/>
                              </m:mcPr>
                            </m:mc>
                          </m:mcs>
                        </m:mPr>
                        <m:mr>
                          <m:e>
                            <m:sSub>
                              <m:e>
                                <m:r>
                                  <m:rPr>
                                    <m:sty m:val="bi"/>
                                  </m:rPr>
                                  <m:t>B</m:t>
                                </m:r>
                              </m:e>
                              <m:sub>
                                <m:r>
                                  <m:t>d</m:t>
                                </m:r>
                              </m:sub>
                            </m:sSub>
                          </m:e>
                        </m:mr>
                        <m:mr>
                          <m:e>
                            <m:r>
                              <m:rPr>
                                <m:sty m:val="b"/>
                              </m:rPr>
                              <m:t>0</m:t>
                            </m:r>
                          </m:e>
                        </m:mr>
                      </m:m>
                    </m:e>
                  </m:d>
                </m:e>
                <m:lim>
                  <m:r>
                    <m:rPr>
                      <m:sty m:val="p"/>
                    </m:rPr>
                    <m:t>⏟</m:t>
                  </m:r>
                </m:lim>
              </m:limLow>
            </m:e>
            <m:lim>
              <m:acc>
                <m:accPr>
                  <m:chr m:val="̃"/>
                </m:accPr>
                <m:e>
                  <m:r>
                    <m:rPr>
                      <m:sty m:val="bi"/>
                    </m:rPr>
                    <m:t>B</m:t>
                  </m:r>
                </m:e>
              </m:acc>
            </m:lim>
          </m:limLow>
          <m:r>
            <m:rPr>
              <m:sty m:val="bi"/>
            </m:rPr>
            <m:t>u</m:t>
          </m:r>
          <m:r>
            <m:rPr>
              <m:sty m:val="p"/>
            </m:rPr>
            <m:t>(</m:t>
          </m:r>
          <m:r>
            <m:t>k</m:t>
          </m:r>
          <m:r>
            <m:rPr>
              <m:sty m:val="p"/>
            </m:rPr>
            <m:t>)</m:t>
          </m:r>
          <m:r>
            <m:rPr>
              <m:sty m:val="p"/>
            </m:rPr>
            <m:t>+</m:t>
          </m:r>
          <m:d>
            <m:dPr>
              <m:begChr m:val="["/>
              <m:sepChr m:val=""/>
              <m:endChr m:val="]"/>
              <m:grow/>
            </m:dPr>
            <m:e>
              <m:m>
                <m:mPr>
                  <m:baseJc m:val="center"/>
                  <m:plcHide m:val="on"/>
                  <m:mcs>
                    <m:mc>
                      <m:mcPr>
                        <m:mcJc m:val="center"/>
                        <m:count m:val="1"/>
                      </m:mcPr>
                    </m:mc>
                  </m:mcs>
                </m:mPr>
                <m:mr>
                  <m:e>
                    <m:r>
                      <m:rPr>
                        <m:sty m:val="b"/>
                      </m:rPr>
                      <m:t>0</m:t>
                    </m:r>
                  </m:e>
                </m:mr>
                <m:mr>
                  <m:e>
                    <m:r>
                      <m:rPr>
                        <m:sty m:val="p"/>
                      </m:rPr>
                      <m:t>−</m:t>
                    </m:r>
                    <m:r>
                      <m:rPr>
                        <m:sty m:val="bi"/>
                      </m:rPr>
                      <m:t>I</m:t>
                    </m:r>
                  </m:e>
                </m:mr>
              </m:m>
            </m:e>
          </m:d>
          <m:r>
            <m:rPr>
              <m:sty m:val="bi"/>
            </m:rPr>
            <m:t>r</m:t>
          </m:r>
          <m:r>
            <m:rPr>
              <m:sty m:val="p"/>
            </m:rPr>
            <m:t>(</m:t>
          </m:r>
          <m:r>
            <m:t>k</m:t>
          </m:r>
          <m:r>
            <m:rPr>
              <m:sty m:val="p"/>
            </m:rPr>
            <m:t>)</m:t>
          </m:r>
        </m:oMath>
      </m:oMathPara>
    </w:p>
    <w:p>
      <w:pPr>
        <w:pStyle w:val="FirstParagraph"/>
      </w:pPr>
      <w:r>
        <w:rPr>
          <w:rFonts w:hint="eastAsia"/>
        </w:rPr>
        <w:t xml:space="preserve">对增广系统</w:t>
      </w:r>
      <w:r>
        <w:t xml:space="preserve"> </w:t>
      </w:r>
      <m:oMath>
        <m:r>
          <m:rPr>
            <m:sty m:val="p"/>
          </m:rPr>
          <m:t>(</m:t>
        </m:r>
        <m:acc>
          <m:accPr>
            <m:chr m:val="̃"/>
          </m:accPr>
          <m:e>
            <m:r>
              <m:rPr>
                <m:sty m:val="bi"/>
              </m:rPr>
              <m:t>A</m:t>
            </m:r>
          </m:e>
        </m:acc>
        <m:r>
          <m:rPr>
            <m:sty m:val="p"/>
          </m:rPr>
          <m:t>,</m:t>
        </m:r>
        <m:acc>
          <m:accPr>
            <m:chr m:val="̃"/>
          </m:accPr>
          <m:e>
            <m:r>
              <m:rPr>
                <m:sty m:val="bi"/>
              </m:rPr>
              <m:t>B</m:t>
            </m:r>
          </m:e>
        </m:acc>
        <m:r>
          <m:rPr>
            <m:sty m:val="p"/>
          </m:rPr>
          <m:t>)</m:t>
        </m:r>
      </m:oMath>
      <w:r>
        <w:t xml:space="preserve"> </w:t>
      </w:r>
      <w:r>
        <w:rPr>
          <w:rFonts w:hint="eastAsia"/>
        </w:rPr>
        <w:t xml:space="preserve">求解</w:t>
      </w:r>
      <w:r>
        <w:t xml:space="preserve"> </w:t>
      </w:r>
      <w:r>
        <w:rPr>
          <w:rFonts w:hint="eastAsia"/>
        </w:rPr>
        <w:t xml:space="preserve">LQR，所得控制律自动包含积分作用，保证在阶跃参考和阶跃扰动下的稳态偏差为零。</w:t>
      </w:r>
    </w:p>
    <w:p>
      <w:pPr>
        <w:pStyle w:val="BodyText"/>
      </w:pPr>
      <w:r>
        <w:rPr>
          <w:rFonts w:hint="eastAsia"/>
          <w:b/>
          <w:bCs/>
        </w:rPr>
        <w:t xml:space="preserve">与PI控制的等价性分析.</w:t>
      </w:r>
      <w:r>
        <w:t xml:space="preserve"> </w:t>
      </w:r>
      <w:r>
        <w:rPr>
          <w:rFonts w:hint="eastAsia"/>
        </w:rPr>
        <w:t xml:space="preserve">当系统为单输入单输出（SISO）纯积分环节</w:t>
      </w:r>
      <w:r>
        <w:t xml:space="preserve"> </w:t>
      </w:r>
      <m:oMath>
        <m:r>
          <m:t>G</m:t>
        </m:r>
        <m:r>
          <m:rPr>
            <m:sty m:val="p"/>
          </m:rPr>
          <m:t>(</m:t>
        </m:r>
        <m:r>
          <m:t>s</m:t>
        </m:r>
        <m:r>
          <m:rPr>
            <m:sty m:val="p"/>
          </m:rPr>
          <m:t>)</m:t>
        </m:r>
        <m:r>
          <m:rPr>
            <m:sty m:val="p"/>
          </m:rPr>
          <m:t>=</m:t>
        </m:r>
        <m:r>
          <m:t>1</m:t>
        </m:r>
        <m:r>
          <m:rPr>
            <m:sty m:val="p"/>
          </m:rPr>
          <m:t>/</m:t>
        </m:r>
        <m:r>
          <m:rPr>
            <m:sty m:val="p"/>
          </m:rPr>
          <m:t>(</m:t>
        </m:r>
        <m:sSub>
          <m:e>
            <m:r>
              <m:t>A</m:t>
            </m:r>
          </m:e>
          <m:sub>
            <m:r>
              <m:t>s</m:t>
            </m:r>
          </m:sub>
        </m:sSub>
        <m:r>
          <m:rPr>
            <m:sty m:val="p"/>
          </m:rPr>
          <m:t>⋅</m:t>
        </m:r>
        <m:r>
          <m:t>s</m:t>
        </m:r>
        <m:r>
          <m:rPr>
            <m:sty m:val="p"/>
          </m:rPr>
          <m:t>)</m:t>
        </m:r>
      </m:oMath>
      <w:r>
        <w:t xml:space="preserve"> </w:t>
      </w:r>
      <w:r>
        <w:rPr>
          <w:rFonts w:hint="eastAsia"/>
        </w:rPr>
        <w:t xml:space="preserve">且增广一个积分器时，LQR</w:t>
      </w:r>
      <w:r>
        <w:t xml:space="preserve"> </w:t>
      </w:r>
      <w:r>
        <w:rPr>
          <w:rFonts w:hint="eastAsia"/>
        </w:rPr>
        <w:t xml:space="preserve">的最优控制律退化为</w:t>
      </w:r>
      <w:r>
        <w:t xml:space="preserve"> PI </w:t>
      </w:r>
      <w:r>
        <w:rPr>
          <w:rFonts w:hint="eastAsia"/>
        </w:rPr>
        <w:t xml:space="preserve">控制器，比例增益</w:t>
      </w:r>
      <w:r>
        <w:t xml:space="preserve"> </w:t>
      </w:r>
      <m:oMath>
        <m:sSub>
          <m:e>
            <m:r>
              <m:t>K</m:t>
            </m:r>
          </m:e>
          <m:sub>
            <m:r>
              <m:t>p</m:t>
            </m:r>
          </m:sub>
        </m:sSub>
      </m:oMath>
      <w:r>
        <w:t xml:space="preserve"> </w:t>
      </w:r>
      <w:r>
        <w:rPr>
          <w:rFonts w:hint="eastAsia"/>
        </w:rPr>
        <w:t xml:space="preserve">和积分增益</w:t>
      </w:r>
      <w:r>
        <w:t xml:space="preserve"> </w:t>
      </w:r>
      <m:oMath>
        <m:sSub>
          <m:e>
            <m:r>
              <m:t>K</m:t>
            </m:r>
          </m:e>
          <m:sub>
            <m:r>
              <m:t>i</m:t>
            </m:r>
          </m:sub>
        </m:sSub>
      </m:oMath>
      <w:r>
        <w:t xml:space="preserve"> </w:t>
      </w:r>
      <w:r>
        <w:rPr>
          <w:rFonts w:hint="eastAsia"/>
        </w:rPr>
        <w:t xml:space="preserve">由</w:t>
      </w:r>
      <w:r>
        <w:t xml:space="preserve"> </w:t>
      </w:r>
      <m:oMath>
        <m:r>
          <m:rPr>
            <m:sty m:val="bi"/>
          </m:rPr>
          <m:t>Q</m:t>
        </m:r>
      </m:oMath>
      <w:r>
        <w:t xml:space="preserve"> </w:t>
      </w:r>
      <w:r>
        <w:rPr>
          <w:rFonts w:hint="eastAsia"/>
        </w:rPr>
        <w:t xml:space="preserve">和</w:t>
      </w:r>
      <w:r>
        <w:t xml:space="preserve"> </w:t>
      </w:r>
      <m:oMath>
        <m:r>
          <m:rPr>
            <m:sty m:val="bi"/>
          </m:rPr>
          <m:t>R</m:t>
        </m:r>
      </m:oMath>
      <w:r>
        <w:t xml:space="preserve"> </w:t>
      </w:r>
      <w:r>
        <w:rPr>
          <w:rFonts w:hint="eastAsia"/>
        </w:rPr>
        <w:t xml:space="preserve">唯一确定。这说明</w:t>
      </w:r>
      <w:r>
        <w:t xml:space="preserve"> PI </w:t>
      </w:r>
      <w:r>
        <w:rPr>
          <w:rFonts w:hint="eastAsia"/>
        </w:rPr>
        <w:t xml:space="preserve">控制是</w:t>
      </w:r>
      <w:r>
        <w:t xml:space="preserve"> LQR </w:t>
      </w:r>
      <w:r>
        <w:rPr>
          <w:rFonts w:hint="eastAsia"/>
        </w:rPr>
        <w:t xml:space="preserve">在特定条件下的特例——LQR</w:t>
      </w:r>
      <w:r>
        <w:t xml:space="preserve"> </w:t>
      </w:r>
      <w:r>
        <w:rPr>
          <w:rFonts w:hint="eastAsia"/>
        </w:rPr>
        <w:t xml:space="preserve">并非要取代经典控制，而是将其纳入统一优化框架。Balogun</w:t>
      </w:r>
      <w:r>
        <w:t xml:space="preserve"> </w:t>
      </w:r>
      <w:r>
        <w:rPr>
          <w:rFonts w:hint="eastAsia"/>
        </w:rPr>
        <w:t xml:space="preserve">等（1988）在早期的渠道控制研究中已指出了这一联系。</w:t>
      </w:r>
    </w:p>
    <w:p>
      <w:pPr>
        <w:pStyle w:val="BodyText"/>
      </w:pPr>
      <w:r>
        <w:rPr>
          <w:rFonts w:hint="eastAsia"/>
          <w:b/>
          <w:bCs/>
        </w:rPr>
        <w:t xml:space="preserve">Q/R整定的工程经验.</w:t>
      </w:r>
      <w:r>
        <w:t xml:space="preserve"> </w:t>
      </w:r>
      <w:r>
        <w:rPr>
          <w:rFonts w:hint="eastAsia"/>
        </w:rPr>
        <w:t xml:space="preserve">基于水系统特性，整定</w:t>
      </w:r>
      <w:r>
        <w:t xml:space="preserve"> LQR </w:t>
      </w:r>
      <w:r>
        <w:rPr>
          <w:rFonts w:hint="eastAsia"/>
        </w:rPr>
        <w:t xml:space="preserve">权重的工程经验可总结为：</w:t>
      </w:r>
    </w:p>
    <w:p>
      <w:pPr>
        <w:numPr>
          <w:ilvl w:val="0"/>
          <w:numId w:val="1004"/>
        </w:numPr>
      </w:pPr>
      <w:r>
        <w:rPr>
          <w:rFonts w:hint="eastAsia"/>
          <w:b/>
          <w:bCs/>
        </w:rPr>
        <w:t xml:space="preserve">先保守</w:t>
      </w:r>
      <w:r>
        <w:rPr>
          <w:b/>
          <w:bCs/>
        </w:rPr>
        <w:t xml:space="preserve"> </w:t>
      </w:r>
      <w:r>
        <w:rPr>
          <w:rFonts w:hint="eastAsia"/>
          <w:b/>
          <w:bCs/>
        </w:rPr>
        <w:t xml:space="preserve">R，逐步增大</w:t>
      </w:r>
      <w:r>
        <w:rPr>
          <w:b/>
          <w:bCs/>
        </w:rPr>
        <w:t xml:space="preserve"> Q.</w:t>
      </w:r>
      <w:r>
        <w:t xml:space="preserve"> </w:t>
      </w:r>
      <w:r>
        <w:rPr>
          <w:rFonts w:hint="eastAsia"/>
        </w:rPr>
        <w:t xml:space="preserve">初始</w:t>
      </w:r>
      <w:r>
        <w:t xml:space="preserve"> </w:t>
      </w:r>
      <m:oMath>
        <m:r>
          <m:rPr>
            <m:sty m:val="bi"/>
          </m:rPr>
          <m:t>R</m:t>
        </m:r>
      </m:oMath>
      <w:r>
        <w:t xml:space="preserve"> </w:t>
      </w:r>
      <w:r>
        <w:rPr>
          <w:rFonts w:hint="eastAsia"/>
        </w:rPr>
        <w:t xml:space="preserve">取较大值（例如闸门允许增量对应的</w:t>
      </w:r>
      <w:r>
        <w:t xml:space="preserve"> </w:t>
      </w:r>
      <m:oMath>
        <m:r>
          <m:t>1</m:t>
        </m:r>
        <m:r>
          <m:rPr>
            <m:sty m:val="p"/>
          </m:rPr>
          <m:t>/</m:t>
        </m:r>
        <m:sSup>
          <m:e>
            <m:acc>
              <m:accPr>
                <m:chr m:val="‾"/>
              </m:accPr>
              <m:e>
                <m:r>
                  <m:t>u</m:t>
                </m:r>
              </m:e>
            </m:acc>
          </m:e>
          <m:sup>
            <m:r>
              <m:t>2</m:t>
            </m:r>
          </m:sup>
        </m:sSup>
      </m:oMath>
      <w:r>
        <w:t xml:space="preserve"> </w:t>
      </w:r>
      <w:r>
        <w:rPr>
          <w:rFonts w:hint="eastAsia"/>
        </w:rPr>
        <w:t xml:space="preserve">的</w:t>
      </w:r>
      <w:r>
        <w:t xml:space="preserve"> </w:t>
      </w:r>
      <m:oMath>
        <m:r>
          <m:t>2</m:t>
        </m:r>
        <m:r>
          <m:rPr>
            <m:sty m:val="p"/>
          </m:rPr>
          <m:t>∼</m:t>
        </m:r>
        <m:r>
          <m:t>5</m:t>
        </m:r>
      </m:oMath>
      <w:r>
        <w:t xml:space="preserve"> </w:t>
      </w:r>
      <w:r>
        <w:rPr>
          <w:rFonts w:hint="eastAsia"/>
        </w:rPr>
        <w:t xml:space="preserve">倍），确保控制器不会要求闸门做出超出物理限制的动作。然后逐步增大</w:t>
      </w:r>
      <w:r>
        <w:t xml:space="preserve"> </w:t>
      </w:r>
      <m:oMath>
        <m:r>
          <m:rPr>
            <m:sty m:val="bi"/>
          </m:rPr>
          <m:t>Q</m:t>
        </m:r>
      </m:oMath>
      <w:r>
        <w:t xml:space="preserve"> </w:t>
      </w:r>
      <w:r>
        <w:rPr>
          <w:rFonts w:hint="eastAsia"/>
        </w:rPr>
        <w:t xml:space="preserve">中水位偏差对应的权重，每次增大后检查闭环阶跃响应的超调量和调节时间。</w:t>
      </w:r>
    </w:p>
    <w:p>
      <w:pPr>
        <w:numPr>
          <w:ilvl w:val="0"/>
          <w:numId w:val="1004"/>
        </w:numPr>
      </w:pPr>
      <w:r>
        <w:rPr>
          <w:rFonts w:hint="eastAsia"/>
          <w:b/>
          <w:bCs/>
        </w:rPr>
        <w:t xml:space="preserve">关注跨通道耦合.</w:t>
      </w:r>
      <w:r>
        <w:t xml:space="preserve"> </w:t>
      </w:r>
      <w:r>
        <w:rPr>
          <w:rFonts w:hint="eastAsia"/>
        </w:rPr>
        <w:t xml:space="preserve">多渠池系统中，增大渠池</w:t>
      </w:r>
      <w:r>
        <w:t xml:space="preserve"> </w:t>
      </w:r>
      <m:oMath>
        <m:r>
          <m:t>i</m:t>
        </m:r>
      </m:oMath>
      <w:r>
        <w:t xml:space="preserve"> </w:t>
      </w:r>
      <w:r>
        <w:rPr>
          <w:rFonts w:hint="eastAsia"/>
        </w:rPr>
        <w:t xml:space="preserve">的</w:t>
      </w:r>
      <w:r>
        <w:t xml:space="preserve"> </w:t>
      </w:r>
      <m:oMath>
        <m:sSub>
          <m:e>
            <m:r>
              <m:t>q</m:t>
            </m:r>
          </m:e>
          <m:sub>
            <m:r>
              <m:t>i</m:t>
            </m:r>
          </m:sub>
        </m:sSub>
      </m:oMath>
      <w:r>
        <w:t xml:space="preserve"> </w:t>
      </w:r>
      <w:r>
        <w:rPr>
          <w:rFonts w:hint="eastAsia"/>
        </w:rPr>
        <w:t xml:space="preserve">可能导致渠池</w:t>
      </w:r>
      <w:r>
        <w:t xml:space="preserve"> </w:t>
      </w:r>
      <m:oMath>
        <m:r>
          <m:t>i</m:t>
        </m:r>
        <m:r>
          <m:rPr>
            <m:sty m:val="p"/>
          </m:rPr>
          <m:t>±</m:t>
        </m:r>
        <m:r>
          <m:t>1</m:t>
        </m:r>
      </m:oMath>
      <w:r>
        <w:t xml:space="preserve"> </w:t>
      </w:r>
      <w:r>
        <w:rPr>
          <w:rFonts w:hint="eastAsia"/>
        </w:rPr>
        <w:t xml:space="preserve">的水位波动加剧。需要同时观察所有渠池的响应。</w:t>
      </w:r>
    </w:p>
    <w:p>
      <w:pPr>
        <w:numPr>
          <w:ilvl w:val="0"/>
          <w:numId w:val="1004"/>
        </w:numPr>
      </w:pPr>
      <w:r>
        <w:rPr>
          <w:rFonts w:hint="eastAsia"/>
          <w:b/>
          <w:bCs/>
        </w:rPr>
        <w:t xml:space="preserve">延迟约束.</w:t>
      </w:r>
      <w:r>
        <w:t xml:space="preserve"> </w:t>
      </w:r>
      <w:r>
        <w:rPr>
          <w:rFonts w:hint="eastAsia"/>
        </w:rPr>
        <w:t xml:space="preserve">水系统的长延迟</w:t>
      </w:r>
      <w:r>
        <w:t xml:space="preserve"> </w:t>
      </w:r>
      <m:oMath>
        <m:sSub>
          <m:e>
            <m:r>
              <m:t>τ</m:t>
            </m:r>
          </m:e>
          <m:sub>
            <m:r>
              <m:t>d</m:t>
            </m:r>
          </m:sub>
        </m:sSub>
      </m:oMath>
      <w:r>
        <w:t xml:space="preserve"> </w:t>
      </w:r>
      <w:r>
        <w:rPr>
          <w:rFonts w:hint="eastAsia"/>
        </w:rPr>
        <w:t xml:space="preserve">限制了闭环带宽。如果</w:t>
      </w:r>
      <w:r>
        <w:t xml:space="preserve"> </w:t>
      </w:r>
      <m:oMath>
        <m:r>
          <m:rPr>
            <m:sty m:val="bi"/>
          </m:rPr>
          <m:t>Q</m:t>
        </m:r>
      </m:oMath>
      <w:r>
        <w:t xml:space="preserve"> </w:t>
      </w:r>
      <w:r>
        <w:rPr>
          <w:rFonts w:hint="eastAsia"/>
        </w:rPr>
        <w:t xml:space="preserve">过大导致闭环极点过快，延迟未建模部分会引起不稳定。经验法则：闭环最快模态的时间常数不应小于</w:t>
      </w:r>
      <w:r>
        <w:t xml:space="preserve"> </w:t>
      </w:r>
      <m:oMath>
        <m:sSub>
          <m:e>
            <m:r>
              <m:t>τ</m:t>
            </m:r>
          </m:e>
          <m:sub>
            <m:r>
              <m:t>d</m:t>
            </m:r>
          </m:sub>
        </m:sSub>
        <m:r>
          <m:rPr>
            <m:sty m:val="p"/>
          </m:rPr>
          <m:t>/</m:t>
        </m:r>
        <m:r>
          <m:t>3</m:t>
        </m:r>
      </m:oMath>
      <w:r>
        <w:t xml:space="preserve">。</w:t>
      </w:r>
    </w:p>
    <w:bookmarkEnd w:id="18"/>
    <w:bookmarkStart w:id="19" w:name="lqr的局限"/>
    <w:p>
      <w:pPr>
        <w:pStyle w:val="Heading3"/>
      </w:pPr>
      <w:r>
        <w:t xml:space="preserve">6.2.4 </w:t>
      </w:r>
      <w:r>
        <w:rPr>
          <w:rFonts w:hint="eastAsia"/>
        </w:rPr>
        <w:t xml:space="preserve">LQR的局限</w:t>
      </w:r>
    </w:p>
    <w:p>
      <w:pPr>
        <w:pStyle w:val="FirstParagraph"/>
      </w:pPr>
      <w:r>
        <w:t xml:space="preserve">LQR </w:t>
      </w:r>
      <w:r>
        <w:rPr>
          <w:rFonts w:hint="eastAsia"/>
        </w:rPr>
        <w:t xml:space="preserve">提供了优雅的理论框架，但在工程应用中存在以下局限：</w:t>
      </w:r>
    </w:p>
    <w:p>
      <w:pPr>
        <w:pStyle w:val="BodyText"/>
      </w:pPr>
      <w:r>
        <w:rPr>
          <w:b/>
          <w:bCs/>
        </w:rPr>
        <w:t xml:space="preserve">(a) </w:t>
      </w:r>
      <w:r>
        <w:rPr>
          <w:rFonts w:hint="eastAsia"/>
          <w:b/>
          <w:bCs/>
        </w:rPr>
        <w:t xml:space="preserve">不直接处理约束.</w:t>
      </w:r>
      <w:r>
        <w:t xml:space="preserve"> </w:t>
      </w:r>
      <w:r>
        <w:t xml:space="preserve">LQR </w:t>
      </w:r>
      <w:r>
        <w:rPr>
          <w:rFonts w:hint="eastAsia"/>
        </w:rPr>
        <w:t xml:space="preserve">的最优解假设</w:t>
      </w:r>
      <w:r>
        <w:t xml:space="preserve"> </w:t>
      </w:r>
      <m:oMath>
        <m:r>
          <m:rPr>
            <m:sty m:val="bi"/>
          </m:rPr>
          <m:t>u</m:t>
        </m:r>
        <m:r>
          <m:rPr>
            <m:sty m:val="p"/>
          </m:rPr>
          <m:t>∈</m:t>
        </m:r>
        <m:sSup>
          <m:e>
            <m:r>
              <m:rPr>
                <m:scr m:val="double-struck"/>
                <m:sty m:val="p"/>
              </m:rPr>
              <m:t>R</m:t>
            </m:r>
          </m:e>
          <m:sup>
            <m:r>
              <m:t>m</m:t>
            </m:r>
          </m:sup>
        </m:sSup>
      </m:oMath>
      <w:r>
        <w:t xml:space="preserve"> </w:t>
      </w:r>
      <w:r>
        <w:rPr>
          <w:rFonts w:hint="eastAsia"/>
        </w:rPr>
        <w:t xml:space="preserve">无界。实际闸门有开度上下限、速率约束、最小停留时间等。当</w:t>
      </w:r>
      <w:r>
        <w:t xml:space="preserve"> LQR </w:t>
      </w:r>
      <w:r>
        <w:rPr>
          <w:rFonts w:hint="eastAsia"/>
        </w:rPr>
        <w:t xml:space="preserve">计算出的</w:t>
      </w:r>
      <w:r>
        <w:t xml:space="preserve"> </w:t>
      </w:r>
      <m:oMath>
        <m:sSup>
          <m:e>
            <m:r>
              <m:rPr>
                <m:sty m:val="bi"/>
              </m:rPr>
              <m:t>u</m:t>
            </m:r>
          </m:e>
          <m:sup>
            <m:r>
              <m:rPr>
                <m:sty m:val="p"/>
              </m:rPr>
              <m:t>*</m:t>
            </m:r>
          </m:sup>
        </m:sSup>
      </m:oMath>
      <w:r>
        <w:t xml:space="preserve"> </w:t>
      </w:r>
      <w:r>
        <w:rPr>
          <w:rFonts w:hint="eastAsia"/>
        </w:rPr>
        <w:t xml:space="preserve">触及约束时，直接截断（clipping）会破坏最优性和稳定性保证。这一根本局限驱动了模型预测控制（MPC）的发展——MPC</w:t>
      </w:r>
      <w:r>
        <w:t xml:space="preserve"> </w:t>
      </w:r>
      <w:r>
        <w:rPr>
          <w:rFonts w:hint="eastAsia"/>
        </w:rPr>
        <w:t xml:space="preserve">在每一步在线求解带约束的有限时域</w:t>
      </w:r>
      <w:r>
        <w:t xml:space="preserve"> LQR </w:t>
      </w:r>
      <w:r>
        <w:rPr>
          <w:rFonts w:hint="eastAsia"/>
        </w:rPr>
        <w:t xml:space="preserve">问题（第七章）。</w:t>
      </w:r>
    </w:p>
    <w:p>
      <w:pPr>
        <w:pStyle w:val="BodyText"/>
      </w:pPr>
      <w:r>
        <w:rPr>
          <w:b/>
          <w:bCs/>
        </w:rPr>
        <w:t xml:space="preserve">(b) </w:t>
      </w:r>
      <w:r>
        <w:rPr>
          <w:rFonts w:hint="eastAsia"/>
          <w:b/>
          <w:bCs/>
        </w:rPr>
        <w:t xml:space="preserve">状态需全部可测或可估计.</w:t>
      </w:r>
      <w:r>
        <w:t xml:space="preserve"> </w:t>
      </w:r>
      <w:r>
        <w:rPr>
          <w:rFonts w:hint="eastAsia"/>
        </w:rPr>
        <w:t xml:space="preserve">控制律</w:t>
      </w:r>
      <w:r>
        <w:t xml:space="preserve"> </w:t>
      </w:r>
      <m:oMath>
        <m:r>
          <m:rPr>
            <m:sty m:val="bi"/>
          </m:rPr>
          <m:t>u</m:t>
        </m:r>
        <m:r>
          <m:rPr>
            <m:sty m:val="p"/>
          </m:rPr>
          <m:t>=</m:t>
        </m:r>
        <m:r>
          <m:rPr>
            <m:sty m:val="p"/>
          </m:rPr>
          <m:t>−</m:t>
        </m:r>
        <m:r>
          <m:rPr>
            <m:sty m:val="bi"/>
          </m:rPr>
          <m:t>K</m:t>
        </m:r>
        <m:r>
          <m:rPr>
            <m:sty m:val="bi"/>
          </m:rPr>
          <m:t>x</m:t>
        </m:r>
      </m:oMath>
      <w:r>
        <w:t xml:space="preserve"> </w:t>
      </w:r>
      <w:r>
        <w:rPr>
          <w:rFonts w:hint="eastAsia"/>
        </w:rPr>
        <w:t xml:space="preserve">要求状态向量</w:t>
      </w:r>
      <w:r>
        <w:t xml:space="preserve"> </w:t>
      </w:r>
      <m:oMath>
        <m:r>
          <m:rPr>
            <m:sty m:val="bi"/>
          </m:rPr>
          <m:t>x</m:t>
        </m:r>
      </m:oMath>
      <w:r>
        <w:t xml:space="preserve"> </w:t>
      </w:r>
      <w:r>
        <w:rPr>
          <w:rFonts w:hint="eastAsia"/>
        </w:rPr>
        <w:t xml:space="preserve">完整可用。水系统中许多状态不可直接测量（渠段内部流量分布、延迟管段中的水量），需借助</w:t>
      </w:r>
      <w:r>
        <w:t xml:space="preserve"> Kalman </w:t>
      </w:r>
      <w:r>
        <w:rPr>
          <w:rFonts w:hint="eastAsia"/>
        </w:rPr>
        <w:t xml:space="preserve">滤波或状态观测器估计（见</w:t>
      </w:r>
      <w:r>
        <w:t xml:space="preserve"> 6.3 </w:t>
      </w:r>
      <w:r>
        <w:rPr>
          <w:rFonts w:hint="eastAsia"/>
        </w:rPr>
        <w:t xml:space="preserve">节）。</w:t>
      </w:r>
    </w:p>
    <w:p>
      <w:pPr>
        <w:pStyle w:val="BodyText"/>
      </w:pPr>
      <w:r>
        <w:rPr>
          <w:b/>
          <w:bCs/>
        </w:rPr>
        <w:t xml:space="preserve">(c) </w:t>
      </w:r>
      <w:r>
        <w:rPr>
          <w:rFonts w:hint="eastAsia"/>
          <w:b/>
          <w:bCs/>
        </w:rPr>
        <w:t xml:space="preserve">鲁棒性保证有限.</w:t>
      </w:r>
      <w:r>
        <w:t xml:space="preserve"> </w:t>
      </w:r>
      <w:r>
        <w:rPr>
          <w:rFonts w:hint="eastAsia"/>
        </w:rPr>
        <w:t xml:space="preserve">连续时间</w:t>
      </w:r>
      <w:r>
        <w:t xml:space="preserve"> LQR </w:t>
      </w:r>
      <w:r>
        <w:rPr>
          <w:rFonts w:hint="eastAsia"/>
        </w:rPr>
        <w:t xml:space="preserve">具有良好的鲁棒性保证：增益裕度</w:t>
      </w:r>
      <w:r>
        <w:t xml:space="preserve"> </w:t>
      </w:r>
      <m:oMath>
        <m:r>
          <m:rPr>
            <m:sty m:val="p"/>
          </m:rPr>
          <m:t>≥</m:t>
        </m:r>
        <m:r>
          <m:t>6</m:t>
        </m:r>
      </m:oMath>
      <w:r>
        <w:t xml:space="preserve"> </w:t>
      </w:r>
      <w:r>
        <w:rPr>
          <w:rFonts w:hint="eastAsia"/>
        </w:rPr>
        <w:t xml:space="preserve">dB（即</w:t>
      </w:r>
      <w:r>
        <w:t xml:space="preserve"> </w:t>
      </w:r>
      <m:oMath>
        <m:r>
          <m:rPr>
            <m:sty m:val="p"/>
          </m:rPr>
          <m:t>[</m:t>
        </m:r>
        <m:r>
          <m:t>1</m:t>
        </m:r>
        <m:r>
          <m:rPr>
            <m:sty m:val="p"/>
          </m:rPr>
          <m:t>/</m:t>
        </m:r>
        <m:r>
          <m:t>2</m:t>
        </m:r>
        <m:r>
          <m:rPr>
            <m:sty m:val="p"/>
          </m:rPr>
          <m:t>,</m:t>
        </m:r>
        <m:r>
          <m:rPr>
            <m:sty m:val="p"/>
          </m:rPr>
          <m:t>∞</m:t>
        </m:r>
        <m:r>
          <m:rPr>
            <m:sty m:val="p"/>
          </m:rPr>
          <m:t>)</m:t>
        </m:r>
      </m:oMath>
      <w:r>
        <w:rPr>
          <w:rFonts w:hint="eastAsia"/>
        </w:rPr>
        <w:t xml:space="preserve">），相位裕度</w:t>
      </w:r>
      <w:r>
        <w:t xml:space="preserve"> </w:t>
      </w:r>
      <m:oMath>
        <m:r>
          <m:rPr>
            <m:sty m:val="p"/>
          </m:rPr>
          <m:t>≥</m:t>
        </m:r>
        <m:r>
          <m:t>60</m:t>
        </m:r>
        <m:r>
          <m:rPr>
            <m:sty m:val="p"/>
          </m:rPr>
          <m:t>°</m:t>
        </m:r>
      </m:oMath>
      <w:r>
        <w:rPr>
          <w:rFonts w:hint="eastAsia"/>
        </w:rPr>
        <w:t xml:space="preserve">（Anderson</w:t>
      </w:r>
      <w:r>
        <w:t xml:space="preserve"> &amp; Moore, </w:t>
      </w:r>
      <w:r>
        <w:rPr>
          <w:rFonts w:hint="eastAsia"/>
        </w:rPr>
        <w:t xml:space="preserve">1990）。但这一经典结论仅在以下条件下成立：(i)</w:t>
      </w:r>
      <w:r>
        <w:t xml:space="preserve"> </w:t>
      </w:r>
      <w:r>
        <w:rPr>
          <w:rFonts w:hint="eastAsia"/>
        </w:rPr>
        <w:t xml:space="preserve">全状态反馈；(ii)</w:t>
      </w:r>
      <w:r>
        <w:t xml:space="preserve"> </w:t>
      </w:r>
      <w:r>
        <w:rPr>
          <w:rFonts w:hint="eastAsia"/>
        </w:rPr>
        <w:t xml:space="preserve">无模型不确定性进入反馈通道。一旦引入状态估计器（即</w:t>
      </w:r>
      <w:r>
        <w:t xml:space="preserve"> </w:t>
      </w:r>
      <w:r>
        <w:rPr>
          <w:rFonts w:hint="eastAsia"/>
        </w:rPr>
        <w:t xml:space="preserve">LQG），Doyle（1978）的著名反例表明鲁棒裕度可以任意小——这将在</w:t>
      </w:r>
      <w:r>
        <w:t xml:space="preserve"> 6.4.3 </w:t>
      </w:r>
      <w:r>
        <w:rPr>
          <w:rFonts w:hint="eastAsia"/>
        </w:rPr>
        <w:t xml:space="preserve">节讨论。</w:t>
      </w:r>
    </w:p>
    <w:p>
      <w:r>
        <w:pict>
          <v:rect style="width:0;height:1.5pt" o:hralign="center" o:hrstd="t" o:hr="t"/>
        </w:pict>
      </w:r>
    </w:p>
    <w:bookmarkEnd w:id="19"/>
    <w:bookmarkStart w:id="20" w:name="例6-2-单渠池lqr水位控制器设计"/>
    <w:p>
      <w:pPr>
        <w:pStyle w:val="Heading3"/>
      </w:pPr>
      <w:r>
        <w:rPr>
          <w:rFonts w:hint="eastAsia"/>
        </w:rPr>
        <w:t xml:space="preserve">例6-2:</w:t>
      </w:r>
      <w:r>
        <w:t xml:space="preserve"> </w:t>
      </w:r>
      <w:r>
        <w:rPr>
          <w:rFonts w:hint="eastAsia"/>
        </w:rPr>
        <w:t xml:space="preserve">单渠池LQR水位控制器设计</w:t>
      </w:r>
    </w:p>
    <w:p>
      <w:pPr>
        <w:pStyle w:val="FirstParagraph"/>
      </w:pPr>
      <w:r>
        <w:rPr>
          <w:rFonts w:hint="eastAsia"/>
          <w:b/>
          <w:bCs/>
        </w:rPr>
        <w:t xml:space="preserve">【例6-2】</w:t>
      </w:r>
      <w:r>
        <w:t xml:space="preserve"> </w:t>
      </w:r>
      <w:r>
        <w:rPr>
          <w:rFonts w:hint="eastAsia"/>
        </w:rPr>
        <w:t xml:space="preserve">沿用例6-1中渠池</w:t>
      </w:r>
      <w:r>
        <w:t xml:space="preserve"> 1 </w:t>
      </w:r>
      <w:r>
        <w:rPr>
          <w:rFonts w:hint="eastAsia"/>
        </w:rPr>
        <w:t xml:space="preserve">的参数（</w:t>
      </w:r>
      <m:oMath>
        <m:sSub>
          <m:e>
            <m:r>
              <m:t>A</m:t>
            </m:r>
          </m:e>
          <m:sub>
            <m:r>
              <m:t>s</m:t>
            </m:r>
          </m:sub>
        </m:sSub>
        <m:r>
          <m:rPr>
            <m:sty m:val="p"/>
          </m:rPr>
          <m:t>=</m:t>
        </m:r>
        <m:r>
          <m:t>50000</m:t>
        </m:r>
      </m:oMath>
      <w:r>
        <w:t xml:space="preserve"> </w:t>
      </w:r>
      <w:r>
        <w:t xml:space="preserve">m</w:t>
      </w:r>
      <m:oMath>
        <m:sSup>
          <m:e>
            <m:r>
              <m:t>​</m:t>
            </m:r>
          </m:e>
          <m:sup>
            <m:r>
              <m:t>2</m:t>
            </m:r>
          </m:sup>
        </m:sSup>
      </m:oMath>
      <w:r>
        <w:rPr>
          <w:rFonts w:hint="eastAsia"/>
        </w:rPr>
        <w:t xml:space="preserve">，</w:t>
      </w:r>
      <m:oMath>
        <m:sSub>
          <m:e>
            <m:r>
              <m:t>τ</m:t>
            </m:r>
          </m:e>
          <m:sub>
            <m:r>
              <m:t>d</m:t>
            </m:r>
          </m:sub>
        </m:sSub>
        <m:r>
          <m:rPr>
            <m:sty m:val="p"/>
          </m:rPr>
          <m:t>=</m:t>
        </m:r>
        <m:r>
          <m:t>600</m:t>
        </m:r>
      </m:oMath>
      <w:r>
        <w:t xml:space="preserve"> </w:t>
      </w:r>
      <w:r>
        <w:rPr>
          <w:rFonts w:hint="eastAsia"/>
        </w:rPr>
        <w:t xml:space="preserve">s），设采样周期</w:t>
      </w:r>
      <w:r>
        <w:t xml:space="preserve"> </w:t>
      </w:r>
      <m:oMath>
        <m:sSub>
          <m:e>
            <m:r>
              <m:t>T</m:t>
            </m:r>
          </m:e>
          <m:sub>
            <m:r>
              <m:t>s</m:t>
            </m:r>
          </m:sub>
        </m:sSub>
        <m:r>
          <m:rPr>
            <m:sty m:val="p"/>
          </m:rPr>
          <m:t>=</m:t>
        </m:r>
        <m:r>
          <m:t>60</m:t>
        </m:r>
      </m:oMath>
      <w:r>
        <w:t xml:space="preserve"> </w:t>
      </w:r>
      <w:r>
        <w:rPr>
          <w:rFonts w:hint="eastAsia"/>
        </w:rPr>
        <w:t xml:space="preserve">s。设计</w:t>
      </w:r>
      <w:r>
        <w:t xml:space="preserve"> LQR </w:t>
      </w:r>
      <w:r>
        <w:rPr>
          <w:rFonts w:hint="eastAsia"/>
        </w:rPr>
        <w:t xml:space="preserve">控制器使下游水位偏差</w:t>
      </w:r>
      <w:r>
        <w:t xml:space="preserve"> </w:t>
      </w:r>
      <m:oMath>
        <m:r>
          <m:t>δ</m:t>
        </m:r>
        <m:r>
          <m:t>y</m:t>
        </m:r>
      </m:oMath>
      <w:r>
        <w:t xml:space="preserve"> </w:t>
      </w:r>
      <w:r>
        <w:rPr>
          <w:rFonts w:hint="eastAsia"/>
        </w:rPr>
        <w:t xml:space="preserve">在</w:t>
      </w:r>
      <w:r>
        <w:t xml:space="preserve"> </w:t>
      </w:r>
      <m:oMath>
        <m:r>
          <m:rPr>
            <m:sty m:val="p"/>
          </m:rPr>
          <m:t>±</m:t>
        </m:r>
        <m:r>
          <m:t>2</m:t>
        </m:r>
      </m:oMath>
      <w:r>
        <w:t xml:space="preserve"> </w:t>
      </w:r>
      <w:r>
        <w:t xml:space="preserve">m</w:t>
      </w:r>
      <m:oMath>
        <m:sSup>
          <m:e>
            <m:r>
              <m:t>​</m:t>
            </m:r>
          </m:e>
          <m:sup>
            <m:r>
              <m:t>3</m:t>
            </m:r>
          </m:sup>
        </m:sSup>
      </m:oMath>
      <w:r>
        <w:t xml:space="preserve">/s </w:t>
      </w:r>
      <w:r>
        <w:rPr>
          <w:rFonts w:hint="eastAsia"/>
        </w:rPr>
        <w:t xml:space="preserve">阶跃扰动下控制在</w:t>
      </w:r>
      <w:r>
        <w:t xml:space="preserve"> </w:t>
      </w:r>
      <m:oMath>
        <m:r>
          <m:rPr>
            <m:sty m:val="p"/>
          </m:rPr>
          <m:t>±</m:t>
        </m:r>
        <m:r>
          <m:t>0.05</m:t>
        </m:r>
      </m:oMath>
      <w:r>
        <w:t xml:space="preserve"> </w:t>
      </w:r>
      <w:r>
        <w:t xml:space="preserve">m </w:t>
      </w:r>
      <w:r>
        <w:rPr>
          <w:rFonts w:hint="eastAsia"/>
        </w:rPr>
        <w:t xml:space="preserve">以内。</w:t>
      </w:r>
    </w:p>
    <w:p>
      <w:pPr>
        <w:pStyle w:val="BodyText"/>
      </w:pPr>
      <w:r>
        <w:rPr>
          <w:rFonts w:hint="eastAsia"/>
          <w:b/>
          <w:bCs/>
        </w:rPr>
        <w:t xml:space="preserve">已知：</w:t>
      </w:r>
      <w:r>
        <w:t xml:space="preserve"> </w:t>
      </w:r>
      <w:r>
        <w:t xml:space="preserve">- </w:t>
      </w:r>
      <w:r>
        <w:rPr>
          <w:rFonts w:hint="eastAsia"/>
        </w:rPr>
        <w:t xml:space="preserve">简化为纯积分-延迟（ID）模型：</w:t>
      </w:r>
      <m:oMath>
        <m:r>
          <m:t>δ</m:t>
        </m:r>
        <m:r>
          <m:t>y</m:t>
        </m:r>
        <m:r>
          <m:rPr>
            <m:sty m:val="p"/>
          </m:rPr>
          <m:t>(</m:t>
        </m:r>
        <m:r>
          <m:t>k</m:t>
        </m:r>
        <m:r>
          <m:rPr>
            <m:sty m:val="p"/>
          </m:rPr>
          <m:t>+</m:t>
        </m:r>
        <m:r>
          <m:t>1</m:t>
        </m:r>
        <m:r>
          <m:rPr>
            <m:sty m:val="p"/>
          </m:rPr>
          <m:t>)</m:t>
        </m:r>
        <m:r>
          <m:rPr>
            <m:sty m:val="p"/>
          </m:rPr>
          <m:t>=</m:t>
        </m:r>
        <m:r>
          <m:t>δ</m:t>
        </m:r>
        <m:r>
          <m:t>y</m:t>
        </m:r>
        <m:r>
          <m:rPr>
            <m:sty m:val="p"/>
          </m:rPr>
          <m:t>(</m:t>
        </m:r>
        <m:r>
          <m:t>k</m:t>
        </m:r>
        <m:r>
          <m:rPr>
            <m:sty m:val="p"/>
          </m:rPr>
          <m:t>)</m:t>
        </m:r>
        <m:r>
          <m:rPr>
            <m:sty m:val="p"/>
          </m:rPr>
          <m:t>+</m:t>
        </m:r>
        <m:r>
          <m:rPr>
            <m:sty m:val="p"/>
          </m:rPr>
          <m:t>(</m:t>
        </m:r>
        <m:sSub>
          <m:e>
            <m:r>
              <m:t>T</m:t>
            </m:r>
          </m:e>
          <m:sub>
            <m:r>
              <m:t>s</m:t>
            </m:r>
          </m:sub>
        </m:sSub>
        <m:r>
          <m:rPr>
            <m:sty m:val="p"/>
          </m:rPr>
          <m:t>/</m:t>
        </m:r>
        <m:sSub>
          <m:e>
            <m:r>
              <m:t>A</m:t>
            </m:r>
          </m:e>
          <m:sub>
            <m:r>
              <m:t>s</m:t>
            </m:r>
          </m:sub>
        </m:sSub>
        <m:r>
          <m:rPr>
            <m:sty m:val="p"/>
          </m:rPr>
          <m:t>)</m:t>
        </m:r>
        <m:r>
          <m:rPr>
            <m:sty m:val="p"/>
          </m:rPr>
          <m:t>[</m:t>
        </m:r>
        <m:r>
          <m:t>δ</m:t>
        </m:r>
        <m:sSub>
          <m:e>
            <m:r>
              <m:t>q</m:t>
            </m:r>
          </m:e>
          <m:sub>
            <m:r>
              <m:rPr>
                <m:nor/>
                <m:sty m:val="p"/>
              </m:rPr>
              <m:t>in</m:t>
            </m:r>
          </m:sub>
        </m:sSub>
        <m:r>
          <m:rPr>
            <m:sty m:val="p"/>
          </m:rPr>
          <m:t>(</m:t>
        </m:r>
        <m:r>
          <m:t>k</m:t>
        </m:r>
        <m:r>
          <m:rPr>
            <m:sty m:val="p"/>
          </m:rPr>
          <m:t>)</m:t>
        </m:r>
        <m:r>
          <m:rPr>
            <m:sty m:val="p"/>
          </m:rPr>
          <m:t>−</m:t>
        </m:r>
        <m:sSub>
          <m:e>
            <m:r>
              <m:t>x</m:t>
            </m:r>
          </m:e>
          <m:sub>
            <m:r>
              <m:t>d</m:t>
            </m:r>
            <m:r>
              <m:rPr>
                <m:sty m:val="p"/>
              </m:rPr>
              <m:t>,</m:t>
            </m:r>
            <m:r>
              <m:t>N</m:t>
            </m:r>
          </m:sub>
        </m:sSub>
        <m:r>
          <m:rPr>
            <m:sty m:val="p"/>
          </m:rPr>
          <m:t>(</m:t>
        </m:r>
        <m:r>
          <m:t>k</m:t>
        </m:r>
        <m:r>
          <m:rPr>
            <m:sty m:val="p"/>
          </m:rPr>
          <m:t>)</m:t>
        </m:r>
        <m:r>
          <m:rPr>
            <m:sty m:val="p"/>
          </m:rPr>
          <m:t>]</m:t>
        </m:r>
      </m:oMath>
      <w:r>
        <w:t xml:space="preserve"> </w:t>
      </w:r>
      <w:r>
        <w:t xml:space="preserve">-</w:t>
      </w:r>
      <w:r>
        <w:t xml:space="preserve"> </w:t>
      </w:r>
      <m:oMath>
        <m:r>
          <m:t>N</m:t>
        </m:r>
        <m:r>
          <m:rPr>
            <m:sty m:val="p"/>
          </m:rPr>
          <m:t>=</m:t>
        </m:r>
        <m:r>
          <m:t>10</m:t>
        </m:r>
      </m:oMath>
      <w:r>
        <w:rPr>
          <w:rFonts w:hint="eastAsia"/>
        </w:rPr>
        <w:t xml:space="preserve">（延迟步数）</w:t>
      </w:r>
      <w:r>
        <w:t xml:space="preserve"> </w:t>
      </w:r>
      <w:r>
        <w:t xml:space="preserve">- </w:t>
      </w:r>
      <w:r>
        <w:rPr>
          <w:rFonts w:hint="eastAsia"/>
        </w:rPr>
        <w:t xml:space="preserve">闸门流量增量约束：</w:t>
      </w:r>
      <m:oMath>
        <m:r>
          <m:rPr>
            <m:sty m:val="p"/>
          </m:rPr>
          <m:t>|</m:t>
        </m:r>
        <m:r>
          <m:t>δ</m:t>
        </m:r>
        <m:r>
          <m:t>q</m:t>
        </m:r>
        <m:r>
          <m:rPr>
            <m:sty m:val="p"/>
          </m:rPr>
          <m:t>|</m:t>
        </m:r>
        <m:r>
          <m:rPr>
            <m:sty m:val="p"/>
          </m:rPr>
          <m:t>≤</m:t>
        </m:r>
        <m:r>
          <m:t>5</m:t>
        </m:r>
      </m:oMath>
      <w:r>
        <w:t xml:space="preserve"> </w:t>
      </w:r>
      <w:r>
        <w:t xml:space="preserve">m</w:t>
      </w:r>
      <m:oMath>
        <m:sSup>
          <m:e>
            <m:r>
              <m:t>​</m:t>
            </m:r>
          </m:e>
          <m:sup>
            <m:r>
              <m:t>3</m:t>
            </m:r>
          </m:sup>
        </m:sSup>
      </m:oMath>
      <w:r>
        <w:t xml:space="preserve">/s</w:t>
      </w:r>
      <w:r>
        <w:t xml:space="preserve"> </w:t>
      </w:r>
      <w:r>
        <w:t xml:space="preserve">- </w:t>
      </w:r>
      <w:r>
        <w:rPr>
          <w:rFonts w:hint="eastAsia"/>
        </w:rPr>
        <w:t xml:space="preserve">增广积分器消除稳态偏差</w:t>
      </w:r>
    </w:p>
    <w:p>
      <w:pPr>
        <w:pStyle w:val="BodyText"/>
      </w:pPr>
      <w:r>
        <w:rPr>
          <w:rFonts w:hint="eastAsia"/>
          <w:b/>
          <w:bCs/>
        </w:rPr>
        <w:t xml:space="preserve">解题过程：</w:t>
      </w:r>
    </w:p>
    <w:p>
      <w:pPr>
        <w:pStyle w:val="BodyText"/>
      </w:pPr>
      <w:r>
        <w:rPr>
          <w:rFonts w:hint="eastAsia"/>
          <w:b/>
          <w:bCs/>
        </w:rPr>
        <w:t xml:space="preserve">步骤1：构建增广离散状态空间.</w:t>
      </w:r>
      <w:r>
        <w:t xml:space="preserve"> </w:t>
      </w:r>
      <w:r>
        <w:rPr>
          <w:rFonts w:hint="eastAsia"/>
        </w:rPr>
        <w:t xml:space="preserve">状态向量包含水位偏差（1维）、延迟链（10维）、积分器（1维），共</w:t>
      </w:r>
      <w:r>
        <w:t xml:space="preserve"> </w:t>
      </w:r>
      <m:oMath>
        <m:r>
          <m:t>n</m:t>
        </m:r>
        <m:r>
          <m:rPr>
            <m:sty m:val="p"/>
          </m:rPr>
          <m:t>=</m:t>
        </m:r>
        <m:r>
          <m:t>12</m:t>
        </m:r>
      </m:oMath>
      <w:r>
        <w:t xml:space="preserve">。</w:t>
      </w:r>
    </w:p>
    <w:p>
      <w:pPr>
        <w:pStyle w:val="BodyText"/>
      </w:pPr>
      <m:oMathPara>
        <m:oMathParaPr>
          <m:jc m:val="center"/>
        </m:oMathParaPr>
        <m:oMath>
          <m:acc>
            <m:accPr>
              <m:chr m:val="̃"/>
            </m:accPr>
            <m:e>
              <m:r>
                <m:rPr>
                  <m:sty m:val="bi"/>
                </m:rPr>
                <m:t>x</m:t>
              </m:r>
            </m:e>
          </m:acc>
          <m:r>
            <m:rPr>
              <m:sty m:val="p"/>
            </m:rPr>
            <m:t>=</m:t>
          </m:r>
          <m:r>
            <m:rPr>
              <m:sty m:val="p"/>
            </m:rPr>
            <m:t>[</m:t>
          </m:r>
          <m:r>
            <m:t>δ</m:t>
          </m:r>
          <m:r>
            <m:t>y</m:t>
          </m:r>
          <m:r>
            <m:rPr>
              <m:sty m:val="p"/>
            </m:rPr>
            <m:t>,</m:t>
          </m:r>
          <m:r>
            <m:t> </m:t>
          </m:r>
          <m:sSub>
            <m:e>
              <m:r>
                <m:t>x</m:t>
              </m:r>
            </m:e>
            <m:sub>
              <m:r>
                <m:t>d</m:t>
              </m:r>
              <m:r>
                <m:rPr>
                  <m:sty m:val="p"/>
                </m:rPr>
                <m:t>,</m:t>
              </m:r>
              <m:r>
                <m:t>1</m:t>
              </m:r>
            </m:sub>
          </m:sSub>
          <m:r>
            <m:rPr>
              <m:sty m:val="p"/>
            </m:rPr>
            <m:t>,</m:t>
          </m:r>
          <m:r>
            <m:t> </m:t>
          </m:r>
          <m:sSub>
            <m:e>
              <m:r>
                <m:t>x</m:t>
              </m:r>
            </m:e>
            <m:sub>
              <m:r>
                <m:t>d</m:t>
              </m:r>
              <m:r>
                <m:rPr>
                  <m:sty m:val="p"/>
                </m:rPr>
                <m:t>,</m:t>
              </m:r>
              <m:r>
                <m:t>2</m:t>
              </m:r>
            </m:sub>
          </m:sSub>
          <m:r>
            <m:rPr>
              <m:sty m:val="p"/>
            </m:rPr>
            <m:t>,</m:t>
          </m:r>
          <m:r>
            <m:rPr>
              <m:sty m:val="p"/>
            </m:rPr>
            <m:t>…</m:t>
          </m:r>
          <m:r>
            <m:rPr>
              <m:sty m:val="p"/>
            </m:rPr>
            <m:t>,</m:t>
          </m:r>
          <m:sSub>
            <m:e>
              <m:r>
                <m:t>x</m:t>
              </m:r>
            </m:e>
            <m:sub>
              <m:r>
                <m:t>d</m:t>
              </m:r>
              <m:r>
                <m:rPr>
                  <m:sty m:val="p"/>
                </m:rPr>
                <m:t>,</m:t>
              </m:r>
              <m:r>
                <m:t>10</m:t>
              </m:r>
            </m:sub>
          </m:sSub>
          <m:r>
            <m:rPr>
              <m:sty m:val="p"/>
            </m:rPr>
            <m:t>,</m:t>
          </m:r>
          <m:r>
            <m:t> </m:t>
          </m:r>
          <m:sSub>
            <m:e>
              <m:r>
                <m:t>x</m:t>
              </m:r>
            </m:e>
            <m:sub>
              <m:r>
                <m:t>I</m:t>
              </m:r>
            </m:sub>
          </m:sSub>
          <m:sSup>
            <m:e>
              <m:r>
                <m:rPr>
                  <m:sty m:val="p"/>
                </m:rPr>
                <m:t>]</m:t>
              </m:r>
            </m:e>
            <m:sup>
              <m:r>
                <m:t>T</m:t>
              </m:r>
            </m:sup>
          </m:sSup>
          <m:r>
            <m:rPr>
              <m:sty m:val="p"/>
            </m:rPr>
            <m:t>∈</m:t>
          </m:r>
          <m:sSup>
            <m:e>
              <m:r>
                <m:rPr>
                  <m:scr m:val="double-struck"/>
                  <m:sty m:val="p"/>
                </m:rPr>
                <m:t>R</m:t>
              </m:r>
            </m:e>
            <m:sup>
              <m:r>
                <m:t>12</m:t>
              </m:r>
            </m:sup>
          </m:sSup>
        </m:oMath>
      </m:oMathPara>
    </w:p>
    <w:p>
      <w:pPr>
        <w:pStyle w:val="FirstParagraph"/>
      </w:pPr>
      <w:r>
        <w:rPr>
          <w:rFonts w:hint="eastAsia"/>
          <w:b/>
          <w:bCs/>
        </w:rPr>
        <w:t xml:space="preserve">步骤2：初始化</w:t>
      </w:r>
      <w:r>
        <w:rPr>
          <w:b/>
          <w:bCs/>
        </w:rPr>
        <w:t xml:space="preserve"> Q </w:t>
      </w:r>
      <w:r>
        <w:rPr>
          <w:rFonts w:hint="eastAsia"/>
          <w:b/>
          <w:bCs/>
        </w:rPr>
        <w:t xml:space="preserve">和</w:t>
      </w:r>
      <w:r>
        <w:rPr>
          <w:b/>
          <w:bCs/>
        </w:rPr>
        <w:t xml:space="preserve"> R.</w:t>
      </w:r>
    </w:p>
    <w:p>
      <w:pPr>
        <w:pStyle w:val="Compact"/>
        <w:numPr>
          <w:ilvl w:val="0"/>
          <w:numId w:val="1005"/>
        </w:numPr>
      </w:pPr>
      <w:r>
        <w:rPr>
          <w:rFonts w:hint="eastAsia"/>
        </w:rPr>
        <w:t xml:space="preserve">水位允许偏差</w:t>
      </w:r>
      <w:r>
        <w:t xml:space="preserve"> </w:t>
      </w:r>
      <m:oMath>
        <m:acc>
          <m:accPr>
            <m:chr m:val="‾"/>
          </m:accPr>
          <m:e>
            <m:r>
              <m:t>y</m:t>
            </m:r>
          </m:e>
        </m:acc>
        <m:r>
          <m:rPr>
            <m:sty m:val="p"/>
          </m:rPr>
          <m:t>=</m:t>
        </m:r>
        <m:r>
          <m:t>0.05</m:t>
        </m:r>
      </m:oMath>
      <w:r>
        <w:t xml:space="preserve"> </w:t>
      </w:r>
      <w:r>
        <w:t xml:space="preserve">m</w:t>
      </w:r>
      <w:r>
        <w:t xml:space="preserve"> </w:t>
      </w:r>
      <m:oMath>
        <m:r>
          <m:rPr>
            <m:sty m:val="p"/>
          </m:rPr>
          <m:t>⇒</m:t>
        </m:r>
      </m:oMath>
      <w:r>
        <w:t xml:space="preserve"> </w:t>
      </w:r>
      <m:oMath>
        <m:sSub>
          <m:e>
            <m:r>
              <m:t>q</m:t>
            </m:r>
          </m:e>
          <m:sub>
            <m:r>
              <m:t>y</m:t>
            </m:r>
          </m:sub>
        </m:sSub>
        <m:r>
          <m:rPr>
            <m:sty m:val="p"/>
          </m:rPr>
          <m:t>=</m:t>
        </m:r>
        <m:r>
          <m:t>1</m:t>
        </m:r>
        <m:r>
          <m:rPr>
            <m:sty m:val="p"/>
          </m:rPr>
          <m:t>/</m:t>
        </m:r>
        <m:sSup>
          <m:e>
            <m:r>
              <m:t>0.05</m:t>
            </m:r>
          </m:e>
          <m:sup>
            <m:r>
              <m:t>2</m:t>
            </m:r>
          </m:sup>
        </m:sSup>
        <m:r>
          <m:rPr>
            <m:sty m:val="p"/>
          </m:rPr>
          <m:t>=</m:t>
        </m:r>
        <m:r>
          <m:t>400</m:t>
        </m:r>
      </m:oMath>
    </w:p>
    <w:p>
      <w:pPr>
        <w:pStyle w:val="Compact"/>
        <w:numPr>
          <w:ilvl w:val="0"/>
          <w:numId w:val="1005"/>
        </w:numPr>
      </w:pPr>
      <w:r>
        <w:rPr>
          <w:rFonts w:hint="eastAsia"/>
        </w:rPr>
        <w:t xml:space="preserve">积分状态权重初取</w:t>
      </w:r>
      <w:r>
        <w:t xml:space="preserve"> </w:t>
      </w:r>
      <m:oMath>
        <m:sSub>
          <m:e>
            <m:r>
              <m:t>q</m:t>
            </m:r>
          </m:e>
          <m:sub>
            <m:r>
              <m:t>I</m:t>
            </m:r>
          </m:sub>
        </m:sSub>
        <m:r>
          <m:rPr>
            <m:sty m:val="p"/>
          </m:rPr>
          <m:t>=</m:t>
        </m:r>
        <m:r>
          <m:t>10</m:t>
        </m:r>
      </m:oMath>
      <w:r>
        <w:rPr>
          <w:rFonts w:hint="eastAsia"/>
        </w:rPr>
        <w:t xml:space="preserve">（后续调整）</w:t>
      </w:r>
    </w:p>
    <w:p>
      <w:pPr>
        <w:pStyle w:val="Compact"/>
        <w:numPr>
          <w:ilvl w:val="0"/>
          <w:numId w:val="1005"/>
        </w:numPr>
      </w:pPr>
      <w:r>
        <w:rPr>
          <w:rFonts w:hint="eastAsia"/>
        </w:rPr>
        <w:t xml:space="preserve">延迟状态权重</w:t>
      </w:r>
      <w:r>
        <w:t xml:space="preserve"> </w:t>
      </w:r>
      <m:oMath>
        <m:sSub>
          <m:e>
            <m:r>
              <m:t>q</m:t>
            </m:r>
          </m:e>
          <m:sub>
            <m:r>
              <m:t>d</m:t>
            </m:r>
          </m:sub>
        </m:sSub>
        <m:r>
          <m:rPr>
            <m:sty m:val="p"/>
          </m:rPr>
          <m:t>=</m:t>
        </m:r>
        <m:r>
          <m:t>0</m:t>
        </m:r>
      </m:oMath>
      <w:r>
        <w:rPr>
          <w:rFonts w:hint="eastAsia"/>
        </w:rPr>
        <w:t xml:space="preserve">（延迟状态为通道，无需惩罚）</w:t>
      </w:r>
    </w:p>
    <w:p>
      <w:pPr>
        <w:pStyle w:val="Compact"/>
        <w:numPr>
          <w:ilvl w:val="0"/>
          <w:numId w:val="1005"/>
        </w:numPr>
      </w:pPr>
      <w:r>
        <w:rPr>
          <w:rFonts w:hint="eastAsia"/>
        </w:rPr>
        <w:t xml:space="preserve">控制量允许幅值</w:t>
      </w:r>
      <w:r>
        <w:t xml:space="preserve"> </w:t>
      </w:r>
      <m:oMath>
        <m:acc>
          <m:accPr>
            <m:chr m:val="‾"/>
          </m:accPr>
          <m:e>
            <m:r>
              <m:t>u</m:t>
            </m:r>
          </m:e>
        </m:acc>
        <m:r>
          <m:rPr>
            <m:sty m:val="p"/>
          </m:rPr>
          <m:t>=</m:t>
        </m:r>
        <m:r>
          <m:t>5</m:t>
        </m:r>
      </m:oMath>
      <w:r>
        <w:t xml:space="preserve"> </w:t>
      </w:r>
      <w:r>
        <w:t xml:space="preserve">m</w:t>
      </w:r>
      <m:oMath>
        <m:sSup>
          <m:e>
            <m:r>
              <m:t>​</m:t>
            </m:r>
          </m:e>
          <m:sup>
            <m:r>
              <m:t>3</m:t>
            </m:r>
          </m:sup>
        </m:sSup>
      </m:oMath>
      <w:r>
        <w:t xml:space="preserve">/s</w:t>
      </w:r>
      <w:r>
        <w:t xml:space="preserve"> </w:t>
      </w:r>
      <m:oMath>
        <m:r>
          <m:rPr>
            <m:sty m:val="p"/>
          </m:rPr>
          <m:t>⇒</m:t>
        </m:r>
      </m:oMath>
      <w:r>
        <w:t xml:space="preserve"> </w:t>
      </w:r>
      <m:oMath>
        <m:r>
          <m:t>r</m:t>
        </m:r>
        <m:r>
          <m:rPr>
            <m:sty m:val="p"/>
          </m:rPr>
          <m:t>=</m:t>
        </m:r>
        <m:r>
          <m:t>1</m:t>
        </m:r>
        <m:r>
          <m:rPr>
            <m:sty m:val="p"/>
          </m:rPr>
          <m:t>/</m:t>
        </m:r>
        <m:sSup>
          <m:e>
            <m:r>
              <m:t>5</m:t>
            </m:r>
          </m:e>
          <m:sup>
            <m:r>
              <m:t>2</m:t>
            </m:r>
          </m:sup>
        </m:sSup>
        <m:r>
          <m:rPr>
            <m:sty m:val="p"/>
          </m:rPr>
          <m:t>=</m:t>
        </m:r>
        <m:r>
          <m:t>0.04</m:t>
        </m:r>
      </m:oMath>
    </w:p>
    <w:p>
      <w:pPr>
        <w:pStyle w:val="Compact"/>
        <w:numPr>
          <w:ilvl w:val="0"/>
          <w:numId w:val="1005"/>
        </w:numPr>
      </w:pPr>
      <w:r>
        <w:rPr>
          <w:rFonts w:hint="eastAsia"/>
        </w:rPr>
        <w:t xml:space="preserve">保守放大</w:t>
      </w:r>
      <w:r>
        <w:t xml:space="preserve"> </w:t>
      </w:r>
      <m:oMath>
        <m:r>
          <m:rPr>
            <m:sty m:val="bi"/>
          </m:rPr>
          <m:t>R</m:t>
        </m:r>
      </m:oMath>
      <w:r>
        <w:rPr>
          <w:rFonts w:hint="eastAsia"/>
        </w:rPr>
        <w:t xml:space="preserve">：</w:t>
      </w:r>
      <m:oMath>
        <m:r>
          <m:t>r</m:t>
        </m:r>
        <m:r>
          <m:rPr>
            <m:sty m:val="p"/>
          </m:rPr>
          <m:t>=</m:t>
        </m:r>
        <m:r>
          <m:t>0.04</m:t>
        </m:r>
        <m:r>
          <m:rPr>
            <m:sty m:val="p"/>
          </m:rPr>
          <m:t>×</m:t>
        </m:r>
        <m:r>
          <m:t>3</m:t>
        </m:r>
        <m:r>
          <m:rPr>
            <m:sty m:val="p"/>
          </m:rPr>
          <m:t>=</m:t>
        </m:r>
        <m:r>
          <m:t>0.12</m:t>
        </m:r>
      </m:oMath>
    </w:p>
    <w:p>
      <w:pPr>
        <w:pStyle w:val="FirstParagraph"/>
      </w:pPr>
      <m:oMathPara>
        <m:oMathParaPr>
          <m:jc m:val="center"/>
        </m:oMathParaPr>
        <m:oMath>
          <m:r>
            <m:rPr>
              <m:sty m:val="bi"/>
            </m:rPr>
            <m:t>Q</m:t>
          </m:r>
          <m:r>
            <m:rPr>
              <m:sty m:val="p"/>
            </m:rPr>
            <m:t>=</m:t>
          </m:r>
          <m:r>
            <m:rPr>
              <m:nor/>
              <m:sty m:val="p"/>
            </m:rPr>
            <m:t>diag</m:t>
          </m:r>
          <m:r>
            <m:rPr>
              <m:sty m:val="p"/>
            </m:rPr>
            <m:t>(</m:t>
          </m:r>
          <m:r>
            <m:t>400</m:t>
          </m:r>
          <m:r>
            <m:rPr>
              <m:sty m:val="p"/>
            </m:rPr>
            <m:t>,</m:t>
          </m:r>
          <m:r>
            <m:t> </m:t>
          </m:r>
          <m:limLow>
            <m:e>
              <m:limLow>
                <m:e>
                  <m:r>
                    <m:t>0</m:t>
                  </m:r>
                  <m:r>
                    <m:rPr>
                      <m:sty m:val="p"/>
                    </m:rPr>
                    <m:t>,</m:t>
                  </m:r>
                  <m:r>
                    <m:rPr>
                      <m:sty m:val="p"/>
                    </m:rPr>
                    <m:t>…</m:t>
                  </m:r>
                  <m:r>
                    <m:rPr>
                      <m:sty m:val="p"/>
                    </m:rPr>
                    <m:t>,</m:t>
                  </m:r>
                  <m:r>
                    <m:t>0</m:t>
                  </m:r>
                </m:e>
                <m:lim>
                  <m:r>
                    <m:rPr>
                      <m:sty m:val="p"/>
                    </m:rPr>
                    <m:t>⏟</m:t>
                  </m:r>
                </m:lim>
              </m:limLow>
            </m:e>
            <m:lim>
              <m:r>
                <m:t>10</m:t>
              </m:r>
            </m:lim>
          </m:limLow>
          <m:r>
            <m:rPr>
              <m:sty m:val="p"/>
            </m:rPr>
            <m:t>,</m:t>
          </m:r>
          <m:r>
            <m:t> </m:t>
          </m:r>
          <m:r>
            <m:t>10</m:t>
          </m:r>
          <m:r>
            <m:rPr>
              <m:sty m:val="p"/>
            </m:rPr>
            <m:t>)</m:t>
          </m:r>
          <m:r>
            <m:rPr>
              <m:sty m:val="p"/>
            </m:rPr>
            <m:t>,</m:t>
          </m:r>
          <m:r>
            <m:t> </m:t>
          </m:r>
          <m:r>
            <m:t>R</m:t>
          </m:r>
          <m:r>
            <m:rPr>
              <m:sty m:val="p"/>
            </m:rPr>
            <m:t>=</m:t>
          </m:r>
          <m:r>
            <m:t>0.12</m:t>
          </m:r>
        </m:oMath>
      </m:oMathPara>
    </w:p>
    <w:p>
      <w:pPr>
        <w:pStyle w:val="FirstParagraph"/>
      </w:pPr>
      <w:r>
        <w:rPr>
          <w:rFonts w:hint="eastAsia"/>
          <w:b/>
          <w:bCs/>
        </w:rPr>
        <w:t xml:space="preserve">步骤3：求解</w:t>
      </w:r>
      <w:r>
        <w:rPr>
          <w:b/>
          <w:bCs/>
        </w:rPr>
        <w:t xml:space="preserve"> DARE.</w:t>
      </w:r>
      <w:r>
        <w:t xml:space="preserve"> </w:t>
      </w:r>
      <w:r>
        <w:rPr>
          <w:rFonts w:hint="eastAsia"/>
        </w:rPr>
        <w:t xml:space="preserve">利用数值方法（MATLAB</w:t>
      </w:r>
      <w:r>
        <w:t xml:space="preserve"> </w:t>
      </w:r>
      <w:r>
        <w:rPr>
          <w:rStyle w:val="VerbatimChar"/>
        </w:rPr>
        <w:t xml:space="preserve">dlqr</w:t>
      </w:r>
      <w:r>
        <w:t xml:space="preserve"> </w:t>
      </w:r>
      <w:r>
        <w:rPr>
          <w:rFonts w:hint="eastAsia"/>
        </w:rPr>
        <w:t xml:space="preserve">或</w:t>
      </w:r>
      <w:r>
        <w:t xml:space="preserve"> Python</w:t>
      </w:r>
      <w:r>
        <w:t xml:space="preserve"> </w:t>
      </w:r>
      <w:r>
        <w:rPr>
          <w:rStyle w:val="VerbatimChar"/>
        </w:rPr>
        <w:t xml:space="preserve">scipy.linalg.solve_discrete_are</w:t>
      </w:r>
      <w:r>
        <w:rPr>
          <w:rFonts w:hint="eastAsia"/>
        </w:rPr>
        <w:t xml:space="preserve">）求解式（6-16），得到反馈增益</w:t>
      </w:r>
      <w:r>
        <w:t xml:space="preserve"> </w:t>
      </w:r>
      <m:oMath>
        <m:r>
          <m:rPr>
            <m:sty m:val="bi"/>
          </m:rPr>
          <m:t>K</m:t>
        </m:r>
        <m:r>
          <m:rPr>
            <m:sty m:val="p"/>
          </m:rPr>
          <m:t>∈</m:t>
        </m:r>
        <m:sSup>
          <m:e>
            <m:r>
              <m:rPr>
                <m:scr m:val="double-struck"/>
                <m:sty m:val="p"/>
              </m:rPr>
              <m:t>R</m:t>
            </m:r>
          </m:e>
          <m:sup>
            <m:r>
              <m:t>1</m:t>
            </m:r>
            <m:r>
              <m:rPr>
                <m:sty m:val="p"/>
              </m:rPr>
              <m:t>×</m:t>
            </m:r>
            <m:r>
              <m:t>12</m:t>
            </m:r>
          </m:sup>
        </m:sSup>
      </m:oMath>
      <w:r>
        <w:t xml:space="preserve">。</w:t>
      </w:r>
    </w:p>
    <w:p>
      <w:pPr>
        <w:pStyle w:val="BodyText"/>
      </w:pPr>
      <w:r>
        <w:rPr>
          <w:rFonts w:hint="eastAsia"/>
          <w:b/>
          <w:bCs/>
        </w:rPr>
        <w:t xml:space="preserve">步骤4：闭环仿真验证.</w:t>
      </w:r>
      <w:r>
        <w:t xml:space="preserve"> </w:t>
      </w:r>
      <w:r>
        <w:rPr>
          <w:rFonts w:hint="eastAsia"/>
        </w:rPr>
        <w:t xml:space="preserve">施加</w:t>
      </w:r>
      <w:r>
        <w:t xml:space="preserve"> </w:t>
      </w:r>
      <m:oMath>
        <m:r>
          <m:rPr>
            <m:sty m:val="p"/>
          </m:rPr>
          <m:t>+</m:t>
        </m:r>
        <m:r>
          <m:t>2</m:t>
        </m:r>
      </m:oMath>
      <w:r>
        <w:t xml:space="preserve"> </w:t>
      </w:r>
      <w:r>
        <w:t xml:space="preserve">m</w:t>
      </w:r>
      <m:oMath>
        <m:sSup>
          <m:e>
            <m:r>
              <m:t>​</m:t>
            </m:r>
          </m:e>
          <m:sup>
            <m:r>
              <m:t>3</m:t>
            </m:r>
          </m:sup>
        </m:sSup>
      </m:oMath>
      <w:r>
        <w:t xml:space="preserve">/s </w:t>
      </w:r>
      <w:r>
        <w:rPr>
          <w:rFonts w:hint="eastAsia"/>
        </w:rPr>
        <w:t xml:space="preserve">阶跃扰动，观察：</w:t>
      </w:r>
      <w:r>
        <w:t xml:space="preserve"> </w:t>
      </w:r>
      <w:r>
        <w:t xml:space="preserve">- </w:t>
      </w:r>
      <w:r>
        <w:rPr>
          <w:rFonts w:hint="eastAsia"/>
        </w:rPr>
        <w:t xml:space="preserve">水位峰值偏差约</w:t>
      </w:r>
      <w:r>
        <w:t xml:space="preserve"> </w:t>
      </w:r>
      <m:oMath>
        <m:r>
          <m:t>0.04</m:t>
        </m:r>
      </m:oMath>
      <w:r>
        <w:t xml:space="preserve"> </w:t>
      </w:r>
      <w:r>
        <w:rPr>
          <w:rFonts w:hint="eastAsia"/>
        </w:rPr>
        <w:t xml:space="preserve">m（满足</w:t>
      </w:r>
      <w:r>
        <w:t xml:space="preserve"> </w:t>
      </w:r>
      <m:oMath>
        <m:r>
          <m:rPr>
            <m:sty m:val="p"/>
          </m:rPr>
          <m:t>±</m:t>
        </m:r>
        <m:r>
          <m:t>0.05</m:t>
        </m:r>
      </m:oMath>
      <w:r>
        <w:t xml:space="preserve"> </w:t>
      </w:r>
      <w:r>
        <w:t xml:space="preserve">m </w:t>
      </w:r>
      <w:r>
        <w:rPr>
          <w:rFonts w:hint="eastAsia"/>
        </w:rPr>
        <w:t xml:space="preserve">要求）</w:t>
      </w:r>
      <w:r>
        <w:t xml:space="preserve"> </w:t>
      </w:r>
      <w:r>
        <w:t xml:space="preserve">- </w:t>
      </w:r>
      <w:r>
        <w:rPr>
          <w:rFonts w:hint="eastAsia"/>
        </w:rPr>
        <w:t xml:space="preserve">调节时间约</w:t>
      </w:r>
      <w:r>
        <w:t xml:space="preserve"> </w:t>
      </w:r>
      <m:oMath>
        <m:r>
          <m:t>1800</m:t>
        </m:r>
      </m:oMath>
      <w:r>
        <w:t xml:space="preserve"> </w:t>
      </w:r>
      <w:r>
        <w:rPr>
          <w:rFonts w:hint="eastAsia"/>
        </w:rPr>
        <w:t xml:space="preserve">s（即</w:t>
      </w:r>
      <w:r>
        <w:t xml:space="preserve"> 30 </w:t>
      </w:r>
      <w:r>
        <w:rPr>
          <w:rFonts w:hint="eastAsia"/>
        </w:rPr>
        <w:t xml:space="preserve">分钟，约</w:t>
      </w:r>
      <w:r>
        <w:t xml:space="preserve"> </w:t>
      </w:r>
      <m:oMath>
        <m:r>
          <m:t>3</m:t>
        </m:r>
        <m:sSub>
          <m:e>
            <m:r>
              <m:t>τ</m:t>
            </m:r>
          </m:e>
          <m:sub>
            <m:r>
              <m:t>d</m:t>
            </m:r>
          </m:sub>
        </m:sSub>
      </m:oMath>
      <w:r>
        <w:rPr>
          <w:rFonts w:hint="eastAsia"/>
        </w:rPr>
        <w:t xml:space="preserve">）</w:t>
      </w:r>
      <w:r>
        <w:t xml:space="preserve"> </w:t>
      </w:r>
      <w:r>
        <w:t xml:space="preserve">- </w:t>
      </w:r>
      <w:r>
        <w:rPr>
          <w:rFonts w:hint="eastAsia"/>
        </w:rPr>
        <w:t xml:space="preserve">闸门流量变化峰值约</w:t>
      </w:r>
      <w:r>
        <w:t xml:space="preserve"> </w:t>
      </w:r>
      <m:oMath>
        <m:r>
          <m:t>2.8</m:t>
        </m:r>
      </m:oMath>
      <w:r>
        <w:t xml:space="preserve"> </w:t>
      </w:r>
      <w:r>
        <w:t xml:space="preserve">m</w:t>
      </w:r>
      <m:oMath>
        <m:sSup>
          <m:e>
            <m:r>
              <m:t>​</m:t>
            </m:r>
          </m:e>
          <m:sup>
            <m:r>
              <m:t>3</m:t>
            </m:r>
          </m:sup>
        </m:sSup>
      </m:oMath>
      <w:r>
        <w:rPr>
          <w:rFonts w:hint="eastAsia"/>
        </w:rPr>
        <w:t xml:space="preserve">/s（未触及</w:t>
      </w:r>
      <w:r>
        <w:t xml:space="preserve"> </w:t>
      </w:r>
      <m:oMath>
        <m:r>
          <m:rPr>
            <m:sty m:val="p"/>
          </m:rPr>
          <m:t>±</m:t>
        </m:r>
        <m:r>
          <m:t>5</m:t>
        </m:r>
      </m:oMath>
      <w:r>
        <w:t xml:space="preserve"> </w:t>
      </w:r>
      <w:r>
        <w:t xml:space="preserve">m</w:t>
      </w:r>
      <m:oMath>
        <m:sSup>
          <m:e>
            <m:r>
              <m:t>​</m:t>
            </m:r>
          </m:e>
          <m:sup>
            <m:r>
              <m:t>3</m:t>
            </m:r>
          </m:sup>
        </m:sSup>
      </m:oMath>
      <w:r>
        <w:t xml:space="preserve">/s </w:t>
      </w:r>
      <w:r>
        <w:rPr>
          <w:rFonts w:hint="eastAsia"/>
        </w:rPr>
        <w:t xml:space="preserve">约束）</w:t>
      </w:r>
    </w:p>
    <w:p>
      <w:pPr>
        <w:pStyle w:val="BodyText"/>
      </w:pPr>
      <w:r>
        <w:rPr>
          <w:rFonts w:hint="eastAsia"/>
          <w:b/>
          <w:bCs/>
        </w:rPr>
        <w:t xml:space="preserve">步骤5：灵敏度验证.</w:t>
      </w:r>
      <w:r>
        <w:t xml:space="preserve"> </w:t>
      </w:r>
      <w:r>
        <w:rPr>
          <w:rFonts w:hint="eastAsia"/>
        </w:rPr>
        <w:t xml:space="preserve">将</w:t>
      </w:r>
      <w:r>
        <w:t xml:space="preserve"> </w:t>
      </w:r>
      <m:oMath>
        <m:sSub>
          <m:e>
            <m:r>
              <m:t>A</m:t>
            </m:r>
          </m:e>
          <m:sub>
            <m:r>
              <m:t>s</m:t>
            </m:r>
          </m:sub>
        </m:sSub>
      </m:oMath>
      <w:r>
        <w:t xml:space="preserve"> </w:t>
      </w:r>
      <w:r>
        <w:rPr>
          <w:rFonts w:hint="eastAsia"/>
        </w:rPr>
        <w:t xml:space="preserve">增大</w:t>
      </w:r>
      <w:r>
        <w:t xml:space="preserve"> </w:t>
      </w:r>
      <m:oMath>
        <m:r>
          <m:t>20</m:t>
        </m:r>
        <m:r>
          <m:rPr>
            <m:sty m:val="p"/>
          </m:rPr>
          <m:t>%</m:t>
        </m:r>
      </m:oMath>
      <w:r>
        <w:rPr>
          <w:rFonts w:hint="eastAsia"/>
        </w:rPr>
        <w:t xml:space="preserve">（模拟水面面积辨识误差），闭环仍稳定但调节时间延长至约</w:t>
      </w:r>
      <w:r>
        <w:t xml:space="preserve"> </w:t>
      </w:r>
      <m:oMath>
        <m:r>
          <m:t>2400</m:t>
        </m:r>
      </m:oMath>
      <w:r>
        <w:t xml:space="preserve"> </w:t>
      </w:r>
      <w:r>
        <w:rPr>
          <w:rFonts w:hint="eastAsia"/>
        </w:rPr>
        <w:t xml:space="preserve">s。将</w:t>
      </w:r>
      <w:r>
        <w:t xml:space="preserve"> </w:t>
      </w:r>
      <m:oMath>
        <m:sSub>
          <m:e>
            <m:r>
              <m:t>τ</m:t>
            </m:r>
          </m:e>
          <m:sub>
            <m:r>
              <m:t>d</m:t>
            </m:r>
          </m:sub>
        </m:sSub>
      </m:oMath>
      <w:r>
        <w:t xml:space="preserve"> </w:t>
      </w:r>
      <w:r>
        <w:rPr>
          <w:rFonts w:hint="eastAsia"/>
        </w:rPr>
        <w:t xml:space="preserve">增大</w:t>
      </w:r>
      <w:r>
        <w:t xml:space="preserve"> </w:t>
      </w:r>
      <m:oMath>
        <m:r>
          <m:t>30</m:t>
        </m:r>
        <m:r>
          <m:rPr>
            <m:sty m:val="p"/>
          </m:rPr>
          <m:t>%</m:t>
        </m:r>
      </m:oMath>
      <w:r>
        <w:rPr>
          <w:rFonts w:hint="eastAsia"/>
        </w:rPr>
        <w:t xml:space="preserve">（模拟延迟辨识误差），闭环仍稳定但出现一次约</w:t>
      </w:r>
      <w:r>
        <w:t xml:space="preserve"> </w:t>
      </w:r>
      <m:oMath>
        <m:r>
          <m:t>0.06</m:t>
        </m:r>
      </m:oMath>
      <w:r>
        <w:t xml:space="preserve"> </w:t>
      </w:r>
      <w:r>
        <w:t xml:space="preserve">m </w:t>
      </w:r>
      <w:r>
        <w:rPr>
          <w:rFonts w:hint="eastAsia"/>
        </w:rPr>
        <w:t xml:space="preserve">的超调——略超允许范围，提示需要增大</w:t>
      </w:r>
      <w:r>
        <w:t xml:space="preserve"> </w:t>
      </w:r>
      <m:oMath>
        <m:r>
          <m:rPr>
            <m:sty m:val="bi"/>
          </m:rPr>
          <m:t>R</m:t>
        </m:r>
      </m:oMath>
      <w:r>
        <w:t xml:space="preserve"> </w:t>
      </w:r>
      <w:r>
        <w:rPr>
          <w:rFonts w:hint="eastAsia"/>
        </w:rPr>
        <w:t xml:space="preserve">或引入鲁棒设计。</w:t>
      </w:r>
    </w:p>
    <w:p>
      <w:pPr>
        <w:pStyle w:val="BodyText"/>
      </w:pPr>
      <w:r>
        <w:rPr>
          <w:rFonts w:hint="eastAsia"/>
          <w:b/>
          <w:bCs/>
        </w:rPr>
        <w:t xml:space="preserve">结果讨论.</w:t>
      </w:r>
      <w:r>
        <w:t xml:space="preserve"> </w:t>
      </w:r>
      <w:r>
        <w:t xml:space="preserve">LQR </w:t>
      </w:r>
      <w:r>
        <w:rPr>
          <w:rFonts w:hint="eastAsia"/>
        </w:rPr>
        <w:t xml:space="preserve">提供了一个系统化的起点，但其对参数不确定性的容忍度有限，特别是延迟辨识误差对闭环性能影响较大。当不确定性无法在</w:t>
      </w:r>
      <w:r>
        <w:t xml:space="preserve"> LQR </w:t>
      </w:r>
      <w:r>
        <w:rPr>
          <w:rFonts w:hint="eastAsia"/>
        </w:rPr>
        <w:t xml:space="preserve">框架内充分处理时，需转向</w:t>
      </w:r>
      <w:r>
        <w:t xml:space="preserve"> </w:t>
      </w:r>
      <m:oMath>
        <m:sSub>
          <m:e>
            <m:r>
              <m:t>H</m:t>
            </m:r>
          </m:e>
          <m:sub>
            <m:r>
              <m:rPr>
                <m:sty m:val="p"/>
              </m:rPr>
              <m:t>∞</m:t>
            </m:r>
          </m:sub>
        </m:sSub>
      </m:oMath>
      <w:r>
        <w:t xml:space="preserve"> </w:t>
      </w:r>
      <w:r>
        <w:rPr>
          <w:rFonts w:hint="eastAsia"/>
        </w:rPr>
        <w:t xml:space="preserve">鲁棒设计（6.5</w:t>
      </w:r>
      <w:r>
        <w:t xml:space="preserve"> </w:t>
      </w:r>
      <w:r>
        <w:rPr>
          <w:rFonts w:hint="eastAsia"/>
        </w:rPr>
        <w:t xml:space="preserve">节）或在线自适应（6.6</w:t>
      </w:r>
      <w:r>
        <w:t xml:space="preserve"> </w:t>
      </w:r>
      <w:r>
        <w:rPr>
          <w:rFonts w:hint="eastAsia"/>
        </w:rPr>
        <w:t xml:space="preserve">节）。</w:t>
      </w:r>
    </w:p>
    <w:p>
      <w:r>
        <w:pict>
          <v:rect style="width:0;height:1.5pt" o:hralign="center" o:hrstd="t" o:hr="t"/>
        </w:pict>
      </w:r>
    </w:p>
    <w:bookmarkEnd w:id="20"/>
    <w:bookmarkStart w:id="21" w:name="例6-3-lqr权重整定的参数敏感性分析"/>
    <w:p>
      <w:pPr>
        <w:pStyle w:val="Heading3"/>
      </w:pPr>
      <w:r>
        <w:rPr>
          <w:rFonts w:hint="eastAsia"/>
        </w:rPr>
        <w:t xml:space="preserve">例6-3:</w:t>
      </w:r>
      <w:r>
        <w:t xml:space="preserve"> </w:t>
      </w:r>
      <w:r>
        <w:rPr>
          <w:rFonts w:hint="eastAsia"/>
        </w:rPr>
        <w:t xml:space="preserve">LQR权重整定的参数敏感性分析</w:t>
      </w:r>
    </w:p>
    <w:p>
      <w:pPr>
        <w:pStyle w:val="FirstParagraph"/>
      </w:pPr>
      <w:r>
        <w:rPr>
          <w:rFonts w:hint="eastAsia"/>
          <w:b/>
          <w:bCs/>
        </w:rPr>
        <w:t xml:space="preserve">【例6-3】</w:t>
      </w:r>
      <w:r>
        <w:t xml:space="preserve"> </w:t>
      </w:r>
      <w:r>
        <w:rPr>
          <w:rFonts w:hint="eastAsia"/>
        </w:rPr>
        <w:t xml:space="preserve">在例6-2的基础上，分析</w:t>
      </w:r>
      <w:r>
        <w:t xml:space="preserve"> </w:t>
      </w:r>
      <m:oMath>
        <m:r>
          <m:rPr>
            <m:sty m:val="bi"/>
          </m:rPr>
          <m:t>Q</m:t>
        </m:r>
      </m:oMath>
      <w:r>
        <w:t xml:space="preserve"> </w:t>
      </w:r>
      <w:r>
        <w:rPr>
          <w:rFonts w:hint="eastAsia"/>
        </w:rPr>
        <w:t xml:space="preserve">中水位权重</w:t>
      </w:r>
      <w:r>
        <w:t xml:space="preserve"> </w:t>
      </w:r>
      <m:oMath>
        <m:sSub>
          <m:e>
            <m:r>
              <m:t>q</m:t>
            </m:r>
          </m:e>
          <m:sub>
            <m:r>
              <m:t>y</m:t>
            </m:r>
          </m:sub>
        </m:sSub>
      </m:oMath>
      <w:r>
        <w:t xml:space="preserve"> </w:t>
      </w:r>
      <w:r>
        <w:rPr>
          <w:rFonts w:hint="eastAsia"/>
        </w:rPr>
        <w:t xml:space="preserve">和</w:t>
      </w:r>
      <w:r>
        <w:t xml:space="preserve"> </w:t>
      </w:r>
      <m:oMath>
        <m:r>
          <m:rPr>
            <m:sty m:val="bi"/>
          </m:rPr>
          <m:t>R</m:t>
        </m:r>
      </m:oMath>
      <w:r>
        <w:t xml:space="preserve"> </w:t>
      </w:r>
      <w:r>
        <w:rPr>
          <w:rFonts w:hint="eastAsia"/>
        </w:rPr>
        <w:t xml:space="preserve">中控制权重</w:t>
      </w:r>
      <w:r>
        <w:t xml:space="preserve"> </w:t>
      </w:r>
      <m:oMath>
        <m:r>
          <m:t>r</m:t>
        </m:r>
      </m:oMath>
      <w:r>
        <w:t xml:space="preserve"> </w:t>
      </w:r>
      <w:r>
        <w:rPr>
          <w:rFonts w:hint="eastAsia"/>
        </w:rPr>
        <w:t xml:space="preserve">对闭环性能的影响。</w:t>
      </w:r>
    </w:p>
    <w:p>
      <w:pPr>
        <w:pStyle w:val="BodyText"/>
      </w:pPr>
      <w:r>
        <w:rPr>
          <w:rFonts w:hint="eastAsia"/>
          <w:b/>
          <w:bCs/>
        </w:rPr>
        <w:t xml:space="preserve">分析方法：</w:t>
      </w:r>
      <w:r>
        <w:t xml:space="preserve"> </w:t>
      </w:r>
      <w:r>
        <w:rPr>
          <w:rFonts w:hint="eastAsia"/>
        </w:rPr>
        <w:t xml:space="preserve">固定其他参数，分别变化</w:t>
      </w:r>
      <w:r>
        <w:t xml:space="preserve"> </w:t>
      </w:r>
      <m:oMath>
        <m:sSub>
          <m:e>
            <m:r>
              <m:t>q</m:t>
            </m:r>
          </m:e>
          <m:sub>
            <m:r>
              <m:t>y</m:t>
            </m:r>
          </m:sub>
        </m:sSub>
        <m:r>
          <m:rPr>
            <m:sty m:val="p"/>
          </m:rPr>
          <m:t>/</m:t>
        </m:r>
        <m:r>
          <m:t>r</m:t>
        </m:r>
      </m:oMath>
      <w:r>
        <w:t xml:space="preserve"> </w:t>
      </w:r>
      <w:r>
        <w:rPr>
          <w:rFonts w:hint="eastAsia"/>
        </w:rPr>
        <w:t xml:space="preserve">比值为</w:t>
      </w:r>
      <w:r>
        <w:t xml:space="preserve"> </w:t>
      </w:r>
      <m:oMath>
        <m:sSup>
          <m:e>
            <m:r>
              <m:t>10</m:t>
            </m:r>
          </m:e>
          <m:sup>
            <m:r>
              <m:t>2</m:t>
            </m:r>
          </m:sup>
        </m:sSup>
      </m:oMath>
      <w:r>
        <w:t xml:space="preserve">、</w:t>
      </w:r>
      <m:oMath>
        <m:sSup>
          <m:e>
            <m:r>
              <m:t>10</m:t>
            </m:r>
          </m:e>
          <m:sup>
            <m:r>
              <m:t>3</m:t>
            </m:r>
          </m:sup>
        </m:sSup>
      </m:oMath>
      <w:r>
        <w:t xml:space="preserve">、</w:t>
      </w:r>
      <m:oMath>
        <m:sSup>
          <m:e>
            <m:r>
              <m:t>10</m:t>
            </m:r>
          </m:e>
          <m:sup>
            <m:r>
              <m:t>4</m:t>
            </m:r>
          </m:sup>
        </m:sSup>
      </m:oMath>
      <w:r>
        <w:t xml:space="preserve">、</w:t>
      </w:r>
      <m:oMath>
        <m:sSup>
          <m:e>
            <m:r>
              <m:t>10</m:t>
            </m:r>
          </m:e>
          <m:sup>
            <m:r>
              <m:t>5</m:t>
            </m:r>
          </m:sup>
        </m:sSup>
      </m:oMath>
      <w:r>
        <w:rPr>
          <w:rFonts w:hint="eastAsia"/>
        </w:rPr>
        <w:t xml:space="preserve">，记录以下指标：</w:t>
      </w:r>
    </w:p>
    <w:p>
      <w:pPr>
        <w:pStyle w:val="BodyText"/>
      </w:pPr>
      <w:r>
        <w:rPr>
          <w:rFonts w:hint="eastAsia"/>
          <w:b/>
          <w:bCs/>
        </w:rPr>
        <w:t xml:space="preserve">表6-3:</w:t>
      </w:r>
      <w:r>
        <w:rPr>
          <w:b/>
          <w:bCs/>
        </w:rPr>
        <w:t xml:space="preserve"> </w:t>
      </w:r>
      <w:r>
        <w:rPr>
          <w:rFonts w:hint="eastAsia"/>
          <w:b/>
          <w:bCs/>
        </w:rPr>
        <w:t xml:space="preserve">LQR权重比对闭环性能的影响</w:t>
      </w:r>
    </w:p>
    <w:tbl>
      <w:tblPr>
        <w:tblStyle w:val="Table"/>
        <w:tblW w:type="pct" w:w="5000"/>
        <w:tblLayout w:type="fixed"/>
        <w:tblLook w:firstRow="1" w:lastRow="0" w:firstColumn="0" w:lastColumn="0" w:noHBand="0" w:noVBand="0" w:val="0020"/>
      </w:tblPr>
      <w:tblGrid>
        <w:gridCol w:w="926"/>
        <w:gridCol w:w="2022"/>
        <w:gridCol w:w="1769"/>
        <w:gridCol w:w="1685"/>
        <w:gridCol w:w="926"/>
        <w:gridCol w:w="589"/>
      </w:tblGrid>
      <w:tr>
        <w:trPr>
          <w:tblHeader w:val="on"/>
        </w:trPr>
        <w:tc>
          <w:tcPr/>
          <w:p>
            <w:pPr>
              <w:pStyle w:val="Compact"/>
            </w:pPr>
            <m:oMath>
              <m:sSub>
                <m:e>
                  <m:r>
                    <m:t>q</m:t>
                  </m:r>
                </m:e>
                <m:sub>
                  <m:r>
                    <m:t>y</m:t>
                  </m:r>
                </m:sub>
              </m:sSub>
              <m:r>
                <m:rPr>
                  <m:sty m:val="p"/>
                </m:rPr>
                <m:t>/</m:t>
              </m:r>
              <m:r>
                <m:t>r</m:t>
              </m:r>
            </m:oMath>
          </w:p>
        </w:tc>
        <w:tc>
          <w:tcPr/>
          <w:p>
            <w:pPr>
              <w:pStyle w:val="Compact"/>
            </w:pPr>
            <w:r>
              <w:rPr>
                <w:rFonts w:hint="eastAsia"/>
              </w:rPr>
              <w:t xml:space="preserve">闭环最快极点时间常数</w:t>
            </w:r>
            <w:r>
              <w:t xml:space="preserve"> (s)</w:t>
            </w:r>
          </w:p>
        </w:tc>
        <w:tc>
          <w:tcPr/>
          <w:p>
            <w:pPr>
              <w:pStyle w:val="Compact"/>
            </w:pPr>
            <w:r>
              <w:rPr>
                <w:rFonts w:hint="eastAsia"/>
              </w:rPr>
              <w:t xml:space="preserve">阶跃响应峰值偏差</w:t>
            </w:r>
            <w:r>
              <w:t xml:space="preserve"> (m)</w:t>
            </w:r>
          </w:p>
        </w:tc>
        <w:tc>
          <w:tcPr/>
          <w:p>
            <w:pPr>
              <w:pStyle w:val="Compact"/>
            </w:pPr>
            <w:r>
              <w:rPr>
                <w:rFonts w:hint="eastAsia"/>
              </w:rPr>
              <w:t xml:space="preserve">控制量峰值</w:t>
            </w:r>
            <w:r>
              <w:t xml:space="preserve"> (m</w:t>
            </w:r>
            <m:oMath>
              <m:sSup>
                <m:e>
                  <m:r>
                    <m:t>​</m:t>
                  </m:r>
                </m:e>
                <m:sup>
                  <m:r>
                    <m:t>3</m:t>
                  </m:r>
                </m:sup>
              </m:sSup>
            </m:oMath>
            <w:r>
              <w:t xml:space="preserve">/s)</w:t>
            </w:r>
          </w:p>
        </w:tc>
        <w:tc>
          <w:tcPr/>
          <w:p>
            <w:pPr>
              <w:pStyle w:val="Compact"/>
            </w:pPr>
            <w:r>
              <w:rPr>
                <w:rFonts w:hint="eastAsia"/>
              </w:rPr>
              <w:t xml:space="preserve">调节时间</w:t>
            </w:r>
            <w:r>
              <w:t xml:space="preserve"> (s)</w:t>
            </w:r>
          </w:p>
        </w:tc>
        <w:tc>
          <w:tcPr/>
          <w:p>
            <w:pPr>
              <w:pStyle w:val="Compact"/>
            </w:pPr>
            <w:r>
              <w:rPr>
                <w:rFonts w:hint="eastAsia"/>
              </w:rPr>
              <w:t xml:space="preserve">稳定性</w:t>
            </w:r>
          </w:p>
        </w:tc>
      </w:tr>
      <w:tr>
        <w:tc>
          <w:tcPr/>
          <w:p>
            <w:pPr>
              <w:pStyle w:val="Compact"/>
            </w:pPr>
            <m:oMath>
              <m:sSup>
                <m:e>
                  <m:r>
                    <m:t>10</m:t>
                  </m:r>
                </m:e>
                <m:sup>
                  <m:r>
                    <m:t>2</m:t>
                  </m:r>
                </m:sup>
              </m:sSup>
            </m:oMath>
          </w:p>
        </w:tc>
        <w:tc>
          <w:tcPr/>
          <w:p>
            <w:pPr>
              <w:pStyle w:val="Compact"/>
            </w:pPr>
            <w:r>
              <w:t xml:space="preserve">1200</w:t>
            </w:r>
          </w:p>
        </w:tc>
        <w:tc>
          <w:tcPr/>
          <w:p>
            <w:pPr>
              <w:pStyle w:val="Compact"/>
            </w:pPr>
            <w:r>
              <w:t xml:space="preserve">0.08</w:t>
            </w:r>
          </w:p>
        </w:tc>
        <w:tc>
          <w:tcPr/>
          <w:p>
            <w:pPr>
              <w:pStyle w:val="Compact"/>
            </w:pPr>
            <w:r>
              <w:t xml:space="preserve">1.2</w:t>
            </w:r>
          </w:p>
        </w:tc>
        <w:tc>
          <w:tcPr/>
          <w:p>
            <w:pPr>
              <w:pStyle w:val="Compact"/>
            </w:pPr>
            <w:r>
              <w:t xml:space="preserve">3600</w:t>
            </w:r>
          </w:p>
        </w:tc>
        <w:tc>
          <w:tcPr/>
          <w:p>
            <w:pPr>
              <w:pStyle w:val="Compact"/>
            </w:pPr>
            <w:r>
              <w:rPr>
                <w:rFonts w:hint="eastAsia"/>
              </w:rPr>
              <w:t xml:space="preserve">稳定</w:t>
            </w:r>
          </w:p>
        </w:tc>
      </w:tr>
      <w:tr>
        <w:tc>
          <w:tcPr/>
          <w:p>
            <w:pPr>
              <w:pStyle w:val="Compact"/>
            </w:pPr>
            <m:oMath>
              <m:sSup>
                <m:e>
                  <m:r>
                    <m:t>10</m:t>
                  </m:r>
                </m:e>
                <m:sup>
                  <m:r>
                    <m:t>3</m:t>
                  </m:r>
                </m:sup>
              </m:sSup>
            </m:oMath>
          </w:p>
        </w:tc>
        <w:tc>
          <w:tcPr/>
          <w:p>
            <w:pPr>
              <w:pStyle w:val="Compact"/>
            </w:pPr>
            <w:r>
              <w:t xml:space="preserve">600</w:t>
            </w:r>
          </w:p>
        </w:tc>
        <w:tc>
          <w:tcPr/>
          <w:p>
            <w:pPr>
              <w:pStyle w:val="Compact"/>
            </w:pPr>
            <w:r>
              <w:t xml:space="preserve">0.04</w:t>
            </w:r>
          </w:p>
        </w:tc>
        <w:tc>
          <w:tcPr/>
          <w:p>
            <w:pPr>
              <w:pStyle w:val="Compact"/>
            </w:pPr>
            <w:r>
              <w:t xml:space="preserve">2.8</w:t>
            </w:r>
          </w:p>
        </w:tc>
        <w:tc>
          <w:tcPr/>
          <w:p>
            <w:pPr>
              <w:pStyle w:val="Compact"/>
            </w:pPr>
            <w:r>
              <w:t xml:space="preserve">1800</w:t>
            </w:r>
          </w:p>
        </w:tc>
        <w:tc>
          <w:tcPr/>
          <w:p>
            <w:pPr>
              <w:pStyle w:val="Compact"/>
            </w:pPr>
            <w:r>
              <w:rPr>
                <w:rFonts w:hint="eastAsia"/>
              </w:rPr>
              <w:t xml:space="preserve">稳定</w:t>
            </w:r>
          </w:p>
        </w:tc>
      </w:tr>
      <w:tr>
        <w:tc>
          <w:tcPr/>
          <w:p>
            <w:pPr>
              <w:pStyle w:val="Compact"/>
            </w:pPr>
            <m:oMath>
              <m:sSup>
                <m:e>
                  <m:r>
                    <m:t>10</m:t>
                  </m:r>
                </m:e>
                <m:sup>
                  <m:r>
                    <m:t>4</m:t>
                  </m:r>
                </m:sup>
              </m:sSup>
            </m:oMath>
          </w:p>
        </w:tc>
        <w:tc>
          <w:tcPr/>
          <w:p>
            <w:pPr>
              <w:pStyle w:val="Compact"/>
            </w:pPr>
            <w:r>
              <w:t xml:space="preserve">300</w:t>
            </w:r>
          </w:p>
        </w:tc>
        <w:tc>
          <w:tcPr/>
          <w:p>
            <w:pPr>
              <w:pStyle w:val="Compact"/>
            </w:pPr>
            <w:r>
              <w:t xml:space="preserve">0.02</w:t>
            </w:r>
          </w:p>
        </w:tc>
        <w:tc>
          <w:tcPr/>
          <w:p>
            <w:pPr>
              <w:pStyle w:val="Compact"/>
            </w:pPr>
            <w:r>
              <w:t xml:space="preserve">5.1</w:t>
            </w:r>
          </w:p>
        </w:tc>
        <w:tc>
          <w:tcPr/>
          <w:p>
            <w:pPr>
              <w:pStyle w:val="Compact"/>
            </w:pPr>
            <w:r>
              <w:t xml:space="preserve">900</w:t>
            </w:r>
          </w:p>
        </w:tc>
        <w:tc>
          <w:tcPr/>
          <w:p>
            <w:pPr>
              <w:pStyle w:val="Compact"/>
            </w:pPr>
            <w:r>
              <w:rPr>
                <w:rFonts w:hint="eastAsia"/>
              </w:rPr>
              <w:t xml:space="preserve">稳定（边界）</w:t>
            </w:r>
          </w:p>
        </w:tc>
      </w:tr>
      <w:tr>
        <w:tc>
          <w:tcPr/>
          <w:p>
            <w:pPr>
              <w:pStyle w:val="Compact"/>
            </w:pPr>
            <m:oMath>
              <m:sSup>
                <m:e>
                  <m:r>
                    <m:t>10</m:t>
                  </m:r>
                </m:e>
                <m:sup>
                  <m:r>
                    <m:t>5</m:t>
                  </m:r>
                </m:sup>
              </m:sSup>
            </m:oMath>
          </w:p>
        </w:tc>
        <w:tc>
          <w:tcPr/>
          <w:p>
            <w:pPr>
              <w:pStyle w:val="Compact"/>
            </w:pPr>
            <w:r>
              <w:t xml:space="preserve">120</w:t>
            </w:r>
          </w:p>
        </w:tc>
        <w:tc>
          <w:tcPr/>
          <w:p>
            <w:pPr>
              <w:pStyle w:val="Compact"/>
            </w:pPr>
            <w:r>
              <w:t xml:space="preserve">0.01</w:t>
            </w:r>
          </w:p>
        </w:tc>
        <w:tc>
          <w:tcPr/>
          <w:p>
            <w:pPr>
              <w:pStyle w:val="Compact"/>
            </w:pPr>
            <w:r>
              <w:t xml:space="preserve">12.3</w:t>
            </w:r>
          </w:p>
        </w:tc>
        <w:tc>
          <w:tcPr/>
          <w:p>
            <w:pPr>
              <w:pStyle w:val="Compact"/>
            </w:pPr>
            <w:r>
              <w:t xml:space="preserve">450</w:t>
            </w:r>
          </w:p>
        </w:tc>
        <w:tc>
          <w:tcPr/>
          <w:p>
            <w:pPr>
              <w:pStyle w:val="Compact"/>
            </w:pPr>
            <w:r>
              <w:rPr>
                <w:rFonts w:hint="eastAsia"/>
              </w:rPr>
              <w:t xml:space="preserve">不稳定（延迟未充分建模）</w:t>
            </w:r>
          </w:p>
        </w:tc>
      </w:tr>
    </w:tbl>
    <w:p>
      <w:pPr>
        <w:pStyle w:val="BodyText"/>
      </w:pPr>
      <w:r>
        <w:rPr>
          <w:rFonts w:hint="eastAsia"/>
          <w:b/>
          <w:bCs/>
        </w:rPr>
        <w:t xml:space="preserve">结果讨论：</w:t>
      </w:r>
    </w:p>
    <w:p>
      <w:pPr>
        <w:numPr>
          <w:ilvl w:val="0"/>
          <w:numId w:val="1006"/>
        </w:numPr>
      </w:pPr>
      <w:r>
        <w:rPr>
          <w:rFonts w:hint="eastAsia"/>
        </w:rPr>
        <w:t xml:space="preserve">随着</w:t>
      </w:r>
      <w:r>
        <w:t xml:space="preserve"> </w:t>
      </w:r>
      <m:oMath>
        <m:sSub>
          <m:e>
            <m:r>
              <m:t>q</m:t>
            </m:r>
          </m:e>
          <m:sub>
            <m:r>
              <m:t>y</m:t>
            </m:r>
          </m:sub>
        </m:sSub>
        <m:r>
          <m:rPr>
            <m:sty m:val="p"/>
          </m:rPr>
          <m:t>/</m:t>
        </m:r>
        <m:r>
          <m:t>r</m:t>
        </m:r>
      </m:oMath>
      <w:r>
        <w:t xml:space="preserve"> </w:t>
      </w:r>
      <w:r>
        <w:rPr>
          <w:rFonts w:hint="eastAsia"/>
        </w:rPr>
        <w:t xml:space="preserve">增大，闭环响应加快，但控制量峰值同步增大。当</w:t>
      </w:r>
      <w:r>
        <w:t xml:space="preserve"> </w:t>
      </w:r>
      <m:oMath>
        <m:sSub>
          <m:e>
            <m:r>
              <m:t>q</m:t>
            </m:r>
          </m:e>
          <m:sub>
            <m:r>
              <m:t>y</m:t>
            </m:r>
          </m:sub>
        </m:sSub>
        <m:r>
          <m:rPr>
            <m:sty m:val="p"/>
          </m:rPr>
          <m:t>/</m:t>
        </m:r>
        <m:r>
          <m:t>r</m:t>
        </m:r>
        <m:r>
          <m:rPr>
            <m:sty m:val="p"/>
          </m:rPr>
          <m:t>=</m:t>
        </m:r>
        <m:sSup>
          <m:e>
            <m:r>
              <m:t>10</m:t>
            </m:r>
          </m:e>
          <m:sup>
            <m:r>
              <m:t>4</m:t>
            </m:r>
          </m:sup>
        </m:sSup>
      </m:oMath>
      <w:r>
        <w:t xml:space="preserve"> </w:t>
      </w:r>
      <w:r>
        <w:rPr>
          <w:rFonts w:hint="eastAsia"/>
        </w:rPr>
        <w:t xml:space="preserve">时，控制量刚好触及</w:t>
      </w:r>
      <w:r>
        <w:t xml:space="preserve"> </w:t>
      </w:r>
      <m:oMath>
        <m:r>
          <m:t>5</m:t>
        </m:r>
      </m:oMath>
      <w:r>
        <w:t xml:space="preserve"> </w:t>
      </w:r>
      <w:r>
        <w:t xml:space="preserve">m</w:t>
      </w:r>
      <m:oMath>
        <m:sSup>
          <m:e>
            <m:r>
              <m:t>​</m:t>
            </m:r>
          </m:e>
          <m:sup>
            <m:r>
              <m:t>3</m:t>
            </m:r>
          </m:sup>
        </m:sSup>
      </m:oMath>
      <w:r>
        <w:t xml:space="preserve">/s </w:t>
      </w:r>
      <w:r>
        <w:rPr>
          <w:rFonts w:hint="eastAsia"/>
        </w:rPr>
        <w:t xml:space="preserve">约束边界——这正是</w:t>
      </w:r>
      <w:r>
        <w:t xml:space="preserve"> LQR </w:t>
      </w:r>
      <w:r>
        <w:rPr>
          <w:rFonts w:hint="eastAsia"/>
        </w:rPr>
        <w:t xml:space="preserve">不处理约束的弊端所在，实际运行中必须增加截断或转向</w:t>
      </w:r>
      <w:r>
        <w:t xml:space="preserve"> MPC。</w:t>
      </w:r>
    </w:p>
    <w:p>
      <w:pPr>
        <w:numPr>
          <w:ilvl w:val="0"/>
          <w:numId w:val="1006"/>
        </w:numPr>
      </w:pPr>
      <w:r>
        <w:rPr>
          <w:rFonts w:hint="eastAsia"/>
        </w:rPr>
        <w:t xml:space="preserve">当</w:t>
      </w:r>
      <w:r>
        <w:t xml:space="preserve"> </w:t>
      </w:r>
      <m:oMath>
        <m:sSub>
          <m:e>
            <m:r>
              <m:t>q</m:t>
            </m:r>
          </m:e>
          <m:sub>
            <m:r>
              <m:t>y</m:t>
            </m:r>
          </m:sub>
        </m:sSub>
        <m:r>
          <m:rPr>
            <m:sty m:val="p"/>
          </m:rPr>
          <m:t>/</m:t>
        </m:r>
        <m:r>
          <m:t>r</m:t>
        </m:r>
        <m:r>
          <m:rPr>
            <m:sty m:val="p"/>
          </m:rPr>
          <m:t>=</m:t>
        </m:r>
        <m:sSup>
          <m:e>
            <m:r>
              <m:t>10</m:t>
            </m:r>
          </m:e>
          <m:sup>
            <m:r>
              <m:t>5</m:t>
            </m:r>
          </m:sup>
        </m:sSup>
      </m:oMath>
      <w:r>
        <w:t xml:space="preserve"> </w:t>
      </w:r>
      <w:r>
        <w:rPr>
          <w:rFonts w:hint="eastAsia"/>
        </w:rPr>
        <w:t xml:space="preserve">时，闭环最快模态的时间常数（</w:t>
      </w:r>
      <m:oMath>
        <m:r>
          <m:t>120</m:t>
        </m:r>
      </m:oMath>
      <w:r>
        <w:t xml:space="preserve"> </w:t>
      </w:r>
      <w:r>
        <w:rPr>
          <w:rFonts w:hint="eastAsia"/>
        </w:rPr>
        <w:t xml:space="preserve">s）已小于</w:t>
      </w:r>
      <w:r>
        <w:t xml:space="preserve"> </w:t>
      </w:r>
      <m:oMath>
        <m:sSub>
          <m:e>
            <m:r>
              <m:t>τ</m:t>
            </m:r>
          </m:e>
          <m:sub>
            <m:r>
              <m:t>d</m:t>
            </m:r>
          </m:sub>
        </m:sSub>
        <m:r>
          <m:rPr>
            <m:sty m:val="p"/>
          </m:rPr>
          <m:t>/</m:t>
        </m:r>
        <m:r>
          <m:t>5</m:t>
        </m:r>
        <m:r>
          <m:rPr>
            <m:sty m:val="p"/>
          </m:rPr>
          <m:t>=</m:t>
        </m:r>
        <m:r>
          <m:t>120</m:t>
        </m:r>
      </m:oMath>
      <w:r>
        <w:t xml:space="preserve"> </w:t>
      </w:r>
      <w:r>
        <w:rPr>
          <w:rFonts w:hint="eastAsia"/>
        </w:rPr>
        <w:t xml:space="preserve">s，延迟引发的相位滞后使系统失稳。这验证了”闭环带宽不超过延迟倒数”的工程法则。</w:t>
      </w:r>
    </w:p>
    <w:p>
      <w:pPr>
        <w:numPr>
          <w:ilvl w:val="0"/>
          <w:numId w:val="1006"/>
        </w:numPr>
      </w:pPr>
      <w:r>
        <w:rPr>
          <w:rFonts w:hint="eastAsia"/>
        </w:rPr>
        <w:t xml:space="preserve">工程推荐的</w:t>
      </w:r>
      <w:r>
        <w:t xml:space="preserve"> </w:t>
      </w:r>
      <m:oMath>
        <m:sSub>
          <m:e>
            <m:r>
              <m:t>q</m:t>
            </m:r>
          </m:e>
          <m:sub>
            <m:r>
              <m:t>y</m:t>
            </m:r>
          </m:sub>
        </m:sSub>
        <m:r>
          <m:rPr>
            <m:sty m:val="p"/>
          </m:rPr>
          <m:t>/</m:t>
        </m:r>
        <m:r>
          <m:t>r</m:t>
        </m:r>
      </m:oMath>
      <w:r>
        <w:t xml:space="preserve"> </w:t>
      </w:r>
      <w:r>
        <w:rPr>
          <w:rFonts w:hint="eastAsia"/>
        </w:rPr>
        <w:t xml:space="preserve">范围约为</w:t>
      </w:r>
      <w:r>
        <w:t xml:space="preserve"> </w:t>
      </w:r>
      <m:oMath>
        <m:sSup>
          <m:e>
            <m:r>
              <m:t>10</m:t>
            </m:r>
          </m:e>
          <m:sup>
            <m:r>
              <m:t>3</m:t>
            </m:r>
          </m:sup>
        </m:sSup>
        <m:r>
          <m:rPr>
            <m:sty m:val="p"/>
          </m:rPr>
          <m:t>∼</m:t>
        </m:r>
        <m:sSup>
          <m:e>
            <m:r>
              <m:t>10</m:t>
            </m:r>
          </m:e>
          <m:sup>
            <m:r>
              <m:t>4</m:t>
            </m:r>
          </m:sup>
        </m:sSup>
      </m:oMath>
      <w:r>
        <w:rPr>
          <w:rFonts w:hint="eastAsia"/>
        </w:rPr>
        <w:t xml:space="preserve">，具体值需结合执行器约束和延迟不确定性确定。</w:t>
      </w:r>
    </w:p>
    <w:p>
      <w:r>
        <w:pict>
          <v:rect style="width:0;height:1.5pt" o:hralign="center" o:hrstd="t" o:hr="t"/>
        </w:pict>
      </w:r>
    </w:p>
    <w:bookmarkEnd w:id="21"/>
    <w:bookmarkEnd w:id="22"/>
    <w:bookmarkStart w:id="29" w:name="kalman-滤波与状态估计"/>
    <w:p>
      <w:pPr>
        <w:pStyle w:val="Heading2"/>
      </w:pPr>
      <w:r>
        <w:t xml:space="preserve">6.3 Kalman </w:t>
      </w:r>
      <w:r>
        <w:rPr>
          <w:rFonts w:hint="eastAsia"/>
        </w:rPr>
        <w:t xml:space="preserve">滤波与状态估计</w:t>
      </w:r>
    </w:p>
    <w:p>
      <w:pPr>
        <w:pStyle w:val="FirstParagraph"/>
      </w:pPr>
      <w:r>
        <w:t xml:space="preserve">LQR </w:t>
      </w:r>
      <w:r>
        <w:rPr>
          <w:rFonts w:hint="eastAsia"/>
        </w:rPr>
        <w:t xml:space="preserve">控制律</w:t>
      </w:r>
      <w:r>
        <w:t xml:space="preserve"> </w:t>
      </w:r>
      <m:oMath>
        <m:r>
          <m:rPr>
            <m:sty m:val="bi"/>
          </m:rPr>
          <m:t>u</m:t>
        </m:r>
        <m:r>
          <m:rPr>
            <m:sty m:val="p"/>
          </m:rPr>
          <m:t>=</m:t>
        </m:r>
        <m:r>
          <m:rPr>
            <m:sty m:val="p"/>
          </m:rPr>
          <m:t>−</m:t>
        </m:r>
        <m:r>
          <m:rPr>
            <m:sty m:val="bi"/>
          </m:rPr>
          <m:t>K</m:t>
        </m:r>
        <m:r>
          <m:rPr>
            <m:sty m:val="bi"/>
          </m:rPr>
          <m:t>x</m:t>
        </m:r>
      </m:oMath>
      <w:r>
        <w:t xml:space="preserve"> </w:t>
      </w:r>
      <w:r>
        <w:rPr>
          <w:rFonts w:hint="eastAsia"/>
        </w:rPr>
        <w:t xml:space="preserve">假设状态向量</w:t>
      </w:r>
      <w:r>
        <w:t xml:space="preserve"> </w:t>
      </w:r>
      <m:oMath>
        <m:r>
          <m:rPr>
            <m:sty m:val="bi"/>
          </m:rPr>
          <m:t>x</m:t>
        </m:r>
      </m:oMath>
      <w:r>
        <w:t xml:space="preserve"> </w:t>
      </w:r>
      <w:r>
        <w:rPr>
          <w:rFonts w:hint="eastAsia"/>
        </w:rPr>
        <w:t xml:space="preserve">完整可用。然而在水系统中，能够直接测量的通常只是部分输出</w:t>
      </w:r>
      <w:r>
        <w:t xml:space="preserve"> </w:t>
      </w:r>
      <m:oMath>
        <m:r>
          <m:rPr>
            <m:sty m:val="bi"/>
          </m:rPr>
          <m:t>y</m:t>
        </m:r>
      </m:oMath>
      <w:r>
        <w:rPr>
          <w:rFonts w:hint="eastAsia"/>
        </w:rPr>
        <w:t xml:space="preserve">——若干断面的水位和流量。渠段内部水位分布、延迟管段中正在传输的流量、管网深埋管段的压力梯度，这些状态无法直接获取。此外，即便安装了传感器，测量值也不可避免地受到噪声污染。状态估计器的任务是利用已知的系统模型和不完美的测量信息，重建完整的状态向量。</w:t>
      </w:r>
    </w:p>
    <w:bookmarkStart w:id="23" w:name="状态估计的必要性"/>
    <w:p>
      <w:pPr>
        <w:pStyle w:val="Heading3"/>
      </w:pPr>
      <w:r>
        <w:t xml:space="preserve">6.3.1 </w:t>
      </w:r>
      <w:r>
        <w:rPr>
          <w:rFonts w:hint="eastAsia"/>
        </w:rPr>
        <w:t xml:space="preserve">状态估计的必要性</w:t>
      </w:r>
    </w:p>
    <w:p>
      <w:pPr>
        <w:pStyle w:val="FirstParagraph"/>
      </w:pPr>
      <w:r>
        <w:rPr>
          <w:rFonts w:hint="eastAsia"/>
        </w:rPr>
        <w:t xml:space="preserve">水系统中不可直接测量的状态涉及多个层面：</w:t>
      </w:r>
    </w:p>
    <w:p>
      <w:pPr>
        <w:pStyle w:val="BodyText"/>
      </w:pPr>
      <w:r>
        <w:rPr>
          <w:b/>
          <w:bCs/>
        </w:rPr>
        <w:t xml:space="preserve">(a) </w:t>
      </w:r>
      <w:r>
        <w:rPr>
          <w:rFonts w:hint="eastAsia"/>
          <w:b/>
          <w:bCs/>
        </w:rPr>
        <w:t xml:space="preserve">空间分布状态.</w:t>
      </w:r>
      <w:r>
        <w:t xml:space="preserve"> </w:t>
      </w:r>
      <w:r>
        <w:rPr>
          <w:rFonts w:hint="eastAsia"/>
        </w:rPr>
        <w:t xml:space="preserve">长渠段（如南水北调东线调水渠道，单渠池长度可达</w:t>
      </w:r>
      <w:r>
        <w:t xml:space="preserve"> </w:t>
      </w:r>
      <m:oMath>
        <m:r>
          <m:t>10</m:t>
        </m:r>
        <m:r>
          <m:rPr>
            <m:sty m:val="p"/>
          </m:rPr>
          <m:t>∼</m:t>
        </m:r>
        <m:r>
          <m:t>30</m:t>
        </m:r>
      </m:oMath>
      <w:r>
        <w:t xml:space="preserve"> </w:t>
      </w:r>
      <w:r>
        <w:rPr>
          <w:rFonts w:hint="eastAsia"/>
        </w:rPr>
        <w:t xml:space="preserve">km）内部水位和流量沿空间连续分布，但传感器只能布设在有限的离散断面。渠池两端水位可测，但中间断面的水位梯度——反映回水效应的关键信息——需要通过模型推断。</w:t>
      </w:r>
    </w:p>
    <w:p>
      <w:pPr>
        <w:pStyle w:val="BodyText"/>
      </w:pPr>
      <w:r>
        <w:rPr>
          <w:b/>
          <w:bCs/>
        </w:rPr>
        <w:t xml:space="preserve">(b) </w:t>
      </w:r>
      <w:r>
        <w:rPr>
          <w:rFonts w:hint="eastAsia"/>
          <w:b/>
          <w:bCs/>
        </w:rPr>
        <w:t xml:space="preserve">延迟管段状态.</w:t>
      </w:r>
      <w:r>
        <w:t xml:space="preserve"> </w:t>
      </w:r>
      <w:r>
        <w:rPr>
          <w:rFonts w:hint="eastAsia"/>
        </w:rPr>
        <w:t xml:space="preserve">在状态空间模型中，传输延迟被展开为移位寄存器（式</w:t>
      </w:r>
      <w:r>
        <w:t xml:space="preserve"> </w:t>
      </w:r>
      <w:r>
        <w:rPr>
          <w:rFonts w:hint="eastAsia"/>
        </w:rPr>
        <w:t xml:space="preserve">6-5）。这些延迟状态代表”闸门已动作但效果尚未到达下游”的水量，物理上分布在渠道中，无法在下游断面直接观测。</w:t>
      </w:r>
    </w:p>
    <w:p>
      <w:pPr>
        <w:pStyle w:val="BodyText"/>
      </w:pPr>
      <w:r>
        <w:rPr>
          <w:b/>
          <w:bCs/>
        </w:rPr>
        <w:t xml:space="preserve">(c) </w:t>
      </w:r>
      <w:r>
        <w:rPr>
          <w:rFonts w:hint="eastAsia"/>
          <w:b/>
          <w:bCs/>
        </w:rPr>
        <w:t xml:space="preserve">管网节点压力.</w:t>
      </w:r>
      <w:r>
        <w:t xml:space="preserve"> </w:t>
      </w:r>
      <w:r>
        <w:rPr>
          <w:rFonts w:hint="eastAsia"/>
        </w:rPr>
        <w:t xml:space="preserve">城市供水管网中，仅在水厂出口、关键用户节点和分区计量区（DMA）入口安装压力传感器。大量中间节点的水头状态需要通过网络模型反推。</w:t>
      </w:r>
    </w:p>
    <w:p>
      <w:pPr>
        <w:pStyle w:val="BodyText"/>
      </w:pPr>
      <w:r>
        <w:rPr>
          <w:b/>
          <w:bCs/>
        </w:rPr>
        <w:t xml:space="preserve">(d) </w:t>
      </w:r>
      <w:r>
        <w:rPr>
          <w:rFonts w:hint="eastAsia"/>
          <w:b/>
          <w:bCs/>
        </w:rPr>
        <w:t xml:space="preserve">传感器噪声与偏差.</w:t>
      </w:r>
      <w:r>
        <w:t xml:space="preserve"> </w:t>
      </w:r>
      <w:r>
        <w:rPr>
          <w:rFonts w:hint="eastAsia"/>
        </w:rPr>
        <w:t xml:space="preserve">超声波水位计的精度通常为</w:t>
      </w:r>
      <w:r>
        <w:t xml:space="preserve"> </w:t>
      </w:r>
      <m:oMath>
        <m:r>
          <m:rPr>
            <m:sty m:val="p"/>
          </m:rPr>
          <m:t>±</m:t>
        </m:r>
        <m:r>
          <m:t>3</m:t>
        </m:r>
        <m:r>
          <m:rPr>
            <m:sty m:val="p"/>
          </m:rPr>
          <m:t>∼</m:t>
        </m:r>
        <m:r>
          <m:t>5</m:t>
        </m:r>
      </m:oMath>
      <w:r>
        <w:t xml:space="preserve"> </w:t>
      </w:r>
      <w:r>
        <w:rPr>
          <w:rFonts w:hint="eastAsia"/>
        </w:rPr>
        <w:t xml:space="preserve">mm，但安装偏差、水面波动、温度漂移可导致</w:t>
      </w:r>
      <w:r>
        <w:t xml:space="preserve"> </w:t>
      </w:r>
      <m:oMath>
        <m:r>
          <m:rPr>
            <m:sty m:val="p"/>
          </m:rPr>
          <m:t>±</m:t>
        </m:r>
        <m:r>
          <m:t>1</m:t>
        </m:r>
        <m:r>
          <m:rPr>
            <m:sty m:val="p"/>
          </m:rPr>
          <m:t>∼</m:t>
        </m:r>
        <m:r>
          <m:t>3</m:t>
        </m:r>
      </m:oMath>
      <w:r>
        <w:t xml:space="preserve"> </w:t>
      </w:r>
      <w:r>
        <w:t xml:space="preserve">cm </w:t>
      </w:r>
      <w:r>
        <w:rPr>
          <w:rFonts w:hint="eastAsia"/>
        </w:rPr>
        <w:t xml:space="preserve">的系统误差。流量计（电磁式或超声波式）在低流速条件下误差可达</w:t>
      </w:r>
      <w:r>
        <w:t xml:space="preserve"> </w:t>
      </w:r>
      <m:oMath>
        <m:r>
          <m:t>5</m:t>
        </m:r>
        <m:r>
          <m:rPr>
            <m:sty m:val="p"/>
          </m:rPr>
          <m:t>%</m:t>
        </m:r>
        <m:r>
          <m:rPr>
            <m:sty m:val="p"/>
          </m:rPr>
          <m:t>∼</m:t>
        </m:r>
        <m:r>
          <m:t>10</m:t>
        </m:r>
        <m:r>
          <m:rPr>
            <m:sty m:val="p"/>
          </m:rPr>
          <m:t>%</m:t>
        </m:r>
      </m:oMath>
      <w:r>
        <w:t xml:space="preserve">。</w:t>
      </w:r>
    </w:p>
    <w:p>
      <w:pPr>
        <w:pStyle w:val="BodyText"/>
      </w:pPr>
      <w:r>
        <w:rPr>
          <w:rFonts w:hint="eastAsia"/>
        </w:rPr>
        <w:t xml:space="preserve">Kalman（1960）提出的线性最优滤波理论为上述问题提供了统一的数学框架。该理论的核心贡献在于将”信号与噪声的分离”问题转化为递推最优化问题，使得状态估计可以实时在线进行，无需存储全部历史数据。</w:t>
      </w:r>
    </w:p>
    <w:p>
      <w:pPr>
        <w:pStyle w:val="BodyText"/>
      </w:pPr>
      <w:r>
        <w:rPr>
          <w:rFonts w:hint="eastAsia"/>
          <w:b/>
          <w:bCs/>
        </w:rPr>
        <w:t xml:space="preserve">表6-2a:</w:t>
      </w:r>
      <w:r>
        <w:rPr>
          <w:b/>
          <w:bCs/>
        </w:rPr>
        <w:t xml:space="preserve"> </w:t>
      </w:r>
      <w:r>
        <w:rPr>
          <w:rFonts w:hint="eastAsia"/>
          <w:b/>
          <w:bCs/>
        </w:rPr>
        <w:t xml:space="preserve">水系统中典型不可测状态与估计需求</w:t>
      </w:r>
    </w:p>
    <w:tbl>
      <w:tblPr>
        <w:tblStyle w:val="Table"/>
        <w:tblW w:type="pct" w:w="5000"/>
        <w:tblLayout w:type="fixed"/>
        <w:tblLook w:firstRow="1" w:lastRow="0" w:firstColumn="0" w:lastColumn="0" w:noHBand="0" w:noVBand="0" w:val="0020"/>
      </w:tblPr>
      <w:tblGrid>
        <w:gridCol w:w="2124"/>
        <w:gridCol w:w="1738"/>
        <w:gridCol w:w="2318"/>
        <w:gridCol w:w="1738"/>
      </w:tblGrid>
      <w:tr>
        <w:trPr>
          <w:tblHeader w:val="on"/>
        </w:trPr>
        <w:tc>
          <w:tcPr/>
          <w:p>
            <w:pPr>
              <w:pStyle w:val="Compact"/>
            </w:pPr>
            <w:r>
              <w:rPr>
                <w:rFonts w:hint="eastAsia"/>
              </w:rPr>
              <w:t xml:space="preserve">不可测状态</w:t>
            </w:r>
          </w:p>
        </w:tc>
        <w:tc>
          <w:tcPr/>
          <w:p>
            <w:pPr>
              <w:pStyle w:val="Compact"/>
            </w:pPr>
            <w:r>
              <w:rPr>
                <w:rFonts w:hint="eastAsia"/>
              </w:rPr>
              <w:t xml:space="preserve">物理含义</w:t>
            </w:r>
          </w:p>
        </w:tc>
        <w:tc>
          <w:tcPr/>
          <w:p>
            <w:pPr>
              <w:pStyle w:val="Compact"/>
            </w:pPr>
            <w:r>
              <w:rPr>
                <w:rFonts w:hint="eastAsia"/>
              </w:rPr>
              <w:t xml:space="preserve">对控制的影响</w:t>
            </w:r>
          </w:p>
        </w:tc>
        <w:tc>
          <w:tcPr/>
          <w:p>
            <w:pPr>
              <w:pStyle w:val="Compact"/>
            </w:pPr>
            <w:r>
              <w:rPr>
                <w:rFonts w:hint="eastAsia"/>
              </w:rPr>
              <w:t xml:space="preserve">估计方法</w:t>
            </w:r>
          </w:p>
        </w:tc>
      </w:tr>
      <w:tr>
        <w:tc>
          <w:tcPr/>
          <w:p>
            <w:pPr>
              <w:pStyle w:val="Compact"/>
            </w:pPr>
            <w:r>
              <w:rPr>
                <w:rFonts w:hint="eastAsia"/>
              </w:rPr>
              <w:t xml:space="preserve">渠段中部水位</w:t>
            </w:r>
          </w:p>
        </w:tc>
        <w:tc>
          <w:tcPr/>
          <w:p>
            <w:pPr>
              <w:pStyle w:val="Compact"/>
            </w:pPr>
            <w:r>
              <w:rPr>
                <w:rFonts w:hint="eastAsia"/>
              </w:rPr>
              <w:t xml:space="preserve">回水曲线形状</w:t>
            </w:r>
          </w:p>
        </w:tc>
        <w:tc>
          <w:tcPr/>
          <w:p>
            <w:pPr>
              <w:pStyle w:val="Compact"/>
            </w:pPr>
            <w:r>
              <w:rPr>
                <w:rFonts w:hint="eastAsia"/>
              </w:rPr>
              <w:t xml:space="preserve">影响水量分配精度</w:t>
            </w:r>
          </w:p>
        </w:tc>
        <w:tc>
          <w:tcPr/>
          <w:p>
            <w:pPr>
              <w:pStyle w:val="Compact"/>
            </w:pPr>
            <w:r>
              <w:t xml:space="preserve">Kalman </w:t>
            </w:r>
            <w:r>
              <w:rPr>
                <w:rFonts w:hint="eastAsia"/>
              </w:rPr>
              <w:t xml:space="preserve">滤波</w:t>
            </w:r>
            <w:r>
              <w:t xml:space="preserve"> + IDZ </w:t>
            </w:r>
            <w:r>
              <w:rPr>
                <w:rFonts w:hint="eastAsia"/>
              </w:rPr>
              <w:t xml:space="preserve">模型</w:t>
            </w:r>
          </w:p>
        </w:tc>
      </w:tr>
      <w:tr>
        <w:tc>
          <w:tcPr/>
          <w:p>
            <w:pPr>
              <w:pStyle w:val="Compact"/>
            </w:pPr>
            <w:r>
              <w:rPr>
                <w:rFonts w:hint="eastAsia"/>
              </w:rPr>
              <w:t xml:space="preserve">延迟管段流量</w:t>
            </w:r>
          </w:p>
        </w:tc>
        <w:tc>
          <w:tcPr/>
          <w:p>
            <w:pPr>
              <w:pStyle w:val="Compact"/>
            </w:pPr>
            <w:r>
              <w:rPr>
                <w:rFonts w:hint="eastAsia"/>
              </w:rPr>
              <w:t xml:space="preserve">在途水量</w:t>
            </w:r>
          </w:p>
        </w:tc>
        <w:tc>
          <w:tcPr/>
          <w:p>
            <w:pPr>
              <w:pStyle w:val="Compact"/>
            </w:pPr>
            <w:r>
              <w:rPr>
                <w:rFonts w:hint="eastAsia"/>
              </w:rPr>
              <w:t xml:space="preserve">决定前馈补偿时机</w:t>
            </w:r>
          </w:p>
        </w:tc>
        <w:tc>
          <w:tcPr/>
          <w:p>
            <w:pPr>
              <w:pStyle w:val="Compact"/>
            </w:pPr>
            <w:r>
              <w:rPr>
                <w:rFonts w:hint="eastAsia"/>
              </w:rPr>
              <w:t xml:space="preserve">状态增广</w:t>
            </w:r>
            <w:r>
              <w:t xml:space="preserve"> + </w:t>
            </w:r>
            <w:r>
              <w:rPr>
                <w:rFonts w:hint="eastAsia"/>
              </w:rPr>
              <w:t xml:space="preserve">延迟链估计</w:t>
            </w:r>
          </w:p>
        </w:tc>
      </w:tr>
      <w:tr>
        <w:tc>
          <w:tcPr/>
          <w:p>
            <w:pPr>
              <w:pStyle w:val="Compact"/>
            </w:pPr>
            <w:r>
              <w:t xml:space="preserve">Manning </w:t>
            </w:r>
            <w:r>
              <w:rPr>
                <w:rFonts w:hint="eastAsia"/>
              </w:rPr>
              <w:t xml:space="preserve">粗糙系数</w:t>
            </w:r>
          </w:p>
        </w:tc>
        <w:tc>
          <w:tcPr/>
          <w:p>
            <w:pPr>
              <w:pStyle w:val="Compact"/>
            </w:pPr>
            <w:r>
              <w:rPr>
                <w:rFonts w:hint="eastAsia"/>
              </w:rPr>
              <w:t xml:space="preserve">渠道摩阻特性</w:t>
            </w:r>
          </w:p>
        </w:tc>
        <w:tc>
          <w:tcPr/>
          <w:p>
            <w:pPr>
              <w:pStyle w:val="Compact"/>
            </w:pPr>
            <w:r>
              <w:rPr>
                <w:rFonts w:hint="eastAsia"/>
              </w:rPr>
              <w:t xml:space="preserve">影响稳态工作点</w:t>
            </w:r>
          </w:p>
        </w:tc>
        <w:tc>
          <w:tcPr/>
          <w:p>
            <w:pPr>
              <w:pStyle w:val="Compact"/>
            </w:pPr>
            <w:r>
              <w:t xml:space="preserve">EKF </w:t>
            </w:r>
            <w:r>
              <w:rPr>
                <w:rFonts w:hint="eastAsia"/>
              </w:rPr>
              <w:t xml:space="preserve">联合参数估计</w:t>
            </w:r>
          </w:p>
        </w:tc>
      </w:tr>
      <w:tr>
        <w:tc>
          <w:tcPr/>
          <w:p>
            <w:pPr>
              <w:pStyle w:val="Compact"/>
            </w:pPr>
            <w:r>
              <w:rPr>
                <w:rFonts w:hint="eastAsia"/>
              </w:rPr>
              <w:t xml:space="preserve">管网末梢节点压力</w:t>
            </w:r>
          </w:p>
        </w:tc>
        <w:tc>
          <w:tcPr/>
          <w:p>
            <w:pPr>
              <w:pStyle w:val="Compact"/>
            </w:pPr>
            <w:r>
              <w:rPr>
                <w:rFonts w:hint="eastAsia"/>
              </w:rPr>
              <w:t xml:space="preserve">供水服务水平</w:t>
            </w:r>
          </w:p>
        </w:tc>
        <w:tc>
          <w:tcPr/>
          <w:p>
            <w:pPr>
              <w:pStyle w:val="Compact"/>
            </w:pPr>
            <w:r>
              <w:rPr>
                <w:rFonts w:hint="eastAsia"/>
              </w:rPr>
              <w:t xml:space="preserve">约束最低服务压力</w:t>
            </w:r>
          </w:p>
        </w:tc>
        <w:tc>
          <w:tcPr/>
          <w:p>
            <w:pPr>
              <w:pStyle w:val="Compact"/>
            </w:pPr>
            <w:r>
              <w:rPr>
                <w:rFonts w:hint="eastAsia"/>
              </w:rPr>
              <w:t xml:space="preserve">网络模型反推</w:t>
            </w:r>
          </w:p>
        </w:tc>
      </w:tr>
      <w:tr>
        <w:tc>
          <w:tcPr/>
          <w:p>
            <w:pPr>
              <w:pStyle w:val="Compact"/>
            </w:pPr>
            <w:r>
              <w:rPr>
                <w:rFonts w:hint="eastAsia"/>
              </w:rPr>
              <w:t xml:space="preserve">闸门实际泄流量</w:t>
            </w:r>
          </w:p>
        </w:tc>
        <w:tc>
          <w:tcPr/>
          <w:p>
            <w:pPr>
              <w:pStyle w:val="Compact"/>
            </w:pPr>
            <w:r>
              <w:rPr>
                <w:rFonts w:hint="eastAsia"/>
              </w:rPr>
              <w:t xml:space="preserve">执行器真实输出</w:t>
            </w:r>
          </w:p>
        </w:tc>
        <w:tc>
          <w:tcPr/>
          <w:p>
            <w:pPr>
              <w:pStyle w:val="Compact"/>
            </w:pPr>
            <w:r>
              <w:rPr>
                <w:rFonts w:hint="eastAsia"/>
              </w:rPr>
              <w:t xml:space="preserve">闭环反馈精度</w:t>
            </w:r>
          </w:p>
        </w:tc>
        <w:tc>
          <w:tcPr/>
          <w:p>
            <w:pPr>
              <w:pStyle w:val="Compact"/>
            </w:pPr>
            <w:r>
              <w:rPr>
                <w:rFonts w:hint="eastAsia"/>
              </w:rPr>
              <w:t xml:space="preserve">闸门公式</w:t>
            </w:r>
            <w:r>
              <w:t xml:space="preserve"> + </w:t>
            </w:r>
            <w:r>
              <w:rPr>
                <w:rFonts w:hint="eastAsia"/>
              </w:rPr>
              <w:t xml:space="preserve">水位校正</w:t>
            </w:r>
          </w:p>
        </w:tc>
      </w:tr>
      <w:tr>
        <w:tc>
          <w:tcPr/>
          <w:p>
            <w:pPr>
              <w:pStyle w:val="Compact"/>
            </w:pPr>
            <w:r>
              <w:rPr>
                <w:rFonts w:hint="eastAsia"/>
              </w:rPr>
              <w:t xml:space="preserve">旁侧取水量</w:t>
            </w:r>
          </w:p>
        </w:tc>
        <w:tc>
          <w:tcPr/>
          <w:p>
            <w:pPr>
              <w:pStyle w:val="Compact"/>
            </w:pPr>
            <w:r>
              <w:rPr>
                <w:rFonts w:hint="eastAsia"/>
              </w:rPr>
              <w:t xml:space="preserve">扰动量</w:t>
            </w:r>
          </w:p>
        </w:tc>
        <w:tc>
          <w:tcPr/>
          <w:p>
            <w:pPr>
              <w:pStyle w:val="Compact"/>
            </w:pPr>
            <w:r>
              <w:rPr>
                <w:rFonts w:hint="eastAsia"/>
              </w:rPr>
              <w:t xml:space="preserve">扰动补偿基础</w:t>
            </w:r>
          </w:p>
        </w:tc>
        <w:tc>
          <w:tcPr/>
          <w:p>
            <w:pPr>
              <w:pStyle w:val="Compact"/>
            </w:pPr>
            <w:r>
              <w:rPr>
                <w:rFonts w:hint="eastAsia"/>
              </w:rPr>
              <w:t xml:space="preserve">物质平衡倒算</w:t>
            </w:r>
            <w:r>
              <w:t xml:space="preserve"> + Kalman </w:t>
            </w:r>
            <w:r>
              <w:rPr>
                <w:rFonts w:hint="eastAsia"/>
              </w:rPr>
              <w:t xml:space="preserve">滤波</w:t>
            </w:r>
          </w:p>
        </w:tc>
      </w:tr>
    </w:tbl>
    <w:bookmarkEnd w:id="23"/>
    <w:bookmarkStart w:id="24" w:name="kalman-滤波基本理论"/>
    <w:p>
      <w:pPr>
        <w:pStyle w:val="Heading3"/>
      </w:pPr>
      <w:r>
        <w:t xml:space="preserve">6.3.2 Kalman </w:t>
      </w:r>
      <w:r>
        <w:rPr>
          <w:rFonts w:hint="eastAsia"/>
        </w:rPr>
        <w:t xml:space="preserve">滤波基本理论</w:t>
      </w:r>
    </w:p>
    <w:p>
      <w:pPr>
        <w:pStyle w:val="FirstParagraph"/>
      </w:pPr>
      <w:r>
        <w:rPr>
          <w:rFonts w:hint="eastAsia"/>
        </w:rPr>
        <w:t xml:space="preserve">考虑含过程噪声和测量噪声的离散线性系统：</w:t>
      </w:r>
    </w:p>
    <w:p>
      <w:pPr>
        <w:pStyle w:val="BodyText"/>
      </w:pPr>
      <m:oMathPara>
        <m:oMathParaPr>
          <m:jc m:val="center"/>
        </m:oMathParaPr>
        <m:oMath>
          <m:r>
            <m:rPr>
              <m:sty m:val="bi"/>
            </m:rPr>
            <m:t>x</m:t>
          </m:r>
          <m:r>
            <m:rPr>
              <m:sty m:val="p"/>
            </m:rPr>
            <m:t>(</m:t>
          </m:r>
          <m:r>
            <m:t>k</m:t>
          </m:r>
          <m:r>
            <m:rPr>
              <m:sty m:val="p"/>
            </m:rPr>
            <m:t>+</m:t>
          </m:r>
          <m:r>
            <m:t>1</m:t>
          </m:r>
          <m:r>
            <m:rPr>
              <m:sty m:val="p"/>
            </m:rPr>
            <m:t>)</m:t>
          </m:r>
          <m:r>
            <m:rPr>
              <m:sty m:val="p"/>
            </m:rPr>
            <m:t>=</m:t>
          </m:r>
          <m:sSub>
            <m:e>
              <m:r>
                <m:rPr>
                  <m:sty m:val="bi"/>
                </m:rPr>
                <m:t>A</m:t>
              </m:r>
            </m:e>
            <m:sub>
              <m:r>
                <m:t>d</m:t>
              </m:r>
            </m:sub>
          </m:sSub>
          <m:r>
            <m:rPr>
              <m:sty m:val="bi"/>
            </m:rPr>
            <m:t>x</m:t>
          </m:r>
          <m:r>
            <m:rPr>
              <m:sty m:val="p"/>
            </m:rPr>
            <m:t>(</m:t>
          </m:r>
          <m:r>
            <m:t>k</m:t>
          </m:r>
          <m:r>
            <m:rPr>
              <m:sty m:val="p"/>
            </m:rPr>
            <m:t>)</m:t>
          </m:r>
          <m:r>
            <m:rPr>
              <m:sty m:val="p"/>
            </m:rPr>
            <m:t>+</m:t>
          </m:r>
          <m:sSub>
            <m:e>
              <m:r>
                <m:rPr>
                  <m:sty m:val="bi"/>
                </m:rPr>
                <m:t>B</m:t>
              </m:r>
            </m:e>
            <m:sub>
              <m:r>
                <m:t>d</m:t>
              </m:r>
            </m:sub>
          </m:sSub>
          <m:r>
            <m:rPr>
              <m:sty m:val="bi"/>
            </m:rPr>
            <m:t>u</m:t>
          </m:r>
          <m:r>
            <m:rPr>
              <m:sty m:val="p"/>
            </m:rPr>
            <m:t>(</m:t>
          </m:r>
          <m:r>
            <m:t>k</m:t>
          </m:r>
          <m:r>
            <m:rPr>
              <m:sty m:val="p"/>
            </m:rPr>
            <m:t>)</m:t>
          </m:r>
          <m:r>
            <m:rPr>
              <m:sty m:val="p"/>
            </m:rPr>
            <m:t>+</m:t>
          </m:r>
          <m:r>
            <m:rPr>
              <m:sty m:val="bi"/>
            </m:rPr>
            <m:t>w</m:t>
          </m:r>
          <m:r>
            <m:rPr>
              <m:sty m:val="p"/>
            </m:rPr>
            <m:t>(</m:t>
          </m:r>
          <m:r>
            <m:t>k</m:t>
          </m:r>
          <m:r>
            <m:rPr>
              <m:sty m:val="p"/>
            </m:rPr>
            <m:t>)</m:t>
          </m:r>
        </m:oMath>
      </m:oMathPara>
    </w:p>
    <w:p>
      <w:pPr>
        <w:pStyle w:val="FirstParagraph"/>
      </w:pPr>
      <m:oMathPara>
        <m:oMathParaPr>
          <m:jc m:val="center"/>
        </m:oMathParaPr>
        <m:oMath>
          <m:r>
            <m:rPr>
              <m:sty m:val="bi"/>
            </m:rPr>
            <m:t>y</m:t>
          </m:r>
          <m:r>
            <m:rPr>
              <m:sty m:val="p"/>
            </m:rPr>
            <m:t>(</m:t>
          </m:r>
          <m:r>
            <m:t>k</m:t>
          </m:r>
          <m:r>
            <m:rPr>
              <m:sty m:val="p"/>
            </m:rPr>
            <m:t>)</m:t>
          </m:r>
          <m:r>
            <m:rPr>
              <m:sty m:val="p"/>
            </m:rPr>
            <m:t>=</m:t>
          </m:r>
          <m:sSub>
            <m:e>
              <m:r>
                <m:rPr>
                  <m:sty m:val="bi"/>
                </m:rPr>
                <m:t>C</m:t>
              </m:r>
            </m:e>
            <m:sub>
              <m:r>
                <m:t>d</m:t>
              </m:r>
            </m:sub>
          </m:sSub>
          <m:r>
            <m:rPr>
              <m:sty m:val="bi"/>
            </m:rPr>
            <m:t>x</m:t>
          </m:r>
          <m:r>
            <m:rPr>
              <m:sty m:val="p"/>
            </m:rPr>
            <m:t>(</m:t>
          </m:r>
          <m:r>
            <m:t>k</m:t>
          </m:r>
          <m:r>
            <m:rPr>
              <m:sty m:val="p"/>
            </m:rPr>
            <m:t>)</m:t>
          </m:r>
          <m:r>
            <m:rPr>
              <m:sty m:val="p"/>
            </m:rPr>
            <m:t>+</m:t>
          </m:r>
          <m:r>
            <m:rPr>
              <m:sty m:val="bi"/>
            </m:rPr>
            <m:t>v</m:t>
          </m:r>
          <m:r>
            <m:rPr>
              <m:sty m:val="p"/>
            </m:rPr>
            <m:t>(</m:t>
          </m:r>
          <m:r>
            <m:t>k</m:t>
          </m:r>
          <m:r>
            <m:rPr>
              <m:sty m:val="p"/>
            </m:rPr>
            <m:t>)</m:t>
          </m:r>
        </m:oMath>
      </m:oMathPara>
    </w:p>
    <w:p>
      <w:pPr>
        <w:pStyle w:val="FirstParagraph"/>
      </w:pPr>
      <w:r>
        <w:rPr>
          <w:rFonts w:hint="eastAsia"/>
        </w:rPr>
        <w:t xml:space="preserve">其中</w:t>
      </w:r>
      <w:r>
        <w:t xml:space="preserve"> </w:t>
      </w:r>
      <m:oMath>
        <m:r>
          <m:rPr>
            <m:sty m:val="bi"/>
          </m:rPr>
          <m:t>w</m:t>
        </m:r>
        <m:r>
          <m:rPr>
            <m:sty m:val="p"/>
          </m:rPr>
          <m:t>(</m:t>
        </m:r>
        <m:r>
          <m:t>k</m:t>
        </m:r>
        <m:r>
          <m:rPr>
            <m:sty m:val="p"/>
          </m:rPr>
          <m:t>)</m:t>
        </m:r>
        <m:r>
          <m:rPr>
            <m:sty m:val="p"/>
          </m:rPr>
          <m:t>∼</m:t>
        </m:r>
        <m:r>
          <m:rPr>
            <m:scr m:val="script"/>
            <m:sty m:val="p"/>
          </m:rPr>
          <m:t>N</m:t>
        </m:r>
        <m:r>
          <m:rPr>
            <m:sty m:val="p"/>
          </m:rPr>
          <m:t>(</m:t>
        </m:r>
        <m:r>
          <m:rPr>
            <m:sty m:val="b"/>
          </m:rPr>
          <m:t>0</m:t>
        </m:r>
        <m:r>
          <m:rPr>
            <m:sty m:val="p"/>
          </m:rPr>
          <m:t>,</m:t>
        </m:r>
        <m:sSub>
          <m:e>
            <m:r>
              <m:rPr>
                <m:sty m:val="bi"/>
              </m:rPr>
              <m:t>Q</m:t>
            </m:r>
          </m:e>
          <m:sub>
            <m:r>
              <m:t>w</m:t>
            </m:r>
          </m:sub>
        </m:sSub>
        <m:r>
          <m:rPr>
            <m:sty m:val="p"/>
          </m:rPr>
          <m:t>)</m:t>
        </m:r>
      </m:oMath>
      <w:r>
        <w:t xml:space="preserve"> </w:t>
      </w:r>
      <w:r>
        <w:rPr>
          <w:rFonts w:hint="eastAsia"/>
        </w:rPr>
        <w:t xml:space="preserve">为过程噪声（模型不确定性），</w:t>
      </w:r>
      <m:oMath>
        <m:r>
          <m:rPr>
            <m:sty m:val="bi"/>
          </m:rPr>
          <m:t>v</m:t>
        </m:r>
        <m:r>
          <m:rPr>
            <m:sty m:val="p"/>
          </m:rPr>
          <m:t>(</m:t>
        </m:r>
        <m:r>
          <m:t>k</m:t>
        </m:r>
        <m:r>
          <m:rPr>
            <m:sty m:val="p"/>
          </m:rPr>
          <m:t>)</m:t>
        </m:r>
        <m:r>
          <m:rPr>
            <m:sty m:val="p"/>
          </m:rPr>
          <m:t>∼</m:t>
        </m:r>
        <m:r>
          <m:rPr>
            <m:scr m:val="script"/>
            <m:sty m:val="p"/>
          </m:rPr>
          <m:t>N</m:t>
        </m:r>
        <m:r>
          <m:rPr>
            <m:sty m:val="p"/>
          </m:rPr>
          <m:t>(</m:t>
        </m:r>
        <m:r>
          <m:rPr>
            <m:sty m:val="b"/>
          </m:rPr>
          <m:t>0</m:t>
        </m:r>
        <m:r>
          <m:rPr>
            <m:sty m:val="p"/>
          </m:rPr>
          <m:t>,</m:t>
        </m:r>
        <m:sSub>
          <m:e>
            <m:r>
              <m:rPr>
                <m:sty m:val="bi"/>
              </m:rPr>
              <m:t>R</m:t>
            </m:r>
          </m:e>
          <m:sub>
            <m:r>
              <m:t>v</m:t>
            </m:r>
          </m:sub>
        </m:sSub>
        <m:r>
          <m:rPr>
            <m:sty m:val="p"/>
          </m:rPr>
          <m:t>)</m:t>
        </m:r>
      </m:oMath>
      <w:r>
        <w:t xml:space="preserve"> </w:t>
      </w:r>
      <w:r>
        <w:rPr>
          <w:rFonts w:hint="eastAsia"/>
        </w:rPr>
        <w:t xml:space="preserve">为测量噪声，两者相互独立。</w:t>
      </w:r>
    </w:p>
    <w:p>
      <w:pPr>
        <w:pStyle w:val="BodyText"/>
      </w:pPr>
      <w:r>
        <w:rPr>
          <w:rFonts w:hint="eastAsia"/>
          <w:b/>
          <w:bCs/>
        </w:rPr>
        <w:t xml:space="preserve">物理直觉.</w:t>
      </w:r>
      <w:r>
        <w:t xml:space="preserve"> </w:t>
      </w:r>
      <m:oMath>
        <m:sSub>
          <m:e>
            <m:r>
              <m:rPr>
                <m:sty m:val="bi"/>
              </m:rPr>
              <m:t>Q</m:t>
            </m:r>
          </m:e>
          <m:sub>
            <m:r>
              <m:t>w</m:t>
            </m:r>
          </m:sub>
        </m:sSub>
      </m:oMath>
      <w:r>
        <w:t xml:space="preserve"> </w:t>
      </w:r>
      <w:r>
        <w:rPr>
          <w:rFonts w:hint="eastAsia"/>
        </w:rPr>
        <w:t xml:space="preserve">反映模型与真实系统之间的偏差程度：</w:t>
      </w:r>
      <m:oMath>
        <m:sSub>
          <m:e>
            <m:r>
              <m:rPr>
                <m:sty m:val="bi"/>
              </m:rPr>
              <m:t>Q</m:t>
            </m:r>
          </m:e>
          <m:sub>
            <m:r>
              <m:t>w</m:t>
            </m:r>
          </m:sub>
        </m:sSub>
      </m:oMath>
      <w:r>
        <w:t xml:space="preserve"> </w:t>
      </w:r>
      <w:r>
        <w:rPr>
          <w:rFonts w:hint="eastAsia"/>
        </w:rPr>
        <w:t xml:space="preserve">越大，说明模型越不可信，滤波器应更多依赖测量值；</w:t>
      </w:r>
      <m:oMath>
        <m:sSub>
          <m:e>
            <m:r>
              <m:rPr>
                <m:sty m:val="bi"/>
              </m:rPr>
              <m:t>R</m:t>
            </m:r>
          </m:e>
          <m:sub>
            <m:r>
              <m:t>v</m:t>
            </m:r>
          </m:sub>
        </m:sSub>
      </m:oMath>
      <w:r>
        <w:t xml:space="preserve"> </w:t>
      </w:r>
      <w:r>
        <w:rPr>
          <w:rFonts w:hint="eastAsia"/>
        </w:rPr>
        <w:t xml:space="preserve">反映传感器精度：</w:t>
      </w:r>
      <m:oMath>
        <m:sSub>
          <m:e>
            <m:r>
              <m:rPr>
                <m:sty m:val="bi"/>
              </m:rPr>
              <m:t>R</m:t>
            </m:r>
          </m:e>
          <m:sub>
            <m:r>
              <m:t>v</m:t>
            </m:r>
          </m:sub>
        </m:sSub>
      </m:oMath>
      <w:r>
        <w:t xml:space="preserve"> </w:t>
      </w:r>
      <w:r>
        <w:rPr>
          <w:rFonts w:hint="eastAsia"/>
        </w:rPr>
        <w:t xml:space="preserve">越大，说明测量越不可信，滤波器应更多依赖模型预测。</w:t>
      </w:r>
    </w:p>
    <w:p>
      <w:pPr>
        <w:pStyle w:val="BodyText"/>
      </w:pPr>
      <w:r>
        <w:rPr>
          <w:b/>
          <w:bCs/>
        </w:rPr>
        <w:t xml:space="preserve">Kalman </w:t>
      </w:r>
      <w:r>
        <w:rPr>
          <w:rFonts w:hint="eastAsia"/>
          <w:b/>
          <w:bCs/>
        </w:rPr>
        <w:t xml:space="preserve">滤波递推.</w:t>
      </w:r>
      <w:r>
        <w:t xml:space="preserve"> </w:t>
      </w:r>
      <w:r>
        <w:rPr>
          <w:rFonts w:hint="eastAsia"/>
        </w:rPr>
        <w:t xml:space="preserve">标准</w:t>
      </w:r>
      <w:r>
        <w:t xml:space="preserve"> Kalman </w:t>
      </w:r>
      <w:r>
        <w:rPr>
          <w:rFonts w:hint="eastAsia"/>
        </w:rPr>
        <w:t xml:space="preserve">滤波包含”预测”与”更新”两步：</w:t>
      </w:r>
    </w:p>
    <w:p>
      <w:pPr>
        <w:pStyle w:val="BodyText"/>
      </w:pPr>
      <w:r>
        <w:rPr>
          <w:rFonts w:hint="eastAsia"/>
          <w:b/>
          <w:bCs/>
        </w:rPr>
        <w:t xml:space="preserve">预测步（时间更新）：</w:t>
      </w:r>
    </w:p>
    <w:p>
      <w:pPr>
        <w:pStyle w:val="BodyText"/>
      </w:pPr>
      <m:oMathPara>
        <m:oMathParaPr>
          <m:jc m:val="center"/>
        </m:oMathParaPr>
        <m:oMath>
          <m:sSup>
            <m:e>
              <m:acc>
                <m:accPr>
                  <m:chr m:val="̂"/>
                </m:accPr>
                <m:e>
                  <m:r>
                    <m:rPr>
                      <m:sty m:val="bi"/>
                    </m:rPr>
                    <m:t>x</m:t>
                  </m:r>
                </m:e>
              </m:acc>
            </m:e>
            <m:sup>
              <m:r>
                <m:rPr>
                  <m:sty m:val="p"/>
                </m:rPr>
                <m:t>−</m:t>
              </m:r>
            </m:sup>
          </m:sSup>
          <m:r>
            <m:rPr>
              <m:sty m:val="p"/>
            </m:rPr>
            <m:t>(</m:t>
          </m:r>
          <m:r>
            <m:t>k</m:t>
          </m:r>
          <m:r>
            <m:rPr>
              <m:sty m:val="p"/>
            </m:rPr>
            <m:t>+</m:t>
          </m:r>
          <m:r>
            <m:t>1</m:t>
          </m:r>
          <m:r>
            <m:rPr>
              <m:sty m:val="p"/>
            </m:rPr>
            <m:t>)</m:t>
          </m:r>
          <m:r>
            <m:rPr>
              <m:sty m:val="p"/>
            </m:rPr>
            <m:t>=</m:t>
          </m:r>
          <m:sSub>
            <m:e>
              <m:r>
                <m:rPr>
                  <m:sty m:val="bi"/>
                </m:rPr>
                <m:t>A</m:t>
              </m:r>
            </m:e>
            <m:sub>
              <m:r>
                <m:t>d</m:t>
              </m:r>
            </m:sub>
          </m:sSub>
          <m:acc>
            <m:accPr>
              <m:chr m:val="̂"/>
            </m:accPr>
            <m:e>
              <m:r>
                <m:rPr>
                  <m:sty m:val="bi"/>
                </m:rPr>
                <m:t>x</m:t>
              </m:r>
            </m:e>
          </m:acc>
          <m:r>
            <m:rPr>
              <m:sty m:val="p"/>
            </m:rPr>
            <m:t>(</m:t>
          </m:r>
          <m:r>
            <m:t>k</m:t>
          </m:r>
          <m:r>
            <m:rPr>
              <m:sty m:val="p"/>
            </m:rPr>
            <m:t>)</m:t>
          </m:r>
          <m:r>
            <m:rPr>
              <m:sty m:val="p"/>
            </m:rPr>
            <m:t>+</m:t>
          </m:r>
          <m:sSub>
            <m:e>
              <m:r>
                <m:rPr>
                  <m:sty m:val="bi"/>
                </m:rPr>
                <m:t>B</m:t>
              </m:r>
            </m:e>
            <m:sub>
              <m:r>
                <m:t>d</m:t>
              </m:r>
            </m:sub>
          </m:sSub>
          <m:r>
            <m:rPr>
              <m:sty m:val="bi"/>
            </m:rPr>
            <m:t>u</m:t>
          </m:r>
          <m:r>
            <m:rPr>
              <m:sty m:val="p"/>
            </m:rPr>
            <m:t>(</m:t>
          </m:r>
          <m:r>
            <m:t>k</m:t>
          </m:r>
          <m:r>
            <m:rPr>
              <m:sty m:val="p"/>
            </m:rPr>
            <m:t>)</m:t>
          </m:r>
        </m:oMath>
      </m:oMathPara>
    </w:p>
    <w:p>
      <w:pPr>
        <w:pStyle w:val="FirstParagraph"/>
      </w:pPr>
      <w:r>
        <w:t xml:space="preserve">$$
    \mathbf{P}^-(k+1) = \mathbf{A}_d \mathbf{P}(k) \mathbf{A}_d^T + \mathbf{Q}_w \tag{6-24}
    $$</w:t>
      </w:r>
    </w:p>
    <w:p>
      <w:pPr>
        <w:pStyle w:val="FirstParagraph"/>
      </w:pPr>
      <w:r>
        <w:rPr>
          <w:rFonts w:hint="eastAsia"/>
          <w:b/>
          <w:bCs/>
        </w:rPr>
        <w:t xml:space="preserve">更新步（测量校正）：</w:t>
      </w:r>
    </w:p>
    <w:p>
      <w:pPr>
        <w:pStyle w:val="BodyText"/>
      </w:pPr>
      <m:oMathPara>
        <m:oMathParaPr>
          <m:jc m:val="center"/>
        </m:oMathParaPr>
        <m:oMath>
          <m:r>
            <m:rPr>
              <m:sty m:val="bi"/>
            </m:rPr>
            <m:t>L</m:t>
          </m:r>
          <m:r>
            <m:rPr>
              <m:sty m:val="p"/>
            </m:rPr>
            <m:t>(</m:t>
          </m:r>
          <m:r>
            <m:t>k</m:t>
          </m:r>
          <m:r>
            <m:rPr>
              <m:sty m:val="p"/>
            </m:rPr>
            <m:t>+</m:t>
          </m:r>
          <m:r>
            <m:t>1</m:t>
          </m:r>
          <m:r>
            <m:rPr>
              <m:sty m:val="p"/>
            </m:rPr>
            <m:t>)</m:t>
          </m:r>
          <m:r>
            <m:rPr>
              <m:sty m:val="p"/>
            </m:rPr>
            <m:t>=</m:t>
          </m:r>
          <m:sSup>
            <m:e>
              <m:r>
                <m:rPr>
                  <m:sty m:val="bi"/>
                </m:rPr>
                <m:t>P</m:t>
              </m:r>
            </m:e>
            <m:sup>
              <m:r>
                <m:rPr>
                  <m:sty m:val="p"/>
                </m:rPr>
                <m:t>−</m:t>
              </m:r>
            </m:sup>
          </m:sSup>
          <m:r>
            <m:rPr>
              <m:sty m:val="p"/>
            </m:rPr>
            <m:t>(</m:t>
          </m:r>
          <m:r>
            <m:t>k</m:t>
          </m:r>
          <m:r>
            <m:rPr>
              <m:sty m:val="p"/>
            </m:rPr>
            <m:t>+</m:t>
          </m:r>
          <m:r>
            <m:t>1</m:t>
          </m:r>
          <m:r>
            <m:rPr>
              <m:sty m:val="p"/>
            </m:rPr>
            <m:t>)</m:t>
          </m:r>
          <m:sSubSup>
            <m:e>
              <m:r>
                <m:rPr>
                  <m:sty m:val="bi"/>
                </m:rPr>
                <m:t>C</m:t>
              </m:r>
            </m:e>
            <m:sub>
              <m:r>
                <m:t>d</m:t>
              </m:r>
            </m:sub>
            <m:sup>
              <m:r>
                <m:t>T</m:t>
              </m:r>
            </m:sup>
          </m:sSubSup>
          <m:sSup>
            <m:e>
              <m:d>
                <m:dPr>
                  <m:begChr m:val="["/>
                  <m:sepChr m:val=""/>
                  <m:endChr m:val="]"/>
                  <m:grow/>
                </m:dPr>
                <m:e>
                  <m:sSub>
                    <m:e>
                      <m:r>
                        <m:rPr>
                          <m:sty m:val="bi"/>
                        </m:rPr>
                        <m:t>C</m:t>
                      </m:r>
                    </m:e>
                    <m:sub>
                      <m:r>
                        <m:t>d</m:t>
                      </m:r>
                    </m:sub>
                  </m:sSub>
                  <m:sSup>
                    <m:e>
                      <m:r>
                        <m:rPr>
                          <m:sty m:val="bi"/>
                        </m:rPr>
                        <m:t>P</m:t>
                      </m:r>
                    </m:e>
                    <m:sup>
                      <m:r>
                        <m:rPr>
                          <m:sty m:val="p"/>
                        </m:rPr>
                        <m:t>−</m:t>
                      </m:r>
                    </m:sup>
                  </m:sSup>
                  <m:r>
                    <m:rPr>
                      <m:sty m:val="p"/>
                    </m:rPr>
                    <m:t>(</m:t>
                  </m:r>
                  <m:r>
                    <m:t>k</m:t>
                  </m:r>
                  <m:r>
                    <m:rPr>
                      <m:sty m:val="p"/>
                    </m:rPr>
                    <m:t>+</m:t>
                  </m:r>
                  <m:r>
                    <m:t>1</m:t>
                  </m:r>
                  <m:r>
                    <m:rPr>
                      <m:sty m:val="p"/>
                    </m:rPr>
                    <m:t>)</m:t>
                  </m:r>
                  <m:sSubSup>
                    <m:e>
                      <m:r>
                        <m:rPr>
                          <m:sty m:val="bi"/>
                        </m:rPr>
                        <m:t>C</m:t>
                      </m:r>
                    </m:e>
                    <m:sub>
                      <m:r>
                        <m:t>d</m:t>
                      </m:r>
                    </m:sub>
                    <m:sup>
                      <m:r>
                        <m:t>T</m:t>
                      </m:r>
                    </m:sup>
                  </m:sSubSup>
                  <m:r>
                    <m:rPr>
                      <m:sty m:val="p"/>
                    </m:rPr>
                    <m:t>+</m:t>
                  </m:r>
                  <m:sSub>
                    <m:e>
                      <m:r>
                        <m:rPr>
                          <m:sty m:val="bi"/>
                        </m:rPr>
                        <m:t>R</m:t>
                      </m:r>
                    </m:e>
                    <m:sub>
                      <m:r>
                        <m:t>v</m:t>
                      </m:r>
                    </m:sub>
                  </m:sSub>
                </m:e>
              </m:d>
            </m:e>
            <m:sup>
              <m:r>
                <m:rPr>
                  <m:sty m:val="p"/>
                </m:rPr>
                <m:t>−</m:t>
              </m:r>
              <m:r>
                <m:t>1</m:t>
              </m:r>
            </m:sup>
          </m:sSup>
        </m:oMath>
      </m:oMathPara>
    </w:p>
    <w:p>
      <w:pPr>
        <w:pStyle w:val="FirstParagraph"/>
      </w:pPr>
      <m:oMathPara>
        <m:oMathParaPr>
          <m:jc m:val="center"/>
        </m:oMathParaPr>
        <m:oMath>
          <m:acc>
            <m:accPr>
              <m:chr m:val="̂"/>
            </m:accPr>
            <m:e>
              <m:r>
                <m:rPr>
                  <m:sty m:val="bi"/>
                </m:rPr>
                <m:t>x</m:t>
              </m:r>
            </m:e>
          </m:acc>
          <m:r>
            <m:rPr>
              <m:sty m:val="p"/>
            </m:rPr>
            <m:t>(</m:t>
          </m:r>
          <m:r>
            <m:t>k</m:t>
          </m:r>
          <m:r>
            <m:rPr>
              <m:sty m:val="p"/>
            </m:rPr>
            <m:t>+</m:t>
          </m:r>
          <m:r>
            <m:t>1</m:t>
          </m:r>
          <m:r>
            <m:rPr>
              <m:sty m:val="p"/>
            </m:rPr>
            <m:t>)</m:t>
          </m:r>
          <m:r>
            <m:rPr>
              <m:sty m:val="p"/>
            </m:rPr>
            <m:t>=</m:t>
          </m:r>
          <m:sSup>
            <m:e>
              <m:acc>
                <m:accPr>
                  <m:chr m:val="̂"/>
                </m:accPr>
                <m:e>
                  <m:r>
                    <m:rPr>
                      <m:sty m:val="bi"/>
                    </m:rPr>
                    <m:t>x</m:t>
                  </m:r>
                </m:e>
              </m:acc>
            </m:e>
            <m:sup>
              <m:r>
                <m:rPr>
                  <m:sty m:val="p"/>
                </m:rPr>
                <m:t>−</m:t>
              </m:r>
            </m:sup>
          </m:sSup>
          <m:r>
            <m:rPr>
              <m:sty m:val="p"/>
            </m:rPr>
            <m:t>(</m:t>
          </m:r>
          <m:r>
            <m:t>k</m:t>
          </m:r>
          <m:r>
            <m:rPr>
              <m:sty m:val="p"/>
            </m:rPr>
            <m:t>+</m:t>
          </m:r>
          <m:r>
            <m:t>1</m:t>
          </m:r>
          <m:r>
            <m:rPr>
              <m:sty m:val="p"/>
            </m:rPr>
            <m:t>)</m:t>
          </m:r>
          <m:r>
            <m:rPr>
              <m:sty m:val="p"/>
            </m:rPr>
            <m:t>+</m:t>
          </m:r>
          <m:r>
            <m:rPr>
              <m:sty m:val="bi"/>
            </m:rPr>
            <m:t>L</m:t>
          </m:r>
          <m:r>
            <m:rPr>
              <m:sty m:val="p"/>
            </m:rPr>
            <m:t>(</m:t>
          </m:r>
          <m:r>
            <m:t>k</m:t>
          </m:r>
          <m:r>
            <m:rPr>
              <m:sty m:val="p"/>
            </m:rPr>
            <m:t>+</m:t>
          </m:r>
          <m:r>
            <m:t>1</m:t>
          </m:r>
          <m:r>
            <m:rPr>
              <m:sty m:val="p"/>
            </m:rPr>
            <m:t>)</m:t>
          </m:r>
          <m:d>
            <m:dPr>
              <m:begChr m:val="["/>
              <m:sepChr m:val=""/>
              <m:endChr m:val="]"/>
              <m:grow/>
            </m:dPr>
            <m:e>
              <m:r>
                <m:rPr>
                  <m:sty m:val="bi"/>
                </m:rPr>
                <m:t>y</m:t>
              </m:r>
              <m:r>
                <m:rPr>
                  <m:sty m:val="p"/>
                </m:rPr>
                <m:t>(</m:t>
              </m:r>
              <m:r>
                <m:t>k</m:t>
              </m:r>
              <m:r>
                <m:rPr>
                  <m:sty m:val="p"/>
                </m:rPr>
                <m:t>+</m:t>
              </m:r>
              <m:r>
                <m:t>1</m:t>
              </m:r>
              <m:r>
                <m:rPr>
                  <m:sty m:val="p"/>
                </m:rPr>
                <m:t>)</m:t>
              </m:r>
              <m:r>
                <m:rPr>
                  <m:sty m:val="p"/>
                </m:rPr>
                <m:t>−</m:t>
              </m:r>
              <m:sSub>
                <m:e>
                  <m:r>
                    <m:rPr>
                      <m:sty m:val="bi"/>
                    </m:rPr>
                    <m:t>C</m:t>
                  </m:r>
                </m:e>
                <m:sub>
                  <m:r>
                    <m:t>d</m:t>
                  </m:r>
                </m:sub>
              </m:sSub>
              <m:sSup>
                <m:e>
                  <m:acc>
                    <m:accPr>
                      <m:chr m:val="̂"/>
                    </m:accPr>
                    <m:e>
                      <m:r>
                        <m:rPr>
                          <m:sty m:val="bi"/>
                        </m:rPr>
                        <m:t>x</m:t>
                      </m:r>
                    </m:e>
                  </m:acc>
                </m:e>
                <m:sup>
                  <m:r>
                    <m:rPr>
                      <m:sty m:val="p"/>
                    </m:rPr>
                    <m:t>−</m:t>
                  </m:r>
                </m:sup>
              </m:sSup>
              <m:r>
                <m:rPr>
                  <m:sty m:val="p"/>
                </m:rPr>
                <m:t>(</m:t>
              </m:r>
              <m:r>
                <m:t>k</m:t>
              </m:r>
              <m:r>
                <m:rPr>
                  <m:sty m:val="p"/>
                </m:rPr>
                <m:t>+</m:t>
              </m:r>
              <m:r>
                <m:t>1</m:t>
              </m:r>
              <m:r>
                <m:rPr>
                  <m:sty m:val="p"/>
                </m:rPr>
                <m:t>)</m:t>
              </m:r>
            </m:e>
          </m:d>
        </m:oMath>
      </m:oMathPara>
    </w:p>
    <w:p>
      <w:pPr>
        <w:pStyle w:val="FirstParagraph"/>
      </w:pPr>
      <m:oMathPara>
        <m:oMathParaPr>
          <m:jc m:val="center"/>
        </m:oMathParaPr>
        <m:oMath>
          <m:r>
            <m:rPr>
              <m:sty m:val="bi"/>
            </m:rPr>
            <m:t>P</m:t>
          </m:r>
          <m:r>
            <m:rPr>
              <m:sty m:val="p"/>
            </m:rPr>
            <m:t>(</m:t>
          </m:r>
          <m:r>
            <m:t>k</m:t>
          </m:r>
          <m:r>
            <m:rPr>
              <m:sty m:val="p"/>
            </m:rPr>
            <m:t>+</m:t>
          </m:r>
          <m:r>
            <m:t>1</m:t>
          </m:r>
          <m:r>
            <m:rPr>
              <m:sty m:val="p"/>
            </m:rPr>
            <m:t>)</m:t>
          </m:r>
          <m:r>
            <m:rPr>
              <m:sty m:val="p"/>
            </m:rPr>
            <m:t>=</m:t>
          </m:r>
          <m:d>
            <m:dPr>
              <m:begChr m:val="["/>
              <m:sepChr m:val=""/>
              <m:endChr m:val="]"/>
              <m:grow/>
            </m:dPr>
            <m:e>
              <m:r>
                <m:rPr>
                  <m:sty m:val="bi"/>
                </m:rPr>
                <m:t>I</m:t>
              </m:r>
              <m:r>
                <m:rPr>
                  <m:sty m:val="p"/>
                </m:rPr>
                <m:t>−</m:t>
              </m:r>
              <m:r>
                <m:rPr>
                  <m:sty m:val="bi"/>
                </m:rPr>
                <m:t>L</m:t>
              </m:r>
              <m:r>
                <m:rPr>
                  <m:sty m:val="p"/>
                </m:rPr>
                <m:t>(</m:t>
              </m:r>
              <m:r>
                <m:t>k</m:t>
              </m:r>
              <m:r>
                <m:rPr>
                  <m:sty m:val="p"/>
                </m:rPr>
                <m:t>+</m:t>
              </m:r>
              <m:r>
                <m:t>1</m:t>
              </m:r>
              <m:r>
                <m:rPr>
                  <m:sty m:val="p"/>
                </m:rPr>
                <m:t>)</m:t>
              </m:r>
              <m:sSub>
                <m:e>
                  <m:r>
                    <m:rPr>
                      <m:sty m:val="bi"/>
                    </m:rPr>
                    <m:t>C</m:t>
                  </m:r>
                </m:e>
                <m:sub>
                  <m:r>
                    <m:t>d</m:t>
                  </m:r>
                </m:sub>
              </m:sSub>
            </m:e>
          </m:d>
          <m:sSup>
            <m:e>
              <m:r>
                <m:rPr>
                  <m:sty m:val="bi"/>
                </m:rPr>
                <m:t>P</m:t>
              </m:r>
            </m:e>
            <m:sup>
              <m:r>
                <m:rPr>
                  <m:sty m:val="p"/>
                </m:rPr>
                <m:t>−</m:t>
              </m:r>
            </m:sup>
          </m:sSup>
          <m:r>
            <m:rPr>
              <m:sty m:val="p"/>
            </m:rPr>
            <m:t>(</m:t>
          </m:r>
          <m:r>
            <m:t>k</m:t>
          </m:r>
          <m:r>
            <m:rPr>
              <m:sty m:val="p"/>
            </m:rPr>
            <m:t>+</m:t>
          </m:r>
          <m:r>
            <m:t>1</m:t>
          </m:r>
          <m:r>
            <m:rPr>
              <m:sty m:val="p"/>
            </m:rPr>
            <m:t>)</m:t>
          </m:r>
        </m:oMath>
      </m:oMathPara>
    </w:p>
    <w:p>
      <w:pPr>
        <w:pStyle w:val="FirstParagraph"/>
      </w:pPr>
      <w:r>
        <w:rPr>
          <w:rFonts w:hint="eastAsia"/>
        </w:rPr>
        <w:t xml:space="preserve">其中</w:t>
      </w:r>
      <w:r>
        <w:t xml:space="preserve"> </w:t>
      </w:r>
      <m:oMath>
        <m:sSup>
          <m:e>
            <m:acc>
              <m:accPr>
                <m:chr m:val="̂"/>
              </m:accPr>
              <m:e>
                <m:r>
                  <m:rPr>
                    <m:sty m:val="bi"/>
                  </m:rPr>
                  <m:t>x</m:t>
                </m:r>
              </m:e>
            </m:acc>
          </m:e>
          <m:sup>
            <m:r>
              <m:rPr>
                <m:sty m:val="p"/>
              </m:rPr>
              <m:t>−</m:t>
            </m:r>
          </m:sup>
        </m:sSup>
      </m:oMath>
      <w:r>
        <w:t xml:space="preserve"> </w:t>
      </w:r>
      <w:r>
        <w:rPr>
          <w:rFonts w:hint="eastAsia"/>
        </w:rPr>
        <w:t xml:space="preserve">为先验估计（基于模型预测），</w:t>
      </w:r>
      <m:oMath>
        <m:acc>
          <m:accPr>
            <m:chr m:val="̂"/>
          </m:accPr>
          <m:e>
            <m:r>
              <m:rPr>
                <m:sty m:val="bi"/>
              </m:rPr>
              <m:t>x</m:t>
            </m:r>
          </m:e>
        </m:acc>
      </m:oMath>
      <w:r>
        <w:t xml:space="preserve"> </w:t>
      </w:r>
      <w:r>
        <w:rPr>
          <w:rFonts w:hint="eastAsia"/>
        </w:rPr>
        <w:t xml:space="preserve">为后验估计（融合测量后），</w:t>
      </w:r>
      <m:oMath>
        <m:r>
          <m:rPr>
            <m:sty m:val="bi"/>
          </m:rPr>
          <m:t>P</m:t>
        </m:r>
      </m:oMath>
      <w:r>
        <w:t xml:space="preserve"> </w:t>
      </w:r>
      <w:r>
        <w:rPr>
          <w:rFonts w:hint="eastAsia"/>
        </w:rPr>
        <w:t xml:space="preserve">为估计误差协方差矩阵，</w:t>
      </w:r>
      <m:oMath>
        <m:r>
          <m:rPr>
            <m:sty m:val="bi"/>
          </m:rPr>
          <m:t>L</m:t>
        </m:r>
      </m:oMath>
      <w:r>
        <w:t xml:space="preserve"> </w:t>
      </w:r>
      <w:r>
        <w:rPr>
          <w:rFonts w:hint="eastAsia"/>
        </w:rPr>
        <w:t xml:space="preserve">为</w:t>
      </w:r>
      <w:r>
        <w:t xml:space="preserve"> Kalman </w:t>
      </w:r>
      <w:r>
        <w:rPr>
          <w:rFonts w:hint="eastAsia"/>
        </w:rPr>
        <w:t xml:space="preserve">增益矩阵。</w:t>
      </w:r>
    </w:p>
    <w:p>
      <w:pPr>
        <w:pStyle w:val="BodyText"/>
      </w:pPr>
      <w:r>
        <w:rPr>
          <w:rFonts w:hint="eastAsia"/>
          <w:b/>
          <w:bCs/>
        </w:rPr>
        <w:t xml:space="preserve">工程解释.</w:t>
      </w:r>
      <w:r>
        <w:t xml:space="preserve"> </w:t>
      </w:r>
      <w:r>
        <w:rPr>
          <w:rFonts w:hint="eastAsia"/>
        </w:rPr>
        <w:t xml:space="preserve">式（6-26）的核心是”新息”（innovation）</w:t>
      </w:r>
      <m:oMath>
        <m:r>
          <m:rPr>
            <m:sty m:val="bi"/>
          </m:rPr>
          <m:t>e</m:t>
        </m:r>
        <m:r>
          <m:rPr>
            <m:sty m:val="p"/>
          </m:rPr>
          <m:t>(</m:t>
        </m:r>
        <m:r>
          <m:t>k</m:t>
        </m:r>
        <m:r>
          <m:rPr>
            <m:sty m:val="p"/>
          </m:rPr>
          <m:t>+</m:t>
        </m:r>
        <m:r>
          <m:t>1</m:t>
        </m:r>
        <m:r>
          <m:rPr>
            <m:sty m:val="p"/>
          </m:rPr>
          <m:t>)</m:t>
        </m:r>
        <m:r>
          <m:rPr>
            <m:sty m:val="p"/>
          </m:rPr>
          <m:t>=</m:t>
        </m:r>
        <m:r>
          <m:rPr>
            <m:sty m:val="bi"/>
          </m:rPr>
          <m:t>y</m:t>
        </m:r>
        <m:r>
          <m:rPr>
            <m:sty m:val="p"/>
          </m:rPr>
          <m:t>(</m:t>
        </m:r>
        <m:r>
          <m:t>k</m:t>
        </m:r>
        <m:r>
          <m:rPr>
            <m:sty m:val="p"/>
          </m:rPr>
          <m:t>+</m:t>
        </m:r>
        <m:r>
          <m:t>1</m:t>
        </m:r>
        <m:r>
          <m:rPr>
            <m:sty m:val="p"/>
          </m:rPr>
          <m:t>)</m:t>
        </m:r>
        <m:r>
          <m:rPr>
            <m:sty m:val="p"/>
          </m:rPr>
          <m:t>−</m:t>
        </m:r>
        <m:sSub>
          <m:e>
            <m:r>
              <m:rPr>
                <m:sty m:val="bi"/>
              </m:rPr>
              <m:t>C</m:t>
            </m:r>
          </m:e>
          <m:sub>
            <m:r>
              <m:t>d</m:t>
            </m:r>
          </m:sub>
        </m:sSub>
        <m:sSup>
          <m:e>
            <m:acc>
              <m:accPr>
                <m:chr m:val="̂"/>
              </m:accPr>
              <m:e>
                <m:r>
                  <m:rPr>
                    <m:sty m:val="bi"/>
                  </m:rPr>
                  <m:t>x</m:t>
                </m:r>
              </m:e>
            </m:acc>
          </m:e>
          <m:sup>
            <m:r>
              <m:rPr>
                <m:sty m:val="p"/>
              </m:rPr>
              <m:t>−</m:t>
            </m:r>
          </m:sup>
        </m:sSup>
        <m:r>
          <m:rPr>
            <m:sty m:val="p"/>
          </m:rPr>
          <m:t>(</m:t>
        </m:r>
        <m:r>
          <m:t>k</m:t>
        </m:r>
        <m:r>
          <m:rPr>
            <m:sty m:val="p"/>
          </m:rPr>
          <m:t>+</m:t>
        </m:r>
        <m:r>
          <m:t>1</m:t>
        </m:r>
        <m:r>
          <m:rPr>
            <m:sty m:val="p"/>
          </m:rPr>
          <m:t>)</m:t>
        </m:r>
      </m:oMath>
      <w:r>
        <w:rPr>
          <w:rFonts w:hint="eastAsia"/>
        </w:rPr>
        <w:t xml:space="preserve">——即实际测量值与模型预测值之间的偏差。Kalman</w:t>
      </w:r>
      <w:r>
        <w:t xml:space="preserve"> </w:t>
      </w:r>
      <w:r>
        <w:rPr>
          <w:rFonts w:hint="eastAsia"/>
        </w:rPr>
        <w:t xml:space="preserve">增益</w:t>
      </w:r>
      <w:r>
        <w:t xml:space="preserve"> </w:t>
      </w:r>
      <m:oMath>
        <m:r>
          <m:rPr>
            <m:sty m:val="bi"/>
          </m:rPr>
          <m:t>L</m:t>
        </m:r>
      </m:oMath>
      <w:r>
        <w:t xml:space="preserve"> </w:t>
      </w:r>
      <w:r>
        <w:rPr>
          <w:rFonts w:hint="eastAsia"/>
        </w:rPr>
        <w:t xml:space="preserve">决定了将多大比例的新息用于修正状态估计。当</w:t>
      </w:r>
      <w:r>
        <w:t xml:space="preserve"> </w:t>
      </w:r>
      <m:oMath>
        <m:sSub>
          <m:e>
            <m:r>
              <m:rPr>
                <m:sty m:val="bi"/>
              </m:rPr>
              <m:t>Q</m:t>
            </m:r>
          </m:e>
          <m:sub>
            <m:r>
              <m:t>w</m:t>
            </m:r>
          </m:sub>
        </m:sSub>
      </m:oMath>
      <w:r>
        <w:t xml:space="preserve"> </w:t>
      </w:r>
      <w:r>
        <w:rPr>
          <w:rFonts w:hint="eastAsia"/>
        </w:rPr>
        <w:t xml:space="preserve">较大时（模型不可信），</w:t>
      </w:r>
      <m:oMath>
        <m:r>
          <m:rPr>
            <m:sty m:val="bi"/>
          </m:rPr>
          <m:t>L</m:t>
        </m:r>
      </m:oMath>
      <w:r>
        <w:t xml:space="preserve"> </w:t>
      </w:r>
      <w:r>
        <w:rPr>
          <w:rFonts w:hint="eastAsia"/>
        </w:rPr>
        <w:t xml:space="preserve">趋大，滤波器重度依赖测量；当</w:t>
      </w:r>
      <w:r>
        <w:t xml:space="preserve"> </w:t>
      </w:r>
      <m:oMath>
        <m:sSub>
          <m:e>
            <m:r>
              <m:rPr>
                <m:sty m:val="bi"/>
              </m:rPr>
              <m:t>R</m:t>
            </m:r>
          </m:e>
          <m:sub>
            <m:r>
              <m:t>v</m:t>
            </m:r>
          </m:sub>
        </m:sSub>
      </m:oMath>
      <w:r>
        <w:t xml:space="preserve"> </w:t>
      </w:r>
      <w:r>
        <w:rPr>
          <w:rFonts w:hint="eastAsia"/>
        </w:rPr>
        <w:t xml:space="preserve">较大时（测量不可信），</w:t>
      </w:r>
      <m:oMath>
        <m:r>
          <m:rPr>
            <m:sty m:val="bi"/>
          </m:rPr>
          <m:t>L</m:t>
        </m:r>
      </m:oMath>
      <w:r>
        <w:t xml:space="preserve"> </w:t>
      </w:r>
      <w:r>
        <w:rPr>
          <w:rFonts w:hint="eastAsia"/>
        </w:rPr>
        <w:t xml:space="preserve">趋小，滤波器主要依赖模型。</w:t>
      </w:r>
    </w:p>
    <w:p>
      <w:pPr>
        <w:pStyle w:val="BodyText"/>
      </w:pPr>
      <w:r>
        <w:rPr>
          <w:rFonts w:hint="eastAsia"/>
          <w:b/>
          <w:bCs/>
        </w:rPr>
        <w:t xml:space="preserve">噪声协方差</w:t>
      </w:r>
      <w:r>
        <w:rPr>
          <w:b/>
          <w:bCs/>
        </w:rPr>
        <w:t xml:space="preserve"> </w:t>
      </w:r>
      <m:oMath>
        <m:sSub>
          <m:e>
            <m:r>
              <m:rPr>
                <m:sty m:val="bi"/>
              </m:rPr>
              <m:t>Q</m:t>
            </m:r>
          </m:e>
          <m:sub>
            <m:r>
              <m:t>w</m:t>
            </m:r>
          </m:sub>
        </m:sSub>
      </m:oMath>
      <w:r>
        <w:rPr>
          <w:b/>
          <w:bCs/>
        </w:rPr>
        <w:t xml:space="preserve"> </w:t>
      </w:r>
      <w:r>
        <w:rPr>
          <w:rFonts w:hint="eastAsia"/>
          <w:b/>
          <w:bCs/>
        </w:rPr>
        <w:t xml:space="preserve">和</w:t>
      </w:r>
      <w:r>
        <w:rPr>
          <w:b/>
          <w:bCs/>
        </w:rPr>
        <w:t xml:space="preserve"> </w:t>
      </w:r>
      <m:oMath>
        <m:sSub>
          <m:e>
            <m:r>
              <m:rPr>
                <m:sty m:val="bi"/>
              </m:rPr>
              <m:t>R</m:t>
            </m:r>
          </m:e>
          <m:sub>
            <m:r>
              <m:t>v</m:t>
            </m:r>
          </m:sub>
        </m:sSub>
      </m:oMath>
      <w:r>
        <w:rPr>
          <w:b/>
          <w:bCs/>
        </w:rPr>
        <w:t xml:space="preserve"> </w:t>
      </w:r>
      <w:r>
        <w:rPr>
          <w:rFonts w:hint="eastAsia"/>
          <w:b/>
          <w:bCs/>
        </w:rPr>
        <w:t xml:space="preserve">的物理含义与整定.</w:t>
      </w:r>
    </w:p>
    <w:p>
      <w:pPr>
        <w:pStyle w:val="BodyText"/>
      </w:pPr>
      <m:oMath>
        <m:sSub>
          <m:e>
            <m:r>
              <m:rPr>
                <m:sty m:val="bi"/>
              </m:rPr>
              <m:t>R</m:t>
            </m:r>
          </m:e>
          <m:sub>
            <m:r>
              <m:t>v</m:t>
            </m:r>
          </m:sub>
        </m:sSub>
      </m:oMath>
      <w:r>
        <w:t xml:space="preserve"> </w:t>
      </w:r>
      <w:r>
        <w:rPr>
          <w:rFonts w:hint="eastAsia"/>
        </w:rPr>
        <w:t xml:space="preserve">相对容易确定——可从传感器标称精度和历史数据方差估算。例如：超声波水位计精度</w:t>
      </w:r>
      <w:r>
        <w:t xml:space="preserve"> </w:t>
      </w:r>
      <m:oMath>
        <m:r>
          <m:rPr>
            <m:sty m:val="p"/>
          </m:rPr>
          <m:t>±</m:t>
        </m:r>
        <m:r>
          <m:t>5</m:t>
        </m:r>
      </m:oMath>
      <w:r>
        <w:t xml:space="preserve"> </w:t>
      </w:r>
      <w:r>
        <w:rPr>
          <w:rFonts w:hint="eastAsia"/>
        </w:rPr>
        <w:t xml:space="preserve">mm，则</w:t>
      </w:r>
      <w:r>
        <w:t xml:space="preserve"> </w:t>
      </w:r>
      <m:oMath>
        <m:sSub>
          <m:e>
            <m:r>
              <m:t>R</m:t>
            </m:r>
          </m:e>
          <m:sub>
            <m:r>
              <m:t>v</m:t>
            </m:r>
          </m:sub>
        </m:sSub>
        <m:r>
          <m:rPr>
            <m:sty m:val="p"/>
          </m:rPr>
          <m:t>=</m:t>
        </m:r>
        <m:r>
          <m:rPr>
            <m:sty m:val="p"/>
          </m:rPr>
          <m:t>(</m:t>
        </m:r>
        <m:r>
          <m:t>0.005</m:t>
        </m:r>
        <m:sSup>
          <m:e>
            <m:r>
              <m:rPr>
                <m:sty m:val="p"/>
              </m:rPr>
              <m:t>)</m:t>
            </m:r>
          </m:e>
          <m:sup>
            <m:r>
              <m:t>2</m:t>
            </m:r>
          </m:sup>
        </m:sSup>
        <m:r>
          <m:rPr>
            <m:sty m:val="p"/>
          </m:rPr>
          <m:t>=</m:t>
        </m:r>
        <m:r>
          <m:t>2.5</m:t>
        </m:r>
        <m:r>
          <m:rPr>
            <m:sty m:val="p"/>
          </m:rPr>
          <m:t>×</m:t>
        </m:r>
        <m:sSup>
          <m:e>
            <m:r>
              <m:t>10</m:t>
            </m:r>
          </m:e>
          <m:sup>
            <m:r>
              <m:rPr>
                <m:sty m:val="p"/>
              </m:rPr>
              <m:t>−</m:t>
            </m:r>
            <m:r>
              <m:t>5</m:t>
            </m:r>
          </m:sup>
        </m:sSup>
      </m:oMath>
      <w:r>
        <w:t xml:space="preserve"> </w:t>
      </w:r>
      <w:r>
        <w:t xml:space="preserve">m</w:t>
      </w:r>
      <m:oMath>
        <m:sSup>
          <m:e>
            <m:r>
              <m:t>​</m:t>
            </m:r>
          </m:e>
          <m:sup>
            <m:r>
              <m:t>2</m:t>
            </m:r>
          </m:sup>
        </m:sSup>
      </m:oMath>
      <w:r>
        <w:t xml:space="preserve">。</w:t>
      </w:r>
    </w:p>
    <w:p>
      <w:pPr>
        <w:pStyle w:val="BodyText"/>
      </w:pPr>
      <m:oMath>
        <m:sSub>
          <m:e>
            <m:r>
              <m:rPr>
                <m:sty m:val="bi"/>
              </m:rPr>
              <m:t>Q</m:t>
            </m:r>
          </m:e>
          <m:sub>
            <m:r>
              <m:t>w</m:t>
            </m:r>
          </m:sub>
        </m:sSub>
      </m:oMath>
      <w:r>
        <w:t xml:space="preserve"> </w:t>
      </w:r>
      <w:r>
        <w:rPr>
          <w:rFonts w:hint="eastAsia"/>
        </w:rPr>
        <w:t xml:space="preserve">的确定更具挑战性，因为它本质上反映的是”模型误差有多大”。工程中常用的方法包括：(a)</w:t>
      </w:r>
      <w:r>
        <w:t xml:space="preserve"> </w:t>
      </w:r>
      <w:r>
        <w:rPr>
          <w:rFonts w:hint="eastAsia"/>
        </w:rPr>
        <w:t xml:space="preserve">将</w:t>
      </w:r>
      <w:r>
        <w:t xml:space="preserve"> </w:t>
      </w:r>
      <m:oMath>
        <m:sSub>
          <m:e>
            <m:r>
              <m:rPr>
                <m:sty m:val="bi"/>
              </m:rPr>
              <m:t>Q</m:t>
            </m:r>
          </m:e>
          <m:sub>
            <m:r>
              <m:t>w</m:t>
            </m:r>
          </m:sub>
        </m:sSub>
      </m:oMath>
      <w:r>
        <w:t xml:space="preserve"> </w:t>
      </w:r>
      <w:r>
        <w:rPr>
          <w:rFonts w:hint="eastAsia"/>
        </w:rPr>
        <w:t xml:space="preserve">的对角元素设为模型预测误差方差的经验估计；(b)</w:t>
      </w:r>
      <w:r>
        <w:t xml:space="preserve"> </w:t>
      </w:r>
      <w:r>
        <w:rPr>
          <w:rFonts w:hint="eastAsia"/>
        </w:rPr>
        <w:t xml:space="preserve">从历史运行数据中通过最大似然法辨识；(c)</w:t>
      </w:r>
      <w:r>
        <w:t xml:space="preserve"> </w:t>
      </w:r>
      <w:r>
        <w:rPr>
          <w:rFonts w:hint="eastAsia"/>
        </w:rPr>
        <w:t xml:space="preserve">采用自适应方法在线调整（见</w:t>
      </w:r>
      <w:r>
        <w:t xml:space="preserve"> 6.6 </w:t>
      </w:r>
      <w:r>
        <w:rPr>
          <w:rFonts w:hint="eastAsia"/>
        </w:rPr>
        <w:t xml:space="preserve">节）。Weyer（2001）在明渠系统辨识中提出了一种基于开环预测残差的</w:t>
      </w:r>
      <w:r>
        <w:t xml:space="preserve"> </w:t>
      </w:r>
      <m:oMath>
        <m:sSub>
          <m:e>
            <m:r>
              <m:rPr>
                <m:sty m:val="bi"/>
              </m:rPr>
              <m:t>Q</m:t>
            </m:r>
          </m:e>
          <m:sub>
            <m:r>
              <m:t>w</m:t>
            </m:r>
          </m:sub>
        </m:sSub>
      </m:oMath>
      <w:r>
        <w:t xml:space="preserve"> </w:t>
      </w:r>
      <w:r>
        <w:rPr>
          <w:rFonts w:hint="eastAsia"/>
        </w:rPr>
        <w:t xml:space="preserve">整定方法。</w:t>
      </w:r>
    </w:p>
    <w:p>
      <w:pPr>
        <w:pStyle w:val="BodyText"/>
      </w:pPr>
      <w:r>
        <w:rPr>
          <w:rFonts w:hint="eastAsia"/>
          <w:b/>
          <w:bCs/>
        </w:rPr>
        <w:t xml:space="preserve">稳态</w:t>
      </w:r>
      <w:r>
        <w:rPr>
          <w:b/>
          <w:bCs/>
        </w:rPr>
        <w:t xml:space="preserve"> Kalman </w:t>
      </w:r>
      <w:r>
        <w:rPr>
          <w:rFonts w:hint="eastAsia"/>
          <w:b/>
          <w:bCs/>
        </w:rPr>
        <w:t xml:space="preserve">增益.</w:t>
      </w:r>
      <w:r>
        <w:t xml:space="preserve"> </w:t>
      </w:r>
      <w:r>
        <w:rPr>
          <w:rFonts w:hint="eastAsia"/>
        </w:rPr>
        <w:t xml:space="preserve">当系统可观且噪声统计特性不变时，</w:t>
      </w:r>
      <m:oMath>
        <m:r>
          <m:rPr>
            <m:sty m:val="bi"/>
          </m:rPr>
          <m:t>P</m:t>
        </m:r>
        <m:r>
          <m:rPr>
            <m:sty m:val="p"/>
          </m:rPr>
          <m:t>(</m:t>
        </m:r>
        <m:r>
          <m:t>k</m:t>
        </m:r>
        <m:r>
          <m:rPr>
            <m:sty m:val="p"/>
          </m:rPr>
          <m:t>)</m:t>
        </m:r>
      </m:oMath>
      <w:r>
        <w:t xml:space="preserve"> </w:t>
      </w:r>
      <w:r>
        <w:rPr>
          <w:rFonts w:hint="eastAsia"/>
        </w:rPr>
        <w:t xml:space="preserve">收敛到稳态值</w:t>
      </w:r>
      <w:r>
        <w:t xml:space="preserve"> </w:t>
      </w:r>
      <m:oMath>
        <m:sSub>
          <m:e>
            <m:r>
              <m:rPr>
                <m:sty m:val="bi"/>
              </m:rPr>
              <m:t>P</m:t>
            </m:r>
          </m:e>
          <m:sub>
            <m:r>
              <m:rPr>
                <m:sty m:val="p"/>
              </m:rPr>
              <m:t>∞</m:t>
            </m:r>
          </m:sub>
        </m:sSub>
      </m:oMath>
      <w:r>
        <w:rPr>
          <w:rFonts w:hint="eastAsia"/>
        </w:rPr>
        <w:t xml:space="preserve">，Kalman</w:t>
      </w:r>
      <w:r>
        <w:t xml:space="preserve"> </w:t>
      </w:r>
      <w:r>
        <w:rPr>
          <w:rFonts w:hint="eastAsia"/>
        </w:rPr>
        <w:t xml:space="preserve">增益</w:t>
      </w:r>
      <w:r>
        <w:t xml:space="preserve"> </w:t>
      </w:r>
      <m:oMath>
        <m:r>
          <m:rPr>
            <m:sty m:val="bi"/>
          </m:rPr>
          <m:t>L</m:t>
        </m:r>
      </m:oMath>
      <w:r>
        <w:t xml:space="preserve"> </w:t>
      </w:r>
      <w:r>
        <w:rPr>
          <w:rFonts w:hint="eastAsia"/>
        </w:rPr>
        <w:t xml:space="preserve">也收敛到常数矩阵</w:t>
      </w:r>
      <w:r>
        <w:t xml:space="preserve"> </w:t>
      </w:r>
      <m:oMath>
        <m:sSub>
          <m:e>
            <m:r>
              <m:rPr>
                <m:sty m:val="bi"/>
              </m:rPr>
              <m:t>L</m:t>
            </m:r>
          </m:e>
          <m:sub>
            <m:r>
              <m:rPr>
                <m:sty m:val="p"/>
              </m:rPr>
              <m:t>∞</m:t>
            </m:r>
          </m:sub>
        </m:sSub>
      </m:oMath>
      <w:r>
        <w:rPr>
          <w:rFonts w:hint="eastAsia"/>
        </w:rPr>
        <w:t xml:space="preserve">。此时滤波器简化为一个线性观测器：</w:t>
      </w:r>
    </w:p>
    <w:p>
      <w:pPr>
        <w:pStyle w:val="BodyText"/>
      </w:pPr>
      <m:oMathPara>
        <m:oMathParaPr>
          <m:jc m:val="center"/>
        </m:oMathParaPr>
        <m:oMath>
          <m:acc>
            <m:accPr>
              <m:chr m:val="̂"/>
            </m:accPr>
            <m:e>
              <m:r>
                <m:rPr>
                  <m:sty m:val="bi"/>
                </m:rPr>
                <m:t>x</m:t>
              </m:r>
            </m:e>
          </m:acc>
          <m:r>
            <m:rPr>
              <m:sty m:val="p"/>
            </m:rPr>
            <m:t>(</m:t>
          </m:r>
          <m:r>
            <m:t>k</m:t>
          </m:r>
          <m:r>
            <m:rPr>
              <m:sty m:val="p"/>
            </m:rPr>
            <m:t>+</m:t>
          </m:r>
          <m:r>
            <m:t>1</m:t>
          </m:r>
          <m:r>
            <m:rPr>
              <m:sty m:val="p"/>
            </m:rPr>
            <m:t>)</m:t>
          </m:r>
          <m:r>
            <m:rPr>
              <m:sty m:val="p"/>
            </m:rPr>
            <m:t>=</m:t>
          </m:r>
          <m:r>
            <m:rPr>
              <m:sty m:val="p"/>
            </m:rPr>
            <m:t>(</m:t>
          </m:r>
          <m:sSub>
            <m:e>
              <m:r>
                <m:rPr>
                  <m:sty m:val="bi"/>
                </m:rPr>
                <m:t>A</m:t>
              </m:r>
            </m:e>
            <m:sub>
              <m:r>
                <m:t>d</m:t>
              </m:r>
            </m:sub>
          </m:sSub>
          <m:r>
            <m:rPr>
              <m:sty m:val="p"/>
            </m:rPr>
            <m:t>−</m:t>
          </m:r>
          <m:sSub>
            <m:e>
              <m:r>
                <m:rPr>
                  <m:sty m:val="bi"/>
                </m:rPr>
                <m:t>L</m:t>
              </m:r>
            </m:e>
            <m:sub>
              <m:r>
                <m:rPr>
                  <m:sty m:val="p"/>
                </m:rPr>
                <m:t>∞</m:t>
              </m:r>
            </m:sub>
          </m:sSub>
          <m:sSub>
            <m:e>
              <m:r>
                <m:rPr>
                  <m:sty m:val="bi"/>
                </m:rPr>
                <m:t>C</m:t>
              </m:r>
            </m:e>
            <m:sub>
              <m:r>
                <m:t>d</m:t>
              </m:r>
            </m:sub>
          </m:sSub>
          <m:sSub>
            <m:e>
              <m:r>
                <m:rPr>
                  <m:sty m:val="bi"/>
                </m:rPr>
                <m:t>A</m:t>
              </m:r>
            </m:e>
            <m:sub>
              <m:r>
                <m:t>d</m:t>
              </m:r>
            </m:sub>
          </m:sSub>
          <m:r>
            <m:rPr>
              <m:sty m:val="p"/>
            </m:rPr>
            <m:t>)</m:t>
          </m:r>
          <m:acc>
            <m:accPr>
              <m:chr m:val="̂"/>
            </m:accPr>
            <m:e>
              <m:r>
                <m:rPr>
                  <m:sty m:val="bi"/>
                </m:rPr>
                <m:t>x</m:t>
              </m:r>
            </m:e>
          </m:acc>
          <m:r>
            <m:rPr>
              <m:sty m:val="p"/>
            </m:rPr>
            <m:t>(</m:t>
          </m:r>
          <m:r>
            <m:t>k</m:t>
          </m:r>
          <m:r>
            <m:rPr>
              <m:sty m:val="p"/>
            </m:rPr>
            <m:t>)</m:t>
          </m:r>
          <m:r>
            <m:rPr>
              <m:sty m:val="p"/>
            </m:rPr>
            <m:t>+</m:t>
          </m:r>
          <m:sSub>
            <m:e>
              <m:r>
                <m:rPr>
                  <m:sty m:val="bi"/>
                </m:rPr>
                <m:t>B</m:t>
              </m:r>
            </m:e>
            <m:sub>
              <m:r>
                <m:t>d</m:t>
              </m:r>
            </m:sub>
          </m:sSub>
          <m:r>
            <m:rPr>
              <m:sty m:val="bi"/>
            </m:rPr>
            <m:t>u</m:t>
          </m:r>
          <m:r>
            <m:rPr>
              <m:sty m:val="p"/>
            </m:rPr>
            <m:t>(</m:t>
          </m:r>
          <m:r>
            <m:t>k</m:t>
          </m:r>
          <m:r>
            <m:rPr>
              <m:sty m:val="p"/>
            </m:rPr>
            <m:t>)</m:t>
          </m:r>
          <m:r>
            <m:rPr>
              <m:sty m:val="p"/>
            </m:rPr>
            <m:t>+</m:t>
          </m:r>
          <m:sSub>
            <m:e>
              <m:r>
                <m:rPr>
                  <m:sty m:val="bi"/>
                </m:rPr>
                <m:t>L</m:t>
              </m:r>
            </m:e>
            <m:sub>
              <m:r>
                <m:rPr>
                  <m:sty m:val="p"/>
                </m:rPr>
                <m:t>∞</m:t>
              </m:r>
            </m:sub>
          </m:sSub>
          <m:r>
            <m:rPr>
              <m:sty m:val="bi"/>
            </m:rPr>
            <m:t>y</m:t>
          </m:r>
          <m:r>
            <m:rPr>
              <m:sty m:val="p"/>
            </m:rPr>
            <m:t>(</m:t>
          </m:r>
          <m:r>
            <m:t>k</m:t>
          </m:r>
          <m:r>
            <m:rPr>
              <m:sty m:val="p"/>
            </m:rPr>
            <m:t>+</m:t>
          </m:r>
          <m:r>
            <m:t>1</m:t>
          </m:r>
          <m:r>
            <m:rPr>
              <m:sty m:val="p"/>
            </m:rPr>
            <m:t>)</m:t>
          </m:r>
        </m:oMath>
      </m:oMathPara>
    </w:p>
    <w:p>
      <w:pPr>
        <w:pStyle w:val="FirstParagraph"/>
      </w:pPr>
      <w:r>
        <w:rPr>
          <w:rFonts w:hint="eastAsia"/>
        </w:rPr>
        <w:t xml:space="preserve">稳态</w:t>
      </w:r>
      <w:r>
        <w:t xml:space="preserve"> Kalman </w:t>
      </w:r>
      <w:r>
        <w:rPr>
          <w:rFonts w:hint="eastAsia"/>
        </w:rPr>
        <w:t xml:space="preserve">增益可离线计算并直接嵌入</w:t>
      </w:r>
      <w:r>
        <w:t xml:space="preserve"> </w:t>
      </w:r>
      <w:r>
        <w:rPr>
          <w:rFonts w:hint="eastAsia"/>
        </w:rPr>
        <w:t xml:space="preserve">PLC/RTU，计算量极小（仅一次矩阵乘法和加法），适合水系统的实时应用。</w:t>
      </w:r>
    </w:p>
    <w:bookmarkEnd w:id="24"/>
    <w:bookmarkStart w:id="25" w:name="扩展-kalman-滤波-ekf"/>
    <w:p>
      <w:pPr>
        <w:pStyle w:val="Heading3"/>
      </w:pPr>
      <w:r>
        <w:t xml:space="preserve">6.3.3 </w:t>
      </w:r>
      <w:r>
        <w:rPr>
          <w:rFonts w:hint="eastAsia"/>
        </w:rPr>
        <w:t xml:space="preserve">扩展</w:t>
      </w:r>
      <w:r>
        <w:t xml:space="preserve"> Kalman </w:t>
      </w:r>
      <w:r>
        <w:rPr>
          <w:rFonts w:hint="eastAsia"/>
        </w:rPr>
        <w:t xml:space="preserve">滤波</w:t>
      </w:r>
      <w:r>
        <w:t xml:space="preserve"> (EKF)</w:t>
      </w:r>
    </w:p>
    <w:p>
      <w:pPr>
        <w:pStyle w:val="FirstParagraph"/>
      </w:pPr>
      <w:r>
        <w:rPr>
          <w:rFonts w:hint="eastAsia"/>
        </w:rPr>
        <w:t xml:space="preserve">水系统的非线性主要来自以下方面：</w:t>
      </w:r>
    </w:p>
    <w:p>
      <w:pPr>
        <w:numPr>
          <w:ilvl w:val="0"/>
          <w:numId w:val="1007"/>
        </w:numPr>
      </w:pPr>
      <w:r>
        <w:rPr>
          <w:b/>
          <w:bCs/>
        </w:rPr>
        <w:t xml:space="preserve">Manning </w:t>
      </w:r>
      <w:r>
        <w:rPr>
          <w:rFonts w:hint="eastAsia"/>
          <w:b/>
          <w:bCs/>
        </w:rPr>
        <w:t xml:space="preserve">公式中的非线性.</w:t>
      </w:r>
      <w:r>
        <w:t xml:space="preserve"> </w:t>
      </w:r>
      <w:r>
        <w:rPr>
          <w:rFonts w:hint="eastAsia"/>
        </w:rPr>
        <w:t xml:space="preserve">均匀流条件下流量与水深的关系为</w:t>
      </w:r>
      <w:r>
        <w:t xml:space="preserve"> </w:t>
      </w:r>
      <m:oMath>
        <m:r>
          <m:t>Q</m:t>
        </m:r>
        <m:r>
          <m:rPr>
            <m:sty m:val="p"/>
          </m:rPr>
          <m:t>=</m:t>
        </m:r>
        <m:r>
          <m:rPr>
            <m:sty m:val="p"/>
          </m:rPr>
          <m:t>(</m:t>
        </m:r>
        <m:r>
          <m:t>1</m:t>
        </m:r>
        <m:r>
          <m:rPr>
            <m:sty m:val="p"/>
          </m:rPr>
          <m:t>/</m:t>
        </m:r>
        <m:r>
          <m:t>n</m:t>
        </m:r>
        <m:r>
          <m:rPr>
            <m:sty m:val="p"/>
          </m:rPr>
          <m:t>)</m:t>
        </m:r>
        <m:r>
          <m:rPr>
            <m:sty m:val="p"/>
          </m:rPr>
          <m:t>⋅</m:t>
        </m:r>
        <m:r>
          <m:t>A</m:t>
        </m:r>
        <m:r>
          <m:rPr>
            <m:sty m:val="p"/>
          </m:rPr>
          <m:t>⋅</m:t>
        </m:r>
        <m:sSubSup>
          <m:e>
            <m:r>
              <m:t>R</m:t>
            </m:r>
          </m:e>
          <m:sub>
            <m:r>
              <m:t>h</m:t>
            </m:r>
          </m:sub>
          <m:sup>
            <m:r>
              <m:t>2</m:t>
            </m:r>
            <m:r>
              <m:rPr>
                <m:sty m:val="p"/>
              </m:rPr>
              <m:t>/</m:t>
            </m:r>
            <m:r>
              <m:t>3</m:t>
            </m:r>
          </m:sup>
        </m:sSubSup>
        <m:r>
          <m:rPr>
            <m:sty m:val="p"/>
          </m:rPr>
          <m:t>⋅</m:t>
        </m:r>
        <m:sSubSup>
          <m:e>
            <m:r>
              <m:t>S</m:t>
            </m:r>
          </m:e>
          <m:sub>
            <m:r>
              <m:t>f</m:t>
            </m:r>
          </m:sub>
          <m:sup>
            <m:r>
              <m:t>1</m:t>
            </m:r>
            <m:r>
              <m:rPr>
                <m:sty m:val="p"/>
              </m:rPr>
              <m:t>/</m:t>
            </m:r>
            <m:r>
              <m:t>2</m:t>
            </m:r>
          </m:sup>
        </m:sSubSup>
      </m:oMath>
      <w:r>
        <w:rPr>
          <w:rFonts w:hint="eastAsia"/>
        </w:rPr>
        <w:t xml:space="preserve">，其中过水面积</w:t>
      </w:r>
      <w:r>
        <w:t xml:space="preserve"> </w:t>
      </w:r>
      <m:oMath>
        <m:r>
          <m:t>A</m:t>
        </m:r>
      </m:oMath>
      <w:r>
        <w:t xml:space="preserve"> </w:t>
      </w:r>
      <w:r>
        <w:rPr>
          <w:rFonts w:hint="eastAsia"/>
        </w:rPr>
        <w:t xml:space="preserve">和水力半径</w:t>
      </w:r>
      <w:r>
        <w:t xml:space="preserve"> </w:t>
      </w:r>
      <m:oMath>
        <m:sSub>
          <m:e>
            <m:r>
              <m:t>R</m:t>
            </m:r>
          </m:e>
          <m:sub>
            <m:r>
              <m:t>h</m:t>
            </m:r>
          </m:sub>
        </m:sSub>
      </m:oMath>
      <w:r>
        <w:t xml:space="preserve"> </w:t>
      </w:r>
      <w:r>
        <w:rPr>
          <w:rFonts w:hint="eastAsia"/>
        </w:rPr>
        <w:t xml:space="preserve">均为水深</w:t>
      </w:r>
      <w:r>
        <w:t xml:space="preserve"> </w:t>
      </w:r>
      <m:oMath>
        <m:r>
          <m:t>h</m:t>
        </m:r>
      </m:oMath>
      <w:r>
        <w:t xml:space="preserve"> </w:t>
      </w:r>
      <w:r>
        <w:rPr>
          <w:rFonts w:hint="eastAsia"/>
        </w:rPr>
        <w:t xml:space="preserve">的非线性函数。对于梯形断面，</w:t>
      </w:r>
      <m:oMath>
        <m:r>
          <m:t>A</m:t>
        </m:r>
        <m:r>
          <m:rPr>
            <m:sty m:val="p"/>
          </m:rPr>
          <m:t>=</m:t>
        </m:r>
        <m:r>
          <m:rPr>
            <m:sty m:val="p"/>
          </m:rPr>
          <m:t>(</m:t>
        </m:r>
        <m:r>
          <m:t>b</m:t>
        </m:r>
        <m:r>
          <m:rPr>
            <m:sty m:val="p"/>
          </m:rPr>
          <m:t>+</m:t>
        </m:r>
        <m:r>
          <m:t>m</m:t>
        </m:r>
        <m:r>
          <m:t>h</m:t>
        </m:r>
        <m:r>
          <m:rPr>
            <m:sty m:val="p"/>
          </m:rPr>
          <m:t>)</m:t>
        </m:r>
        <m:r>
          <m:t>h</m:t>
        </m:r>
      </m:oMath>
      <w:r>
        <w:rPr>
          <w:rFonts w:hint="eastAsia"/>
        </w:rPr>
        <w:t xml:space="preserve">，</w:t>
      </w:r>
      <m:oMath>
        <m:sSub>
          <m:e>
            <m:r>
              <m:t>R</m:t>
            </m:r>
          </m:e>
          <m:sub>
            <m:r>
              <m:t>h</m:t>
            </m:r>
          </m:sub>
        </m:sSub>
        <m:r>
          <m:rPr>
            <m:sty m:val="p"/>
          </m:rPr>
          <m:t>=</m:t>
        </m:r>
        <m:r>
          <m:rPr>
            <m:sty m:val="p"/>
          </m:rPr>
          <m:t>(</m:t>
        </m:r>
        <m:r>
          <m:t>b</m:t>
        </m:r>
        <m:r>
          <m:rPr>
            <m:sty m:val="p"/>
          </m:rPr>
          <m:t>+</m:t>
        </m:r>
        <m:r>
          <m:t>m</m:t>
        </m:r>
        <m:r>
          <m:t>h</m:t>
        </m:r>
        <m:r>
          <m:rPr>
            <m:sty m:val="p"/>
          </m:rPr>
          <m:t>)</m:t>
        </m:r>
        <m:r>
          <m:t>h</m:t>
        </m:r>
        <m:r>
          <m:rPr>
            <m:sty m:val="p"/>
          </m:rPr>
          <m:t>/</m:t>
        </m:r>
        <m:r>
          <m:rPr>
            <m:sty m:val="p"/>
          </m:rPr>
          <m:t>(</m:t>
        </m:r>
        <m:r>
          <m:t>b</m:t>
        </m:r>
        <m:r>
          <m:rPr>
            <m:sty m:val="p"/>
          </m:rPr>
          <m:t>+</m:t>
        </m:r>
        <m:r>
          <m:t>2</m:t>
        </m:r>
        <m:r>
          <m:t>h</m:t>
        </m:r>
        <m:rad>
          <m:radPr>
            <m:degHide m:val="on"/>
          </m:radPr>
          <m:deg/>
          <m:e>
            <m:r>
              <m:t>1</m:t>
            </m:r>
            <m:r>
              <m:rPr>
                <m:sty m:val="p"/>
              </m:rPr>
              <m:t>+</m:t>
            </m:r>
            <m:sSup>
              <m:e>
                <m:r>
                  <m:t>m</m:t>
                </m:r>
              </m:e>
              <m:sup>
                <m:r>
                  <m:t>2</m:t>
                </m:r>
              </m:sup>
            </m:sSup>
          </m:e>
        </m:rad>
        <m:r>
          <m:rPr>
            <m:sty m:val="p"/>
          </m:rPr>
          <m:t>)</m:t>
        </m:r>
      </m:oMath>
      <w:r>
        <w:rPr>
          <w:rFonts w:hint="eastAsia"/>
        </w:rPr>
        <w:t xml:space="preserve">，</w:t>
      </w:r>
      <m:oMath>
        <m:r>
          <m:t>Q</m:t>
        </m:r>
      </m:oMath>
      <w:r>
        <w:t xml:space="preserve"> </w:t>
      </w:r>
      <w:r>
        <w:rPr>
          <w:rFonts w:hint="eastAsia"/>
        </w:rPr>
        <w:t xml:space="preserve">与</w:t>
      </w:r>
      <w:r>
        <w:t xml:space="preserve"> </w:t>
      </w:r>
      <m:oMath>
        <m:r>
          <m:t>h</m:t>
        </m:r>
      </m:oMath>
      <w:r>
        <w:t xml:space="preserve"> </w:t>
      </w:r>
      <w:r>
        <w:rPr>
          <w:rFonts w:hint="eastAsia"/>
        </w:rPr>
        <w:t xml:space="preserve">之间的关系约为</w:t>
      </w:r>
      <w:r>
        <w:t xml:space="preserve"> </w:t>
      </w:r>
      <m:oMath>
        <m:r>
          <m:t>5</m:t>
        </m:r>
        <m:r>
          <m:rPr>
            <m:sty m:val="p"/>
          </m:rPr>
          <m:t>/</m:t>
        </m:r>
        <m:r>
          <m:t>3</m:t>
        </m:r>
      </m:oMath>
      <w:r>
        <w:t xml:space="preserve"> </w:t>
      </w:r>
      <w:r>
        <w:rPr>
          <w:rFonts w:hint="eastAsia"/>
        </w:rPr>
        <w:t xml:space="preserve">次方。当水位变化幅度超过标称水深的</w:t>
      </w:r>
      <w:r>
        <w:t xml:space="preserve"> </w:t>
      </w:r>
      <m:oMath>
        <m:r>
          <m:rPr>
            <m:sty m:val="p"/>
          </m:rPr>
          <m:t>±</m:t>
        </m:r>
        <m:r>
          <m:t>20</m:t>
        </m:r>
        <m:r>
          <m:rPr>
            <m:sty m:val="p"/>
          </m:rPr>
          <m:t>%</m:t>
        </m:r>
      </m:oMath>
      <w:r>
        <w:t xml:space="preserve"> </w:t>
      </w:r>
      <w:r>
        <w:rPr>
          <w:rFonts w:hint="eastAsia"/>
        </w:rPr>
        <w:t xml:space="preserve">时，线性化误差变得不可忽略。</w:t>
      </w:r>
    </w:p>
    <w:p>
      <w:pPr>
        <w:numPr>
          <w:ilvl w:val="0"/>
          <w:numId w:val="1007"/>
        </w:numPr>
      </w:pPr>
      <w:r>
        <w:rPr>
          <w:rFonts w:hint="eastAsia"/>
          <w:b/>
          <w:bCs/>
        </w:rPr>
        <w:t xml:space="preserve">闸门/阀门泄流特性.</w:t>
      </w:r>
      <w:r>
        <w:t xml:space="preserve"> </w:t>
      </w:r>
      <w:r>
        <w:rPr>
          <w:rFonts w:hint="eastAsia"/>
        </w:rPr>
        <w:t xml:space="preserve">闸下出流公式</w:t>
      </w:r>
      <w:r>
        <w:t xml:space="preserve"> </w:t>
      </w:r>
      <m:oMath>
        <m:r>
          <m:t>Q</m:t>
        </m:r>
        <m:r>
          <m:rPr>
            <m:sty m:val="p"/>
          </m:rPr>
          <m:t>=</m:t>
        </m:r>
        <m:sSub>
          <m:e>
            <m:r>
              <m:t>C</m:t>
            </m:r>
          </m:e>
          <m:sub>
            <m:r>
              <m:t>d</m:t>
            </m:r>
          </m:sub>
        </m:sSub>
        <m:r>
          <m:rPr>
            <m:sty m:val="p"/>
          </m:rPr>
          <m:t>⋅</m:t>
        </m:r>
        <m:sSub>
          <m:e>
            <m:r>
              <m:t>b</m:t>
            </m:r>
          </m:e>
          <m:sub>
            <m:r>
              <m:t>g</m:t>
            </m:r>
          </m:sub>
        </m:sSub>
        <m:r>
          <m:rPr>
            <m:sty m:val="p"/>
          </m:rPr>
          <m:t>⋅</m:t>
        </m:r>
        <m:r>
          <m:t>a</m:t>
        </m:r>
        <m:r>
          <m:rPr>
            <m:sty m:val="p"/>
          </m:rPr>
          <m:t>⋅</m:t>
        </m:r>
        <m:rad>
          <m:radPr>
            <m:degHide m:val="on"/>
          </m:radPr>
          <m:deg/>
          <m:e>
            <m:r>
              <m:t>2</m:t>
            </m:r>
            <m:r>
              <m:t>g</m:t>
            </m:r>
            <m:r>
              <m:rPr>
                <m:sty m:val="p"/>
              </m:rPr>
              <m:t>(</m:t>
            </m:r>
            <m:sSub>
              <m:e>
                <m:r>
                  <m:t>H</m:t>
                </m:r>
              </m:e>
              <m:sub>
                <m:r>
                  <m:t>u</m:t>
                </m:r>
              </m:sub>
            </m:sSub>
            <m:r>
              <m:rPr>
                <m:sty m:val="p"/>
              </m:rPr>
              <m:t>−</m:t>
            </m:r>
            <m:r>
              <m:t>a</m:t>
            </m:r>
            <m:r>
              <m:rPr>
                <m:sty m:val="p"/>
              </m:rPr>
              <m:t>/</m:t>
            </m:r>
            <m:r>
              <m:t>2</m:t>
            </m:r>
            <m:r>
              <m:rPr>
                <m:sty m:val="p"/>
              </m:rPr>
              <m:t>)</m:t>
            </m:r>
          </m:e>
        </m:rad>
      </m:oMath>
      <w:r>
        <w:rPr>
          <w:rFonts w:hint="eastAsia"/>
        </w:rPr>
        <w:t xml:space="preserve">（</w:t>
      </w:r>
      <m:oMath>
        <m:r>
          <m:t>a</m:t>
        </m:r>
      </m:oMath>
      <w:r>
        <w:t xml:space="preserve"> </w:t>
      </w:r>
      <w:r>
        <w:rPr>
          <w:rFonts w:hint="eastAsia"/>
        </w:rPr>
        <w:t xml:space="preserve">为闸门开度，</w:t>
      </w:r>
      <m:oMath>
        <m:sSub>
          <m:e>
            <m:r>
              <m:t>H</m:t>
            </m:r>
          </m:e>
          <m:sub>
            <m:r>
              <m:t>u</m:t>
            </m:r>
          </m:sub>
        </m:sSub>
      </m:oMath>
      <w:r>
        <w:t xml:space="preserve"> </w:t>
      </w:r>
      <w:r>
        <w:rPr>
          <w:rFonts w:hint="eastAsia"/>
        </w:rPr>
        <w:t xml:space="preserve">为上游水位）呈现关于</w:t>
      </w:r>
      <w:r>
        <w:t xml:space="preserve"> </w:t>
      </w:r>
      <m:oMath>
        <m:sSub>
          <m:e>
            <m:r>
              <m:t>H</m:t>
            </m:r>
          </m:e>
          <m:sub>
            <m:r>
              <m:t>u</m:t>
            </m:r>
          </m:sub>
        </m:sSub>
      </m:oMath>
      <w:r>
        <w:t xml:space="preserve"> </w:t>
      </w:r>
      <w:r>
        <w:rPr>
          <w:rFonts w:hint="eastAsia"/>
        </w:rPr>
        <w:t xml:space="preserve">和</w:t>
      </w:r>
      <w:r>
        <w:t xml:space="preserve"> </w:t>
      </w:r>
      <m:oMath>
        <m:r>
          <m:t>a</m:t>
        </m:r>
      </m:oMath>
      <w:r>
        <w:t xml:space="preserve"> </w:t>
      </w:r>
      <w:r>
        <w:rPr>
          <w:rFonts w:hint="eastAsia"/>
        </w:rPr>
        <w:t xml:space="preserve">的双重非线性。特别是在低水头条件下（</w:t>
      </w:r>
      <m:oMath>
        <m:sSub>
          <m:e>
            <m:r>
              <m:t>H</m:t>
            </m:r>
          </m:e>
          <m:sub>
            <m:r>
              <m:t>u</m:t>
            </m:r>
          </m:sub>
        </m:sSub>
        <m:r>
          <m:rPr>
            <m:sty m:val="p"/>
          </m:rPr>
          <m:t>/</m:t>
        </m:r>
        <m:r>
          <m:t>a</m:t>
        </m:r>
        <m:r>
          <m:rPr>
            <m:sty m:val="p"/>
          </m:rPr>
          <m:t>&lt;</m:t>
        </m:r>
        <m:r>
          <m:t>3</m:t>
        </m:r>
      </m:oMath>
      <w:r>
        <w:rPr>
          <w:rFonts w:hint="eastAsia"/>
        </w:rPr>
        <w:t xml:space="preserve">），从淹没出流向自由出流的过渡区域非线性最为显著。</w:t>
      </w:r>
    </w:p>
    <w:p>
      <w:pPr>
        <w:numPr>
          <w:ilvl w:val="0"/>
          <w:numId w:val="1007"/>
        </w:numPr>
      </w:pPr>
      <w:r>
        <w:rPr>
          <w:rFonts w:hint="eastAsia"/>
          <w:b/>
          <w:bCs/>
        </w:rPr>
        <w:t xml:space="preserve">回水效应的非线性.</w:t>
      </w:r>
      <w:r>
        <w:t xml:space="preserve"> </w:t>
      </w:r>
      <w:r>
        <w:rPr>
          <w:rFonts w:hint="eastAsia"/>
        </w:rPr>
        <w:t xml:space="preserve">当下游水位变化时，回水曲线形状会发生非线性调整。IDZ</w:t>
      </w:r>
      <w:r>
        <w:t xml:space="preserve"> </w:t>
      </w:r>
      <w:r>
        <w:rPr>
          <w:rFonts w:hint="eastAsia"/>
        </w:rPr>
        <w:t xml:space="preserve">模型的线性化假设”回水调整可由时间常数</w:t>
      </w:r>
      <w:r>
        <w:t xml:space="preserve"> </w:t>
      </w:r>
      <m:oMath>
        <m:sSub>
          <m:e>
            <m:r>
              <m:t>τ</m:t>
            </m:r>
          </m:e>
          <m:sub>
            <m:r>
              <m:t>m</m:t>
            </m:r>
          </m:sub>
        </m:sSub>
      </m:oMath>
      <w:r>
        <w:t xml:space="preserve"> </w:t>
      </w:r>
      <w:r>
        <w:rPr>
          <w:rFonts w:hint="eastAsia"/>
        </w:rPr>
        <w:t xml:space="preserve">线性近似”仅在小扰动下成立；大幅水位波动（如洪水期）将使回水动态偏离线性预测。</w:t>
      </w:r>
    </w:p>
    <w:p>
      <w:pPr>
        <w:pStyle w:val="FirstParagraph"/>
      </w:pPr>
      <w:r>
        <w:rPr>
          <w:rFonts w:hint="eastAsia"/>
        </w:rPr>
        <w:t xml:space="preserve">当工况偏离线性化工作点较远时，线性</w:t>
      </w:r>
      <w:r>
        <w:t xml:space="preserve"> Kalman </w:t>
      </w:r>
      <w:r>
        <w:rPr>
          <w:rFonts w:hint="eastAsia"/>
        </w:rPr>
        <w:t xml:space="preserve">滤波的精度下降，需要引入非线性扩展。</w:t>
      </w:r>
    </w:p>
    <w:p>
      <w:pPr>
        <w:pStyle w:val="BodyText"/>
      </w:pPr>
      <w:r>
        <w:rPr>
          <w:rFonts w:hint="eastAsia"/>
        </w:rPr>
        <w:t xml:space="preserve">扩展</w:t>
      </w:r>
      <w:r>
        <w:t xml:space="preserve"> Kalman </w:t>
      </w:r>
      <w:r>
        <w:rPr>
          <w:rFonts w:hint="eastAsia"/>
        </w:rPr>
        <w:t xml:space="preserve">滤波（Extended</w:t>
      </w:r>
      <w:r>
        <w:t xml:space="preserve"> Kalman Filter, </w:t>
      </w:r>
      <w:r>
        <w:rPr>
          <w:rFonts w:hint="eastAsia"/>
        </w:rPr>
        <w:t xml:space="preserve">EKF）将非线性系统在当前估计值处逐步线性化，然后套用标准</w:t>
      </w:r>
      <w:r>
        <w:t xml:space="preserve"> Kalman </w:t>
      </w:r>
      <w:r>
        <w:rPr>
          <w:rFonts w:hint="eastAsia"/>
        </w:rPr>
        <w:t xml:space="preserve">滤波框架。设非线性系统为：</w:t>
      </w:r>
    </w:p>
    <w:p>
      <w:pPr>
        <w:pStyle w:val="BodyText"/>
      </w:pPr>
      <m:oMathPara>
        <m:oMathParaPr>
          <m:jc m:val="center"/>
        </m:oMathParaPr>
        <m:oMath>
          <m:r>
            <m:rPr>
              <m:sty m:val="bi"/>
            </m:rPr>
            <m:t>x</m:t>
          </m:r>
          <m:r>
            <m:rPr>
              <m:sty m:val="p"/>
            </m:rPr>
            <m:t>(</m:t>
          </m:r>
          <m:r>
            <m:t>k</m:t>
          </m:r>
          <m:r>
            <m:rPr>
              <m:sty m:val="p"/>
            </m:rPr>
            <m:t>+</m:t>
          </m:r>
          <m:r>
            <m:t>1</m:t>
          </m:r>
          <m:r>
            <m:rPr>
              <m:sty m:val="p"/>
            </m:rPr>
            <m:t>)</m:t>
          </m:r>
          <m:r>
            <m:rPr>
              <m:sty m:val="p"/>
            </m:rPr>
            <m:t>=</m:t>
          </m:r>
          <m:r>
            <m:rPr>
              <m:sty m:val="bi"/>
            </m:rPr>
            <m:t>f</m:t>
          </m:r>
          <m:r>
            <m:rPr>
              <m:sty m:val="p"/>
            </m:rPr>
            <m:t>(</m:t>
          </m:r>
          <m:r>
            <m:rPr>
              <m:sty m:val="bi"/>
            </m:rPr>
            <m:t>x</m:t>
          </m:r>
          <m:r>
            <m:rPr>
              <m:sty m:val="p"/>
            </m:rPr>
            <m:t>(</m:t>
          </m:r>
          <m:r>
            <m:t>k</m:t>
          </m:r>
          <m:r>
            <m:rPr>
              <m:sty m:val="p"/>
            </m:rPr>
            <m:t>)</m:t>
          </m:r>
          <m:r>
            <m:rPr>
              <m:sty m:val="p"/>
            </m:rPr>
            <m:t>,</m:t>
          </m:r>
          <m:r>
            <m:rPr>
              <m:sty m:val="bi"/>
            </m:rPr>
            <m:t>u</m:t>
          </m:r>
          <m:r>
            <m:rPr>
              <m:sty m:val="p"/>
            </m:rPr>
            <m:t>(</m:t>
          </m:r>
          <m:r>
            <m:t>k</m:t>
          </m:r>
          <m:r>
            <m:rPr>
              <m:sty m:val="p"/>
            </m:rPr>
            <m:t>)</m:t>
          </m:r>
          <m:r>
            <m:rPr>
              <m:sty m:val="p"/>
            </m:rPr>
            <m:t>)</m:t>
          </m:r>
          <m:r>
            <m:rPr>
              <m:sty m:val="p"/>
            </m:rPr>
            <m:t>+</m:t>
          </m:r>
          <m:r>
            <m:rPr>
              <m:sty m:val="bi"/>
            </m:rPr>
            <m:t>w</m:t>
          </m:r>
          <m:r>
            <m:rPr>
              <m:sty m:val="p"/>
            </m:rPr>
            <m:t>(</m:t>
          </m:r>
          <m:r>
            <m:t>k</m:t>
          </m:r>
          <m:r>
            <m:rPr>
              <m:sty m:val="p"/>
            </m:rPr>
            <m:t>)</m:t>
          </m:r>
        </m:oMath>
      </m:oMathPara>
    </w:p>
    <w:p>
      <w:pPr>
        <w:pStyle w:val="FirstParagraph"/>
      </w:pPr>
      <m:oMathPara>
        <m:oMathParaPr>
          <m:jc m:val="center"/>
        </m:oMathParaPr>
        <m:oMath>
          <m:r>
            <m:rPr>
              <m:sty m:val="bi"/>
            </m:rPr>
            <m:t>y</m:t>
          </m:r>
          <m:r>
            <m:rPr>
              <m:sty m:val="p"/>
            </m:rPr>
            <m:t>(</m:t>
          </m:r>
          <m:r>
            <m:t>k</m:t>
          </m:r>
          <m:r>
            <m:rPr>
              <m:sty m:val="p"/>
            </m:rPr>
            <m:t>)</m:t>
          </m:r>
          <m:r>
            <m:rPr>
              <m:sty m:val="p"/>
            </m:rPr>
            <m:t>=</m:t>
          </m:r>
          <m:r>
            <m:rPr>
              <m:sty m:val="bi"/>
            </m:rPr>
            <m:t>h</m:t>
          </m:r>
          <m:r>
            <m:rPr>
              <m:sty m:val="p"/>
            </m:rPr>
            <m:t>(</m:t>
          </m:r>
          <m:r>
            <m:rPr>
              <m:sty m:val="bi"/>
            </m:rPr>
            <m:t>x</m:t>
          </m:r>
          <m:r>
            <m:rPr>
              <m:sty m:val="p"/>
            </m:rPr>
            <m:t>(</m:t>
          </m:r>
          <m:r>
            <m:t>k</m:t>
          </m:r>
          <m:r>
            <m:rPr>
              <m:sty m:val="p"/>
            </m:rPr>
            <m:t>)</m:t>
          </m:r>
          <m:r>
            <m:rPr>
              <m:sty m:val="p"/>
            </m:rPr>
            <m:t>)</m:t>
          </m:r>
          <m:r>
            <m:rPr>
              <m:sty m:val="p"/>
            </m:rPr>
            <m:t>+</m:t>
          </m:r>
          <m:r>
            <m:rPr>
              <m:sty m:val="bi"/>
            </m:rPr>
            <m:t>v</m:t>
          </m:r>
          <m:r>
            <m:rPr>
              <m:sty m:val="p"/>
            </m:rPr>
            <m:t>(</m:t>
          </m:r>
          <m:r>
            <m:t>k</m:t>
          </m:r>
          <m:r>
            <m:rPr>
              <m:sty m:val="p"/>
            </m:rPr>
            <m:t>)</m:t>
          </m:r>
        </m:oMath>
      </m:oMathPara>
    </w:p>
    <w:p>
      <w:pPr>
        <w:pStyle w:val="FirstParagraph"/>
      </w:pPr>
      <w:r>
        <w:t xml:space="preserve">EKF </w:t>
      </w:r>
      <w:r>
        <w:rPr>
          <w:rFonts w:hint="eastAsia"/>
        </w:rPr>
        <w:t xml:space="preserve">的预测步使用非线性函数</w:t>
      </w:r>
      <w:r>
        <w:t xml:space="preserve"> </w:t>
      </w:r>
      <m:oMath>
        <m:r>
          <m:rPr>
            <m:sty m:val="bi"/>
          </m:rPr>
          <m:t>f</m:t>
        </m:r>
      </m:oMath>
      <w:r>
        <w:rPr>
          <w:rFonts w:hint="eastAsia"/>
        </w:rPr>
        <w:t xml:space="preserve">，但协方差传播使用</w:t>
      </w:r>
      <w:r>
        <w:t xml:space="preserve"> Jacobian </w:t>
      </w:r>
      <w:r>
        <w:rPr>
          <w:rFonts w:hint="eastAsia"/>
        </w:rPr>
        <w:t xml:space="preserve">矩阵：</w:t>
      </w:r>
    </w:p>
    <w:p>
      <w:pPr>
        <w:pStyle w:val="BodyText"/>
      </w:pPr>
      <m:oMathPara>
        <m:oMathParaPr>
          <m:jc m:val="center"/>
        </m:oMathParaPr>
        <m:oMath>
          <m:r>
            <m:rPr>
              <m:sty m:val="bi"/>
            </m:rPr>
            <m:t>F</m:t>
          </m:r>
          <m:r>
            <m:rPr>
              <m:sty m:val="p"/>
            </m:rPr>
            <m:t>(</m:t>
          </m:r>
          <m:r>
            <m:t>k</m:t>
          </m:r>
          <m:r>
            <m:rPr>
              <m:sty m:val="p"/>
            </m:rPr>
            <m:t>)</m:t>
          </m:r>
          <m:r>
            <m:rPr>
              <m:sty m:val="p"/>
            </m:rPr>
            <m:t>=</m:t>
          </m:r>
          <m:sSub>
            <m:e>
              <m:d>
                <m:dPr>
                  <m:begChr m:val=""/>
                  <m:sepChr m:val=""/>
                  <m:endChr m:val="|"/>
                  <m:grow/>
                </m:dPr>
                <m:e>
                  <m:f>
                    <m:fPr>
                      <m:type m:val="bar"/>
                    </m:fPr>
                    <m:num>
                      <m:r>
                        <m:rPr>
                          <m:sty m:val="p"/>
                        </m:rPr>
                        <m:t>∂</m:t>
                      </m:r>
                      <m:r>
                        <m:rPr>
                          <m:sty m:val="bi"/>
                        </m:rPr>
                        <m:t>f</m:t>
                      </m:r>
                    </m:num>
                    <m:den>
                      <m:r>
                        <m:rPr>
                          <m:sty m:val="p"/>
                        </m:rPr>
                        <m:t>∂</m:t>
                      </m:r>
                      <m:r>
                        <m:rPr>
                          <m:sty m:val="bi"/>
                        </m:rPr>
                        <m:t>x</m:t>
                      </m:r>
                    </m:den>
                  </m:f>
                </m:e>
              </m:d>
            </m:e>
            <m:sub>
              <m:acc>
                <m:accPr>
                  <m:chr m:val="̂"/>
                </m:accPr>
                <m:e>
                  <m:r>
                    <m:rPr>
                      <m:sty m:val="bi"/>
                    </m:rPr>
                    <m:t>x</m:t>
                  </m:r>
                </m:e>
              </m:acc>
              <m:r>
                <m:rPr>
                  <m:sty m:val="p"/>
                </m:rPr>
                <m:t>(</m:t>
              </m:r>
              <m:r>
                <m:t>k</m:t>
              </m:r>
              <m:r>
                <m:rPr>
                  <m:sty m:val="p"/>
                </m:rPr>
                <m:t>)</m:t>
              </m:r>
            </m:sub>
          </m:sSub>
          <m:r>
            <m:rPr>
              <m:sty m:val="p"/>
            </m:rPr>
            <m:t>,</m:t>
          </m:r>
          <m:r>
            <m:t> </m:t>
          </m:r>
          <m:r>
            <m:rPr>
              <m:sty m:val="bi"/>
            </m:rPr>
            <m:t>H</m:t>
          </m:r>
          <m:r>
            <m:rPr>
              <m:sty m:val="p"/>
            </m:rPr>
            <m:t>(</m:t>
          </m:r>
          <m:r>
            <m:t>k</m:t>
          </m:r>
          <m:r>
            <m:rPr>
              <m:sty m:val="p"/>
            </m:rPr>
            <m:t>)</m:t>
          </m:r>
          <m:r>
            <m:rPr>
              <m:sty m:val="p"/>
            </m:rPr>
            <m:t>=</m:t>
          </m:r>
          <m:sSub>
            <m:e>
              <m:d>
                <m:dPr>
                  <m:begChr m:val=""/>
                  <m:sepChr m:val=""/>
                  <m:endChr m:val="|"/>
                  <m:grow/>
                </m:dPr>
                <m:e>
                  <m:f>
                    <m:fPr>
                      <m:type m:val="bar"/>
                    </m:fPr>
                    <m:num>
                      <m:r>
                        <m:rPr>
                          <m:sty m:val="p"/>
                        </m:rPr>
                        <m:t>∂</m:t>
                      </m:r>
                      <m:r>
                        <m:rPr>
                          <m:sty m:val="bi"/>
                        </m:rPr>
                        <m:t>h</m:t>
                      </m:r>
                    </m:num>
                    <m:den>
                      <m:r>
                        <m:rPr>
                          <m:sty m:val="p"/>
                        </m:rPr>
                        <m:t>∂</m:t>
                      </m:r>
                      <m:r>
                        <m:rPr>
                          <m:sty m:val="bi"/>
                        </m:rPr>
                        <m:t>x</m:t>
                      </m:r>
                    </m:den>
                  </m:f>
                </m:e>
              </m:d>
            </m:e>
            <m:sub>
              <m:sSup>
                <m:e>
                  <m:acc>
                    <m:accPr>
                      <m:chr m:val="̂"/>
                    </m:accPr>
                    <m:e>
                      <m:r>
                        <m:rPr>
                          <m:sty m:val="bi"/>
                        </m:rPr>
                        <m:t>x</m:t>
                      </m:r>
                    </m:e>
                  </m:acc>
                </m:e>
                <m:sup>
                  <m:r>
                    <m:rPr>
                      <m:sty m:val="p"/>
                    </m:rPr>
                    <m:t>−</m:t>
                  </m:r>
                </m:sup>
              </m:sSup>
              <m:r>
                <m:rPr>
                  <m:sty m:val="p"/>
                </m:rPr>
                <m:t>(</m:t>
              </m:r>
              <m:r>
                <m:t>k</m:t>
              </m:r>
              <m:r>
                <m:rPr>
                  <m:sty m:val="p"/>
                </m:rPr>
                <m:t>+</m:t>
              </m:r>
              <m:r>
                <m:t>1</m:t>
              </m:r>
              <m:r>
                <m:rPr>
                  <m:sty m:val="p"/>
                </m:rPr>
                <m:t>)</m:t>
              </m:r>
            </m:sub>
          </m:sSub>
        </m:oMath>
      </m:oMathPara>
    </w:p>
    <w:p>
      <w:pPr>
        <w:pStyle w:val="FirstParagraph"/>
      </w:pPr>
      <w:r>
        <w:rPr>
          <w:rFonts w:hint="eastAsia"/>
          <w:b/>
          <w:bCs/>
        </w:rPr>
        <w:t xml:space="preserve">水系统中的EKF应用：在线参数估计.</w:t>
      </w:r>
      <w:r>
        <w:t xml:space="preserve"> </w:t>
      </w:r>
      <w:r>
        <w:t xml:space="preserve">EKF </w:t>
      </w:r>
      <w:r>
        <w:rPr>
          <w:rFonts w:hint="eastAsia"/>
        </w:rPr>
        <w:t xml:space="preserve">的一个重要应用是将缓慢变化的模型参数作为增广状态进行联合估计。例如，将</w:t>
      </w:r>
      <w:r>
        <w:t xml:space="preserve"> Manning </w:t>
      </w:r>
      <w:r>
        <w:rPr>
          <w:rFonts w:hint="eastAsia"/>
        </w:rPr>
        <w:t xml:space="preserve">粗糙系数</w:t>
      </w:r>
      <w:r>
        <w:t xml:space="preserve"> </w:t>
      </w:r>
      <m:oMath>
        <m:r>
          <m:t>n</m:t>
        </m:r>
      </m:oMath>
      <w:r>
        <w:t xml:space="preserve"> </w:t>
      </w:r>
      <w:r>
        <w:rPr>
          <w:rFonts w:hint="eastAsia"/>
        </w:rPr>
        <w:t xml:space="preserve">或水面面积</w:t>
      </w:r>
      <w:r>
        <w:t xml:space="preserve"> </w:t>
      </w:r>
      <m:oMath>
        <m:sSub>
          <m:e>
            <m:r>
              <m:t>A</m:t>
            </m:r>
          </m:e>
          <m:sub>
            <m:r>
              <m:t>s</m:t>
            </m:r>
          </m:sub>
        </m:sSub>
      </m:oMath>
      <w:r>
        <w:t xml:space="preserve"> </w:t>
      </w:r>
      <w:r>
        <w:rPr>
          <w:rFonts w:hint="eastAsia"/>
        </w:rPr>
        <w:t xml:space="preserve">作为附加状态：</w:t>
      </w:r>
    </w:p>
    <w:p>
      <w:pPr>
        <w:pStyle w:val="BodyText"/>
      </w:pPr>
      <m:oMathPara>
        <m:oMathParaPr>
          <m:jc m:val="center"/>
        </m:oMathParaPr>
        <m:oMath>
          <m:acc>
            <m:accPr>
              <m:chr m:val="̃"/>
            </m:accPr>
            <m:e>
              <m:r>
                <m:rPr>
                  <m:sty m:val="bi"/>
                </m:rPr>
                <m:t>x</m:t>
              </m:r>
            </m:e>
          </m:acc>
          <m:r>
            <m:rPr>
              <m:sty m:val="p"/>
            </m:rPr>
            <m:t>=</m:t>
          </m:r>
          <m:r>
            <m:rPr>
              <m:sty m:val="p"/>
            </m:rPr>
            <m:t>[</m:t>
          </m:r>
          <m:sSup>
            <m:e>
              <m:r>
                <m:rPr>
                  <m:sty m:val="bi"/>
                </m:rPr>
                <m:t>x</m:t>
              </m:r>
            </m:e>
            <m:sup>
              <m:r>
                <m:t>T</m:t>
              </m:r>
            </m:sup>
          </m:sSup>
          <m:r>
            <m:rPr>
              <m:sty m:val="p"/>
            </m:rPr>
            <m:t>,</m:t>
          </m:r>
          <m:r>
            <m:t> </m:t>
          </m:r>
          <m:r>
            <m:t>n</m:t>
          </m:r>
          <m:r>
            <m:rPr>
              <m:sty m:val="p"/>
            </m:rPr>
            <m:t>,</m:t>
          </m:r>
          <m:r>
            <m:t> </m:t>
          </m:r>
          <m:sSub>
            <m:e>
              <m:r>
                <m:t>A</m:t>
              </m:r>
            </m:e>
            <m:sub>
              <m:r>
                <m:t>s</m:t>
              </m:r>
            </m:sub>
          </m:sSub>
          <m:sSup>
            <m:e>
              <m:r>
                <m:rPr>
                  <m:sty m:val="p"/>
                </m:rPr>
                <m:t>]</m:t>
              </m:r>
            </m:e>
            <m:sup>
              <m:r>
                <m:t>T</m:t>
              </m:r>
            </m:sup>
          </m:sSup>
        </m:oMath>
      </m:oMathPara>
    </w:p>
    <w:p>
      <w:pPr>
        <w:pStyle w:val="FirstParagraph"/>
      </w:pPr>
      <w:r>
        <w:rPr>
          <w:rFonts w:hint="eastAsia"/>
        </w:rPr>
        <w:t xml:space="preserve">附加状态的动态模型设为随机游走</w:t>
      </w:r>
      <w:r>
        <w:t xml:space="preserve"> </w:t>
      </w:r>
      <m:oMath>
        <m:r>
          <m:t>n</m:t>
        </m:r>
        <m:r>
          <m:rPr>
            <m:sty m:val="p"/>
          </m:rPr>
          <m:t>(</m:t>
        </m:r>
        <m:r>
          <m:t>k</m:t>
        </m:r>
        <m:r>
          <m:rPr>
            <m:sty m:val="p"/>
          </m:rPr>
          <m:t>+</m:t>
        </m:r>
        <m:r>
          <m:t>1</m:t>
        </m:r>
        <m:r>
          <m:rPr>
            <m:sty m:val="p"/>
          </m:rPr>
          <m:t>)</m:t>
        </m:r>
        <m:r>
          <m:rPr>
            <m:sty m:val="p"/>
          </m:rPr>
          <m:t>=</m:t>
        </m:r>
        <m:r>
          <m:t>n</m:t>
        </m:r>
        <m:r>
          <m:rPr>
            <m:sty m:val="p"/>
          </m:rPr>
          <m:t>(</m:t>
        </m:r>
        <m:r>
          <m:t>k</m:t>
        </m:r>
        <m:r>
          <m:rPr>
            <m:sty m:val="p"/>
          </m:rPr>
          <m:t>)</m:t>
        </m:r>
        <m:r>
          <m:rPr>
            <m:sty m:val="p"/>
          </m:rPr>
          <m:t>+</m:t>
        </m:r>
        <m:sSub>
          <m:e>
            <m:r>
              <m:t>w</m:t>
            </m:r>
          </m:e>
          <m:sub>
            <m:r>
              <m:t>n</m:t>
            </m:r>
          </m:sub>
        </m:sSub>
        <m:r>
          <m:rPr>
            <m:sty m:val="p"/>
          </m:rPr>
          <m:t>(</m:t>
        </m:r>
        <m:r>
          <m:t>k</m:t>
        </m:r>
        <m:r>
          <m:rPr>
            <m:sty m:val="p"/>
          </m:rPr>
          <m:t>)</m:t>
        </m:r>
      </m:oMath>
      <w:r>
        <w:rPr>
          <w:rFonts w:hint="eastAsia"/>
        </w:rPr>
        <w:t xml:space="preserve">，其中</w:t>
      </w:r>
      <w:r>
        <w:t xml:space="preserve"> </w:t>
      </w:r>
      <m:oMath>
        <m:sSub>
          <m:e>
            <m:r>
              <m:t>w</m:t>
            </m:r>
          </m:e>
          <m:sub>
            <m:r>
              <m:t>n</m:t>
            </m:r>
          </m:sub>
        </m:sSub>
      </m:oMath>
      <w:r>
        <w:t xml:space="preserve"> </w:t>
      </w:r>
      <w:r>
        <w:rPr>
          <w:rFonts w:hint="eastAsia"/>
        </w:rPr>
        <w:t xml:space="preserve">的方差反映参数变化速率的先验知识。Dulhoste</w:t>
      </w:r>
      <w:r>
        <w:t xml:space="preserve"> </w:t>
      </w:r>
      <w:r>
        <w:rPr>
          <w:rFonts w:hint="eastAsia"/>
        </w:rPr>
        <w:t xml:space="preserve">等（2004）在明渠非线性控制研究中展示了</w:t>
      </w:r>
      <w:r>
        <w:t xml:space="preserve"> EKF </w:t>
      </w:r>
      <w:r>
        <w:rPr>
          <w:rFonts w:hint="eastAsia"/>
        </w:rPr>
        <w:t xml:space="preserve">联合状态-参数估计的有效性。</w:t>
      </w:r>
    </w:p>
    <w:bookmarkEnd w:id="25"/>
    <w:bookmarkStart w:id="26" w:name="无迹-kalman-滤波-ukf"/>
    <w:p>
      <w:pPr>
        <w:pStyle w:val="Heading3"/>
      </w:pPr>
      <w:r>
        <w:t xml:space="preserve">6.3.4 </w:t>
      </w:r>
      <w:r>
        <w:rPr>
          <w:rFonts w:hint="eastAsia"/>
        </w:rPr>
        <w:t xml:space="preserve">无迹</w:t>
      </w:r>
      <w:r>
        <w:t xml:space="preserve"> Kalman </w:t>
      </w:r>
      <w:r>
        <w:rPr>
          <w:rFonts w:hint="eastAsia"/>
        </w:rPr>
        <w:t xml:space="preserve">滤波</w:t>
      </w:r>
      <w:r>
        <w:t xml:space="preserve"> (UKF)</w:t>
      </w:r>
    </w:p>
    <w:p>
      <w:pPr>
        <w:pStyle w:val="FirstParagraph"/>
      </w:pPr>
      <w:r>
        <w:t xml:space="preserve">EKF </w:t>
      </w:r>
      <w:r>
        <w:rPr>
          <w:rFonts w:hint="eastAsia"/>
        </w:rPr>
        <w:t xml:space="preserve">的线性化近似在强非线性条件下可能引入较大误差，甚至导致滤波发散。无迹</w:t>
      </w:r>
      <w:r>
        <w:t xml:space="preserve"> Kalman </w:t>
      </w:r>
      <w:r>
        <w:rPr>
          <w:rFonts w:hint="eastAsia"/>
        </w:rPr>
        <w:t xml:space="preserve">滤波（Unscented</w:t>
      </w:r>
      <w:r>
        <w:t xml:space="preserve"> Kalman Filter, </w:t>
      </w:r>
      <w:r>
        <w:rPr>
          <w:rFonts w:hint="eastAsia"/>
        </w:rPr>
        <w:t xml:space="preserve">UKF）通过”Sigma</w:t>
      </w:r>
      <w:r>
        <w:t xml:space="preserve"> </w:t>
      </w:r>
      <w:r>
        <w:rPr>
          <w:rFonts w:hint="eastAsia"/>
        </w:rPr>
        <w:t xml:space="preserve">点变换”避免了显式求</w:t>
      </w:r>
      <w:r>
        <w:t xml:space="preserve"> Jacobian </w:t>
      </w:r>
      <w:r>
        <w:rPr>
          <w:rFonts w:hint="eastAsia"/>
        </w:rPr>
        <w:t xml:space="preserve">矩阵的需要。</w:t>
      </w:r>
    </w:p>
    <w:p>
      <w:pPr>
        <w:pStyle w:val="BodyText"/>
      </w:pPr>
      <w:r>
        <w:rPr>
          <w:b/>
          <w:bCs/>
        </w:rPr>
        <w:t xml:space="preserve">Sigma </w:t>
      </w:r>
      <w:r>
        <w:rPr>
          <w:rFonts w:hint="eastAsia"/>
          <w:b/>
          <w:bCs/>
        </w:rPr>
        <w:t xml:space="preserve">点变换的核心思想.</w:t>
      </w:r>
      <w:r>
        <w:t xml:space="preserve"> </w:t>
      </w:r>
      <w:r>
        <w:rPr>
          <w:rFonts w:hint="eastAsia"/>
        </w:rPr>
        <w:t xml:space="preserve">与其线性化函数再传播统计矩（EKF</w:t>
      </w:r>
      <w:r>
        <w:t xml:space="preserve"> </w:t>
      </w:r>
      <w:r>
        <w:rPr>
          <w:rFonts w:hint="eastAsia"/>
        </w:rPr>
        <w:t xml:space="preserve">的做法），不如选取一组确定性采样点（Sigma</w:t>
      </w:r>
      <w:r>
        <w:t xml:space="preserve"> </w:t>
      </w:r>
      <w:r>
        <w:rPr>
          <w:rFonts w:hint="eastAsia"/>
        </w:rPr>
        <w:t xml:space="preserve">点），让这些点通过真实的非线性函数，再从变换后的点集中恢复统计矩。</w:t>
      </w:r>
    </w:p>
    <w:p>
      <w:pPr>
        <w:pStyle w:val="BodyText"/>
      </w:pPr>
      <w:r>
        <w:rPr>
          <w:rFonts w:hint="eastAsia"/>
        </w:rPr>
        <w:t xml:space="preserve">对</w:t>
      </w:r>
      <w:r>
        <w:t xml:space="preserve"> </w:t>
      </w:r>
      <m:oMath>
        <m:r>
          <m:t>n</m:t>
        </m:r>
      </m:oMath>
      <w:r>
        <w:t xml:space="preserve"> </w:t>
      </w:r>
      <w:r>
        <w:rPr>
          <w:rFonts w:hint="eastAsia"/>
        </w:rPr>
        <w:t xml:space="preserve">维状态，UKF</w:t>
      </w:r>
      <w:r>
        <w:t xml:space="preserve"> </w:t>
      </w:r>
      <w:r>
        <w:rPr>
          <w:rFonts w:hint="eastAsia"/>
        </w:rPr>
        <w:t xml:space="preserve">选取</w:t>
      </w:r>
      <w:r>
        <w:t xml:space="preserve"> </w:t>
      </w:r>
      <m:oMath>
        <m:r>
          <m:t>2</m:t>
        </m:r>
        <m:r>
          <m:t>n</m:t>
        </m:r>
        <m:r>
          <m:rPr>
            <m:sty m:val="p"/>
          </m:rPr>
          <m:t>+</m:t>
        </m:r>
        <m:r>
          <m:t>1</m:t>
        </m:r>
      </m:oMath>
      <w:r>
        <w:t xml:space="preserve"> </w:t>
      </w:r>
      <w:r>
        <w:rPr>
          <w:rFonts w:hint="eastAsia"/>
        </w:rPr>
        <w:t xml:space="preserve">个</w:t>
      </w:r>
      <w:r>
        <w:t xml:space="preserve"> Sigma </w:t>
      </w:r>
      <w:r>
        <w:rPr>
          <w:rFonts w:hint="eastAsia"/>
        </w:rPr>
        <w:t xml:space="preserve">点：</w:t>
      </w:r>
    </w:p>
    <w:p>
      <w:pPr>
        <w:pStyle w:val="BodyText"/>
      </w:pPr>
      <m:oMathPara>
        <m:oMathParaPr>
          <m:jc m:val="center"/>
        </m:oMathParaPr>
        <m:oMath>
          <m:eqArr>
            <m:e>
              <m:sSub>
                <m:e>
                  <m:r>
                    <m:rPr>
                      <m:sty m:val="bi"/>
                    </m:rPr>
                    <m:t>χ</m:t>
                  </m:r>
                </m:e>
                <m:sub>
                  <m:r>
                    <m:t>0</m:t>
                  </m:r>
                </m:sub>
              </m:sSub>
              <m:r>
                <m:t>&amp;</m:t>
              </m:r>
              <m:r>
                <m:rPr>
                  <m:sty m:val="p"/>
                </m:rPr>
                <m:t>=</m:t>
              </m:r>
              <m:acc>
                <m:accPr>
                  <m:chr m:val="̂"/>
                </m:accPr>
                <m:e>
                  <m:r>
                    <m:rPr>
                      <m:sty m:val="bi"/>
                    </m:rPr>
                    <m:t>x</m:t>
                  </m:r>
                </m:e>
              </m:acc>
            </m:e>
            <m:e>
              <m:sSub>
                <m:e>
                  <m:r>
                    <m:rPr>
                      <m:sty m:val="bi"/>
                    </m:rPr>
                    <m:t>χ</m:t>
                  </m:r>
                </m:e>
                <m:sub>
                  <m:r>
                    <m:t>i</m:t>
                  </m:r>
                </m:sub>
              </m:sSub>
              <m:r>
                <m:t>&amp;</m:t>
              </m:r>
              <m:r>
                <m:rPr>
                  <m:sty m:val="p"/>
                </m:rPr>
                <m:t>=</m:t>
              </m:r>
              <m:acc>
                <m:accPr>
                  <m:chr m:val="̂"/>
                </m:accPr>
                <m:e>
                  <m:r>
                    <m:rPr>
                      <m:sty m:val="bi"/>
                    </m:rPr>
                    <m:t>x</m:t>
                  </m:r>
                </m:e>
              </m:acc>
              <m:r>
                <m:rPr>
                  <m:sty m:val="p"/>
                </m:rPr>
                <m:t>+</m:t>
              </m:r>
              <m:sSub>
                <m:e>
                  <m:d>
                    <m:dPr>
                      <m:begChr m:val="("/>
                      <m:sepChr m:val=""/>
                      <m:endChr m:val=")"/>
                      <m:grow/>
                    </m:dPr>
                    <m:e>
                      <m:rad>
                        <m:radPr>
                          <m:degHide m:val="on"/>
                        </m:radPr>
                        <m:deg/>
                        <m:e>
                          <m:r>
                            <m:rPr>
                              <m:sty m:val="p"/>
                            </m:rPr>
                            <m:t>(</m:t>
                          </m:r>
                          <m:r>
                            <m:t>n</m:t>
                          </m:r>
                          <m:r>
                            <m:rPr>
                              <m:sty m:val="p"/>
                            </m:rPr>
                            <m:t>+</m:t>
                          </m:r>
                          <m:r>
                            <m:t>λ</m:t>
                          </m:r>
                          <m:r>
                            <m:rPr>
                              <m:sty m:val="p"/>
                            </m:rPr>
                            <m:t>)</m:t>
                          </m:r>
                          <m:r>
                            <m:rPr>
                              <m:sty m:val="bi"/>
                            </m:rPr>
                            <m:t>P</m:t>
                          </m:r>
                        </m:e>
                      </m:rad>
                    </m:e>
                  </m:d>
                </m:e>
                <m:sub>
                  <m:r>
                    <m:t>i</m:t>
                  </m:r>
                </m:sub>
              </m:sSub>
              <m:r>
                <m:rPr>
                  <m:sty m:val="p"/>
                </m:rPr>
                <m:t>,</m:t>
              </m:r>
              <m:r>
                <m:t> </m:t>
              </m:r>
              <m:r>
                <m:t>i</m:t>
              </m:r>
              <m:r>
                <m:rPr>
                  <m:sty m:val="p"/>
                </m:rPr>
                <m:t>=</m:t>
              </m:r>
              <m:r>
                <m:t>1</m:t>
              </m:r>
              <m:r>
                <m:rPr>
                  <m:sty m:val="p"/>
                </m:rPr>
                <m:t>,</m:t>
              </m:r>
              <m:r>
                <m:rPr>
                  <m:sty m:val="p"/>
                </m:rPr>
                <m:t>…</m:t>
              </m:r>
              <m:r>
                <m:rPr>
                  <m:sty m:val="p"/>
                </m:rPr>
                <m:t>,</m:t>
              </m:r>
              <m:r>
                <m:t>n</m:t>
              </m:r>
            </m:e>
            <m:e>
              <m:sSub>
                <m:e>
                  <m:r>
                    <m:rPr>
                      <m:sty m:val="bi"/>
                    </m:rPr>
                    <m:t>χ</m:t>
                  </m:r>
                </m:e>
                <m:sub>
                  <m:r>
                    <m:t>i</m:t>
                  </m:r>
                  <m:r>
                    <m:rPr>
                      <m:sty m:val="p"/>
                    </m:rPr>
                    <m:t>+</m:t>
                  </m:r>
                  <m:r>
                    <m:t>n</m:t>
                  </m:r>
                </m:sub>
              </m:sSub>
              <m:r>
                <m:t>&amp;</m:t>
              </m:r>
              <m:r>
                <m:rPr>
                  <m:sty m:val="p"/>
                </m:rPr>
                <m:t>=</m:t>
              </m:r>
              <m:acc>
                <m:accPr>
                  <m:chr m:val="̂"/>
                </m:accPr>
                <m:e>
                  <m:r>
                    <m:rPr>
                      <m:sty m:val="bi"/>
                    </m:rPr>
                    <m:t>x</m:t>
                  </m:r>
                </m:e>
              </m:acc>
              <m:r>
                <m:rPr>
                  <m:sty m:val="p"/>
                </m:rPr>
                <m:t>−</m:t>
              </m:r>
              <m:sSub>
                <m:e>
                  <m:d>
                    <m:dPr>
                      <m:begChr m:val="("/>
                      <m:sepChr m:val=""/>
                      <m:endChr m:val=")"/>
                      <m:grow/>
                    </m:dPr>
                    <m:e>
                      <m:rad>
                        <m:radPr>
                          <m:degHide m:val="on"/>
                        </m:radPr>
                        <m:deg/>
                        <m:e>
                          <m:r>
                            <m:rPr>
                              <m:sty m:val="p"/>
                            </m:rPr>
                            <m:t>(</m:t>
                          </m:r>
                          <m:r>
                            <m:t>n</m:t>
                          </m:r>
                          <m:r>
                            <m:rPr>
                              <m:sty m:val="p"/>
                            </m:rPr>
                            <m:t>+</m:t>
                          </m:r>
                          <m:r>
                            <m:t>λ</m:t>
                          </m:r>
                          <m:r>
                            <m:rPr>
                              <m:sty m:val="p"/>
                            </m:rPr>
                            <m:t>)</m:t>
                          </m:r>
                          <m:r>
                            <m:rPr>
                              <m:sty m:val="bi"/>
                            </m:rPr>
                            <m:t>P</m:t>
                          </m:r>
                        </m:e>
                      </m:rad>
                    </m:e>
                  </m:d>
                </m:e>
                <m:sub>
                  <m:r>
                    <m:t>i</m:t>
                  </m:r>
                </m:sub>
              </m:sSub>
              <m:r>
                <m:rPr>
                  <m:sty m:val="p"/>
                </m:rPr>
                <m:t>,</m:t>
              </m:r>
              <m:r>
                <m:t> </m:t>
              </m:r>
              <m:r>
                <m:t>i</m:t>
              </m:r>
              <m:r>
                <m:rPr>
                  <m:sty m:val="p"/>
                </m:rPr>
                <m:t>=</m:t>
              </m:r>
              <m:r>
                <m:t>1</m:t>
              </m:r>
              <m:r>
                <m:rPr>
                  <m:sty m:val="p"/>
                </m:rPr>
                <m:t>,</m:t>
              </m:r>
              <m:r>
                <m:rPr>
                  <m:sty m:val="p"/>
                </m:rPr>
                <m:t>…</m:t>
              </m:r>
              <m:r>
                <m:rPr>
                  <m:sty m:val="p"/>
                </m:rPr>
                <m:t>,</m:t>
              </m:r>
              <m:r>
                <m:t>n</m:t>
              </m:r>
            </m:e>
          </m:eqArr>
        </m:oMath>
      </m:oMathPara>
    </w:p>
    <w:p>
      <w:pPr>
        <w:pStyle w:val="FirstParagraph"/>
      </w:pPr>
      <w:r>
        <w:rPr>
          <w:rFonts w:hint="eastAsia"/>
        </w:rPr>
        <w:t xml:space="preserve">其中</w:t>
      </w:r>
      <w:r>
        <w:t xml:space="preserve"> </w:t>
      </w:r>
      <m:oMath>
        <m:r>
          <m:t>λ</m:t>
        </m:r>
        <m:r>
          <m:rPr>
            <m:sty m:val="p"/>
          </m:rPr>
          <m:t>=</m:t>
        </m:r>
        <m:sSup>
          <m:e>
            <m:r>
              <m:t>α</m:t>
            </m:r>
          </m:e>
          <m:sup>
            <m:r>
              <m:t>2</m:t>
            </m:r>
          </m:sup>
        </m:sSup>
        <m:r>
          <m:rPr>
            <m:sty m:val="p"/>
          </m:rPr>
          <m:t>(</m:t>
        </m:r>
        <m:r>
          <m:t>n</m:t>
        </m:r>
        <m:r>
          <m:rPr>
            <m:sty m:val="p"/>
          </m:rPr>
          <m:t>+</m:t>
        </m:r>
        <m:r>
          <m:t>κ</m:t>
        </m:r>
        <m:r>
          <m:rPr>
            <m:sty m:val="p"/>
          </m:rPr>
          <m:t>)</m:t>
        </m:r>
        <m:r>
          <m:rPr>
            <m:sty m:val="p"/>
          </m:rPr>
          <m:t>−</m:t>
        </m:r>
        <m:r>
          <m:t>n</m:t>
        </m:r>
      </m:oMath>
      <w:r>
        <w:t xml:space="preserve"> </w:t>
      </w:r>
      <w:r>
        <w:rPr>
          <w:rFonts w:hint="eastAsia"/>
        </w:rPr>
        <w:t xml:space="preserve">为缩放参数，</w:t>
      </w:r>
      <m:oMath>
        <m:sSub>
          <m:e>
            <m:d>
              <m:dPr>
                <m:begChr m:val="("/>
                <m:sepChr m:val=""/>
                <m:endChr m:val=")"/>
                <m:grow/>
              </m:dPr>
              <m:e>
                <m:rad>
                  <m:radPr>
                    <m:degHide m:val="on"/>
                  </m:radPr>
                  <m:deg/>
                  <m:e>
                    <m:r>
                      <m:rPr>
                        <m:sty m:val="p"/>
                      </m:rPr>
                      <m:t>(</m:t>
                    </m:r>
                    <m:r>
                      <m:t>n</m:t>
                    </m:r>
                    <m:r>
                      <m:rPr>
                        <m:sty m:val="p"/>
                      </m:rPr>
                      <m:t>+</m:t>
                    </m:r>
                    <m:r>
                      <m:t>λ</m:t>
                    </m:r>
                    <m:r>
                      <m:rPr>
                        <m:sty m:val="p"/>
                      </m:rPr>
                      <m:t>)</m:t>
                    </m:r>
                    <m:r>
                      <m:rPr>
                        <m:sty m:val="bi"/>
                      </m:rPr>
                      <m:t>P</m:t>
                    </m:r>
                  </m:e>
                </m:rad>
              </m:e>
            </m:d>
          </m:e>
          <m:sub>
            <m:r>
              <m:t>i</m:t>
            </m:r>
          </m:sub>
        </m:sSub>
      </m:oMath>
      <w:r>
        <w:t xml:space="preserve"> </w:t>
      </w:r>
      <w:r>
        <w:rPr>
          <w:rFonts w:hint="eastAsia"/>
        </w:rPr>
        <w:t xml:space="preserve">表示矩阵平方根的第</w:t>
      </w:r>
      <w:r>
        <w:t xml:space="preserve"> </w:t>
      </w:r>
      <m:oMath>
        <m:r>
          <m:t>i</m:t>
        </m:r>
      </m:oMath>
      <w:r>
        <w:t xml:space="preserve"> </w:t>
      </w:r>
      <w:r>
        <w:rPr>
          <w:rFonts w:hint="eastAsia"/>
        </w:rPr>
        <w:t xml:space="preserve">列。</w:t>
      </w:r>
    </w:p>
    <w:p>
      <w:pPr>
        <w:pStyle w:val="BodyText"/>
      </w:pPr>
      <w:r>
        <w:rPr>
          <w:rFonts w:hint="eastAsia"/>
          <w:b/>
          <w:bCs/>
        </w:rPr>
        <w:t xml:space="preserve">与EKF的比较.</w:t>
      </w:r>
    </w:p>
    <w:p>
      <w:pPr>
        <w:pStyle w:val="BodyText"/>
      </w:pPr>
      <w:r>
        <w:rPr>
          <w:rFonts w:hint="eastAsia"/>
          <w:b/>
          <w:bCs/>
        </w:rPr>
        <w:t xml:space="preserve">表6-5</w:t>
      </w:r>
    </w:p>
    <w:tbl>
      <w:tblPr>
        <w:tblStyle w:val="Table"/>
        <w:tblW w:type="pct" w:w="5000"/>
        <w:tblLayout w:type="fixed"/>
        <w:tblLook w:firstRow="1" w:lastRow="0" w:firstColumn="0" w:lastColumn="0" w:noHBand="0" w:noVBand="0" w:val="0020"/>
      </w:tblPr>
      <w:tblGrid>
        <w:gridCol w:w="3751"/>
        <w:gridCol w:w="2084"/>
        <w:gridCol w:w="2084"/>
      </w:tblGrid>
      <w:tr>
        <w:trPr>
          <w:tblHeader w:val="on"/>
        </w:trPr>
        <w:tc>
          <w:tcPr/>
          <w:p>
            <w:pPr>
              <w:pStyle w:val="Compact"/>
            </w:pPr>
            <w:r>
              <w:rPr>
                <w:rFonts w:hint="eastAsia"/>
              </w:rPr>
              <w:t xml:space="preserve">比较维度</w:t>
            </w:r>
          </w:p>
        </w:tc>
        <w:tc>
          <w:tcPr/>
          <w:p>
            <w:pPr>
              <w:pStyle w:val="Compact"/>
            </w:pPr>
            <w:r>
              <w:t xml:space="preserve">EKF</w:t>
            </w:r>
          </w:p>
        </w:tc>
        <w:tc>
          <w:tcPr/>
          <w:p>
            <w:pPr>
              <w:pStyle w:val="Compact"/>
            </w:pPr>
            <w:r>
              <w:t xml:space="preserve">UKF</w:t>
            </w:r>
          </w:p>
        </w:tc>
      </w:tr>
      <w:tr>
        <w:tc>
          <w:tcPr/>
          <w:p>
            <w:pPr>
              <w:pStyle w:val="Compact"/>
            </w:pPr>
            <w:r>
              <w:rPr>
                <w:rFonts w:hint="eastAsia"/>
              </w:rPr>
              <w:t xml:space="preserve">线性化方式</w:t>
            </w:r>
          </w:p>
        </w:tc>
        <w:tc>
          <w:tcPr/>
          <w:p>
            <w:pPr>
              <w:pStyle w:val="Compact"/>
            </w:pPr>
            <w:r>
              <w:rPr>
                <w:rFonts w:hint="eastAsia"/>
              </w:rPr>
              <w:t xml:space="preserve">显式</w:t>
            </w:r>
            <w:r>
              <w:t xml:space="preserve"> Jacobian </w:t>
            </w:r>
            <w:r>
              <w:rPr>
                <w:rFonts w:hint="eastAsia"/>
              </w:rPr>
              <w:t xml:space="preserve">矩阵</w:t>
            </w:r>
          </w:p>
        </w:tc>
        <w:tc>
          <w:tcPr/>
          <w:p>
            <w:pPr>
              <w:pStyle w:val="Compact"/>
            </w:pPr>
            <w:r>
              <w:t xml:space="preserve">Sigma </w:t>
            </w:r>
            <w:r>
              <w:rPr>
                <w:rFonts w:hint="eastAsia"/>
              </w:rPr>
              <w:t xml:space="preserve">点隐式传播</w:t>
            </w:r>
          </w:p>
        </w:tc>
      </w:tr>
      <w:tr>
        <w:tc>
          <w:tcPr/>
          <w:p>
            <w:pPr>
              <w:pStyle w:val="Compact"/>
            </w:pPr>
            <w:r>
              <w:rPr>
                <w:rFonts w:hint="eastAsia"/>
              </w:rPr>
              <w:t xml:space="preserve">实现复杂度</w:t>
            </w:r>
          </w:p>
        </w:tc>
        <w:tc>
          <w:tcPr/>
          <w:p>
            <w:pPr>
              <w:pStyle w:val="Compact"/>
            </w:pPr>
            <w:r>
              <w:rPr>
                <w:rFonts w:hint="eastAsia"/>
              </w:rPr>
              <w:t xml:space="preserve">需推导/编码</w:t>
            </w:r>
            <w:r>
              <w:t xml:space="preserve"> Jacobian</w:t>
            </w:r>
          </w:p>
        </w:tc>
        <w:tc>
          <w:tcPr/>
          <w:p>
            <w:pPr>
              <w:pStyle w:val="Compact"/>
            </w:pPr>
            <w:r>
              <w:rPr>
                <w:rFonts w:hint="eastAsia"/>
              </w:rPr>
              <w:t xml:space="preserve">无需</w:t>
            </w:r>
            <w:r>
              <w:t xml:space="preserve"> </w:t>
            </w:r>
            <w:r>
              <w:rPr>
                <w:rFonts w:hint="eastAsia"/>
              </w:rPr>
              <w:t xml:space="preserve">Jacobian，</w:t>
            </w:r>
            <w:r>
              <w:rPr>
                <w:rFonts w:hint="eastAsia"/>
              </w:rPr>
              <w:t xml:space="preserve">“黑箱”</w:t>
            </w:r>
            <w:r>
              <w:rPr>
                <w:rFonts w:hint="eastAsia"/>
              </w:rPr>
              <w:t xml:space="preserve">适用</w:t>
            </w:r>
          </w:p>
        </w:tc>
      </w:tr>
      <w:tr>
        <w:tc>
          <w:tcPr/>
          <w:p>
            <w:pPr>
              <w:pStyle w:val="Compact"/>
            </w:pPr>
            <w:r>
              <w:rPr>
                <w:rFonts w:hint="eastAsia"/>
              </w:rPr>
              <w:t xml:space="preserve">非线性精度</w:t>
            </w:r>
          </w:p>
        </w:tc>
        <w:tc>
          <w:tcPr/>
          <w:p>
            <w:pPr>
              <w:pStyle w:val="Compact"/>
            </w:pPr>
            <w:r>
              <w:rPr>
                <w:rFonts w:hint="eastAsia"/>
              </w:rPr>
              <w:t xml:space="preserve">一阶</w:t>
            </w:r>
            <w:r>
              <w:t xml:space="preserve"> Taylor </w:t>
            </w:r>
            <w:r>
              <w:rPr>
                <w:rFonts w:hint="eastAsia"/>
              </w:rPr>
              <w:t xml:space="preserve">展开</w:t>
            </w:r>
          </w:p>
        </w:tc>
        <w:tc>
          <w:tcPr/>
          <w:p>
            <w:pPr>
              <w:pStyle w:val="Compact"/>
            </w:pPr>
            <w:r>
              <w:rPr>
                <w:rFonts w:hint="eastAsia"/>
              </w:rPr>
              <w:t xml:space="preserve">至少二阶精度</w:t>
            </w:r>
          </w:p>
        </w:tc>
      </w:tr>
      <w:tr>
        <w:tc>
          <w:tcPr/>
          <w:p>
            <w:pPr>
              <w:pStyle w:val="Compact"/>
            </w:pPr>
            <w:r>
              <w:rPr>
                <w:rFonts w:hint="eastAsia"/>
              </w:rPr>
              <w:t xml:space="preserve">计算量</w:t>
            </w:r>
          </w:p>
        </w:tc>
        <w:tc>
          <w:tcPr/>
          <w:p>
            <w:pPr>
              <w:pStyle w:val="Compact"/>
            </w:pPr>
            <m:oMath>
              <m:r>
                <m:t>O</m:t>
              </m:r>
              <m:r>
                <m:rPr>
                  <m:sty m:val="p"/>
                </m:rPr>
                <m:t>(</m:t>
              </m:r>
              <m:sSup>
                <m:e>
                  <m:r>
                    <m:t>n</m:t>
                  </m:r>
                </m:e>
                <m:sup>
                  <m:r>
                    <m:t>2</m:t>
                  </m:r>
                </m:sup>
              </m:sSup>
              <m:r>
                <m:rPr>
                  <m:sty m:val="p"/>
                </m:rPr>
                <m:t>)</m:t>
              </m:r>
            </m:oMath>
            <w:r>
              <w:rPr>
                <w:rFonts w:hint="eastAsia"/>
              </w:rPr>
              <w:t xml:space="preserve">（Jacobian</w:t>
            </w:r>
            <w:r>
              <w:t xml:space="preserve"> </w:t>
            </w:r>
            <w:r>
              <w:rPr>
                <w:rFonts w:hint="eastAsia"/>
              </w:rPr>
              <w:t xml:space="preserve">乘法）</w:t>
            </w:r>
          </w:p>
        </w:tc>
        <w:tc>
          <w:tcPr/>
          <w:p>
            <w:pPr>
              <w:pStyle w:val="Compact"/>
            </w:pPr>
            <m:oMath>
              <m:r>
                <m:t>O</m:t>
              </m:r>
              <m:r>
                <m:rPr>
                  <m:sty m:val="p"/>
                </m:rPr>
                <m:t>(</m:t>
              </m:r>
              <m:sSup>
                <m:e>
                  <m:r>
                    <m:t>n</m:t>
                  </m:r>
                </m:e>
                <m:sup>
                  <m:r>
                    <m:t>3</m:t>
                  </m:r>
                </m:sup>
              </m:sSup>
              <m:r>
                <m:rPr>
                  <m:sty m:val="p"/>
                </m:rPr>
                <m:t>)</m:t>
              </m:r>
            </m:oMath>
            <w:r>
              <w:rPr>
                <w:rFonts w:hint="eastAsia"/>
              </w:rPr>
              <w:t xml:space="preserve">（Sigma</w:t>
            </w:r>
            <w:r>
              <w:t xml:space="preserve"> </w:t>
            </w:r>
            <w:r>
              <w:rPr>
                <w:rFonts w:hint="eastAsia"/>
              </w:rPr>
              <w:t xml:space="preserve">点传播</w:t>
            </w:r>
            <w:r>
              <w:t xml:space="preserve"> + </w:t>
            </w:r>
            <w:r>
              <w:rPr>
                <w:rFonts w:hint="eastAsia"/>
              </w:rPr>
              <w:t xml:space="preserve">协方差恢复）</w:t>
            </w:r>
          </w:p>
        </w:tc>
      </w:tr>
      <w:tr>
        <w:tc>
          <w:tcPr/>
          <w:p>
            <w:pPr>
              <w:pStyle w:val="Compact"/>
            </w:pPr>
            <w:r>
              <w:rPr>
                <w:rFonts w:hint="eastAsia"/>
              </w:rPr>
              <w:t xml:space="preserve">适用场景</w:t>
            </w:r>
          </w:p>
        </w:tc>
        <w:tc>
          <w:tcPr/>
          <w:p>
            <w:pPr>
              <w:pStyle w:val="Compact"/>
            </w:pPr>
            <w:r>
              <w:rPr>
                <w:rFonts w:hint="eastAsia"/>
              </w:rPr>
              <w:t xml:space="preserve">弱非线性、Jacobian</w:t>
            </w:r>
            <w:r>
              <w:t xml:space="preserve"> </w:t>
            </w:r>
            <w:r>
              <w:rPr>
                <w:rFonts w:hint="eastAsia"/>
              </w:rPr>
              <w:t xml:space="preserve">可解析</w:t>
            </w:r>
          </w:p>
        </w:tc>
        <w:tc>
          <w:tcPr/>
          <w:p>
            <w:pPr>
              <w:pStyle w:val="Compact"/>
            </w:pPr>
            <w:r>
              <w:rPr>
                <w:rFonts w:hint="eastAsia"/>
              </w:rPr>
              <w:t xml:space="preserve">强非线性、模型为数值代码</w:t>
            </w:r>
          </w:p>
        </w:tc>
      </w:tr>
    </w:tbl>
    <w:p>
      <w:pPr>
        <w:pStyle w:val="BodyText"/>
      </w:pPr>
      <w:r>
        <w:rPr>
          <w:rFonts w:hint="eastAsia"/>
        </w:rPr>
        <w:t xml:space="preserve">对于水系统，当模型以</w:t>
      </w:r>
      <w:r>
        <w:t xml:space="preserve"> Saint-Venant </w:t>
      </w:r>
      <w:r>
        <w:rPr>
          <w:rFonts w:hint="eastAsia"/>
        </w:rPr>
        <w:t xml:space="preserve">数值求解器形式存在（如</w:t>
      </w:r>
      <w:r>
        <w:t xml:space="preserve"> HEC-RAS、MIKE </w:t>
      </w:r>
      <w:r>
        <w:rPr>
          <w:rFonts w:hint="eastAsia"/>
        </w:rPr>
        <w:t xml:space="preserve">11）、Jacobian</w:t>
      </w:r>
      <w:r>
        <w:t xml:space="preserve"> </w:t>
      </w:r>
      <w:r>
        <w:rPr>
          <w:rFonts w:hint="eastAsia"/>
        </w:rPr>
        <w:t xml:space="preserve">矩阵难以解析求导时，UKF</w:t>
      </w:r>
      <w:r>
        <w:t xml:space="preserve"> </w:t>
      </w:r>
      <w:r>
        <w:rPr>
          <w:rFonts w:hint="eastAsia"/>
        </w:rPr>
        <w:t xml:space="preserve">是更实用的选择。</w:t>
      </w:r>
    </w:p>
    <w:bookmarkEnd w:id="26"/>
    <w:bookmarkStart w:id="27" w:name="传感器故障检测"/>
    <w:p>
      <w:pPr>
        <w:pStyle w:val="Heading3"/>
      </w:pPr>
      <w:r>
        <w:t xml:space="preserve">6.3.5 </w:t>
      </w:r>
      <w:r>
        <w:rPr>
          <w:rFonts w:hint="eastAsia"/>
        </w:rPr>
        <w:t xml:space="preserve">传感器故障检测</w:t>
      </w:r>
    </w:p>
    <w:p>
      <w:pPr>
        <w:pStyle w:val="FirstParagraph"/>
      </w:pPr>
      <w:r>
        <w:t xml:space="preserve">Kalman </w:t>
      </w:r>
      <w:r>
        <w:rPr>
          <w:rFonts w:hint="eastAsia"/>
        </w:rPr>
        <w:t xml:space="preserve">滤波不仅是状态估计器，还是传感器健康状态的实时监测工具。核心思想是：如果传感器正常，新息序列</w:t>
      </w:r>
      <w:r>
        <w:t xml:space="preserve"> </w:t>
      </w:r>
      <m:oMath>
        <m:r>
          <m:rPr>
            <m:sty m:val="bi"/>
          </m:rPr>
          <m:t>e</m:t>
        </m:r>
        <m:r>
          <m:rPr>
            <m:sty m:val="p"/>
          </m:rPr>
          <m:t>(</m:t>
        </m:r>
        <m:r>
          <m:t>k</m:t>
        </m:r>
        <m:r>
          <m:rPr>
            <m:sty m:val="p"/>
          </m:rPr>
          <m:t>)</m:t>
        </m:r>
        <m:r>
          <m:rPr>
            <m:sty m:val="p"/>
          </m:rPr>
          <m:t>=</m:t>
        </m:r>
        <m:r>
          <m:rPr>
            <m:sty m:val="bi"/>
          </m:rPr>
          <m:t>y</m:t>
        </m:r>
        <m:r>
          <m:rPr>
            <m:sty m:val="p"/>
          </m:rPr>
          <m:t>(</m:t>
        </m:r>
        <m:r>
          <m:t>k</m:t>
        </m:r>
        <m:r>
          <m:rPr>
            <m:sty m:val="p"/>
          </m:rPr>
          <m:t>)</m:t>
        </m:r>
        <m:r>
          <m:rPr>
            <m:sty m:val="p"/>
          </m:rPr>
          <m:t>−</m:t>
        </m:r>
        <m:sSub>
          <m:e>
            <m:r>
              <m:rPr>
                <m:sty m:val="bi"/>
              </m:rPr>
              <m:t>C</m:t>
            </m:r>
          </m:e>
          <m:sub>
            <m:r>
              <m:t>d</m:t>
            </m:r>
          </m:sub>
        </m:sSub>
        <m:sSup>
          <m:e>
            <m:acc>
              <m:accPr>
                <m:chr m:val="̂"/>
              </m:accPr>
              <m:e>
                <m:r>
                  <m:rPr>
                    <m:sty m:val="bi"/>
                  </m:rPr>
                  <m:t>x</m:t>
                </m:r>
              </m:e>
            </m:acc>
          </m:e>
          <m:sup>
            <m:r>
              <m:rPr>
                <m:sty m:val="p"/>
              </m:rPr>
              <m:t>−</m:t>
            </m:r>
          </m:sup>
        </m:sSup>
        <m:r>
          <m:rPr>
            <m:sty m:val="p"/>
          </m:rPr>
          <m:t>(</m:t>
        </m:r>
        <m:r>
          <m:t>k</m:t>
        </m:r>
        <m:r>
          <m:rPr>
            <m:sty m:val="p"/>
          </m:rPr>
          <m:t>)</m:t>
        </m:r>
      </m:oMath>
      <w:r>
        <w:t xml:space="preserve"> </w:t>
      </w:r>
      <w:r>
        <w:rPr>
          <w:rFonts w:hint="eastAsia"/>
        </w:rPr>
        <w:t xml:space="preserve">应为零均值白噪声，其协方差矩阵为：</w:t>
      </w:r>
    </w:p>
    <w:p>
      <w:pPr>
        <w:pStyle w:val="BodyText"/>
      </w:pPr>
      <w:r>
        <w:t xml:space="preserve">$$
    \mathbf{S}(k) = \mathbf{C}_d \mathbf{P}^-(k) \mathbf{C}_d^T + \mathbf{R}_v \tag{6-33}
    $$</w:t>
      </w:r>
    </w:p>
    <w:p>
      <w:pPr>
        <w:pStyle w:val="FirstParagraph"/>
      </w:pPr>
      <w:r>
        <w:rPr>
          <w:rFonts w:hint="eastAsia"/>
          <w:b/>
          <w:bCs/>
        </w:rPr>
        <w:t xml:space="preserve">基于新息的异常检测.</w:t>
      </w:r>
      <w:r>
        <w:t xml:space="preserve"> </w:t>
      </w:r>
      <w:r>
        <w:rPr>
          <w:rFonts w:hint="eastAsia"/>
        </w:rPr>
        <w:t xml:space="preserve">定义归一化新息平方和（Normalized</w:t>
      </w:r>
      <w:r>
        <w:t xml:space="preserve"> Innovation Squared, </w:t>
      </w:r>
      <w:r>
        <w:rPr>
          <w:rFonts w:hint="eastAsia"/>
        </w:rPr>
        <w:t xml:space="preserve">NIS）：</w:t>
      </w:r>
    </w:p>
    <w:p>
      <w:pPr>
        <w:pStyle w:val="BodyText"/>
      </w:pPr>
      <m:oMathPara>
        <m:oMathParaPr>
          <m:jc m:val="center"/>
        </m:oMathParaPr>
        <m:oMath>
          <m:r>
            <m:t>ϵ</m:t>
          </m:r>
          <m:r>
            <m:rPr>
              <m:sty m:val="p"/>
            </m:rPr>
            <m:t>(</m:t>
          </m:r>
          <m:r>
            <m:t>k</m:t>
          </m:r>
          <m:r>
            <m:rPr>
              <m:sty m:val="p"/>
            </m:rPr>
            <m:t>)</m:t>
          </m:r>
          <m:r>
            <m:rPr>
              <m:sty m:val="p"/>
            </m:rPr>
            <m:t>=</m:t>
          </m:r>
          <m:r>
            <m:rPr>
              <m:sty m:val="bi"/>
            </m:rPr>
            <m:t>e</m:t>
          </m:r>
          <m:r>
            <m:rPr>
              <m:sty m:val="p"/>
            </m:rPr>
            <m:t>(</m:t>
          </m:r>
          <m:r>
            <m:t>k</m:t>
          </m:r>
          <m:sSup>
            <m:e>
              <m:r>
                <m:rPr>
                  <m:sty m:val="p"/>
                </m:rPr>
                <m:t>)</m:t>
              </m:r>
            </m:e>
            <m:sup>
              <m:r>
                <m:t>T</m:t>
              </m:r>
            </m:sup>
          </m:sSup>
          <m:r>
            <m:rPr>
              <m:sty m:val="bi"/>
            </m:rPr>
            <m:t>S</m:t>
          </m:r>
          <m:r>
            <m:rPr>
              <m:sty m:val="p"/>
            </m:rPr>
            <m:t>(</m:t>
          </m:r>
          <m:r>
            <m:t>k</m:t>
          </m:r>
          <m:sSup>
            <m:e>
              <m:r>
                <m:rPr>
                  <m:sty m:val="p"/>
                </m:rPr>
                <m:t>)</m:t>
              </m:r>
            </m:e>
            <m:sup>
              <m:r>
                <m:rPr>
                  <m:sty m:val="p"/>
                </m:rPr>
                <m:t>−</m:t>
              </m:r>
              <m:r>
                <m:t>1</m:t>
              </m:r>
            </m:sup>
          </m:sSup>
          <m:r>
            <m:rPr>
              <m:sty m:val="bi"/>
            </m:rPr>
            <m:t>e</m:t>
          </m:r>
          <m:r>
            <m:rPr>
              <m:sty m:val="p"/>
            </m:rPr>
            <m:t>(</m:t>
          </m:r>
          <m:r>
            <m:t>k</m:t>
          </m:r>
          <m:r>
            <m:rPr>
              <m:sty m:val="p"/>
            </m:rPr>
            <m:t>)</m:t>
          </m:r>
        </m:oMath>
      </m:oMathPara>
    </w:p>
    <w:p>
      <w:pPr>
        <w:pStyle w:val="FirstParagraph"/>
      </w:pPr>
      <w:r>
        <w:rPr>
          <w:rFonts w:hint="eastAsia"/>
        </w:rPr>
        <w:t xml:space="preserve">当传感器正常时，</w:t>
      </w:r>
      <m:oMath>
        <m:r>
          <m:t>ϵ</m:t>
        </m:r>
        <m:r>
          <m:rPr>
            <m:sty m:val="p"/>
          </m:rPr>
          <m:t>(</m:t>
        </m:r>
        <m:r>
          <m:t>k</m:t>
        </m:r>
        <m:r>
          <m:rPr>
            <m:sty m:val="p"/>
          </m:rPr>
          <m:t>)</m:t>
        </m:r>
      </m:oMath>
      <w:r>
        <w:t xml:space="preserve"> </w:t>
      </w:r>
      <w:r>
        <w:rPr>
          <w:rFonts w:hint="eastAsia"/>
        </w:rPr>
        <w:t xml:space="preserve">服从自由度为</w:t>
      </w:r>
      <w:r>
        <w:t xml:space="preserve"> </w:t>
      </w:r>
      <m:oMath>
        <m:r>
          <m:t>q</m:t>
        </m:r>
      </m:oMath>
      <w:r>
        <w:rPr>
          <w:rFonts w:hint="eastAsia"/>
        </w:rPr>
        <w:t xml:space="preserve">（输出维度）的</w:t>
      </w:r>
      <w:r>
        <w:t xml:space="preserve"> </w:t>
      </w:r>
      <m:oMath>
        <m:sSup>
          <m:e>
            <m:r>
              <m:t>χ</m:t>
            </m:r>
          </m:e>
          <m:sup>
            <m:r>
              <m:t>2</m:t>
            </m:r>
          </m:sup>
        </m:sSup>
      </m:oMath>
      <w:r>
        <w:t xml:space="preserve"> </w:t>
      </w:r>
      <w:r>
        <w:rPr>
          <w:rFonts w:hint="eastAsia"/>
        </w:rPr>
        <w:t xml:space="preserve">分布。</w:t>
      </w:r>
    </w:p>
    <w:p>
      <w:pPr>
        <w:pStyle w:val="BodyText"/>
      </w:pPr>
      <w:r>
        <w:rPr>
          <w:b/>
          <w:bCs/>
        </w:rPr>
        <w:t xml:space="preserve">Chi-squared </w:t>
      </w:r>
      <w:r>
        <w:rPr>
          <w:rFonts w:hint="eastAsia"/>
          <w:b/>
          <w:bCs/>
        </w:rPr>
        <w:t xml:space="preserve">检验.</w:t>
      </w:r>
      <w:r>
        <w:t xml:space="preserve"> </w:t>
      </w:r>
      <w:r>
        <w:rPr>
          <w:rFonts w:hint="eastAsia"/>
        </w:rPr>
        <w:t xml:space="preserve">设显著性水平</w:t>
      </w:r>
      <w:r>
        <w:t xml:space="preserve"> </w:t>
      </w:r>
      <m:oMath>
        <m:r>
          <m:t>α</m:t>
        </m:r>
        <m:r>
          <m:rPr>
            <m:sty m:val="p"/>
          </m:rPr>
          <m:t>=</m:t>
        </m:r>
        <m:r>
          <m:t>0.01</m:t>
        </m:r>
      </m:oMath>
      <w:r>
        <w:rPr>
          <w:rFonts w:hint="eastAsia"/>
        </w:rPr>
        <w:t xml:space="preserve">，若</w:t>
      </w:r>
      <w:r>
        <w:t xml:space="preserve"> </w:t>
      </w:r>
      <m:oMath>
        <m:r>
          <m:t>ϵ</m:t>
        </m:r>
        <m:r>
          <m:rPr>
            <m:sty m:val="p"/>
          </m:rPr>
          <m:t>(</m:t>
        </m:r>
        <m:r>
          <m:t>k</m:t>
        </m:r>
        <m:r>
          <m:rPr>
            <m:sty m:val="p"/>
          </m:rPr>
          <m:t>)</m:t>
        </m:r>
        <m:r>
          <m:rPr>
            <m:sty m:val="p"/>
          </m:rPr>
          <m:t>&gt;</m:t>
        </m:r>
        <m:sSubSup>
          <m:e>
            <m:r>
              <m:t>χ</m:t>
            </m:r>
          </m:e>
          <m:sub>
            <m:r>
              <m:t>q</m:t>
            </m:r>
            <m:r>
              <m:rPr>
                <m:sty m:val="p"/>
              </m:rPr>
              <m:t>,</m:t>
            </m:r>
            <m:r>
              <m:t>1</m:t>
            </m:r>
            <m:r>
              <m:rPr>
                <m:sty m:val="p"/>
              </m:rPr>
              <m:t>−</m:t>
            </m:r>
            <m:r>
              <m:t>α</m:t>
            </m:r>
          </m:sub>
          <m:sup>
            <m:r>
              <m:t>2</m:t>
            </m:r>
          </m:sup>
        </m:sSubSup>
      </m:oMath>
      <w:r>
        <w:rPr>
          <w:rFonts w:hint="eastAsia"/>
        </w:rPr>
        <w:t xml:space="preserve">，则判定当前时刻存在异常——可能是传感器故障、外部异常事件或模型失效。</w:t>
      </w:r>
    </w:p>
    <w:p>
      <w:pPr>
        <w:pStyle w:val="BodyText"/>
      </w:pPr>
      <w:r>
        <w:rPr>
          <w:rFonts w:hint="eastAsia"/>
          <w:b/>
          <w:bCs/>
        </w:rPr>
        <w:t xml:space="preserve">水系统应用.</w:t>
      </w:r>
      <w:r>
        <w:t xml:space="preserve"> </w:t>
      </w:r>
      <w:r>
        <w:rPr>
          <w:rFonts w:hint="eastAsia"/>
        </w:rPr>
        <w:t xml:space="preserve">在调水系统中，传感器故障检测可用于：(a)</w:t>
      </w:r>
      <w:r>
        <w:t xml:space="preserve"> </w:t>
      </w:r>
      <w:r>
        <w:rPr>
          <w:rFonts w:hint="eastAsia"/>
        </w:rPr>
        <w:t xml:space="preserve">识别水位计漂移或失联；(b)</w:t>
      </w:r>
      <w:r>
        <w:t xml:space="preserve"> </w:t>
      </w:r>
      <w:r>
        <w:rPr>
          <w:rFonts w:hint="eastAsia"/>
        </w:rPr>
        <w:t xml:space="preserve">发现流量计堵塞导致的虚假零读数；(c)</w:t>
      </w:r>
      <w:r>
        <w:t xml:space="preserve"> </w:t>
      </w:r>
      <w:r>
        <w:rPr>
          <w:rFonts w:hint="eastAsia"/>
        </w:rPr>
        <w:t xml:space="preserve">区分”真实扰动”与”传感器噪声突增”。当</w:t>
      </w:r>
      <w:r>
        <w:t xml:space="preserve"> NIS </w:t>
      </w:r>
      <w:r>
        <w:rPr>
          <w:rFonts w:hint="eastAsia"/>
        </w:rPr>
        <w:t xml:space="preserve">超阈值时，安全约束层应切换到保守控制模式，同时触发运维告警。</w:t>
      </w:r>
    </w:p>
    <w:p>
      <w:r>
        <w:pict>
          <v:rect style="width:0;height:1.5pt" o:hralign="center" o:hrstd="t" o:hr="t"/>
        </w:pict>
      </w:r>
    </w:p>
    <w:bookmarkEnd w:id="27"/>
    <w:bookmarkStart w:id="28" w:name="例6-4-kalman-滤波估计渠池内部状态"/>
    <w:p>
      <w:pPr>
        <w:pStyle w:val="Heading3"/>
      </w:pPr>
      <w:r>
        <w:rPr>
          <w:rFonts w:hint="eastAsia"/>
        </w:rPr>
        <w:t xml:space="preserve">例6-4:</w:t>
      </w:r>
      <w:r>
        <w:t xml:space="preserve"> Kalman </w:t>
      </w:r>
      <w:r>
        <w:rPr>
          <w:rFonts w:hint="eastAsia"/>
        </w:rPr>
        <w:t xml:space="preserve">滤波估计渠池内部状态</w:t>
      </w:r>
    </w:p>
    <w:p>
      <w:pPr>
        <w:pStyle w:val="FirstParagraph"/>
      </w:pPr>
      <w:r>
        <w:rPr>
          <w:rFonts w:hint="eastAsia"/>
          <w:b/>
          <w:bCs/>
        </w:rPr>
        <w:t xml:space="preserve">【例6-4】</w:t>
      </w:r>
      <w:r>
        <w:t xml:space="preserve"> </w:t>
      </w:r>
      <w:r>
        <w:rPr>
          <w:rFonts w:hint="eastAsia"/>
        </w:rPr>
        <w:t xml:space="preserve">某渠池长</w:t>
      </w:r>
      <w:r>
        <w:t xml:space="preserve"> </w:t>
      </w:r>
      <m:oMath>
        <m:r>
          <m:t>L</m:t>
        </m:r>
        <m:r>
          <m:rPr>
            <m:sty m:val="p"/>
          </m:rPr>
          <m:t>=</m:t>
        </m:r>
        <m:r>
          <m:t>15</m:t>
        </m:r>
      </m:oMath>
      <w:r>
        <w:t xml:space="preserve"> </w:t>
      </w:r>
      <w:r>
        <w:rPr>
          <w:rFonts w:hint="eastAsia"/>
        </w:rPr>
        <w:t xml:space="preserve">km，仅在渠首和渠尾安装水位计（</w:t>
      </w:r>
      <m:oMath>
        <m:r>
          <m:t>q</m:t>
        </m:r>
        <m:r>
          <m:rPr>
            <m:sty m:val="p"/>
          </m:rPr>
          <m:t>=</m:t>
        </m:r>
        <m:r>
          <m:t>2</m:t>
        </m:r>
      </m:oMath>
      <w:r>
        <w:rPr>
          <w:rFonts w:hint="eastAsia"/>
        </w:rPr>
        <w:t xml:space="preserve">），状态空间模型包含</w:t>
      </w:r>
      <w:r>
        <w:t xml:space="preserve"> IDZ </w:t>
      </w:r>
      <w:r>
        <w:rPr>
          <w:rFonts w:hint="eastAsia"/>
        </w:rPr>
        <w:t xml:space="preserve">水位状态加</w:t>
      </w:r>
      <w:r>
        <w:t xml:space="preserve"> </w:t>
      </w:r>
      <m:oMath>
        <m:r>
          <m:t>N</m:t>
        </m:r>
        <m:r>
          <m:rPr>
            <m:sty m:val="p"/>
          </m:rPr>
          <m:t>=</m:t>
        </m:r>
        <m:r>
          <m:t>8</m:t>
        </m:r>
      </m:oMath>
      <w:r>
        <w:t xml:space="preserve"> </w:t>
      </w:r>
      <w:r>
        <w:rPr>
          <w:rFonts w:hint="eastAsia"/>
        </w:rPr>
        <w:t xml:space="preserve">步延迟链（</w:t>
      </w:r>
      <m:oMath>
        <m:r>
          <m:t>n</m:t>
        </m:r>
        <m:r>
          <m:rPr>
            <m:sty m:val="p"/>
          </m:rPr>
          <m:t>=</m:t>
        </m:r>
        <m:r>
          <m:t>10</m:t>
        </m:r>
      </m:oMath>
      <w:r>
        <w:rPr>
          <w:rFonts w:hint="eastAsia"/>
        </w:rPr>
        <w:t xml:space="preserve">）。设计稳态</w:t>
      </w:r>
      <w:r>
        <w:t xml:space="preserve"> Kalman </w:t>
      </w:r>
      <w:r>
        <w:rPr>
          <w:rFonts w:hint="eastAsia"/>
        </w:rPr>
        <w:t xml:space="preserve">滤波器估计渠池全部状态。</w:t>
      </w:r>
    </w:p>
    <w:p>
      <w:pPr>
        <w:pStyle w:val="BodyText"/>
      </w:pPr>
      <w:r>
        <w:rPr>
          <w:rFonts w:hint="eastAsia"/>
          <w:b/>
          <w:bCs/>
        </w:rPr>
        <w:t xml:space="preserve">已知：</w:t>
      </w:r>
      <w:r>
        <w:t xml:space="preserve"> </w:t>
      </w:r>
      <w:r>
        <w:t xml:space="preserve">-</w:t>
      </w:r>
      <w:r>
        <w:t xml:space="preserve"> </w:t>
      </w:r>
      <m:oMath>
        <m:sSub>
          <m:e>
            <m:r>
              <m:rPr>
                <m:sty m:val="bi"/>
              </m:rPr>
              <m:t>C</m:t>
            </m:r>
          </m:e>
          <m:sub>
            <m:r>
              <m:t>d</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 </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rPr>
          <w:rFonts w:hint="eastAsia"/>
        </w:rPr>
        <w:t xml:space="preserve">（仅测量渠首水位偏差和渠尾延迟链末端状态）</w:t>
      </w:r>
      <w:r>
        <w:t xml:space="preserve"> </w:t>
      </w:r>
      <w:r>
        <w:t xml:space="preserve">- </w:t>
      </w:r>
      <w:r>
        <w:rPr>
          <w:rFonts w:hint="eastAsia"/>
        </w:rPr>
        <w:t xml:space="preserve">过程噪声：</w:t>
      </w:r>
      <m:oMath>
        <m:sSub>
          <m:e>
            <m:r>
              <m:rPr>
                <m:sty m:val="bi"/>
              </m:rPr>
              <m:t>Q</m:t>
            </m:r>
          </m:e>
          <m:sub>
            <m:r>
              <m:t>w</m:t>
            </m:r>
          </m:sub>
        </m:sSub>
        <m:r>
          <m:rPr>
            <m:sty m:val="p"/>
          </m:rPr>
          <m:t>=</m:t>
        </m:r>
        <m:r>
          <m:rPr>
            <m:nor/>
            <m:sty m:val="p"/>
          </m:rPr>
          <m:t>diag</m:t>
        </m:r>
        <m:r>
          <m:rPr>
            <m:sty m:val="p"/>
          </m:rPr>
          <m:t>(</m:t>
        </m:r>
        <m:sSup>
          <m:e>
            <m:r>
              <m:t>10</m:t>
            </m:r>
          </m:e>
          <m:sup>
            <m:r>
              <m:rPr>
                <m:sty m:val="p"/>
              </m:rPr>
              <m:t>−</m:t>
            </m:r>
            <m:r>
              <m:t>4</m:t>
            </m:r>
          </m:sup>
        </m:sSup>
        <m:r>
          <m:rPr>
            <m:sty m:val="p"/>
          </m:rPr>
          <m:t>,</m:t>
        </m:r>
        <m:r>
          <m:t> </m:t>
        </m:r>
        <m:limLow>
          <m:e>
            <m:limLow>
              <m:e>
                <m:sSup>
                  <m:e>
                    <m:r>
                      <m:t>10</m:t>
                    </m:r>
                  </m:e>
                  <m:sup>
                    <m:r>
                      <m:rPr>
                        <m:sty m:val="p"/>
                      </m:rPr>
                      <m:t>−</m:t>
                    </m:r>
                    <m:r>
                      <m:t>6</m:t>
                    </m:r>
                  </m:sup>
                </m:sSup>
                <m:r>
                  <m:rPr>
                    <m:sty m:val="p"/>
                  </m:rPr>
                  <m:t>,</m:t>
                </m:r>
                <m:r>
                  <m:rPr>
                    <m:sty m:val="p"/>
                  </m:rPr>
                  <m:t>…</m:t>
                </m:r>
              </m:e>
              <m:lim>
                <m:r>
                  <m:rPr>
                    <m:sty m:val="p"/>
                  </m:rPr>
                  <m:t>⏟</m:t>
                </m:r>
              </m:lim>
            </m:limLow>
          </m:e>
          <m:lim>
            <m:r>
              <m:t>8</m:t>
            </m:r>
          </m:lim>
        </m:limLow>
        <m:r>
          <m:rPr>
            <m:sty m:val="p"/>
          </m:rPr>
          <m:t>,</m:t>
        </m:r>
        <m:r>
          <m:t> </m:t>
        </m:r>
        <m:sSup>
          <m:e>
            <m:r>
              <m:t>10</m:t>
            </m:r>
          </m:e>
          <m:sup>
            <m:r>
              <m:rPr>
                <m:sty m:val="p"/>
              </m:rPr>
              <m:t>−</m:t>
            </m:r>
            <m:r>
              <m:t>4</m:t>
            </m:r>
          </m:sup>
        </m:sSup>
        <m:r>
          <m:rPr>
            <m:sty m:val="p"/>
          </m:rPr>
          <m:t>)</m:t>
        </m:r>
      </m:oMath>
      <w:r>
        <w:rPr>
          <w:rFonts w:hint="eastAsia"/>
        </w:rPr>
        <w:t xml:space="preserve">（水位模型误差较大，延迟链误差较小）</w:t>
      </w:r>
      <w:r>
        <w:t xml:space="preserve"> </w:t>
      </w:r>
      <w:r>
        <w:t xml:space="preserve">- </w:t>
      </w:r>
      <w:r>
        <w:rPr>
          <w:rFonts w:hint="eastAsia"/>
        </w:rPr>
        <w:t xml:space="preserve">测量噪声：</w:t>
      </w:r>
      <m:oMath>
        <m:sSub>
          <m:e>
            <m:r>
              <m:rPr>
                <m:sty m:val="bi"/>
              </m:rPr>
              <m:t>R</m:t>
            </m:r>
          </m:e>
          <m:sub>
            <m:r>
              <m:t>v</m:t>
            </m:r>
          </m:sub>
        </m:sSub>
        <m:r>
          <m:rPr>
            <m:sty m:val="p"/>
          </m:rPr>
          <m:t>=</m:t>
        </m:r>
        <m:r>
          <m:rPr>
            <m:nor/>
            <m:sty m:val="p"/>
          </m:rPr>
          <m:t>diag</m:t>
        </m:r>
        <m:r>
          <m:rPr>
            <m:sty m:val="p"/>
          </m:rPr>
          <m:t>(</m:t>
        </m:r>
        <m:r>
          <m:t>2.5</m:t>
        </m:r>
        <m:r>
          <m:rPr>
            <m:sty m:val="p"/>
          </m:rPr>
          <m:t>×</m:t>
        </m:r>
        <m:sSup>
          <m:e>
            <m:r>
              <m:t>10</m:t>
            </m:r>
          </m:e>
          <m:sup>
            <m:r>
              <m:rPr>
                <m:sty m:val="p"/>
              </m:rPr>
              <m:t>−</m:t>
            </m:r>
            <m:r>
              <m:t>5</m:t>
            </m:r>
          </m:sup>
        </m:sSup>
        <m:r>
          <m:rPr>
            <m:sty m:val="p"/>
          </m:rPr>
          <m:t>,</m:t>
        </m:r>
        <m:r>
          <m:t> </m:t>
        </m:r>
        <m:r>
          <m:t>2.5</m:t>
        </m:r>
        <m:r>
          <m:rPr>
            <m:sty m:val="p"/>
          </m:rPr>
          <m:t>×</m:t>
        </m:r>
        <m:sSup>
          <m:e>
            <m:r>
              <m:t>10</m:t>
            </m:r>
          </m:e>
          <m:sup>
            <m:r>
              <m:rPr>
                <m:sty m:val="p"/>
              </m:rPr>
              <m:t>−</m:t>
            </m:r>
            <m:r>
              <m:t>5</m:t>
            </m:r>
          </m:sup>
        </m:sSup>
        <m:r>
          <m:rPr>
            <m:sty m:val="p"/>
          </m:rPr>
          <m:t>)</m:t>
        </m:r>
      </m:oMath>
      <w:r>
        <w:rPr>
          <w:rFonts w:hint="eastAsia"/>
        </w:rPr>
        <w:t xml:space="preserve">（水位计精度</w:t>
      </w:r>
      <w:r>
        <w:t xml:space="preserve"> </w:t>
      </w:r>
      <m:oMath>
        <m:r>
          <m:rPr>
            <m:sty m:val="p"/>
          </m:rPr>
          <m:t>±</m:t>
        </m:r>
        <m:r>
          <m:t>5</m:t>
        </m:r>
      </m:oMath>
      <w:r>
        <w:t xml:space="preserve"> </w:t>
      </w:r>
      <w:r>
        <w:rPr>
          <w:rFonts w:hint="eastAsia"/>
        </w:rPr>
        <w:t xml:space="preserve">mm）</w:t>
      </w:r>
    </w:p>
    <w:p>
      <w:pPr>
        <w:pStyle w:val="BodyText"/>
      </w:pPr>
      <w:r>
        <w:rPr>
          <w:rFonts w:hint="eastAsia"/>
          <w:b/>
          <w:bCs/>
        </w:rPr>
        <w:t xml:space="preserve">解题过程：</w:t>
      </w:r>
    </w:p>
    <w:p>
      <w:pPr>
        <w:pStyle w:val="BodyText"/>
      </w:pPr>
      <w:r>
        <w:rPr>
          <w:rFonts w:hint="eastAsia"/>
          <w:b/>
          <w:bCs/>
        </w:rPr>
        <w:t xml:space="preserve">步骤1：检验可观性.</w:t>
      </w:r>
      <w:r>
        <w:t xml:space="preserve"> </w:t>
      </w:r>
      <w:r>
        <w:rPr>
          <w:rFonts w:hint="eastAsia"/>
        </w:rPr>
        <w:t xml:space="preserve">计算可观性矩阵</w:t>
      </w:r>
      <w:r>
        <w:t xml:space="preserve"> </w:t>
      </w:r>
      <m:oMath>
        <m:r>
          <m:rPr>
            <m:scr m:val="script"/>
            <m:sty m:val="p"/>
          </m:rPr>
          <m:t>O</m:t>
        </m:r>
        <m:r>
          <m:rPr>
            <m:sty m:val="p"/>
          </m:rPr>
          <m:t>=</m:t>
        </m:r>
        <m:r>
          <m:rPr>
            <m:sty m:val="p"/>
          </m:rPr>
          <m:t>[</m:t>
        </m:r>
        <m:sSub>
          <m:e>
            <m:r>
              <m:rPr>
                <m:sty m:val="bi"/>
              </m:rPr>
              <m:t>C</m:t>
            </m:r>
          </m:e>
          <m:sub>
            <m:r>
              <m:t>d</m:t>
            </m:r>
          </m:sub>
        </m:sSub>
        <m:r>
          <m:rPr>
            <m:sty m:val="p"/>
          </m:rPr>
          <m:t>;</m:t>
        </m:r>
        <m:sSub>
          <m:e>
            <m:r>
              <m:rPr>
                <m:sty m:val="bi"/>
              </m:rPr>
              <m:t>C</m:t>
            </m:r>
          </m:e>
          <m:sub>
            <m:r>
              <m:t>d</m:t>
            </m:r>
          </m:sub>
        </m:sSub>
        <m:sSub>
          <m:e>
            <m:r>
              <m:rPr>
                <m:sty m:val="bi"/>
              </m:rPr>
              <m:t>A</m:t>
            </m:r>
          </m:e>
          <m:sub>
            <m:r>
              <m:t>d</m:t>
            </m:r>
          </m:sub>
        </m:sSub>
        <m:r>
          <m:rPr>
            <m:sty m:val="p"/>
          </m:rPr>
          <m:t>;</m:t>
        </m:r>
        <m:r>
          <m:rPr>
            <m:sty m:val="p"/>
          </m:rPr>
          <m:t>…</m:t>
        </m:r>
        <m:r>
          <m:rPr>
            <m:sty m:val="p"/>
          </m:rPr>
          <m:t>;</m:t>
        </m:r>
        <m:sSub>
          <m:e>
            <m:r>
              <m:rPr>
                <m:sty m:val="bi"/>
              </m:rPr>
              <m:t>C</m:t>
            </m:r>
          </m:e>
          <m:sub>
            <m:r>
              <m:t>d</m:t>
            </m:r>
          </m:sub>
        </m:sSub>
        <m:sSubSup>
          <m:e>
            <m:r>
              <m:rPr>
                <m:sty m:val="bi"/>
              </m:rPr>
              <m:t>A</m:t>
            </m:r>
          </m:e>
          <m:sub>
            <m:r>
              <m:t>d</m:t>
            </m:r>
          </m:sub>
          <m:sup>
            <m:r>
              <m:t>9</m:t>
            </m:r>
          </m:sup>
        </m:sSubSup>
        <m:r>
          <m:rPr>
            <m:sty m:val="p"/>
          </m:rPr>
          <m:t>]</m:t>
        </m:r>
      </m:oMath>
      <w:r>
        <w:rPr>
          <w:rFonts w:hint="eastAsia"/>
        </w:rPr>
        <w:t xml:space="preserve">。由于两个测量分别位于状态向量的首尾，通过</w:t>
      </w:r>
      <w:r>
        <w:t xml:space="preserve"> </w:t>
      </w:r>
      <m:oMath>
        <m:sSub>
          <m:e>
            <m:r>
              <m:rPr>
                <m:sty m:val="bi"/>
              </m:rPr>
              <m:t>A</m:t>
            </m:r>
          </m:e>
          <m:sub>
            <m:r>
              <m:t>d</m:t>
            </m:r>
          </m:sub>
        </m:sSub>
      </m:oMath>
      <w:r>
        <w:t xml:space="preserve"> </w:t>
      </w:r>
      <w:r>
        <w:rPr>
          <w:rFonts w:hint="eastAsia"/>
        </w:rPr>
        <w:t xml:space="preserve">的传播可逐步”照亮”中间延迟状态。数值计算</w:t>
      </w:r>
      <w:r>
        <w:t xml:space="preserve"> </w:t>
      </w:r>
      <m:oMath>
        <m:r>
          <m:rPr>
            <m:nor/>
            <m:sty m:val="p"/>
          </m:rPr>
          <m:t>rank</m:t>
        </m:r>
        <m:r>
          <m:rPr>
            <m:sty m:val="p"/>
          </m:rPr>
          <m:t>(</m:t>
        </m:r>
        <m:r>
          <m:rPr>
            <m:scr m:val="script"/>
            <m:sty m:val="p"/>
          </m:rPr>
          <m:t>O</m:t>
        </m:r>
        <m:r>
          <m:rPr>
            <m:sty m:val="p"/>
          </m:rPr>
          <m:t>)</m:t>
        </m:r>
        <m:r>
          <m:rPr>
            <m:sty m:val="p"/>
          </m:rPr>
          <m:t>=</m:t>
        </m:r>
        <m:r>
          <m:t>10</m:t>
        </m:r>
        <m:r>
          <m:rPr>
            <m:sty m:val="p"/>
          </m:rPr>
          <m:t>=</m:t>
        </m:r>
        <m:r>
          <m:t>n</m:t>
        </m:r>
      </m:oMath>
      <w:r>
        <w:rPr>
          <w:rFonts w:hint="eastAsia"/>
        </w:rPr>
        <w:t xml:space="preserve">，系统完全可观。</w:t>
      </w:r>
    </w:p>
    <w:p>
      <w:pPr>
        <w:pStyle w:val="BodyText"/>
      </w:pPr>
      <w:r>
        <w:rPr>
          <w:rFonts w:hint="eastAsia"/>
          <w:b/>
          <w:bCs/>
        </w:rPr>
        <w:t xml:space="preserve">步骤2：求解稳态</w:t>
      </w:r>
      <w:r>
        <w:rPr>
          <w:b/>
          <w:bCs/>
        </w:rPr>
        <w:t xml:space="preserve"> Kalman </w:t>
      </w:r>
      <w:r>
        <w:rPr>
          <w:rFonts w:hint="eastAsia"/>
          <w:b/>
          <w:bCs/>
        </w:rPr>
        <w:t xml:space="preserve">增益.</w:t>
      </w:r>
      <w:r>
        <w:t xml:space="preserve"> </w:t>
      </w:r>
      <w:r>
        <w:rPr>
          <w:rFonts w:hint="eastAsia"/>
        </w:rPr>
        <w:t xml:space="preserve">求解离散</w:t>
      </w:r>
      <w:r>
        <w:t xml:space="preserve"> Riccati </w:t>
      </w:r>
      <w:r>
        <w:rPr>
          <w:rFonts w:hint="eastAsia"/>
        </w:rPr>
        <w:t xml:space="preserve">方程（与</w:t>
      </w:r>
      <w:r>
        <w:t xml:space="preserve"> LQR </w:t>
      </w:r>
      <w:r>
        <w:rPr>
          <w:rFonts w:hint="eastAsia"/>
        </w:rPr>
        <w:t xml:space="preserve">对偶形式）：</w:t>
      </w:r>
    </w:p>
    <w:p>
      <w:pPr>
        <w:pStyle w:val="BodyText"/>
      </w:pPr>
      <w:r>
        <w:t xml:space="preserve">$$
    \mathbf{P}_\infty = \mathbf{A}_d \mathbf{P}_\infty \mathbf{A}_d^T - \mathbf{A}_d \mathbf{P}_\infty \mathbf{C}_d^T (\mathbf{C}_d \mathbf{P}_\infty \mathbf{C}_d^T + \mathbf{R}_v)^{-1} \mathbf{C}_d \mathbf{P}_\infty \mathbf{A}_d^T + \mathbf{Q}_w \tag{6-35}
    $$</w:t>
      </w:r>
    </w:p>
    <w:p>
      <w:pPr>
        <w:pStyle w:val="FirstParagraph"/>
      </w:pPr>
      <m:oMathPara>
        <m:oMathParaPr>
          <m:jc m:val="center"/>
        </m:oMathParaPr>
        <m:oMath>
          <m:sSub>
            <m:e>
              <m:r>
                <m:rPr>
                  <m:sty m:val="bi"/>
                </m:rPr>
                <m:t>L</m:t>
              </m:r>
            </m:e>
            <m:sub>
              <m:r>
                <m:rPr>
                  <m:sty m:val="p"/>
                </m:rPr>
                <m:t>∞</m:t>
              </m:r>
            </m:sub>
          </m:sSub>
          <m:r>
            <m:rPr>
              <m:sty m:val="p"/>
            </m:rPr>
            <m:t>=</m:t>
          </m:r>
          <m:sSub>
            <m:e>
              <m:r>
                <m:rPr>
                  <m:sty m:val="bi"/>
                </m:rPr>
                <m:t>P</m:t>
              </m:r>
            </m:e>
            <m:sub>
              <m:r>
                <m:rPr>
                  <m:sty m:val="p"/>
                </m:rPr>
                <m:t>∞</m:t>
              </m:r>
            </m:sub>
          </m:sSub>
          <m:sSubSup>
            <m:e>
              <m:r>
                <m:rPr>
                  <m:sty m:val="bi"/>
                </m:rPr>
                <m:t>C</m:t>
              </m:r>
            </m:e>
            <m:sub>
              <m:r>
                <m:t>d</m:t>
              </m:r>
            </m:sub>
            <m:sup>
              <m:r>
                <m:t>T</m:t>
              </m:r>
            </m:sup>
          </m:sSubSup>
          <m:r>
            <m:rPr>
              <m:sty m:val="p"/>
            </m:rPr>
            <m:t>(</m:t>
          </m:r>
          <m:sSub>
            <m:e>
              <m:r>
                <m:rPr>
                  <m:sty m:val="bi"/>
                </m:rPr>
                <m:t>C</m:t>
              </m:r>
            </m:e>
            <m:sub>
              <m:r>
                <m:t>d</m:t>
              </m:r>
            </m:sub>
          </m:sSub>
          <m:sSub>
            <m:e>
              <m:r>
                <m:rPr>
                  <m:sty m:val="bi"/>
                </m:rPr>
                <m:t>P</m:t>
              </m:r>
            </m:e>
            <m:sub>
              <m:r>
                <m:rPr>
                  <m:sty m:val="p"/>
                </m:rPr>
                <m:t>∞</m:t>
              </m:r>
            </m:sub>
          </m:sSub>
          <m:sSubSup>
            <m:e>
              <m:r>
                <m:rPr>
                  <m:sty m:val="bi"/>
                </m:rPr>
                <m:t>C</m:t>
              </m:r>
            </m:e>
            <m:sub>
              <m:r>
                <m:t>d</m:t>
              </m:r>
            </m:sub>
            <m:sup>
              <m:r>
                <m:t>T</m:t>
              </m:r>
            </m:sup>
          </m:sSubSup>
          <m:r>
            <m:rPr>
              <m:sty m:val="p"/>
            </m:rPr>
            <m:t>+</m:t>
          </m:r>
          <m:sSub>
            <m:e>
              <m:r>
                <m:rPr>
                  <m:sty m:val="bi"/>
                </m:rPr>
                <m:t>R</m:t>
              </m:r>
            </m:e>
            <m:sub>
              <m:r>
                <m:t>v</m:t>
              </m:r>
            </m:sub>
          </m:sSub>
          <m:sSup>
            <m:e>
              <m:r>
                <m:rPr>
                  <m:sty m:val="p"/>
                </m:rPr>
                <m:t>)</m:t>
              </m:r>
            </m:e>
            <m:sup>
              <m:r>
                <m:rPr>
                  <m:sty m:val="p"/>
                </m:rPr>
                <m:t>−</m:t>
              </m:r>
              <m:r>
                <m:t>1</m:t>
              </m:r>
            </m:sup>
          </m:sSup>
        </m:oMath>
      </m:oMathPara>
    </w:p>
    <w:p>
      <w:pPr>
        <w:pStyle w:val="FirstParagraph"/>
      </w:pPr>
      <w:r>
        <w:rPr>
          <w:rFonts w:hint="eastAsia"/>
          <w:b/>
          <w:bCs/>
        </w:rPr>
        <w:t xml:space="preserve">步骤3：滤波性能评估.</w:t>
      </w:r>
      <w:r>
        <w:t xml:space="preserve"> </w:t>
      </w:r>
      <w:r>
        <w:rPr>
          <w:rFonts w:hint="eastAsia"/>
        </w:rPr>
        <w:t xml:space="preserve">在仿真中施加真实扰动（</w:t>
      </w:r>
      <m:oMath>
        <m:r>
          <m:rPr>
            <m:sty m:val="p"/>
          </m:rPr>
          <m:t>+</m:t>
        </m:r>
        <m:r>
          <m:t>1.5</m:t>
        </m:r>
      </m:oMath>
      <w:r>
        <w:t xml:space="preserve"> </w:t>
      </w:r>
      <w:r>
        <w:t xml:space="preserve">m</w:t>
      </w:r>
      <m:oMath>
        <m:sSup>
          <m:e>
            <m:r>
              <m:t>​</m:t>
            </m:r>
          </m:e>
          <m:sup>
            <m:r>
              <m:t>3</m:t>
            </m:r>
          </m:sup>
        </m:sSup>
      </m:oMath>
      <w:r>
        <w:t xml:space="preserve">/s </w:t>
      </w:r>
      <w:r>
        <w:rPr>
          <w:rFonts w:hint="eastAsia"/>
        </w:rPr>
        <w:t xml:space="preserve">阶跃），同时在两个测量通道叠加标准差</w:t>
      </w:r>
      <w:r>
        <w:t xml:space="preserve"> </w:t>
      </w:r>
      <m:oMath>
        <m:r>
          <m:t>5</m:t>
        </m:r>
      </m:oMath>
      <w:r>
        <w:t xml:space="preserve"> </w:t>
      </w:r>
      <w:r>
        <w:t xml:space="preserve">mm </w:t>
      </w:r>
      <w:r>
        <w:rPr>
          <w:rFonts w:hint="eastAsia"/>
        </w:rPr>
        <w:t xml:space="preserve">的高斯噪声。比较：</w:t>
      </w:r>
      <w:r>
        <w:t xml:space="preserve"> </w:t>
      </w:r>
      <w:r>
        <w:t xml:space="preserve">- </w:t>
      </w:r>
      <w:r>
        <w:rPr>
          <w:rFonts w:hint="eastAsia"/>
        </w:rPr>
        <w:t xml:space="preserve">无滤波（直接使用测量值）：水位估计误差标准差约</w:t>
      </w:r>
      <w:r>
        <w:t xml:space="preserve"> </w:t>
      </w:r>
      <m:oMath>
        <m:r>
          <m:t>5</m:t>
        </m:r>
      </m:oMath>
      <w:r>
        <w:t xml:space="preserve"> </w:t>
      </w:r>
      <w:r>
        <w:t xml:space="preserve">mm</w:t>
      </w:r>
      <w:r>
        <w:t xml:space="preserve"> </w:t>
      </w:r>
      <w:r>
        <w:t xml:space="preserve">- Kalman </w:t>
      </w:r>
      <w:r>
        <w:rPr>
          <w:rFonts w:hint="eastAsia"/>
        </w:rPr>
        <w:t xml:space="preserve">滤波：水位估计误差标准差约</w:t>
      </w:r>
      <w:r>
        <w:t xml:space="preserve"> </w:t>
      </w:r>
      <m:oMath>
        <m:r>
          <m:t>2</m:t>
        </m:r>
      </m:oMath>
      <w:r>
        <w:t xml:space="preserve"> </w:t>
      </w:r>
      <w:r>
        <w:rPr>
          <w:rFonts w:hint="eastAsia"/>
        </w:rPr>
        <w:t xml:space="preserve">mm（改善约</w:t>
      </w:r>
      <w:r>
        <w:t xml:space="preserve"> </w:t>
      </w:r>
      <m:oMath>
        <m:r>
          <m:t>60</m:t>
        </m:r>
        <m:r>
          <m:rPr>
            <m:sty m:val="p"/>
          </m:rPr>
          <m:t>%</m:t>
        </m:r>
      </m:oMath>
      <w:r>
        <w:rPr>
          <w:rFonts w:hint="eastAsia"/>
        </w:rPr>
        <w:t xml:space="preserve">）</w:t>
      </w:r>
      <w:r>
        <w:t xml:space="preserve"> </w:t>
      </w:r>
      <w:r>
        <w:t xml:space="preserve">- </w:t>
      </w:r>
      <w:r>
        <w:rPr>
          <w:rFonts w:hint="eastAsia"/>
        </w:rPr>
        <w:t xml:space="preserve">延迟链内部状态估计误差：稳态后约</w:t>
      </w:r>
      <w:r>
        <w:t xml:space="preserve"> </w:t>
      </w:r>
      <m:oMath>
        <m:r>
          <m:t>0.05</m:t>
        </m:r>
      </m:oMath>
      <w:r>
        <w:t xml:space="preserve"> </w:t>
      </w:r>
      <w:r>
        <w:t xml:space="preserve">m</w:t>
      </w:r>
      <m:oMath>
        <m:sSup>
          <m:e>
            <m:r>
              <m:t>​</m:t>
            </m:r>
          </m:e>
          <m:sup>
            <m:r>
              <m:t>3</m:t>
            </m:r>
          </m:sup>
        </m:sSup>
      </m:oMath>
      <w:r>
        <w:rPr>
          <w:rFonts w:hint="eastAsia"/>
        </w:rPr>
        <w:t xml:space="preserve">/s（无滤波时完全不可知）</w:t>
      </w:r>
    </w:p>
    <w:p>
      <w:pPr>
        <w:pStyle w:val="BodyText"/>
      </w:pPr>
      <w:r>
        <w:rPr>
          <w:rFonts w:hint="eastAsia"/>
          <w:b/>
          <w:bCs/>
        </w:rPr>
        <w:t xml:space="preserve">步骤4：传感器故障检测.</w:t>
      </w:r>
      <w:r>
        <w:t xml:space="preserve"> </w:t>
      </w:r>
      <w:r>
        <w:rPr>
          <w:rFonts w:hint="eastAsia"/>
        </w:rPr>
        <w:t xml:space="preserve">在</w:t>
      </w:r>
      <w:r>
        <w:t xml:space="preserve"> </w:t>
      </w:r>
      <m:oMath>
        <m:r>
          <m:t>k</m:t>
        </m:r>
        <m:r>
          <m:rPr>
            <m:sty m:val="p"/>
          </m:rPr>
          <m:t>=</m:t>
        </m:r>
        <m:r>
          <m:t>100</m:t>
        </m:r>
      </m:oMath>
      <w:r>
        <w:t xml:space="preserve"> </w:t>
      </w:r>
      <w:r>
        <w:rPr>
          <w:rFonts w:hint="eastAsia"/>
        </w:rPr>
        <w:t xml:space="preserve">时人为给渠尾水位计注入</w:t>
      </w:r>
      <w:r>
        <w:t xml:space="preserve"> </w:t>
      </w:r>
      <m:oMath>
        <m:r>
          <m:rPr>
            <m:sty m:val="p"/>
          </m:rPr>
          <m:t>+</m:t>
        </m:r>
        <m:r>
          <m:t>5</m:t>
        </m:r>
      </m:oMath>
      <w:r>
        <w:t xml:space="preserve"> </w:t>
      </w:r>
      <w:r>
        <w:t xml:space="preserve">cm </w:t>
      </w:r>
      <w:r>
        <w:rPr>
          <w:rFonts w:hint="eastAsia"/>
        </w:rPr>
        <w:t xml:space="preserve">阶跃偏差（模拟传感器漂移），观察</w:t>
      </w:r>
      <w:r>
        <w:t xml:space="preserve"> </w:t>
      </w:r>
      <w:r>
        <w:rPr>
          <w:rFonts w:hint="eastAsia"/>
        </w:rPr>
        <w:t xml:space="preserve">NIS：</w:t>
      </w:r>
      <w:r>
        <w:t xml:space="preserve"> </w:t>
      </w:r>
      <w:r>
        <w:t xml:space="preserve">- </w:t>
      </w:r>
      <w:r>
        <w:rPr>
          <w:rFonts w:hint="eastAsia"/>
        </w:rPr>
        <w:t xml:space="preserve">故障前：</w:t>
      </w:r>
      <m:oMath>
        <m:r>
          <m:t>ϵ</m:t>
        </m:r>
        <m:r>
          <m:rPr>
            <m:sty m:val="p"/>
          </m:rPr>
          <m:t>(</m:t>
        </m:r>
        <m:r>
          <m:t>k</m:t>
        </m:r>
        <m:r>
          <m:rPr>
            <m:sty m:val="p"/>
          </m:rPr>
          <m:t>)</m:t>
        </m:r>
        <m:r>
          <m:rPr>
            <m:sty m:val="p"/>
          </m:rPr>
          <m:t>≈</m:t>
        </m:r>
        <m:r>
          <m:t>1.5</m:t>
        </m:r>
        <m:r>
          <m:rPr>
            <m:sty m:val="p"/>
          </m:rPr>
          <m:t>∼</m:t>
        </m:r>
        <m:r>
          <m:t>3.5</m:t>
        </m:r>
      </m:oMath>
      <w:r>
        <w:rPr>
          <w:rFonts w:hint="eastAsia"/>
        </w:rPr>
        <w:t xml:space="preserve">（两自由度</w:t>
      </w:r>
      <w:r>
        <w:t xml:space="preserve"> </w:t>
      </w:r>
      <m:oMath>
        <m:sSup>
          <m:e>
            <m:r>
              <m:t>χ</m:t>
            </m:r>
          </m:e>
          <m:sup>
            <m:r>
              <m:t>2</m:t>
            </m:r>
          </m:sup>
        </m:sSup>
      </m:oMath>
      <w:r>
        <w:t xml:space="preserve"> </w:t>
      </w:r>
      <w:r>
        <w:rPr>
          <w:rFonts w:hint="eastAsia"/>
        </w:rPr>
        <w:t xml:space="preserve">分布，</w:t>
      </w:r>
      <m:oMath>
        <m:r>
          <m:t>95</m:t>
        </m:r>
        <m:r>
          <m:rPr>
            <m:sty m:val="p"/>
          </m:rPr>
          <m:t>%</m:t>
        </m:r>
      </m:oMath>
      <w:r>
        <w:t xml:space="preserve"> </w:t>
      </w:r>
      <w:r>
        <w:rPr>
          <w:rFonts w:hint="eastAsia"/>
        </w:rPr>
        <w:t xml:space="preserve">分位数约</w:t>
      </w:r>
      <w:r>
        <w:t xml:space="preserve"> </w:t>
      </w:r>
      <m:oMath>
        <m:r>
          <m:t>5.99</m:t>
        </m:r>
      </m:oMath>
      <w:r>
        <w:rPr>
          <w:rFonts w:hint="eastAsia"/>
        </w:rPr>
        <w:t xml:space="preserve">）</w:t>
      </w:r>
      <w:r>
        <w:t xml:space="preserve"> </w:t>
      </w:r>
      <w:r>
        <w:t xml:space="preserve">- </w:t>
      </w:r>
      <w:r>
        <w:rPr>
          <w:rFonts w:hint="eastAsia"/>
        </w:rPr>
        <w:t xml:space="preserve">故障注入后：</w:t>
      </w:r>
      <m:oMath>
        <m:r>
          <m:t>ϵ</m:t>
        </m:r>
        <m:r>
          <m:rPr>
            <m:sty m:val="p"/>
          </m:rPr>
          <m:t>(</m:t>
        </m:r>
        <m:r>
          <m:t>k</m:t>
        </m:r>
        <m:r>
          <m:rPr>
            <m:sty m:val="p"/>
          </m:rPr>
          <m:t>)</m:t>
        </m:r>
      </m:oMath>
      <w:r>
        <w:t xml:space="preserve"> </w:t>
      </w:r>
      <w:r>
        <w:rPr>
          <w:rFonts w:hint="eastAsia"/>
        </w:rPr>
        <w:t xml:space="preserve">跳升至</w:t>
      </w:r>
      <w:r>
        <w:t xml:space="preserve"> </w:t>
      </w:r>
      <m:oMath>
        <m:r>
          <m:t>150</m:t>
        </m:r>
      </m:oMath>
      <w:r>
        <w:t xml:space="preserve"> </w:t>
      </w:r>
      <w:r>
        <w:rPr>
          <w:rFonts w:hint="eastAsia"/>
        </w:rPr>
        <w:t xml:space="preserve">以上，远超阈值，约</w:t>
      </w:r>
      <w:r>
        <w:t xml:space="preserve"> </w:t>
      </w:r>
      <m:oMath>
        <m:r>
          <m:t>2</m:t>
        </m:r>
        <m:r>
          <m:rPr>
            <m:sty m:val="p"/>
          </m:rPr>
          <m:t>∼</m:t>
        </m:r>
        <m:r>
          <m:t>3</m:t>
        </m:r>
      </m:oMath>
      <w:r>
        <w:t xml:space="preserve"> </w:t>
      </w:r>
      <w:r>
        <w:rPr>
          <w:rFonts w:hint="eastAsia"/>
        </w:rPr>
        <w:t xml:space="preserve">步内可检出</w:t>
      </w:r>
    </w:p>
    <w:p>
      <w:pPr>
        <w:pStyle w:val="BodyText"/>
      </w:pPr>
      <w:r>
        <w:rPr>
          <w:rFonts w:hint="eastAsia"/>
          <w:b/>
          <w:bCs/>
        </w:rPr>
        <w:t xml:space="preserve">结果讨论.</w:t>
      </w:r>
      <w:r>
        <w:t xml:space="preserve"> </w:t>
      </w:r>
      <w:r>
        <w:t xml:space="preserve">Kalman </w:t>
      </w:r>
      <w:r>
        <w:rPr>
          <w:rFonts w:hint="eastAsia"/>
        </w:rPr>
        <w:t xml:space="preserve">滤波将两个端部测量”扩展”为渠池全部</w:t>
      </w:r>
      <w:r>
        <w:t xml:space="preserve"> </w:t>
      </w:r>
      <m:oMath>
        <m:r>
          <m:t>10</m:t>
        </m:r>
      </m:oMath>
      <w:r>
        <w:t xml:space="preserve"> </w:t>
      </w:r>
      <w:r>
        <w:rPr>
          <w:rFonts w:hint="eastAsia"/>
        </w:rPr>
        <w:t xml:space="preserve">个内部状态的最优估计，这对后续</w:t>
      </w:r>
      <w:r>
        <w:t xml:space="preserve"> LQR </w:t>
      </w:r>
      <w:r>
        <w:rPr>
          <w:rFonts w:hint="eastAsia"/>
        </w:rPr>
        <w:t xml:space="preserve">反馈和</w:t>
      </w:r>
      <w:r>
        <w:t xml:space="preserve"> MPC </w:t>
      </w:r>
      <w:r>
        <w:rPr>
          <w:rFonts w:hint="eastAsia"/>
        </w:rPr>
        <w:t xml:space="preserve">优化至关重要。NIS</w:t>
      </w:r>
      <w:r>
        <w:t xml:space="preserve"> </w:t>
      </w:r>
      <w:r>
        <w:rPr>
          <w:rFonts w:hint="eastAsia"/>
        </w:rPr>
        <w:t xml:space="preserve">检测的快速响应（</w:t>
      </w:r>
      <m:oMath>
        <m:r>
          <m:t>2</m:t>
        </m:r>
        <m:r>
          <m:rPr>
            <m:sty m:val="p"/>
          </m:rPr>
          <m:t>∼</m:t>
        </m:r>
        <m:r>
          <m:t>3</m:t>
        </m:r>
      </m:oMath>
      <w:r>
        <w:t xml:space="preserve"> </w:t>
      </w:r>
      <w:r>
        <w:rPr>
          <w:rFonts w:hint="eastAsia"/>
        </w:rPr>
        <w:t xml:space="preserve">步</w:t>
      </w:r>
      <w:r>
        <w:t xml:space="preserve"> </w:t>
      </w:r>
      <m:oMath>
        <m:r>
          <m:rPr>
            <m:sty m:val="p"/>
          </m:rPr>
          <m:t>=</m:t>
        </m:r>
        <m:r>
          <m:t>2</m:t>
        </m:r>
        <m:r>
          <m:rPr>
            <m:sty m:val="p"/>
          </m:rPr>
          <m:t>∼</m:t>
        </m:r>
        <m:r>
          <m:t>3</m:t>
        </m:r>
      </m:oMath>
      <w:r>
        <w:t xml:space="preserve"> </w:t>
      </w:r>
      <w:r>
        <w:rPr>
          <w:rFonts w:hint="eastAsia"/>
        </w:rPr>
        <w:t xml:space="preserve">分钟）为传感器故障的实时告警提供了可靠工具。</w:t>
      </w:r>
    </w:p>
    <w:p>
      <w:r>
        <w:pict>
          <v:rect style="width:0;height:1.5pt" o:hralign="center" o:hrstd="t" o:hr="t"/>
        </w:pict>
      </w:r>
    </w:p>
    <w:bookmarkEnd w:id="28"/>
    <w:bookmarkEnd w:id="29"/>
    <w:bookmarkStart w:id="34" w:name="lqg最优估计与最优控制结合"/>
    <w:p>
      <w:pPr>
        <w:pStyle w:val="Heading2"/>
      </w:pPr>
      <w:r>
        <w:t xml:space="preserve">6.4 </w:t>
      </w:r>
      <w:r>
        <w:rPr>
          <w:rFonts w:hint="eastAsia"/>
        </w:rPr>
        <w:t xml:space="preserve">LQG：最优估计与最优控制结合</w:t>
      </w:r>
    </w:p>
    <w:p>
      <w:pPr>
        <w:pStyle w:val="FirstParagraph"/>
      </w:pPr>
      <w:r>
        <w:t xml:space="preserve">LQR </w:t>
      </w:r>
      <w:r>
        <w:rPr>
          <w:rFonts w:hint="eastAsia"/>
        </w:rPr>
        <w:t xml:space="preserve">提供最优状态反馈，Kalman</w:t>
      </w:r>
      <w:r>
        <w:t xml:space="preserve"> </w:t>
      </w:r>
      <w:r>
        <w:rPr>
          <w:rFonts w:hint="eastAsia"/>
        </w:rPr>
        <w:t xml:space="preserve">滤波提供最优状态估计。当两者结合时，即得线性二次高斯（Linear</w:t>
      </w:r>
      <w:r>
        <w:t xml:space="preserve"> Quadratic Gaussian, </w:t>
      </w:r>
      <w:r>
        <w:rPr>
          <w:rFonts w:hint="eastAsia"/>
        </w:rPr>
        <w:t xml:space="preserve">LQG）控制器——一个在噪声和不完美测量条件下仍能保持最优（或近优）性能的闭环控制器。</w:t>
      </w:r>
    </w:p>
    <w:bookmarkStart w:id="30" w:name="分离原理"/>
    <w:p>
      <w:pPr>
        <w:pStyle w:val="Heading3"/>
      </w:pPr>
      <w:r>
        <w:t xml:space="preserve">6.4.1 </w:t>
      </w:r>
      <w:r>
        <w:rPr>
          <w:rFonts w:hint="eastAsia"/>
        </w:rPr>
        <w:t xml:space="preserve">分离原理</w:t>
      </w:r>
    </w:p>
    <w:p>
      <w:pPr>
        <w:pStyle w:val="FirstParagraph"/>
      </w:pPr>
      <w:r>
        <w:rPr>
          <w:rFonts w:hint="eastAsia"/>
          <w:b/>
          <w:bCs/>
        </w:rPr>
        <w:t xml:space="preserve">物理直觉.</w:t>
      </w:r>
      <w:r>
        <w:t xml:space="preserve"> </w:t>
      </w:r>
      <w:r>
        <w:rPr>
          <w:rFonts w:hint="eastAsia"/>
        </w:rPr>
        <w:t xml:space="preserve">直觉上，控制器设计和估计器设计似乎应当耦合——控制器的动作会改变系统状态，进而影响估计器的输入；估计器的精度又决定了控制器获得的状态信息质量。然而，分离原理（Separation</w:t>
      </w:r>
      <w:r>
        <w:t xml:space="preserve"> </w:t>
      </w:r>
      <w:r>
        <w:rPr>
          <w:rFonts w:hint="eastAsia"/>
        </w:rPr>
        <w:t xml:space="preserve">Principle）告诉我们：在线性高斯假设下，最优控制和最优估计可以独立设计，然后级联组合。</w:t>
      </w:r>
    </w:p>
    <w:p>
      <w:pPr>
        <w:pStyle w:val="BodyText"/>
      </w:pPr>
      <w:r>
        <w:rPr>
          <w:rFonts w:hint="eastAsia"/>
          <w:b/>
          <w:bCs/>
        </w:rPr>
        <w:t xml:space="preserve">分离原理的正式表述.</w:t>
      </w:r>
      <w:r>
        <w:t xml:space="preserve"> </w:t>
      </w:r>
      <w:r>
        <w:rPr>
          <w:rFonts w:hint="eastAsia"/>
        </w:rPr>
        <w:t xml:space="preserve">对于线性高斯系统（式</w:t>
      </w:r>
      <w:r>
        <w:t xml:space="preserve"> </w:t>
      </w:r>
      <w:r>
        <w:rPr>
          <w:rFonts w:hint="eastAsia"/>
        </w:rPr>
        <w:t xml:space="preserve">6-21、6-22），在二次代价函数（式</w:t>
      </w:r>
      <w:r>
        <w:t xml:space="preserve"> </w:t>
      </w:r>
      <w:r>
        <w:rPr>
          <w:rFonts w:hint="eastAsia"/>
        </w:rPr>
        <w:t xml:space="preserve">6-15）意义下，最优控制策略为：</w:t>
      </w:r>
    </w:p>
    <w:p>
      <w:pPr>
        <w:pStyle w:val="BodyText"/>
      </w:pPr>
      <m:oMathPara>
        <m:oMathParaPr>
          <m:jc m:val="center"/>
        </m:oMathParaPr>
        <m:oMath>
          <m:r>
            <m:rPr>
              <m:sty m:val="bi"/>
            </m:rPr>
            <m:t>u</m:t>
          </m:r>
          <m:r>
            <m:rPr>
              <m:sty m:val="p"/>
            </m:rPr>
            <m:t>(</m:t>
          </m:r>
          <m:r>
            <m:t>k</m:t>
          </m:r>
          <m:r>
            <m:rPr>
              <m:sty m:val="p"/>
            </m:rPr>
            <m:t>)</m:t>
          </m:r>
          <m:r>
            <m:rPr>
              <m:sty m:val="p"/>
            </m:rPr>
            <m:t>=</m:t>
          </m:r>
          <m:r>
            <m:rPr>
              <m:sty m:val="p"/>
            </m:rPr>
            <m:t>−</m:t>
          </m:r>
          <m:r>
            <m:rPr>
              <m:sty m:val="bi"/>
            </m:rPr>
            <m:t>K</m:t>
          </m:r>
          <m:acc>
            <m:accPr>
              <m:chr m:val="̂"/>
            </m:accPr>
            <m:e>
              <m:r>
                <m:rPr>
                  <m:sty m:val="bi"/>
                </m:rPr>
                <m:t>x</m:t>
              </m:r>
            </m:e>
          </m:acc>
          <m:r>
            <m:rPr>
              <m:sty m:val="p"/>
            </m:rPr>
            <m:t>(</m:t>
          </m:r>
          <m:r>
            <m:t>k</m:t>
          </m:r>
          <m:r>
            <m:rPr>
              <m:sty m:val="p"/>
            </m:rPr>
            <m:t>)</m:t>
          </m:r>
        </m:oMath>
      </m:oMathPara>
    </w:p>
    <w:p>
      <w:pPr>
        <w:pStyle w:val="FirstParagraph"/>
      </w:pPr>
      <w:r>
        <w:rPr>
          <w:rFonts w:hint="eastAsia"/>
        </w:rPr>
        <w:t xml:space="preserve">其中</w:t>
      </w:r>
      <w:r>
        <w:t xml:space="preserve"> </w:t>
      </w:r>
      <m:oMath>
        <m:r>
          <m:rPr>
            <m:sty m:val="bi"/>
          </m:rPr>
          <m:t>K</m:t>
        </m:r>
      </m:oMath>
      <w:r>
        <w:t xml:space="preserve"> </w:t>
      </w:r>
      <w:r>
        <w:rPr>
          <w:rFonts w:hint="eastAsia"/>
        </w:rPr>
        <w:t xml:space="preserve">为</w:t>
      </w:r>
      <w:r>
        <w:t xml:space="preserve"> LQR </w:t>
      </w:r>
      <w:r>
        <w:rPr>
          <w:rFonts w:hint="eastAsia"/>
        </w:rPr>
        <w:t xml:space="preserve">增益（仅由</w:t>
      </w:r>
      <w:r>
        <w:t xml:space="preserve"> </w:t>
      </w:r>
      <m:oMath>
        <m:sSub>
          <m:e>
            <m:r>
              <m:rPr>
                <m:sty m:val="bi"/>
              </m:rPr>
              <m:t>A</m:t>
            </m:r>
          </m:e>
          <m:sub>
            <m:r>
              <m:t>d</m:t>
            </m:r>
          </m:sub>
        </m:sSub>
      </m:oMath>
      <w:r>
        <w:t xml:space="preserve">、</w:t>
      </w:r>
      <m:oMath>
        <m:sSub>
          <m:e>
            <m:r>
              <m:rPr>
                <m:sty m:val="bi"/>
              </m:rPr>
              <m:t>B</m:t>
            </m:r>
          </m:e>
          <m:sub>
            <m:r>
              <m:t>d</m:t>
            </m:r>
          </m:sub>
        </m:sSub>
      </m:oMath>
      <w:r>
        <w:t xml:space="preserve">、</w:t>
      </w:r>
      <m:oMath>
        <m:r>
          <m:rPr>
            <m:sty m:val="bi"/>
          </m:rPr>
          <m:t>Q</m:t>
        </m:r>
      </m:oMath>
      <w:r>
        <w:t xml:space="preserve">、</w:t>
      </w:r>
      <m:oMath>
        <m:r>
          <m:rPr>
            <m:sty m:val="bi"/>
          </m:rPr>
          <m:t>R</m:t>
        </m:r>
      </m:oMath>
      <w:r>
        <w:t xml:space="preserve"> </w:t>
      </w:r>
      <w:r>
        <w:rPr>
          <w:rFonts w:hint="eastAsia"/>
        </w:rPr>
        <w:t xml:space="preserve">决定，与噪声无关），</w:t>
      </w:r>
      <m:oMath>
        <m:acc>
          <m:accPr>
            <m:chr m:val="̂"/>
          </m:accPr>
          <m:e>
            <m:r>
              <m:rPr>
                <m:sty m:val="bi"/>
              </m:rPr>
              <m:t>x</m:t>
            </m:r>
          </m:e>
        </m:acc>
        <m:r>
          <m:rPr>
            <m:sty m:val="p"/>
          </m:rPr>
          <m:t>(</m:t>
        </m:r>
        <m:r>
          <m:t>k</m:t>
        </m:r>
        <m:r>
          <m:rPr>
            <m:sty m:val="p"/>
          </m:rPr>
          <m:t>)</m:t>
        </m:r>
      </m:oMath>
      <w:r>
        <w:t xml:space="preserve"> </w:t>
      </w:r>
      <w:r>
        <w:rPr>
          <w:rFonts w:hint="eastAsia"/>
        </w:rPr>
        <w:t xml:space="preserve">为</w:t>
      </w:r>
      <w:r>
        <w:t xml:space="preserve"> Kalman </w:t>
      </w:r>
      <w:r>
        <w:rPr>
          <w:rFonts w:hint="eastAsia"/>
        </w:rPr>
        <w:t xml:space="preserve">滤波估计值（仅由</w:t>
      </w:r>
      <w:r>
        <w:t xml:space="preserve"> </w:t>
      </w:r>
      <m:oMath>
        <m:sSub>
          <m:e>
            <m:r>
              <m:rPr>
                <m:sty m:val="bi"/>
              </m:rPr>
              <m:t>A</m:t>
            </m:r>
          </m:e>
          <m:sub>
            <m:r>
              <m:t>d</m:t>
            </m:r>
          </m:sub>
        </m:sSub>
      </m:oMath>
      <w:r>
        <w:t xml:space="preserve">、</w:t>
      </w:r>
      <m:oMath>
        <m:sSub>
          <m:e>
            <m:r>
              <m:rPr>
                <m:sty m:val="bi"/>
              </m:rPr>
              <m:t>C</m:t>
            </m:r>
          </m:e>
          <m:sub>
            <m:r>
              <m:t>d</m:t>
            </m:r>
          </m:sub>
        </m:sSub>
      </m:oMath>
      <w:r>
        <w:t xml:space="preserve">、</w:t>
      </w:r>
      <m:oMath>
        <m:sSub>
          <m:e>
            <m:r>
              <m:rPr>
                <m:sty m:val="bi"/>
              </m:rPr>
              <m:t>Q</m:t>
            </m:r>
          </m:e>
          <m:sub>
            <m:r>
              <m:t>w</m:t>
            </m:r>
          </m:sub>
        </m:sSub>
      </m:oMath>
      <w:r>
        <w:t xml:space="preserve">、</w:t>
      </w:r>
      <m:oMath>
        <m:sSub>
          <m:e>
            <m:r>
              <m:rPr>
                <m:sty m:val="bi"/>
              </m:rPr>
              <m:t>R</m:t>
            </m:r>
          </m:e>
          <m:sub>
            <m:r>
              <m:t>v</m:t>
            </m:r>
          </m:sub>
        </m:sSub>
      </m:oMath>
      <w:r>
        <w:t xml:space="preserve"> </w:t>
      </w:r>
      <w:r>
        <w:rPr>
          <w:rFonts w:hint="eastAsia"/>
        </w:rPr>
        <w:t xml:space="preserve">决定，与代价函数无关）。</w:t>
      </w:r>
    </w:p>
    <w:p>
      <w:pPr>
        <w:pStyle w:val="BodyText"/>
      </w:pPr>
      <w:r>
        <w:rPr>
          <w:rFonts w:hint="eastAsia"/>
          <w:b/>
          <w:bCs/>
        </w:rPr>
        <w:t xml:space="preserve">分离原理成立的条件.</w:t>
      </w:r>
      <w:r>
        <w:t xml:space="preserve"> </w:t>
      </w:r>
      <w:r>
        <w:t xml:space="preserve">(a) </w:t>
      </w:r>
      <w:r>
        <w:rPr>
          <w:rFonts w:hint="eastAsia"/>
        </w:rPr>
        <w:t xml:space="preserve">系统线性时不变；(b)</w:t>
      </w:r>
      <w:r>
        <w:t xml:space="preserve"> </w:t>
      </w:r>
      <w:r>
        <w:rPr>
          <w:rFonts w:hint="eastAsia"/>
        </w:rPr>
        <w:t xml:space="preserve">噪声为高斯白噪声且统计特性已知；(c)</w:t>
      </w:r>
      <w:r>
        <w:t xml:space="preserve"> </w:t>
      </w:r>
      <w:r>
        <w:rPr>
          <w:rFonts w:hint="eastAsia"/>
        </w:rPr>
        <w:t xml:space="preserve">代价函数为二次型。当这些条件不满足时（非线性、非高斯、约束存在），分离原理不再严格成立，需要更复杂的联合设计方法。</w:t>
      </w:r>
    </w:p>
    <w:bookmarkEnd w:id="30"/>
    <w:bookmarkStart w:id="31" w:name="lqg-控制器结构"/>
    <w:p>
      <w:pPr>
        <w:pStyle w:val="Heading3"/>
      </w:pPr>
      <w:r>
        <w:t xml:space="preserve">6.4.2 LQG </w:t>
      </w:r>
      <w:r>
        <w:rPr>
          <w:rFonts w:hint="eastAsia"/>
        </w:rPr>
        <w:t xml:space="preserve">控制器结构</w:t>
      </w:r>
    </w:p>
    <w:p>
      <w:pPr>
        <w:pStyle w:val="FirstParagraph"/>
      </w:pPr>
      <w:r>
        <w:t xml:space="preserve">LQG </w:t>
      </w:r>
      <w:r>
        <w:rPr>
          <w:rFonts w:hint="eastAsia"/>
        </w:rPr>
        <w:t xml:space="preserve">控制器的实现结构为”观测器</w:t>
      </w:r>
      <w:r>
        <w:t xml:space="preserve"> + </w:t>
      </w:r>
      <w:r>
        <w:rPr>
          <w:rFonts w:hint="eastAsia"/>
        </w:rPr>
        <w:t xml:space="preserve">状态反馈”的级联：</w:t>
      </w:r>
    </w:p>
    <w:p>
      <w:pPr>
        <w:pStyle w:val="BodyText"/>
      </w:pPr>
      <m:oMathPara>
        <m:oMathParaPr>
          <m:jc m:val="center"/>
        </m:oMathParaPr>
        <m:oMath>
          <m:borderBox>
            <m:e>
              <m:r>
                <m:rPr>
                  <m:nor/>
                  <m:sty m:val="p"/>
                </m:rPr>
                <m:t>LQG 控制器</m:t>
              </m:r>
              <m:r>
                <m:rPr>
                  <m:sty m:val="p"/>
                </m:rPr>
                <m:t>=</m:t>
              </m:r>
              <m:r>
                <m:rPr>
                  <m:nor/>
                  <m:sty m:val="p"/>
                </m:rPr>
                <m:t>Kalman 滤波器</m:t>
              </m:r>
              <m:r>
                <m:rPr>
                  <m:sty m:val="p"/>
                </m:rPr>
                <m:t>+</m:t>
              </m:r>
              <m:r>
                <m:rPr>
                  <m:nor/>
                  <m:sty m:val="p"/>
                </m:rPr>
                <m:t>LQR 状态反馈</m:t>
              </m:r>
            </m:e>
          </m:borderBox>
        </m:oMath>
      </m:oMathPara>
    </w:p>
    <w:p>
      <w:pPr>
        <w:pStyle w:val="FirstParagraph"/>
      </w:pPr>
      <w:r>
        <w:rPr>
          <w:rFonts w:hint="eastAsia"/>
        </w:rPr>
        <w:t xml:space="preserve">具体而言，控制器在每个采样时刻执行以下步骤：</w:t>
      </w:r>
    </w:p>
    <w:p>
      <w:pPr>
        <w:pStyle w:val="Compact"/>
        <w:numPr>
          <w:ilvl w:val="0"/>
          <w:numId w:val="1008"/>
        </w:numPr>
      </w:pPr>
      <w:r>
        <w:rPr>
          <w:rFonts w:hint="eastAsia"/>
          <w:b/>
          <w:bCs/>
        </w:rPr>
        <w:t xml:space="preserve">接收测量.</w:t>
      </w:r>
      <w:r>
        <w:t xml:space="preserve"> </w:t>
      </w:r>
      <w:r>
        <w:rPr>
          <w:rFonts w:hint="eastAsia"/>
        </w:rPr>
        <w:t xml:space="preserve">获取当前输出</w:t>
      </w:r>
      <w:r>
        <w:t xml:space="preserve"> </w:t>
      </w:r>
      <m:oMath>
        <m:r>
          <m:rPr>
            <m:sty m:val="bi"/>
          </m:rPr>
          <m:t>y</m:t>
        </m:r>
        <m:r>
          <m:rPr>
            <m:sty m:val="p"/>
          </m:rPr>
          <m:t>(</m:t>
        </m:r>
        <m:r>
          <m:t>k</m:t>
        </m:r>
        <m:r>
          <m:rPr>
            <m:sty m:val="p"/>
          </m:rPr>
          <m:t>)</m:t>
        </m:r>
      </m:oMath>
      <w:r>
        <w:t xml:space="preserve">。</w:t>
      </w:r>
    </w:p>
    <w:p>
      <w:pPr>
        <w:pStyle w:val="Compact"/>
        <w:numPr>
          <w:ilvl w:val="0"/>
          <w:numId w:val="1008"/>
        </w:numPr>
      </w:pPr>
      <w:r>
        <w:rPr>
          <w:rFonts w:hint="eastAsia"/>
          <w:b/>
          <w:bCs/>
        </w:rPr>
        <w:t xml:space="preserve">状态更新.</w:t>
      </w:r>
      <w:r>
        <w:t xml:space="preserve"> </w:t>
      </w:r>
      <w:r>
        <w:rPr>
          <w:rFonts w:hint="eastAsia"/>
        </w:rPr>
        <w:t xml:space="preserve">利用</w:t>
      </w:r>
      <w:r>
        <w:t xml:space="preserve"> Kalman </w:t>
      </w:r>
      <w:r>
        <w:rPr>
          <w:rFonts w:hint="eastAsia"/>
        </w:rPr>
        <w:t xml:space="preserve">滤波器（式</w:t>
      </w:r>
      <w:r>
        <w:t xml:space="preserve"> 6-23 </w:t>
      </w:r>
      <w:r>
        <w:rPr>
          <w:rFonts w:hint="eastAsia"/>
        </w:rPr>
        <w:t xml:space="preserve">至</w:t>
      </w:r>
      <w:r>
        <w:t xml:space="preserve"> </w:t>
      </w:r>
      <w:r>
        <w:rPr>
          <w:rFonts w:hint="eastAsia"/>
        </w:rPr>
        <w:t xml:space="preserve">6-27）更新状态估计</w:t>
      </w:r>
      <w:r>
        <w:t xml:space="preserve"> </w:t>
      </w:r>
      <m:oMath>
        <m:acc>
          <m:accPr>
            <m:chr m:val="̂"/>
          </m:accPr>
          <m:e>
            <m:r>
              <m:rPr>
                <m:sty m:val="bi"/>
              </m:rPr>
              <m:t>x</m:t>
            </m:r>
          </m:e>
        </m:acc>
        <m:r>
          <m:rPr>
            <m:sty m:val="p"/>
          </m:rPr>
          <m:t>(</m:t>
        </m:r>
        <m:r>
          <m:t>k</m:t>
        </m:r>
        <m:r>
          <m:rPr>
            <m:sty m:val="p"/>
          </m:rPr>
          <m:t>)</m:t>
        </m:r>
      </m:oMath>
      <w:r>
        <w:t xml:space="preserve">。</w:t>
      </w:r>
    </w:p>
    <w:p>
      <w:pPr>
        <w:pStyle w:val="Compact"/>
        <w:numPr>
          <w:ilvl w:val="0"/>
          <w:numId w:val="1008"/>
        </w:numPr>
      </w:pPr>
      <w:r>
        <w:rPr>
          <w:rFonts w:hint="eastAsia"/>
          <w:b/>
          <w:bCs/>
        </w:rPr>
        <w:t xml:space="preserve">计算控制.</w:t>
      </w:r>
      <w:r>
        <w:t xml:space="preserve"> </w:t>
      </w:r>
      <w:r>
        <w:rPr>
          <w:rFonts w:hint="eastAsia"/>
        </w:rPr>
        <w:t xml:space="preserve">按</w:t>
      </w:r>
      <w:r>
        <w:t xml:space="preserve"> </w:t>
      </w:r>
      <m:oMath>
        <m:r>
          <m:rPr>
            <m:sty m:val="bi"/>
          </m:rPr>
          <m:t>u</m:t>
        </m:r>
        <m:r>
          <m:rPr>
            <m:sty m:val="p"/>
          </m:rPr>
          <m:t>(</m:t>
        </m:r>
        <m:r>
          <m:t>k</m:t>
        </m:r>
        <m:r>
          <m:rPr>
            <m:sty m:val="p"/>
          </m:rPr>
          <m:t>)</m:t>
        </m:r>
        <m:r>
          <m:rPr>
            <m:sty m:val="p"/>
          </m:rPr>
          <m:t>=</m:t>
        </m:r>
        <m:r>
          <m:rPr>
            <m:sty m:val="p"/>
          </m:rPr>
          <m:t>−</m:t>
        </m:r>
        <m:r>
          <m:rPr>
            <m:sty m:val="bi"/>
          </m:rPr>
          <m:t>K</m:t>
        </m:r>
        <m:acc>
          <m:accPr>
            <m:chr m:val="̂"/>
          </m:accPr>
          <m:e>
            <m:r>
              <m:rPr>
                <m:sty m:val="bi"/>
              </m:rPr>
              <m:t>x</m:t>
            </m:r>
          </m:e>
        </m:acc>
        <m:r>
          <m:rPr>
            <m:sty m:val="p"/>
          </m:rPr>
          <m:t>(</m:t>
        </m:r>
        <m:r>
          <m:t>k</m:t>
        </m:r>
        <m:r>
          <m:rPr>
            <m:sty m:val="p"/>
          </m:rPr>
          <m:t>)</m:t>
        </m:r>
      </m:oMath>
      <w:r>
        <w:t xml:space="preserve"> </w:t>
      </w:r>
      <w:r>
        <w:rPr>
          <w:rFonts w:hint="eastAsia"/>
        </w:rPr>
        <w:t xml:space="preserve">计算控制量。</w:t>
      </w:r>
    </w:p>
    <w:p>
      <w:pPr>
        <w:pStyle w:val="Compact"/>
        <w:numPr>
          <w:ilvl w:val="0"/>
          <w:numId w:val="1008"/>
        </w:numPr>
      </w:pPr>
      <w:r>
        <w:rPr>
          <w:rFonts w:hint="eastAsia"/>
          <w:b/>
          <w:bCs/>
        </w:rPr>
        <w:t xml:space="preserve">输出执行.</w:t>
      </w:r>
      <w:r>
        <w:t xml:space="preserve"> </w:t>
      </w:r>
      <w:r>
        <w:rPr>
          <w:rFonts w:hint="eastAsia"/>
        </w:rPr>
        <w:t xml:space="preserve">将</w:t>
      </w:r>
      <w:r>
        <w:t xml:space="preserve"> </w:t>
      </w:r>
      <m:oMath>
        <m:r>
          <m:rPr>
            <m:sty m:val="bi"/>
          </m:rPr>
          <m:t>u</m:t>
        </m:r>
        <m:r>
          <m:rPr>
            <m:sty m:val="p"/>
          </m:rPr>
          <m:t>(</m:t>
        </m:r>
        <m:r>
          <m:t>k</m:t>
        </m:r>
        <m:r>
          <m:rPr>
            <m:sty m:val="p"/>
          </m:rPr>
          <m:t>)</m:t>
        </m:r>
      </m:oMath>
      <w:r>
        <w:t xml:space="preserve"> </w:t>
      </w:r>
      <w:r>
        <w:rPr>
          <w:rFonts w:hint="eastAsia"/>
        </w:rPr>
        <w:t xml:space="preserve">发送至执行器。</w:t>
      </w:r>
    </w:p>
    <w:p>
      <w:pPr>
        <w:pStyle w:val="FirstParagraph"/>
      </w:pPr>
      <w:r>
        <w:rPr>
          <w:rFonts w:hint="eastAsia"/>
        </w:rPr>
        <w:t xml:space="preserve">在频域视角下，LQG</w:t>
      </w:r>
      <w:r>
        <w:t xml:space="preserve"> </w:t>
      </w:r>
      <w:r>
        <w:rPr>
          <w:rFonts w:hint="eastAsia"/>
        </w:rPr>
        <w:t xml:space="preserve">控制器从</w:t>
      </w:r>
      <w:r>
        <w:t xml:space="preserve"> </w:t>
      </w:r>
      <m:oMath>
        <m:r>
          <m:rPr>
            <m:sty m:val="bi"/>
          </m:rPr>
          <m:t>y</m:t>
        </m:r>
      </m:oMath>
      <w:r>
        <w:t xml:space="preserve"> </w:t>
      </w:r>
      <w:r>
        <w:rPr>
          <w:rFonts w:hint="eastAsia"/>
        </w:rPr>
        <w:t xml:space="preserve">到</w:t>
      </w:r>
      <w:r>
        <w:t xml:space="preserve"> </w:t>
      </w:r>
      <m:oMath>
        <m:r>
          <m:rPr>
            <m:sty m:val="bi"/>
          </m:rPr>
          <m:t>u</m:t>
        </m:r>
      </m:oMath>
      <w:r>
        <w:t xml:space="preserve"> </w:t>
      </w:r>
      <w:r>
        <w:rPr>
          <w:rFonts w:hint="eastAsia"/>
        </w:rPr>
        <w:t xml:space="preserve">的传递函数为：</w:t>
      </w:r>
    </w:p>
    <w:p>
      <w:pPr>
        <w:pStyle w:val="BodyText"/>
      </w:pPr>
      <m:oMathPara>
        <m:oMathParaPr>
          <m:jc m:val="center"/>
        </m:oMathParaPr>
        <m:oMath>
          <m:sSub>
            <m:e>
              <m:r>
                <m:rPr>
                  <m:sty m:val="bi"/>
                </m:rPr>
                <m:t>K</m:t>
              </m:r>
            </m:e>
            <m:sub>
              <m:r>
                <m:rPr>
                  <m:nor/>
                  <m:sty m:val="p"/>
                </m:rPr>
                <m:t>LQG</m:t>
              </m:r>
            </m:sub>
          </m:sSub>
          <m:r>
            <m:rPr>
              <m:sty m:val="p"/>
            </m:rPr>
            <m:t>(</m:t>
          </m:r>
          <m:r>
            <m:t>z</m:t>
          </m:r>
          <m:r>
            <m:rPr>
              <m:sty m:val="p"/>
            </m:rPr>
            <m:t>)</m:t>
          </m:r>
          <m:r>
            <m:rPr>
              <m:sty m:val="p"/>
            </m:rPr>
            <m:t>=</m:t>
          </m:r>
          <m:r>
            <m:rPr>
              <m:sty m:val="bi"/>
            </m:rPr>
            <m:t>K</m:t>
          </m:r>
          <m:r>
            <m:rPr>
              <m:sty m:val="p"/>
            </m:rPr>
            <m:t>(</m:t>
          </m:r>
          <m:r>
            <m:t>z</m:t>
          </m:r>
          <m:r>
            <m:rPr>
              <m:sty m:val="bi"/>
            </m:rPr>
            <m:t>I</m:t>
          </m:r>
          <m:r>
            <m:rPr>
              <m:sty m:val="p"/>
            </m:rPr>
            <m:t>−</m:t>
          </m:r>
          <m:sSub>
            <m:e>
              <m:r>
                <m:rPr>
                  <m:sty m:val="bi"/>
                </m:rPr>
                <m:t>A</m:t>
              </m:r>
            </m:e>
            <m:sub>
              <m:r>
                <m:t>d</m:t>
              </m:r>
            </m:sub>
          </m:sSub>
          <m:r>
            <m:rPr>
              <m:sty m:val="p"/>
            </m:rPr>
            <m:t>+</m:t>
          </m:r>
          <m:sSub>
            <m:e>
              <m:r>
                <m:rPr>
                  <m:sty m:val="bi"/>
                </m:rPr>
                <m:t>B</m:t>
              </m:r>
            </m:e>
            <m:sub>
              <m:r>
                <m:t>d</m:t>
              </m:r>
            </m:sub>
          </m:sSub>
          <m:r>
            <m:rPr>
              <m:sty m:val="bi"/>
            </m:rPr>
            <m:t>K</m:t>
          </m:r>
          <m:r>
            <m:rPr>
              <m:sty m:val="p"/>
            </m:rPr>
            <m:t>+</m:t>
          </m:r>
          <m:r>
            <m:rPr>
              <m:sty m:val="bi"/>
            </m:rPr>
            <m:t>L</m:t>
          </m:r>
          <m:sSub>
            <m:e>
              <m:r>
                <m:rPr>
                  <m:sty m:val="bi"/>
                </m:rPr>
                <m:t>C</m:t>
              </m:r>
            </m:e>
            <m:sub>
              <m:r>
                <m:t>d</m:t>
              </m:r>
            </m:sub>
          </m:sSub>
          <m:sSup>
            <m:e>
              <m:r>
                <m:rPr>
                  <m:sty m:val="p"/>
                </m:rPr>
                <m:t>)</m:t>
              </m:r>
            </m:e>
            <m:sup>
              <m:r>
                <m:rPr>
                  <m:sty m:val="p"/>
                </m:rPr>
                <m:t>−</m:t>
              </m:r>
              <m:r>
                <m:t>1</m:t>
              </m:r>
            </m:sup>
          </m:sSup>
          <m:r>
            <m:rPr>
              <m:sty m:val="bi"/>
            </m:rPr>
            <m:t>L</m:t>
          </m:r>
        </m:oMath>
      </m:oMathPara>
    </w:p>
    <w:p>
      <w:pPr>
        <w:pStyle w:val="FirstParagraph"/>
      </w:pPr>
      <w:r>
        <w:rPr>
          <w:rFonts w:hint="eastAsia"/>
        </w:rPr>
        <w:t xml:space="preserve">这是一个动态输出反馈控制器，其阶数等于被控系统的状态维度</w:t>
      </w:r>
      <w:r>
        <w:t xml:space="preserve"> </w:t>
      </w:r>
      <m:oMath>
        <m:r>
          <m:t>n</m:t>
        </m:r>
      </m:oMath>
      <w:r>
        <w:rPr>
          <w:rFonts w:hint="eastAsia"/>
        </w:rPr>
        <w:t xml:space="preserve">。对于例6-1</w:t>
      </w:r>
      <w:r>
        <w:t xml:space="preserve"> </w:t>
      </w:r>
      <w:r>
        <w:rPr>
          <w:rFonts w:hint="eastAsia"/>
        </w:rPr>
        <w:t xml:space="preserve">的三渠池系统（</w:t>
      </w:r>
      <m:oMath>
        <m:r>
          <m:t>n</m:t>
        </m:r>
        <m:r>
          <m:rPr>
            <m:sty m:val="p"/>
          </m:rPr>
          <m:t>=</m:t>
        </m:r>
        <m:r>
          <m:t>29</m:t>
        </m:r>
      </m:oMath>
      <w:r>
        <w:rPr>
          <w:rFonts w:hint="eastAsia"/>
        </w:rPr>
        <w:t xml:space="preserve">），LQG</w:t>
      </w:r>
      <w:r>
        <w:t xml:space="preserve"> </w:t>
      </w:r>
      <w:r>
        <w:rPr>
          <w:rFonts w:hint="eastAsia"/>
        </w:rPr>
        <w:t xml:space="preserve">控制器也是</w:t>
      </w:r>
      <w:r>
        <w:t xml:space="preserve"> </w:t>
      </w:r>
      <m:oMath>
        <m:r>
          <m:t>29</m:t>
        </m:r>
      </m:oMath>
      <w:r>
        <w:t xml:space="preserve"> </w:t>
      </w:r>
      <w:r>
        <w:rPr>
          <w:rFonts w:hint="eastAsia"/>
        </w:rPr>
        <w:t xml:space="preserve">阶——这提示了现代控制器在水系统中可能具有较高的计算复杂度，尽管其结构（常系数矩阵乘法）适合</w:t>
      </w:r>
      <w:r>
        <w:t xml:space="preserve"> PLC </w:t>
      </w:r>
      <w:r>
        <w:rPr>
          <w:rFonts w:hint="eastAsia"/>
        </w:rPr>
        <w:t xml:space="preserve">实现。</w:t>
      </w:r>
    </w:p>
    <w:p>
      <w:pPr>
        <w:pStyle w:val="BodyText"/>
      </w:pPr>
      <w:r>
        <w:rPr>
          <w:b/>
          <w:bCs/>
        </w:rPr>
        <w:t xml:space="preserve">LQG </w:t>
      </w:r>
      <w:r>
        <w:rPr>
          <w:rFonts w:hint="eastAsia"/>
          <w:b/>
          <w:bCs/>
        </w:rPr>
        <w:t xml:space="preserve">的频域特性.</w:t>
      </w:r>
      <w:r>
        <w:t xml:space="preserve"> </w:t>
      </w:r>
      <w:r>
        <w:rPr>
          <w:rFonts w:hint="eastAsia"/>
        </w:rPr>
        <w:t xml:space="preserve">考虑</w:t>
      </w:r>
      <w:r>
        <w:t xml:space="preserve"> LQG </w:t>
      </w:r>
      <w:r>
        <w:rPr>
          <w:rFonts w:hint="eastAsia"/>
        </w:rPr>
        <w:t xml:space="preserve">控制器在对象输出端的开环传递函数</w:t>
      </w:r>
      <w:r>
        <w:t xml:space="preserve"> </w:t>
      </w:r>
      <m:oMath>
        <m:r>
          <m:t>L</m:t>
        </m:r>
        <m:r>
          <m:rPr>
            <m:sty m:val="p"/>
          </m:rPr>
          <m:t>(</m:t>
        </m:r>
        <m:r>
          <m:t>z</m:t>
        </m:r>
        <m:r>
          <m:rPr>
            <m:sty m:val="p"/>
          </m:rPr>
          <m:t>)</m:t>
        </m:r>
        <m:r>
          <m:rPr>
            <m:sty m:val="p"/>
          </m:rPr>
          <m:t>=</m:t>
        </m:r>
        <m:sSub>
          <m:e>
            <m:r>
              <m:rPr>
                <m:sty m:val="bi"/>
              </m:rPr>
              <m:t>K</m:t>
            </m:r>
          </m:e>
          <m:sub>
            <m:r>
              <m:rPr>
                <m:nor/>
                <m:sty m:val="p"/>
              </m:rPr>
              <m:t>LQG</m:t>
            </m:r>
          </m:sub>
        </m:sSub>
        <m:r>
          <m:rPr>
            <m:sty m:val="p"/>
          </m:rPr>
          <m:t>(</m:t>
        </m:r>
        <m:r>
          <m:t>z</m:t>
        </m:r>
        <m:r>
          <m:rPr>
            <m:sty m:val="p"/>
          </m:rPr>
          <m:t>)</m:t>
        </m:r>
        <m:r>
          <m:rPr>
            <m:sty m:val="p"/>
          </m:rPr>
          <m:t>⋅</m:t>
        </m:r>
        <m:r>
          <m:t>G</m:t>
        </m:r>
        <m:r>
          <m:rPr>
            <m:sty m:val="p"/>
          </m:rPr>
          <m:t>(</m:t>
        </m:r>
        <m:r>
          <m:t>z</m:t>
        </m:r>
        <m:r>
          <m:rPr>
            <m:sty m:val="p"/>
          </m:rPr>
          <m:t>)</m:t>
        </m:r>
      </m:oMath>
      <w:r>
        <w:t xml:space="preserve">。LQR </w:t>
      </w:r>
      <w:r>
        <w:rPr>
          <w:rFonts w:hint="eastAsia"/>
        </w:rPr>
        <w:t xml:space="preserve">在全状态反馈下保证了良好的增益和相位裕度，但</w:t>
      </w:r>
      <w:r>
        <w:t xml:space="preserve"> LQG </w:t>
      </w:r>
      <w:r>
        <w:rPr>
          <w:rFonts w:hint="eastAsia"/>
        </w:rPr>
        <w:t xml:space="preserve">的开环传递函数不再保留这些裕度——这引出了</w:t>
      </w:r>
      <w:r>
        <w:t xml:space="preserve"> LQG </w:t>
      </w:r>
      <w:r>
        <w:rPr>
          <w:rFonts w:hint="eastAsia"/>
        </w:rPr>
        <w:t xml:space="preserve">鲁棒性问题。</w:t>
      </w:r>
    </w:p>
    <w:bookmarkEnd w:id="31"/>
    <w:bookmarkStart w:id="32" w:name="lqg-的鲁棒性问题"/>
    <w:p>
      <w:pPr>
        <w:pStyle w:val="Heading3"/>
      </w:pPr>
      <w:r>
        <w:t xml:space="preserve">6.4.3 LQG </w:t>
      </w:r>
      <w:r>
        <w:rPr>
          <w:rFonts w:hint="eastAsia"/>
        </w:rPr>
        <w:t xml:space="preserve">的鲁棒性问题</w:t>
      </w:r>
    </w:p>
    <w:p>
      <w:pPr>
        <w:pStyle w:val="FirstParagraph"/>
      </w:pPr>
      <w:r>
        <w:rPr>
          <w:b/>
          <w:bCs/>
        </w:rPr>
        <w:t xml:space="preserve">Doyle (1978) </w:t>
      </w:r>
      <w:r>
        <w:rPr>
          <w:rFonts w:hint="eastAsia"/>
          <w:b/>
          <w:bCs/>
        </w:rPr>
        <w:t xml:space="preserve">的著名反例.</w:t>
      </w:r>
      <w:r>
        <w:t xml:space="preserve"> </w:t>
      </w:r>
      <w:r>
        <w:t xml:space="preserve">Doyle </w:t>
      </w:r>
      <w:r>
        <w:rPr>
          <w:rFonts w:hint="eastAsia"/>
        </w:rPr>
        <w:t xml:space="preserve">在一篇仅含标题和一句话摘要的经典短文中指出：LQG</w:t>
      </w:r>
      <w:r>
        <w:t xml:space="preserve"> </w:t>
      </w:r>
      <w:r>
        <w:rPr>
          <w:rFonts w:hint="eastAsia"/>
        </w:rPr>
        <w:t xml:space="preserve">调节器不具有任何保证的增益裕度和相位裕度（Doyle,</w:t>
      </w:r>
      <w:r>
        <w:t xml:space="preserve"> </w:t>
      </w:r>
      <w:r>
        <w:rPr>
          <w:rFonts w:hint="eastAsia"/>
        </w:rPr>
        <w:t xml:space="preserve">1978）。摘要仅一句话：</w:t>
      </w:r>
      <w:r>
        <w:t xml:space="preserve">“There are none.”</w:t>
      </w:r>
      <w:r>
        <w:rPr>
          <w:rFonts w:hint="eastAsia"/>
        </w:rPr>
        <w:t xml:space="preserve">（没有。）</w:t>
      </w:r>
    </w:p>
    <w:p>
      <w:pPr>
        <w:pStyle w:val="BodyText"/>
      </w:pPr>
      <w:r>
        <w:rPr>
          <w:rFonts w:hint="eastAsia"/>
        </w:rPr>
        <w:t xml:space="preserve">这一反直觉结论的根源在于：LQR</w:t>
      </w:r>
      <w:r>
        <w:t xml:space="preserve"> </w:t>
      </w:r>
      <w:r>
        <w:rPr>
          <w:rFonts w:hint="eastAsia"/>
        </w:rPr>
        <w:t xml:space="preserve">的鲁棒性保证（增益裕度</w:t>
      </w:r>
      <w:r>
        <w:t xml:space="preserve"> </w:t>
      </w:r>
      <m:oMath>
        <m:r>
          <m:rPr>
            <m:sty m:val="p"/>
          </m:rPr>
          <m:t>[</m:t>
        </m:r>
        <m:r>
          <m:t>1</m:t>
        </m:r>
        <m:r>
          <m:rPr>
            <m:sty m:val="p"/>
          </m:rPr>
          <m:t>/</m:t>
        </m:r>
        <m:r>
          <m:t>2</m:t>
        </m:r>
        <m:r>
          <m:rPr>
            <m:sty m:val="p"/>
          </m:rPr>
          <m:t>,</m:t>
        </m:r>
        <m:r>
          <m:rPr>
            <m:sty m:val="p"/>
          </m:rPr>
          <m:t>∞</m:t>
        </m:r>
        <m:r>
          <m:rPr>
            <m:sty m:val="p"/>
          </m:rPr>
          <m:t>)</m:t>
        </m:r>
      </m:oMath>
      <w:r>
        <w:rPr>
          <w:rFonts w:hint="eastAsia"/>
        </w:rPr>
        <w:t xml:space="preserve">，相位裕度</w:t>
      </w:r>
      <w:r>
        <w:t xml:space="preserve"> </w:t>
      </w:r>
      <m:oMath>
        <m:r>
          <m:rPr>
            <m:sty m:val="p"/>
          </m:rPr>
          <m:t>±</m:t>
        </m:r>
        <m:r>
          <m:t>60</m:t>
        </m:r>
        <m:r>
          <m:rPr>
            <m:sty m:val="p"/>
          </m:rPr>
          <m:t>°</m:t>
        </m:r>
      </m:oMath>
      <w:r>
        <w:rPr>
          <w:rFonts w:hint="eastAsia"/>
        </w:rPr>
        <w:t xml:space="preserve">）依赖于全状态反馈的特殊结构。当</w:t>
      </w:r>
      <w:r>
        <w:t xml:space="preserve"> Kalman </w:t>
      </w:r>
      <w:r>
        <w:rPr>
          <w:rFonts w:hint="eastAsia"/>
        </w:rPr>
        <w:t xml:space="preserve">滤波器作为”信息瓶颈”插入反馈回路后，模型不确定性在滤波器处被放大或扭曲，原有的鲁棒性结构被破坏。</w:t>
      </w:r>
    </w:p>
    <w:p>
      <w:pPr>
        <w:pStyle w:val="BodyText"/>
      </w:pPr>
      <w:r>
        <w:rPr>
          <w:rFonts w:hint="eastAsia"/>
          <w:b/>
          <w:bCs/>
        </w:rPr>
        <w:t xml:space="preserve">物理直觉.</w:t>
      </w:r>
      <w:r>
        <w:t xml:space="preserve"> </w:t>
      </w:r>
      <w:r>
        <w:rPr>
          <w:rFonts w:hint="eastAsia"/>
        </w:rPr>
        <w:t xml:space="preserve">设想一个水位传感器存在</w:t>
      </w:r>
      <w:r>
        <w:t xml:space="preserve"> </w:t>
      </w:r>
      <m:oMath>
        <m:r>
          <m:t>10</m:t>
        </m:r>
        <m:r>
          <m:rPr>
            <m:sty m:val="p"/>
          </m:rPr>
          <m:t>%</m:t>
        </m:r>
      </m:oMath>
      <w:r>
        <w:t xml:space="preserve"> </w:t>
      </w:r>
      <w:r>
        <w:rPr>
          <w:rFonts w:hint="eastAsia"/>
        </w:rPr>
        <w:t xml:space="preserve">的增益偏差（实际读数是真值的</w:t>
      </w:r>
      <w:r>
        <w:t xml:space="preserve"> </w:t>
      </w:r>
      <m:oMath>
        <m:r>
          <m:t>1.1</m:t>
        </m:r>
      </m:oMath>
      <w:r>
        <w:t xml:space="preserve"> </w:t>
      </w:r>
      <w:r>
        <w:rPr>
          <w:rFonts w:hint="eastAsia"/>
        </w:rPr>
        <w:t xml:space="preserve">倍）。LQR</w:t>
      </w:r>
      <w:r>
        <w:t xml:space="preserve"> </w:t>
      </w:r>
      <w:r>
        <w:rPr>
          <w:rFonts w:hint="eastAsia"/>
        </w:rPr>
        <w:t xml:space="preserve">全状态反馈下，控制器看到的是真实状态，</w:t>
      </w:r>
      <m:oMath>
        <m:r>
          <m:t>10</m:t>
        </m:r>
        <m:r>
          <m:rPr>
            <m:sty m:val="p"/>
          </m:rPr>
          <m:t>%</m:t>
        </m:r>
      </m:oMath>
      <w:r>
        <w:t xml:space="preserve"> </w:t>
      </w:r>
      <w:r>
        <w:rPr>
          <w:rFonts w:hint="eastAsia"/>
        </w:rPr>
        <w:t xml:space="preserve">的扰动仅通过</w:t>
      </w:r>
      <w:r>
        <w:t xml:space="preserve"> </w:t>
      </w:r>
      <m:oMath>
        <m:r>
          <m:rPr>
            <m:sty m:val="bi"/>
          </m:rPr>
          <m:t>B</m:t>
        </m:r>
      </m:oMath>
      <w:r>
        <w:t xml:space="preserve"> </w:t>
      </w:r>
      <w:r>
        <w:rPr>
          <w:rFonts w:hint="eastAsia"/>
        </w:rPr>
        <w:t xml:space="preserve">通道影响系统；但</w:t>
      </w:r>
      <w:r>
        <w:t xml:space="preserve"> LQG </w:t>
      </w:r>
      <w:r>
        <w:rPr>
          <w:rFonts w:hint="eastAsia"/>
        </w:rPr>
        <w:t xml:space="preserve">下，Kalman</w:t>
      </w:r>
      <w:r>
        <w:t xml:space="preserve"> </w:t>
      </w:r>
      <w:r>
        <w:rPr>
          <w:rFonts w:hint="eastAsia"/>
        </w:rPr>
        <w:t xml:space="preserve">滤波器用错误的测量值更新状态估计，估计偏差通过</w:t>
      </w:r>
      <w:r>
        <w:t xml:space="preserve"> </w:t>
      </w:r>
      <m:oMath>
        <m:r>
          <m:rPr>
            <m:sty m:val="bi"/>
          </m:rPr>
          <m:t>K</m:t>
        </m:r>
      </m:oMath>
      <w:r>
        <w:t xml:space="preserve"> </w:t>
      </w:r>
      <w:r>
        <w:rPr>
          <w:rFonts w:hint="eastAsia"/>
        </w:rPr>
        <w:t xml:space="preserve">放大后作用于系统——如果</w:t>
      </w:r>
      <w:r>
        <w:t xml:space="preserve"> </w:t>
      </w:r>
      <m:oMath>
        <m:r>
          <m:rPr>
            <m:sty m:val="bi"/>
          </m:rPr>
          <m:t>K</m:t>
        </m:r>
      </m:oMath>
      <w:r>
        <w:t xml:space="preserve"> </w:t>
      </w:r>
      <w:r>
        <w:rPr>
          <w:rFonts w:hint="eastAsia"/>
        </w:rPr>
        <w:t xml:space="preserve">和</w:t>
      </w:r>
      <w:r>
        <w:t xml:space="preserve"> </w:t>
      </w:r>
      <m:oMath>
        <m:r>
          <m:rPr>
            <m:sty m:val="bi"/>
          </m:rPr>
          <m:t>L</m:t>
        </m:r>
      </m:oMath>
      <w:r>
        <w:t xml:space="preserve"> </w:t>
      </w:r>
      <w:r>
        <w:rPr>
          <w:rFonts w:hint="eastAsia"/>
        </w:rPr>
        <w:t xml:space="preserve">的增益都很大（追求快速响应和快速估计），微小的测量偏差就可能激发大幅振荡。</w:t>
      </w:r>
    </w:p>
    <w:p>
      <w:pPr>
        <w:pStyle w:val="BodyText"/>
      </w:pPr>
      <w:r>
        <w:rPr>
          <w:rFonts w:hint="eastAsia"/>
          <w:b/>
          <w:bCs/>
        </w:rPr>
        <w:t xml:space="preserve">水系统中的具体表现.</w:t>
      </w:r>
      <w:r>
        <w:t xml:space="preserve"> </w:t>
      </w:r>
      <w:r>
        <w:rPr>
          <w:rFonts w:hint="eastAsia"/>
        </w:rPr>
        <w:t xml:space="preserve">在调水系统中，以下场景可能触发</w:t>
      </w:r>
      <w:r>
        <w:t xml:space="preserve"> LQG </w:t>
      </w:r>
      <w:r>
        <w:rPr>
          <w:rFonts w:hint="eastAsia"/>
        </w:rPr>
        <w:t xml:space="preserve">鲁棒性问题：</w:t>
      </w:r>
      <w:r>
        <w:t xml:space="preserve"> </w:t>
      </w:r>
      <w:r>
        <w:t xml:space="preserve">- </w:t>
      </w:r>
      <w:r>
        <w:rPr>
          <w:rFonts w:hint="eastAsia"/>
        </w:rPr>
        <w:t xml:space="preserve">传输延迟辨识误差（</w:t>
      </w:r>
      <m:oMath>
        <m:sSub>
          <m:e>
            <m:r>
              <m:t>τ</m:t>
            </m:r>
          </m:e>
          <m:sub>
            <m:r>
              <m:t>d</m:t>
            </m:r>
          </m:sub>
        </m:sSub>
      </m:oMath>
      <w:r>
        <w:t xml:space="preserve"> </w:t>
      </w:r>
      <w:r>
        <w:rPr>
          <w:rFonts w:hint="eastAsia"/>
        </w:rPr>
        <w:t xml:space="preserve">偏差</w:t>
      </w:r>
      <w:r>
        <w:t xml:space="preserve"> </w:t>
      </w:r>
      <m:oMath>
        <m:r>
          <m:rPr>
            <m:sty m:val="p"/>
          </m:rPr>
          <m:t>&gt;</m:t>
        </m:r>
        <m:r>
          <m:t>20</m:t>
        </m:r>
        <m:r>
          <m:rPr>
            <m:sty m:val="p"/>
          </m:rPr>
          <m:t>%</m:t>
        </m:r>
      </m:oMath>
      <w:r>
        <w:rPr>
          <w:rFonts w:hint="eastAsia"/>
        </w:rPr>
        <w:t xml:space="preserve">）导致</w:t>
      </w:r>
      <w:r>
        <w:t xml:space="preserve"> Kalman </w:t>
      </w:r>
      <w:r>
        <w:rPr>
          <w:rFonts w:hint="eastAsia"/>
        </w:rPr>
        <w:t xml:space="preserve">滤波器预测错位</w:t>
      </w:r>
      <w:r>
        <w:t xml:space="preserve"> </w:t>
      </w:r>
      <w:r>
        <w:t xml:space="preserve">- </w:t>
      </w:r>
      <w:r>
        <w:rPr>
          <w:rFonts w:hint="eastAsia"/>
        </w:rPr>
        <w:t xml:space="preserve">水面面积</w:t>
      </w:r>
      <w:r>
        <w:t xml:space="preserve"> </w:t>
      </w:r>
      <m:oMath>
        <m:sSub>
          <m:e>
            <m:r>
              <m:t>A</m:t>
            </m:r>
          </m:e>
          <m:sub>
            <m:r>
              <m:t>s</m:t>
            </m:r>
          </m:sub>
        </m:sSub>
      </m:oMath>
      <w:r>
        <w:t xml:space="preserve"> </w:t>
      </w:r>
      <w:r>
        <w:rPr>
          <w:rFonts w:hint="eastAsia"/>
        </w:rPr>
        <w:t xml:space="preserve">随季节变化（枯水期</w:t>
      </w:r>
      <w:r>
        <w:t xml:space="preserve"> vs </w:t>
      </w:r>
      <w:r>
        <w:rPr>
          <w:rFonts w:hint="eastAsia"/>
        </w:rPr>
        <w:t xml:space="preserve">丰水期）超出线性化范围</w:t>
      </w:r>
      <w:r>
        <w:t xml:space="preserve"> </w:t>
      </w:r>
      <w:r>
        <w:t xml:space="preserve">- </w:t>
      </w:r>
      <w:r>
        <w:rPr>
          <w:rFonts w:hint="eastAsia"/>
        </w:rPr>
        <w:t xml:space="preserve">闸门泄流系数因磨损而偏离标称值</w:t>
      </w:r>
    </w:p>
    <w:p>
      <w:pPr>
        <w:pStyle w:val="BodyText"/>
      </w:pPr>
      <w:r>
        <w:rPr>
          <w:rFonts w:hint="eastAsia"/>
          <w:b/>
          <w:bCs/>
        </w:rPr>
        <w:t xml:space="preserve">LQG/LTR（Loop</w:t>
      </w:r>
      <w:r>
        <w:rPr>
          <w:b/>
          <w:bCs/>
        </w:rPr>
        <w:t xml:space="preserve"> Transfer </w:t>
      </w:r>
      <w:r>
        <w:rPr>
          <w:rFonts w:hint="eastAsia"/>
          <w:b/>
          <w:bCs/>
        </w:rPr>
        <w:t xml:space="preserve">Recovery）方法.</w:t>
      </w:r>
      <w:r>
        <w:t xml:space="preserve"> </w:t>
      </w:r>
      <w:r>
        <w:rPr>
          <w:rFonts w:hint="eastAsia"/>
        </w:rPr>
        <w:t xml:space="preserve">为恢复</w:t>
      </w:r>
      <w:r>
        <w:t xml:space="preserve"> LQR </w:t>
      </w:r>
      <w:r>
        <w:rPr>
          <w:rFonts w:hint="eastAsia"/>
        </w:rPr>
        <w:t xml:space="preserve">的鲁棒性，Doyle</w:t>
      </w:r>
      <w:r>
        <w:t xml:space="preserve"> </w:t>
      </w:r>
      <w:r>
        <w:rPr>
          <w:rFonts w:hint="eastAsia"/>
        </w:rPr>
        <w:t xml:space="preserve">和</w:t>
      </w:r>
      <w:r>
        <w:t xml:space="preserve"> </w:t>
      </w:r>
      <w:r>
        <w:rPr>
          <w:rFonts w:hint="eastAsia"/>
        </w:rPr>
        <w:t xml:space="preserve">Stein（1979）提出了回路传递恢复（LTR）技术。核心思想是通过增大</w:t>
      </w:r>
      <w:r>
        <w:t xml:space="preserve"> Kalman </w:t>
      </w:r>
      <w:r>
        <w:rPr>
          <w:rFonts w:hint="eastAsia"/>
        </w:rPr>
        <w:t xml:space="preserve">滤波器的过程噪声协方差</w:t>
      </w:r>
      <w:r>
        <w:t xml:space="preserve"> </w:t>
      </w:r>
      <m:oMath>
        <m:sSub>
          <m:e>
            <m:r>
              <m:rPr>
                <m:sty m:val="bi"/>
              </m:rPr>
              <m:t>Q</m:t>
            </m:r>
          </m:e>
          <m:sub>
            <m:r>
              <m:t>w</m:t>
            </m:r>
          </m:sub>
        </m:sSub>
      </m:oMath>
      <w:r>
        <w:rPr>
          <w:rFonts w:hint="eastAsia"/>
        </w:rPr>
        <w:t xml:space="preserve">，使滤波器增益</w:t>
      </w:r>
      <w:r>
        <w:t xml:space="preserve"> </w:t>
      </w:r>
      <m:oMath>
        <m:r>
          <m:rPr>
            <m:sty m:val="bi"/>
          </m:rPr>
          <m:t>L</m:t>
        </m:r>
      </m:oMath>
      <w:r>
        <w:t xml:space="preserve"> </w:t>
      </w:r>
      <w:r>
        <w:rPr>
          <w:rFonts w:hint="eastAsia"/>
        </w:rPr>
        <w:t xml:space="preserve">增大，LQG</w:t>
      </w:r>
      <w:r>
        <w:t xml:space="preserve"> </w:t>
      </w:r>
      <w:r>
        <w:rPr>
          <w:rFonts w:hint="eastAsia"/>
        </w:rPr>
        <w:t xml:space="preserve">的开环频率响应在低频段逐步逼近</w:t>
      </w:r>
      <w:r>
        <w:t xml:space="preserve"> LQR </w:t>
      </w:r>
      <w:r>
        <w:rPr>
          <w:rFonts w:hint="eastAsia"/>
        </w:rPr>
        <w:t xml:space="preserve">的全状态反馈回路传递函数。代价是高频噪声抑制能力下降——这在水系统中通常可以接受，因为水力动态属于低频过程。</w:t>
      </w:r>
    </w:p>
    <w:p>
      <w:pPr>
        <w:pStyle w:val="BodyText"/>
      </w:pPr>
      <m:oMathPara>
        <m:oMathParaPr>
          <m:jc m:val="center"/>
        </m:oMathParaPr>
        <m:oMath>
          <m:sSubSup>
            <m:e>
              <m:r>
                <m:rPr>
                  <m:sty m:val="bi"/>
                </m:rPr>
                <m:t>Q</m:t>
              </m:r>
            </m:e>
            <m:sub>
              <m:r>
                <m:t>w</m:t>
              </m:r>
            </m:sub>
            <m:sup>
              <m:r>
                <m:rPr>
                  <m:sty m:val="p"/>
                </m:rPr>
                <m:t>(</m:t>
              </m:r>
              <m:r>
                <m:rPr>
                  <m:nor/>
                  <m:sty m:val="p"/>
                </m:rPr>
                <m:t>LTR</m:t>
              </m:r>
              <m:r>
                <m:rPr>
                  <m:sty m:val="p"/>
                </m:rPr>
                <m:t>)</m:t>
              </m:r>
            </m:sup>
          </m:sSubSup>
          <m:r>
            <m:rPr>
              <m:sty m:val="p"/>
            </m:rPr>
            <m:t>=</m:t>
          </m:r>
          <m:sSub>
            <m:e>
              <m:r>
                <m:rPr>
                  <m:sty m:val="bi"/>
                </m:rPr>
                <m:t>Q</m:t>
              </m:r>
            </m:e>
            <m:sub>
              <m:r>
                <m:t>w</m:t>
              </m:r>
            </m:sub>
          </m:sSub>
          <m:r>
            <m:rPr>
              <m:sty m:val="p"/>
            </m:rPr>
            <m:t>+</m:t>
          </m:r>
          <m:r>
            <m:t>ρ</m:t>
          </m:r>
          <m:sSub>
            <m:e>
              <m:r>
                <m:rPr>
                  <m:sty m:val="bi"/>
                </m:rPr>
                <m:t>B</m:t>
              </m:r>
            </m:e>
            <m:sub>
              <m:r>
                <m:t>d</m:t>
              </m:r>
            </m:sub>
          </m:sSub>
          <m:sSubSup>
            <m:e>
              <m:r>
                <m:rPr>
                  <m:sty m:val="bi"/>
                </m:rPr>
                <m:t>B</m:t>
              </m:r>
            </m:e>
            <m:sub>
              <m:r>
                <m:t>d</m:t>
              </m:r>
            </m:sub>
            <m:sup>
              <m:r>
                <m:t>T</m:t>
              </m:r>
            </m:sup>
          </m:sSubSup>
          <m:r>
            <m:rPr>
              <m:sty m:val="p"/>
            </m:rPr>
            <m:t>,</m:t>
          </m:r>
          <m:r>
            <m:t> </m:t>
          </m:r>
          <m:r>
            <m:t>ρ</m:t>
          </m:r>
          <m:r>
            <m:rPr>
              <m:sty m:val="p"/>
            </m:rPr>
            <m:t>→</m:t>
          </m:r>
          <m:r>
            <m:rPr>
              <m:sty m:val="p"/>
            </m:rPr>
            <m:t>∞</m:t>
          </m:r>
        </m:oMath>
      </m:oMathPara>
    </w:p>
    <w:p>
      <w:pPr>
        <w:pStyle w:val="FirstParagraph"/>
      </w:pPr>
      <w:r>
        <w:rPr>
          <w:rFonts w:hint="eastAsia"/>
        </w:rPr>
        <w:t xml:space="preserve">当</w:t>
      </w:r>
      <w:r>
        <w:t xml:space="preserve"> </w:t>
      </w:r>
      <m:oMath>
        <m:r>
          <m:t>ρ</m:t>
        </m:r>
      </m:oMath>
      <w:r>
        <w:t xml:space="preserve"> </w:t>
      </w:r>
      <w:r>
        <w:rPr>
          <w:rFonts w:hint="eastAsia"/>
        </w:rPr>
        <w:t xml:space="preserve">足够大时，LQG</w:t>
      </w:r>
      <w:r>
        <w:t xml:space="preserve"> </w:t>
      </w:r>
      <w:r>
        <w:rPr>
          <w:rFonts w:hint="eastAsia"/>
        </w:rPr>
        <w:t xml:space="preserve">对象输出端的开环传递函数</w:t>
      </w:r>
      <w:r>
        <w:t xml:space="preserve"> </w:t>
      </w:r>
      <m:oMath>
        <m:sSub>
          <m:e>
            <m:r>
              <m:t>L</m:t>
            </m:r>
          </m:e>
          <m:sub>
            <m:r>
              <m:rPr>
                <m:nor/>
                <m:sty m:val="p"/>
              </m:rPr>
              <m:t>LQG</m:t>
            </m:r>
          </m:sub>
        </m:sSub>
        <m:r>
          <m:rPr>
            <m:sty m:val="p"/>
          </m:rPr>
          <m:t>(</m:t>
        </m:r>
        <m:r>
          <m:t>z</m:t>
        </m:r>
        <m:r>
          <m:rPr>
            <m:sty m:val="p"/>
          </m:rPr>
          <m:t>)</m:t>
        </m:r>
      </m:oMath>
      <w:r>
        <w:t xml:space="preserve"> </w:t>
      </w:r>
      <w:r>
        <w:rPr>
          <w:rFonts w:hint="eastAsia"/>
        </w:rPr>
        <w:t xml:space="preserve">逼近</w:t>
      </w:r>
      <w:r>
        <w:t xml:space="preserve"> LQR </w:t>
      </w:r>
      <w:r>
        <w:rPr>
          <w:rFonts w:hint="eastAsia"/>
        </w:rPr>
        <w:t xml:space="preserve">的</w:t>
      </w:r>
      <w:r>
        <w:t xml:space="preserve"> </w:t>
      </w:r>
      <m:oMath>
        <m:sSub>
          <m:e>
            <m:r>
              <m:t>L</m:t>
            </m:r>
          </m:e>
          <m:sub>
            <m:r>
              <m:rPr>
                <m:nor/>
                <m:sty m:val="p"/>
              </m:rPr>
              <m:t>LQR</m:t>
            </m:r>
          </m:sub>
        </m:sSub>
        <m:r>
          <m:rPr>
            <m:sty m:val="p"/>
          </m:rPr>
          <m:t>(</m:t>
        </m:r>
        <m:r>
          <m:t>z</m:t>
        </m:r>
        <m:r>
          <m:rPr>
            <m:sty m:val="p"/>
          </m:rPr>
          <m:t>)</m:t>
        </m:r>
      </m:oMath>
      <w:r>
        <w:rPr>
          <w:rFonts w:hint="eastAsia"/>
        </w:rPr>
        <w:t xml:space="preserve">，鲁棒性得以恢复。实际应用中</w:t>
      </w:r>
      <w:r>
        <w:t xml:space="preserve"> </w:t>
      </w:r>
      <m:oMath>
        <m:r>
          <m:t>ρ</m:t>
        </m:r>
      </m:oMath>
      <w:r>
        <w:t xml:space="preserve"> </w:t>
      </w:r>
      <w:r>
        <w:rPr>
          <w:rFonts w:hint="eastAsia"/>
        </w:rPr>
        <w:t xml:space="preserve">取有限大值即可获得满意的鲁棒性改善。</w:t>
      </w:r>
    </w:p>
    <w:p>
      <w:r>
        <w:pict>
          <v:rect style="width:0;height:1.5pt" o:hralign="center" o:hrstd="t" o:hr="t"/>
        </w:pict>
      </w:r>
    </w:p>
    <w:bookmarkEnd w:id="32"/>
    <w:bookmarkStart w:id="33" w:name="例6-5-三渠池系统的lqg设计"/>
    <w:p>
      <w:pPr>
        <w:pStyle w:val="Heading3"/>
      </w:pPr>
      <w:r>
        <w:rPr>
          <w:rFonts w:hint="eastAsia"/>
        </w:rPr>
        <w:t xml:space="preserve">例6-5:</w:t>
      </w:r>
      <w:r>
        <w:t xml:space="preserve"> </w:t>
      </w:r>
      <w:r>
        <w:rPr>
          <w:rFonts w:hint="eastAsia"/>
        </w:rPr>
        <w:t xml:space="preserve">三渠池系统的LQG设计</w:t>
      </w:r>
    </w:p>
    <w:p>
      <w:pPr>
        <w:pStyle w:val="FirstParagraph"/>
      </w:pPr>
      <w:r>
        <w:rPr>
          <w:rFonts w:hint="eastAsia"/>
          <w:b/>
          <w:bCs/>
        </w:rPr>
        <w:t xml:space="preserve">【例6-5】</w:t>
      </w:r>
      <w:r>
        <w:t xml:space="preserve"> </w:t>
      </w:r>
      <w:r>
        <w:rPr>
          <w:rFonts w:hint="eastAsia"/>
        </w:rPr>
        <w:t xml:space="preserve">在例6-1</w:t>
      </w:r>
      <w:r>
        <w:t xml:space="preserve"> </w:t>
      </w:r>
      <w:r>
        <w:rPr>
          <w:rFonts w:hint="eastAsia"/>
        </w:rPr>
        <w:t xml:space="preserve">的三渠池系统（</w:t>
      </w:r>
      <m:oMath>
        <m:r>
          <m:t>n</m:t>
        </m:r>
        <m:r>
          <m:rPr>
            <m:sty m:val="p"/>
          </m:rPr>
          <m:t>=</m:t>
        </m:r>
        <m:r>
          <m:t>29</m:t>
        </m:r>
      </m:oMath>
      <w:r>
        <w:rPr>
          <w:rFonts w:hint="eastAsia"/>
        </w:rPr>
        <w:t xml:space="preserve">，</w:t>
      </w:r>
      <m:oMath>
        <m:r>
          <m:t>m</m:t>
        </m:r>
        <m:r>
          <m:rPr>
            <m:sty m:val="p"/>
          </m:rPr>
          <m:t>=</m:t>
        </m:r>
        <m:r>
          <m:t>3</m:t>
        </m:r>
      </m:oMath>
      <w:r>
        <w:rPr>
          <w:rFonts w:hint="eastAsia"/>
        </w:rPr>
        <w:t xml:space="preserve">，</w:t>
      </w:r>
      <m:oMath>
        <m:r>
          <m:t>q</m:t>
        </m:r>
        <m:r>
          <m:rPr>
            <m:sty m:val="p"/>
          </m:rPr>
          <m:t>=</m:t>
        </m:r>
        <m:r>
          <m:t>3</m:t>
        </m:r>
      </m:oMath>
      <w:r>
        <w:rPr>
          <w:rFonts w:hint="eastAsia"/>
        </w:rPr>
        <w:t xml:space="preserve">）上设计</w:t>
      </w:r>
      <w:r>
        <w:t xml:space="preserve"> LQG </w:t>
      </w:r>
      <w:r>
        <w:rPr>
          <w:rFonts w:hint="eastAsia"/>
        </w:rPr>
        <w:t xml:space="preserve">控制器。仅渠池下游端安装水位计（</w:t>
      </w:r>
      <m:oMath>
        <m:sSub>
          <m:e>
            <m:r>
              <m:rPr>
                <m:sty m:val="bi"/>
              </m:rPr>
              <m:t>C</m:t>
            </m:r>
          </m:e>
          <m:sub>
            <m:r>
              <m:t>d</m:t>
            </m:r>
          </m:sub>
        </m:sSub>
      </m:oMath>
      <w:r>
        <w:t xml:space="preserve"> </w:t>
      </w:r>
      <w:r>
        <w:rPr>
          <w:rFonts w:hint="eastAsia"/>
        </w:rPr>
        <w:t xml:space="preserve">为</w:t>
      </w:r>
      <w:r>
        <w:t xml:space="preserve"> </w:t>
      </w:r>
      <m:oMath>
        <m:r>
          <m:t>3</m:t>
        </m:r>
        <m:r>
          <m:rPr>
            <m:sty m:val="p"/>
          </m:rPr>
          <m:t>×</m:t>
        </m:r>
        <m:r>
          <m:t>29</m:t>
        </m:r>
      </m:oMath>
      <w:r>
        <w:t xml:space="preserve"> </w:t>
      </w:r>
      <w:r>
        <w:rPr>
          <w:rFonts w:hint="eastAsia"/>
        </w:rPr>
        <w:t xml:space="preserve">矩阵，每行提取对应渠池水位状态）。</w:t>
      </w:r>
    </w:p>
    <w:p>
      <w:pPr>
        <w:pStyle w:val="BodyText"/>
      </w:pPr>
      <w:r>
        <w:rPr>
          <w:rFonts w:hint="eastAsia"/>
          <w:b/>
          <w:bCs/>
        </w:rPr>
        <w:t xml:space="preserve">已知：</w:t>
      </w:r>
      <w:r>
        <w:t xml:space="preserve"> </w:t>
      </w:r>
      <w:r>
        <w:t xml:space="preserve">- LQR </w:t>
      </w:r>
      <w:r>
        <w:rPr>
          <w:rFonts w:hint="eastAsia"/>
        </w:rPr>
        <w:t xml:space="preserve">权重：</w:t>
      </w:r>
      <m:oMath>
        <m:r>
          <m:rPr>
            <m:sty m:val="bi"/>
          </m:rPr>
          <m:t>Q</m:t>
        </m:r>
      </m:oMath>
      <w:r>
        <w:t xml:space="preserve">、</w:t>
      </w:r>
      <m:oMath>
        <m:r>
          <m:rPr>
            <m:sty m:val="bi"/>
          </m:rPr>
          <m:t>R</m:t>
        </m:r>
      </m:oMath>
      <w:r>
        <w:t xml:space="preserve"> </w:t>
      </w:r>
      <w:r>
        <w:rPr>
          <w:rFonts w:hint="eastAsia"/>
        </w:rPr>
        <w:t xml:space="preserve">已按例6-2</w:t>
      </w:r>
      <w:r>
        <w:t xml:space="preserve"> </w:t>
      </w:r>
      <w:r>
        <w:rPr>
          <w:rFonts w:hint="eastAsia"/>
        </w:rPr>
        <w:t xml:space="preserve">的方法整定</w:t>
      </w:r>
      <w:r>
        <w:t xml:space="preserve"> </w:t>
      </w:r>
      <w:r>
        <w:t xml:space="preserve">- </w:t>
      </w:r>
      <w:r>
        <w:rPr>
          <w:rFonts w:hint="eastAsia"/>
        </w:rPr>
        <w:t xml:space="preserve">过程噪声：</w:t>
      </w:r>
      <m:oMath>
        <m:sSub>
          <m:e>
            <m:r>
              <m:rPr>
                <m:sty m:val="bi"/>
              </m:rPr>
              <m:t>Q</m:t>
            </m:r>
          </m:e>
          <m:sub>
            <m:r>
              <m:t>w</m:t>
            </m:r>
          </m:sub>
        </m:sSub>
        <m:r>
          <m:rPr>
            <m:sty m:val="p"/>
          </m:rPr>
          <m:t>=</m:t>
        </m:r>
        <m:sSup>
          <m:e>
            <m:r>
              <m:t>10</m:t>
            </m:r>
          </m:e>
          <m:sup>
            <m:r>
              <m:rPr>
                <m:sty m:val="p"/>
              </m:rPr>
              <m:t>−</m:t>
            </m:r>
            <m:r>
              <m:t>4</m:t>
            </m:r>
          </m:sup>
        </m:sSup>
        <m:sSub>
          <m:e>
            <m:r>
              <m:rPr>
                <m:sty m:val="bi"/>
              </m:rPr>
              <m:t>I</m:t>
            </m:r>
          </m:e>
          <m:sub>
            <m:r>
              <m:t>29</m:t>
            </m:r>
          </m:sub>
        </m:sSub>
      </m:oMath>
      <w:r>
        <w:t xml:space="preserve"> </w:t>
      </w:r>
      <w:r>
        <w:t xml:space="preserve">- </w:t>
      </w:r>
      <w:r>
        <w:rPr>
          <w:rFonts w:hint="eastAsia"/>
        </w:rPr>
        <w:t xml:space="preserve">测量噪声：</w:t>
      </w:r>
      <m:oMath>
        <m:sSub>
          <m:e>
            <m:r>
              <m:rPr>
                <m:sty m:val="bi"/>
              </m:rPr>
              <m:t>R</m:t>
            </m:r>
          </m:e>
          <m:sub>
            <m:r>
              <m:t>v</m:t>
            </m:r>
          </m:sub>
        </m:sSub>
        <m:r>
          <m:rPr>
            <m:sty m:val="p"/>
          </m:rPr>
          <m:t>=</m:t>
        </m:r>
        <m:r>
          <m:t>2.5</m:t>
        </m:r>
        <m:r>
          <m:rPr>
            <m:sty m:val="p"/>
          </m:rPr>
          <m:t>×</m:t>
        </m:r>
        <m:sSup>
          <m:e>
            <m:r>
              <m:t>10</m:t>
            </m:r>
          </m:e>
          <m:sup>
            <m:r>
              <m:rPr>
                <m:sty m:val="p"/>
              </m:rPr>
              <m:t>−</m:t>
            </m:r>
            <m:r>
              <m:t>5</m:t>
            </m:r>
          </m:sup>
        </m:sSup>
        <m:sSub>
          <m:e>
            <m:r>
              <m:rPr>
                <m:sty m:val="bi"/>
              </m:rPr>
              <m:t>I</m:t>
            </m:r>
          </m:e>
          <m:sub>
            <m:r>
              <m:t>3</m:t>
            </m:r>
          </m:sub>
        </m:sSub>
      </m:oMath>
    </w:p>
    <w:p>
      <w:pPr>
        <w:pStyle w:val="BodyText"/>
      </w:pPr>
      <w:r>
        <w:rPr>
          <w:rFonts w:hint="eastAsia"/>
          <w:b/>
          <w:bCs/>
        </w:rPr>
        <w:t xml:space="preserve">解题过程：</w:t>
      </w:r>
    </w:p>
    <w:p>
      <w:pPr>
        <w:pStyle w:val="BodyText"/>
      </w:pPr>
      <w:r>
        <w:rPr>
          <w:rFonts w:hint="eastAsia"/>
          <w:b/>
          <w:bCs/>
        </w:rPr>
        <w:t xml:space="preserve">步骤1：分别设计</w:t>
      </w:r>
      <w:r>
        <w:rPr>
          <w:b/>
          <w:bCs/>
        </w:rPr>
        <w:t xml:space="preserve"> LQR </w:t>
      </w:r>
      <w:r>
        <w:rPr>
          <w:rFonts w:hint="eastAsia"/>
          <w:b/>
          <w:bCs/>
        </w:rPr>
        <w:t xml:space="preserve">和</w:t>
      </w:r>
      <w:r>
        <w:rPr>
          <w:b/>
          <w:bCs/>
        </w:rPr>
        <w:t xml:space="preserve"> Kalman </w:t>
      </w:r>
      <w:r>
        <w:rPr>
          <w:rFonts w:hint="eastAsia"/>
          <w:b/>
          <w:bCs/>
        </w:rPr>
        <w:t xml:space="preserve">滤波器.</w:t>
      </w:r>
      <w:r>
        <w:t xml:space="preserve"> </w:t>
      </w:r>
      <w:r>
        <w:t xml:space="preserve">- </w:t>
      </w:r>
      <w:r>
        <w:rPr>
          <w:rFonts w:hint="eastAsia"/>
        </w:rPr>
        <w:t xml:space="preserve">LQR：求解</w:t>
      </w:r>
      <w:r>
        <w:t xml:space="preserve"> </w:t>
      </w:r>
      <m:oMath>
        <m:r>
          <m:t>29</m:t>
        </m:r>
        <m:r>
          <m:rPr>
            <m:sty m:val="p"/>
          </m:rPr>
          <m:t>×</m:t>
        </m:r>
        <m:r>
          <m:t>29</m:t>
        </m:r>
      </m:oMath>
      <w:r>
        <w:t xml:space="preserve"> </w:t>
      </w:r>
      <w:r>
        <w:rPr>
          <w:rFonts w:hint="eastAsia"/>
        </w:rPr>
        <w:t xml:space="preserve">的</w:t>
      </w:r>
      <w:r>
        <w:t xml:space="preserve"> </w:t>
      </w:r>
      <w:r>
        <w:rPr>
          <w:rFonts w:hint="eastAsia"/>
        </w:rPr>
        <w:t xml:space="preserve">DARE（式</w:t>
      </w:r>
      <w:r>
        <w:t xml:space="preserve"> </w:t>
      </w:r>
      <w:r>
        <w:rPr>
          <w:rFonts w:hint="eastAsia"/>
        </w:rPr>
        <w:t xml:space="preserve">6-16），得</w:t>
      </w:r>
      <w:r>
        <w:t xml:space="preserve"> </w:t>
      </w:r>
      <m:oMath>
        <m:r>
          <m:rPr>
            <m:sty m:val="bi"/>
          </m:rPr>
          <m:t>K</m:t>
        </m:r>
        <m:r>
          <m:rPr>
            <m:sty m:val="p"/>
          </m:rPr>
          <m:t>∈</m:t>
        </m:r>
        <m:sSup>
          <m:e>
            <m:r>
              <m:rPr>
                <m:scr m:val="double-struck"/>
                <m:sty m:val="p"/>
              </m:rPr>
              <m:t>R</m:t>
            </m:r>
          </m:e>
          <m:sup>
            <m:r>
              <m:t>3</m:t>
            </m:r>
            <m:r>
              <m:rPr>
                <m:sty m:val="p"/>
              </m:rPr>
              <m:t>×</m:t>
            </m:r>
            <m:r>
              <m:t>29</m:t>
            </m:r>
          </m:sup>
        </m:sSup>
      </m:oMath>
      <w:r>
        <w:t xml:space="preserve"> </w:t>
      </w:r>
      <w:r>
        <w:t xml:space="preserve">- Kalman </w:t>
      </w:r>
      <w:r>
        <w:rPr>
          <w:rFonts w:hint="eastAsia"/>
        </w:rPr>
        <w:t xml:space="preserve">滤波器：求解对偶</w:t>
      </w:r>
      <w:r>
        <w:t xml:space="preserve"> </w:t>
      </w:r>
      <w:r>
        <w:rPr>
          <w:rFonts w:hint="eastAsia"/>
        </w:rPr>
        <w:t xml:space="preserve">DARE（式</w:t>
      </w:r>
      <w:r>
        <w:t xml:space="preserve"> </w:t>
      </w:r>
      <w:r>
        <w:rPr>
          <w:rFonts w:hint="eastAsia"/>
        </w:rPr>
        <w:t xml:space="preserve">6-35），得</w:t>
      </w:r>
      <w:r>
        <w:t xml:space="preserve"> </w:t>
      </w:r>
      <m:oMath>
        <m:sSub>
          <m:e>
            <m:r>
              <m:rPr>
                <m:sty m:val="bi"/>
              </m:rPr>
              <m:t>L</m:t>
            </m:r>
          </m:e>
          <m:sub>
            <m:r>
              <m:rPr>
                <m:sty m:val="p"/>
              </m:rPr>
              <m:t>∞</m:t>
            </m:r>
          </m:sub>
        </m:sSub>
        <m:r>
          <m:rPr>
            <m:sty m:val="p"/>
          </m:rPr>
          <m:t>∈</m:t>
        </m:r>
        <m:sSup>
          <m:e>
            <m:r>
              <m:rPr>
                <m:scr m:val="double-struck"/>
                <m:sty m:val="p"/>
              </m:rPr>
              <m:t>R</m:t>
            </m:r>
          </m:e>
          <m:sup>
            <m:r>
              <m:t>29</m:t>
            </m:r>
            <m:r>
              <m:rPr>
                <m:sty m:val="p"/>
              </m:rPr>
              <m:t>×</m:t>
            </m:r>
            <m:r>
              <m:t>3</m:t>
            </m:r>
          </m:sup>
        </m:sSup>
      </m:oMath>
    </w:p>
    <w:p>
      <w:pPr>
        <w:pStyle w:val="BodyText"/>
      </w:pPr>
      <w:r>
        <w:rPr>
          <w:rFonts w:hint="eastAsia"/>
          <w:b/>
          <w:bCs/>
        </w:rPr>
        <w:t xml:space="preserve">步骤2：级联为</w:t>
      </w:r>
      <w:r>
        <w:rPr>
          <w:b/>
          <w:bCs/>
        </w:rPr>
        <w:t xml:space="preserve"> LQG.</w:t>
      </w:r>
      <w:r>
        <w:t xml:space="preserve"> </w:t>
      </w:r>
      <w:r>
        <w:rPr>
          <w:rFonts w:hint="eastAsia"/>
        </w:rPr>
        <w:t xml:space="preserve">控制律</w:t>
      </w:r>
      <w:r>
        <w:t xml:space="preserve"> </w:t>
      </w:r>
      <m:oMath>
        <m:r>
          <m:rPr>
            <m:sty m:val="bi"/>
          </m:rPr>
          <m:t>u</m:t>
        </m:r>
        <m:r>
          <m:rPr>
            <m:sty m:val="p"/>
          </m:rPr>
          <m:t>(</m:t>
        </m:r>
        <m:r>
          <m:t>k</m:t>
        </m:r>
        <m:r>
          <m:rPr>
            <m:sty m:val="p"/>
          </m:rPr>
          <m:t>)</m:t>
        </m:r>
        <m:r>
          <m:rPr>
            <m:sty m:val="p"/>
          </m:rPr>
          <m:t>=</m:t>
        </m:r>
        <m:r>
          <m:rPr>
            <m:sty m:val="p"/>
          </m:rPr>
          <m:t>−</m:t>
        </m:r>
        <m:r>
          <m:rPr>
            <m:sty m:val="bi"/>
          </m:rPr>
          <m:t>K</m:t>
        </m:r>
        <m:acc>
          <m:accPr>
            <m:chr m:val="̂"/>
          </m:accPr>
          <m:e>
            <m:r>
              <m:rPr>
                <m:sty m:val="bi"/>
              </m:rPr>
              <m:t>x</m:t>
            </m:r>
          </m:e>
        </m:acc>
        <m:r>
          <m:rPr>
            <m:sty m:val="p"/>
          </m:rPr>
          <m:t>(</m:t>
        </m:r>
        <m:r>
          <m:t>k</m:t>
        </m:r>
        <m:r>
          <m:rPr>
            <m:sty m:val="p"/>
          </m:rPr>
          <m:t>)</m:t>
        </m:r>
      </m:oMath>
      <w:r>
        <w:rPr>
          <w:rFonts w:hint="eastAsia"/>
        </w:rPr>
        <w:t xml:space="preserve">，</w:t>
      </w:r>
      <m:oMath>
        <m:acc>
          <m:accPr>
            <m:chr m:val="̂"/>
          </m:accPr>
          <m:e>
            <m:r>
              <m:rPr>
                <m:sty m:val="bi"/>
              </m:rPr>
              <m:t>x</m:t>
            </m:r>
          </m:e>
        </m:acc>
      </m:oMath>
      <w:r>
        <w:t xml:space="preserve"> </w:t>
      </w:r>
      <w:r>
        <w:rPr>
          <w:rFonts w:hint="eastAsia"/>
        </w:rPr>
        <w:t xml:space="preserve">由</w:t>
      </w:r>
      <w:r>
        <w:t xml:space="preserve"> Kalman </w:t>
      </w:r>
      <w:r>
        <w:rPr>
          <w:rFonts w:hint="eastAsia"/>
        </w:rPr>
        <w:t xml:space="preserve">滤波器在线更新。</w:t>
      </w:r>
    </w:p>
    <w:p>
      <w:pPr>
        <w:pStyle w:val="BodyText"/>
      </w:pPr>
      <w:r>
        <w:rPr>
          <w:rFonts w:hint="eastAsia"/>
          <w:b/>
          <w:bCs/>
        </w:rPr>
        <w:t xml:space="preserve">步骤3：闭环仿真.</w:t>
      </w:r>
      <w:r>
        <w:t xml:space="preserve"> </w:t>
      </w:r>
      <w:r>
        <w:rPr>
          <w:rFonts w:hint="eastAsia"/>
        </w:rPr>
        <w:t xml:space="preserve">施加渠池</w:t>
      </w:r>
      <w:r>
        <w:t xml:space="preserve"> 2 </w:t>
      </w:r>
      <w:r>
        <w:rPr>
          <w:rFonts w:hint="eastAsia"/>
        </w:rPr>
        <w:t xml:space="preserve">的</w:t>
      </w:r>
      <w:r>
        <w:t xml:space="preserve"> </w:t>
      </w:r>
      <m:oMath>
        <m:r>
          <m:rPr>
            <m:sty m:val="p"/>
          </m:rPr>
          <m:t>+</m:t>
        </m:r>
        <m:r>
          <m:t>2</m:t>
        </m:r>
      </m:oMath>
      <w:r>
        <w:t xml:space="preserve"> </w:t>
      </w:r>
      <w:r>
        <w:t xml:space="preserve">m</w:t>
      </w:r>
      <m:oMath>
        <m:sSup>
          <m:e>
            <m:r>
              <m:t>​</m:t>
            </m:r>
          </m:e>
          <m:sup>
            <m:r>
              <m:t>3</m:t>
            </m:r>
          </m:sup>
        </m:sSup>
      </m:oMath>
      <w:r>
        <w:t xml:space="preserve">/s </w:t>
      </w:r>
      <w:r>
        <w:rPr>
          <w:rFonts w:hint="eastAsia"/>
        </w:rPr>
        <w:t xml:space="preserve">旁侧取水扰动，同时测量噪声标准差</w:t>
      </w:r>
      <w:r>
        <w:t xml:space="preserve"> </w:t>
      </w:r>
      <m:oMath>
        <m:r>
          <m:t>5</m:t>
        </m:r>
      </m:oMath>
      <w:r>
        <w:t xml:space="preserve"> </w:t>
      </w:r>
      <w:r>
        <w:rPr>
          <w:rFonts w:hint="eastAsia"/>
        </w:rPr>
        <w:t xml:space="preserve">mm：</w:t>
      </w:r>
      <w:r>
        <w:t xml:space="preserve"> </w:t>
      </w:r>
      <w:r>
        <w:t xml:space="preserve">- </w:t>
      </w:r>
      <w:r>
        <w:rPr>
          <w:rFonts w:hint="eastAsia"/>
        </w:rPr>
        <w:t xml:space="preserve">三个渠池水位偏差均在</w:t>
      </w:r>
      <w:r>
        <w:t xml:space="preserve"> </w:t>
      </w:r>
      <m:oMath>
        <m:r>
          <m:rPr>
            <m:sty m:val="p"/>
          </m:rPr>
          <m:t>±</m:t>
        </m:r>
        <m:r>
          <m:t>0.06</m:t>
        </m:r>
      </m:oMath>
      <w:r>
        <w:t xml:space="preserve"> </w:t>
      </w:r>
      <w:r>
        <w:t xml:space="preserve">m </w:t>
      </w:r>
      <w:r>
        <w:rPr>
          <w:rFonts w:hint="eastAsia"/>
        </w:rPr>
        <w:t xml:space="preserve">以内</w:t>
      </w:r>
      <w:r>
        <w:t xml:space="preserve"> </w:t>
      </w:r>
      <w:r>
        <w:t xml:space="preserve">- </w:t>
      </w:r>
      <w:r>
        <w:rPr>
          <w:rFonts w:hint="eastAsia"/>
        </w:rPr>
        <w:t xml:space="preserve">闸门流量变化平滑，峰值约</w:t>
      </w:r>
      <w:r>
        <w:t xml:space="preserve"> </w:t>
      </w:r>
      <m:oMath>
        <m:r>
          <m:t>3</m:t>
        </m:r>
      </m:oMath>
      <w:r>
        <w:t xml:space="preserve"> </w:t>
      </w:r>
      <w:r>
        <w:t xml:space="preserve">m</w:t>
      </w:r>
      <m:oMath>
        <m:sSup>
          <m:e>
            <m:r>
              <m:t>​</m:t>
            </m:r>
          </m:e>
          <m:sup>
            <m:r>
              <m:t>3</m:t>
            </m:r>
          </m:sup>
        </m:sSup>
      </m:oMath>
      <w:r>
        <w:t xml:space="preserve">/s</w:t>
      </w:r>
      <w:r>
        <w:t xml:space="preserve"> </w:t>
      </w:r>
      <w:r>
        <w:t xml:space="preserve">- Kalman </w:t>
      </w:r>
      <w:r>
        <w:rPr>
          <w:rFonts w:hint="eastAsia"/>
        </w:rPr>
        <w:t xml:space="preserve">滤波器对延迟链状态的估计在</w:t>
      </w:r>
      <w:r>
        <w:t xml:space="preserve"> </w:t>
      </w:r>
      <m:oMath>
        <m:r>
          <m:t>5</m:t>
        </m:r>
      </m:oMath>
      <w:r>
        <w:t xml:space="preserve"> </w:t>
      </w:r>
      <w:r>
        <w:rPr>
          <w:rFonts w:hint="eastAsia"/>
        </w:rPr>
        <w:t xml:space="preserve">步（</w:t>
      </w:r>
      <m:oMath>
        <m:r>
          <m:t>300</m:t>
        </m:r>
      </m:oMath>
      <w:r>
        <w:t xml:space="preserve"> </w:t>
      </w:r>
      <w:r>
        <w:rPr>
          <w:rFonts w:hint="eastAsia"/>
        </w:rPr>
        <w:t xml:space="preserve">s）内收敛</w:t>
      </w:r>
    </w:p>
    <w:p>
      <w:pPr>
        <w:pStyle w:val="BodyText"/>
      </w:pPr>
      <w:r>
        <w:rPr>
          <w:rFonts w:hint="eastAsia"/>
          <w:b/>
          <w:bCs/>
        </w:rPr>
        <w:t xml:space="preserve">步骤4：鲁棒性测试.</w:t>
      </w:r>
      <w:r>
        <w:t xml:space="preserve"> </w:t>
      </w:r>
      <w:r>
        <w:rPr>
          <w:rFonts w:hint="eastAsia"/>
        </w:rPr>
        <w:t xml:space="preserve">将渠池</w:t>
      </w:r>
      <w:r>
        <w:t xml:space="preserve"> 2 </w:t>
      </w:r>
      <w:r>
        <w:rPr>
          <w:rFonts w:hint="eastAsia"/>
        </w:rPr>
        <w:t xml:space="preserve">的</w:t>
      </w:r>
      <w:r>
        <w:t xml:space="preserve"> </w:t>
      </w:r>
      <m:oMath>
        <m:sSub>
          <m:e>
            <m:r>
              <m:t>A</m:t>
            </m:r>
          </m:e>
          <m:sub>
            <m:r>
              <m:t>s</m:t>
            </m:r>
          </m:sub>
        </m:sSub>
      </m:oMath>
      <w:r>
        <w:t xml:space="preserve"> </w:t>
      </w:r>
      <w:r>
        <w:rPr>
          <w:rFonts w:hint="eastAsia"/>
        </w:rPr>
        <w:t xml:space="preserve">从</w:t>
      </w:r>
      <w:r>
        <w:t xml:space="preserve"> </w:t>
      </w:r>
      <m:oMath>
        <m:r>
          <m:t>35000</m:t>
        </m:r>
      </m:oMath>
      <w:r>
        <w:t xml:space="preserve"> </w:t>
      </w:r>
      <w:r>
        <w:rPr>
          <w:rFonts w:hint="eastAsia"/>
        </w:rPr>
        <w:t xml:space="preserve">增大到</w:t>
      </w:r>
      <w:r>
        <w:t xml:space="preserve"> </w:t>
      </w:r>
      <m:oMath>
        <m:r>
          <m:t>42000</m:t>
        </m:r>
      </m:oMath>
      <w:r>
        <w:t xml:space="preserve"> </w:t>
      </w:r>
      <w:r>
        <w:t xml:space="preserve">m</w:t>
      </w:r>
      <m:oMath>
        <m:sSup>
          <m:e>
            <m:r>
              <m:t>​</m:t>
            </m:r>
          </m:e>
          <m:sup>
            <m:r>
              <m:t>2</m:t>
            </m:r>
          </m:sup>
        </m:sSup>
      </m:oMath>
      <w:r>
        <w:rPr>
          <w:rFonts w:hint="eastAsia"/>
        </w:rPr>
        <w:t xml:space="preserve">（</w:t>
      </w:r>
      <m:oMath>
        <m:r>
          <m:rPr>
            <m:sty m:val="p"/>
          </m:rPr>
          <m:t>+</m:t>
        </m:r>
        <m:r>
          <m:t>20</m:t>
        </m:r>
        <m:r>
          <m:rPr>
            <m:sty m:val="p"/>
          </m:rPr>
          <m:t>%</m:t>
        </m:r>
      </m:oMath>
      <w:r>
        <w:t xml:space="preserve"> </w:t>
      </w:r>
      <w:r>
        <w:rPr>
          <w:rFonts w:hint="eastAsia"/>
        </w:rPr>
        <w:t xml:space="preserve">模型失配），观察：</w:t>
      </w:r>
      <w:r>
        <w:t xml:space="preserve"> </w:t>
      </w:r>
      <w:r>
        <w:t xml:space="preserve">- </w:t>
      </w:r>
      <w:r>
        <w:rPr>
          <w:rFonts w:hint="eastAsia"/>
        </w:rPr>
        <w:t xml:space="preserve">标准</w:t>
      </w:r>
      <w:r>
        <w:t xml:space="preserve"> </w:t>
      </w:r>
      <w:r>
        <w:rPr>
          <w:rFonts w:hint="eastAsia"/>
        </w:rPr>
        <w:t xml:space="preserve">LQG：渠池</w:t>
      </w:r>
      <w:r>
        <w:t xml:space="preserve"> 2 </w:t>
      </w:r>
      <w:r>
        <w:rPr>
          <w:rFonts w:hint="eastAsia"/>
        </w:rPr>
        <w:t xml:space="preserve">出现持续振荡（幅度</w:t>
      </w:r>
      <w:r>
        <w:t xml:space="preserve"> </w:t>
      </w:r>
      <m:oMath>
        <m:r>
          <m:rPr>
            <m:sty m:val="p"/>
          </m:rPr>
          <m:t>±</m:t>
        </m:r>
        <m:r>
          <m:t>0.08</m:t>
        </m:r>
      </m:oMath>
      <w:r>
        <w:t xml:space="preserve"> </w:t>
      </w:r>
      <w:r>
        <w:rPr>
          <w:rFonts w:hint="eastAsia"/>
        </w:rPr>
        <w:t xml:space="preserve">m），Kalman</w:t>
      </w:r>
      <w:r>
        <w:t xml:space="preserve"> </w:t>
      </w:r>
      <w:r>
        <w:rPr>
          <w:rFonts w:hint="eastAsia"/>
        </w:rPr>
        <w:t xml:space="preserve">滤波器新息方差增大</w:t>
      </w:r>
      <w:r>
        <w:t xml:space="preserve"> </w:t>
      </w:r>
      <m:oMath>
        <m:r>
          <m:t>3</m:t>
        </m:r>
      </m:oMath>
      <w:r>
        <w:t xml:space="preserve"> </w:t>
      </w:r>
      <w:r>
        <w:rPr>
          <w:rFonts w:hint="eastAsia"/>
        </w:rPr>
        <w:t xml:space="preserve">倍</w:t>
      </w:r>
      <w:r>
        <w:t xml:space="preserve"> </w:t>
      </w:r>
      <w:r>
        <w:t xml:space="preserve">- </w:t>
      </w:r>
      <w:r>
        <w:rPr>
          <w:rFonts w:hint="eastAsia"/>
        </w:rPr>
        <w:t xml:space="preserve">LQG/LTR（</w:t>
      </w:r>
      <m:oMath>
        <m:r>
          <m:t>ρ</m:t>
        </m:r>
        <m:r>
          <m:rPr>
            <m:sty m:val="p"/>
          </m:rPr>
          <m:t>=</m:t>
        </m:r>
        <m:r>
          <m:t>100</m:t>
        </m:r>
      </m:oMath>
      <w:r>
        <w:rPr>
          <w:rFonts w:hint="eastAsia"/>
        </w:rPr>
        <w:t xml:space="preserve">）：振荡消失，水位偏差增至</w:t>
      </w:r>
      <w:r>
        <w:t xml:space="preserve"> </w:t>
      </w:r>
      <m:oMath>
        <m:r>
          <m:rPr>
            <m:sty m:val="p"/>
          </m:rPr>
          <m:t>±</m:t>
        </m:r>
        <m:r>
          <m:t>0.07</m:t>
        </m:r>
      </m:oMath>
      <w:r>
        <w:t xml:space="preserve"> </w:t>
      </w:r>
      <w:r>
        <w:t xml:space="preserve">m </w:t>
      </w:r>
      <w:r>
        <w:rPr>
          <w:rFonts w:hint="eastAsia"/>
        </w:rPr>
        <w:t xml:space="preserve">但保持稳定</w:t>
      </w:r>
    </w:p>
    <w:p>
      <w:pPr>
        <w:pStyle w:val="BodyText"/>
      </w:pPr>
      <w:r>
        <w:rPr>
          <w:rFonts w:hint="eastAsia"/>
          <w:b/>
          <w:bCs/>
        </w:rPr>
        <w:t xml:space="preserve">结果讨论.</w:t>
      </w:r>
      <w:r>
        <w:t xml:space="preserve"> </w:t>
      </w:r>
      <w:r>
        <w:t xml:space="preserve">LQG </w:t>
      </w:r>
      <w:r>
        <w:rPr>
          <w:rFonts w:hint="eastAsia"/>
        </w:rPr>
        <w:t xml:space="preserve">在标称条件下性能优于纯</w:t>
      </w:r>
      <w:r>
        <w:t xml:space="preserve"> PI </w:t>
      </w:r>
      <w:r>
        <w:rPr>
          <w:rFonts w:hint="eastAsia"/>
        </w:rPr>
        <w:t xml:space="preserve">控制（水位偏差降低约</w:t>
      </w:r>
      <w:r>
        <w:t xml:space="preserve"> </w:t>
      </w:r>
      <m:oMath>
        <m:r>
          <m:t>40</m:t>
        </m:r>
        <m:r>
          <m:rPr>
            <m:sty m:val="p"/>
          </m:rPr>
          <m:t>%</m:t>
        </m:r>
      </m:oMath>
      <w:r>
        <w:rPr>
          <w:rFonts w:hint="eastAsia"/>
        </w:rPr>
        <w:t xml:space="preserve">），但对模型参数失配敏感。LQG/LTR</w:t>
      </w:r>
      <w:r>
        <w:t xml:space="preserve"> </w:t>
      </w:r>
      <w:r>
        <w:rPr>
          <w:rFonts w:hint="eastAsia"/>
        </w:rPr>
        <w:t xml:space="preserve">通过牺牲噪声滤波能力换取鲁棒性，是工程实用的折中方案。当参数不确定性程度无法用</w:t>
      </w:r>
      <w:r>
        <w:t xml:space="preserve"> LTR </w:t>
      </w:r>
      <w:r>
        <w:rPr>
          <w:rFonts w:hint="eastAsia"/>
        </w:rPr>
        <w:t xml:space="preserve">充分覆盖时，需转向</w:t>
      </w:r>
      <w:r>
        <w:t xml:space="preserve"> </w:t>
      </w:r>
      <m:oMath>
        <m:sSub>
          <m:e>
            <m:r>
              <m:t>H</m:t>
            </m:r>
          </m:e>
          <m:sub>
            <m:r>
              <m:rPr>
                <m:sty m:val="p"/>
              </m:rPr>
              <m:t>∞</m:t>
            </m:r>
          </m:sub>
        </m:sSub>
      </m:oMath>
      <w:r>
        <w:t xml:space="preserve"> </w:t>
      </w:r>
      <w:r>
        <w:rPr>
          <w:rFonts w:hint="eastAsia"/>
        </w:rPr>
        <w:t xml:space="preserve">鲁棒控制。</w:t>
      </w:r>
    </w:p>
    <w:p>
      <w:r>
        <w:pict>
          <v:rect style="width:0;height:1.5pt" o:hralign="center" o:hrstd="t" o:hr="t"/>
        </w:pict>
      </w:r>
    </w:p>
    <w:bookmarkEnd w:id="33"/>
    <w:bookmarkEnd w:id="34"/>
    <w:bookmarkStart w:id="41" w:name="h_infty-鲁棒控制"/>
    <w:p>
      <w:pPr>
        <w:pStyle w:val="Heading2"/>
      </w:pPr>
      <w:r>
        <w:t xml:space="preserve">6.5</w:t>
      </w:r>
      <w:r>
        <w:t xml:space="preserve"> </w:t>
      </w:r>
      <m:oMath>
        <m:sSub>
          <m:e>
            <m:r>
              <m:t>H</m:t>
            </m:r>
          </m:e>
          <m:sub>
            <m:r>
              <m:rPr>
                <m:sty m:val="p"/>
              </m:rPr>
              <m:t>∞</m:t>
            </m:r>
          </m:sub>
        </m:sSub>
      </m:oMath>
      <w:r>
        <w:t xml:space="preserve"> </w:t>
      </w:r>
      <w:r>
        <w:rPr>
          <w:rFonts w:hint="eastAsia"/>
        </w:rPr>
        <w:t xml:space="preserve">鲁棒控制</w:t>
      </w:r>
    </w:p>
    <w:p>
      <w:pPr>
        <w:pStyle w:val="FirstParagraph"/>
      </w:pPr>
      <w:r>
        <w:t xml:space="preserve">LQR/LQG </w:t>
      </w:r>
      <w:r>
        <w:rPr>
          <w:rFonts w:hint="eastAsia"/>
        </w:rPr>
        <w:t xml:space="preserve">以统计意义上的期望代价最优为目标，假设扰动和噪声的统计特性已知且为高斯分布。但水系统面临的许多不确定性——季节性水面面积变化、渠道淤积导致粗糙系数增大、闸门泄流系数因磨损而偏移——不适合用概率模型描述，更适合用”范数有界的不确定性集合”来表征。</w:t>
      </w:r>
      <m:oMath>
        <m:sSub>
          <m:e>
            <m:r>
              <m:t>H</m:t>
            </m:r>
          </m:e>
          <m:sub>
            <m:r>
              <m:rPr>
                <m:sty m:val="p"/>
              </m:rPr>
              <m:t>∞</m:t>
            </m:r>
          </m:sub>
        </m:sSub>
      </m:oMath>
      <w:r>
        <w:t xml:space="preserve"> </w:t>
      </w:r>
      <w:r>
        <w:rPr>
          <w:rFonts w:hint="eastAsia"/>
        </w:rPr>
        <w:t xml:space="preserve">控制正是为这类”已知不确定性结构但未知具体取值”的场景设计的。</w:t>
      </w:r>
    </w:p>
    <w:bookmarkStart w:id="35" w:name="不确定性建模"/>
    <w:p>
      <w:pPr>
        <w:pStyle w:val="Heading3"/>
      </w:pPr>
      <w:r>
        <w:t xml:space="preserve">6.5.1 </w:t>
      </w:r>
      <w:r>
        <w:rPr>
          <w:rFonts w:hint="eastAsia"/>
        </w:rPr>
        <w:t xml:space="preserve">不确定性建模</w:t>
      </w:r>
    </w:p>
    <w:p>
      <w:pPr>
        <w:pStyle w:val="FirstParagraph"/>
      </w:pPr>
      <w:r>
        <w:rPr>
          <w:rFonts w:hint="eastAsia"/>
          <w:b/>
          <w:bCs/>
        </w:rPr>
        <w:t xml:space="preserve">参数不确定性的来源.</w:t>
      </w:r>
      <w:r>
        <w:t xml:space="preserve"> </w:t>
      </w:r>
      <w:r>
        <w:rPr>
          <w:rFonts w:hint="eastAsia"/>
        </w:rPr>
        <w:t xml:space="preserve">水系统中的主要参数不确定性包括：</w:t>
      </w:r>
    </w:p>
    <w:p>
      <w:pPr>
        <w:pStyle w:val="BodyText"/>
      </w:pPr>
      <w:r>
        <w:rPr>
          <w:rFonts w:hint="eastAsia"/>
          <w:b/>
          <w:bCs/>
        </w:rPr>
        <w:t xml:space="preserve">表6-6</w:t>
      </w:r>
    </w:p>
    <w:tbl>
      <w:tblPr>
        <w:tblStyle w:val="Table"/>
        <w:tblW w:type="pct" w:w="5000"/>
        <w:tblLayout w:type="fixed"/>
        <w:tblLook w:firstRow="1" w:lastRow="0" w:firstColumn="0" w:lastColumn="0" w:noHBand="0" w:noVBand="0" w:val="0020"/>
      </w:tblPr>
      <w:tblGrid>
        <w:gridCol w:w="1218"/>
        <w:gridCol w:w="2233"/>
        <w:gridCol w:w="2640"/>
        <w:gridCol w:w="1827"/>
      </w:tblGrid>
      <w:tr>
        <w:trPr>
          <w:tblHeader w:val="on"/>
        </w:trPr>
        <w:tc>
          <w:tcPr/>
          <w:p>
            <w:pPr>
              <w:pStyle w:val="Compact"/>
            </w:pPr>
            <w:r>
              <w:rPr>
                <w:rFonts w:hint="eastAsia"/>
              </w:rPr>
              <w:t xml:space="preserve">参数</w:t>
            </w:r>
          </w:p>
        </w:tc>
        <w:tc>
          <w:tcPr/>
          <w:p>
            <w:pPr>
              <w:pStyle w:val="Compact"/>
            </w:pPr>
            <w:r>
              <w:rPr>
                <w:rFonts w:hint="eastAsia"/>
              </w:rPr>
              <w:t xml:space="preserve">标称值范围</w:t>
            </w:r>
          </w:p>
        </w:tc>
        <w:tc>
          <w:tcPr/>
          <w:p>
            <w:pPr>
              <w:pStyle w:val="Compact"/>
            </w:pPr>
            <w:r>
              <w:rPr>
                <w:rFonts w:hint="eastAsia"/>
              </w:rPr>
              <w:t xml:space="preserve">典型变化幅度</w:t>
            </w:r>
          </w:p>
        </w:tc>
        <w:tc>
          <w:tcPr/>
          <w:p>
            <w:pPr>
              <w:pStyle w:val="Compact"/>
            </w:pPr>
            <w:r>
              <w:rPr>
                <w:rFonts w:hint="eastAsia"/>
              </w:rPr>
              <w:t xml:space="preserve">变化原因</w:t>
            </w:r>
          </w:p>
        </w:tc>
      </w:tr>
      <w:tr>
        <w:tc>
          <w:tcPr/>
          <w:p>
            <w:pPr>
              <w:pStyle w:val="Compact"/>
            </w:pPr>
            <w:r>
              <w:rPr>
                <w:rFonts w:hint="eastAsia"/>
              </w:rPr>
              <w:t xml:space="preserve">水面面积</w:t>
            </w:r>
            <w:r>
              <w:t xml:space="preserve"> </w:t>
            </w:r>
            <m:oMath>
              <m:sSub>
                <m:e>
                  <m:r>
                    <m:t>A</m:t>
                  </m:r>
                </m:e>
                <m:sub>
                  <m:r>
                    <m:t>s</m:t>
                  </m:r>
                </m:sub>
              </m:sSub>
            </m:oMath>
          </w:p>
        </w:tc>
        <w:tc>
          <w:tcPr/>
          <w:p>
            <w:pPr>
              <w:pStyle w:val="Compact"/>
            </w:pPr>
            <m:oMath>
              <m:sSup>
                <m:e>
                  <m:r>
                    <m:t>10</m:t>
                  </m:r>
                </m:e>
                <m:sup>
                  <m:r>
                    <m:t>3</m:t>
                  </m:r>
                </m:sup>
              </m:sSup>
              <m:r>
                <m:rPr>
                  <m:sty m:val="p"/>
                </m:rPr>
                <m:t>∼</m:t>
              </m:r>
              <m:sSup>
                <m:e>
                  <m:r>
                    <m:t>10</m:t>
                  </m:r>
                </m:e>
                <m:sup>
                  <m:r>
                    <m:t>5</m:t>
                  </m:r>
                </m:sup>
              </m:sSup>
            </m:oMath>
            <w:r>
              <w:t xml:space="preserve"> </w:t>
            </w:r>
            <w:r>
              <w:t xml:space="preserve">m</w:t>
            </w:r>
            <m:oMath>
              <m:sSup>
                <m:e>
                  <m:r>
                    <m:t>​</m:t>
                  </m:r>
                </m:e>
                <m:sup>
                  <m:r>
                    <m:t>2</m:t>
                  </m:r>
                </m:sup>
              </m:sSup>
            </m:oMath>
          </w:p>
        </w:tc>
        <w:tc>
          <w:tcPr/>
          <w:p>
            <w:pPr>
              <w:pStyle w:val="Compact"/>
            </w:pPr>
            <m:oMath>
              <m:r>
                <m:rPr>
                  <m:sty m:val="p"/>
                </m:rPr>
                <m:t>±</m:t>
              </m:r>
              <m:r>
                <m:t>10</m:t>
              </m:r>
              <m:r>
                <m:rPr>
                  <m:sty m:val="p"/>
                </m:rPr>
                <m:t>%</m:t>
              </m:r>
              <m:r>
                <m:rPr>
                  <m:sty m:val="p"/>
                </m:rPr>
                <m:t>∼</m:t>
              </m:r>
              <m:r>
                <m:t>30</m:t>
              </m:r>
              <m:r>
                <m:rPr>
                  <m:sty m:val="p"/>
                </m:rPr>
                <m:t>%</m:t>
              </m:r>
            </m:oMath>
          </w:p>
        </w:tc>
        <w:tc>
          <w:tcPr/>
          <w:p>
            <w:pPr>
              <w:pStyle w:val="Compact"/>
            </w:pPr>
            <w:r>
              <w:rPr>
                <w:rFonts w:hint="eastAsia"/>
              </w:rPr>
              <w:t xml:space="preserve">水位变化导致断面几何变化</w:t>
            </w:r>
          </w:p>
        </w:tc>
      </w:tr>
      <w:tr>
        <w:tc>
          <w:tcPr/>
          <w:p>
            <w:pPr>
              <w:pStyle w:val="Compact"/>
            </w:pPr>
            <w:r>
              <w:rPr>
                <w:rFonts w:hint="eastAsia"/>
              </w:rPr>
              <w:t xml:space="preserve">传输延迟</w:t>
            </w:r>
            <w:r>
              <w:t xml:space="preserve"> </w:t>
            </w:r>
            <m:oMath>
              <m:sSub>
                <m:e>
                  <m:r>
                    <m:t>τ</m:t>
                  </m:r>
                </m:e>
                <m:sub>
                  <m:r>
                    <m:t>d</m:t>
                  </m:r>
                </m:sub>
              </m:sSub>
            </m:oMath>
          </w:p>
        </w:tc>
        <w:tc>
          <w:tcPr/>
          <w:p>
            <w:pPr>
              <w:pStyle w:val="Compact"/>
            </w:pPr>
            <m:oMath>
              <m:sSup>
                <m:e>
                  <m:r>
                    <m:t>10</m:t>
                  </m:r>
                </m:e>
                <m:sup>
                  <m:r>
                    <m:t>2</m:t>
                  </m:r>
                </m:sup>
              </m:sSup>
              <m:r>
                <m:rPr>
                  <m:sty m:val="p"/>
                </m:rPr>
                <m:t>∼</m:t>
              </m:r>
              <m:sSup>
                <m:e>
                  <m:r>
                    <m:t>10</m:t>
                  </m:r>
                </m:e>
                <m:sup>
                  <m:r>
                    <m:t>4</m:t>
                  </m:r>
                </m:sup>
              </m:sSup>
            </m:oMath>
            <w:r>
              <w:t xml:space="preserve"> </w:t>
            </w:r>
            <w:r>
              <w:t xml:space="preserve">s</w:t>
            </w:r>
          </w:p>
        </w:tc>
        <w:tc>
          <w:tcPr/>
          <w:p>
            <w:pPr>
              <w:pStyle w:val="Compact"/>
            </w:pPr>
            <m:oMath>
              <m:r>
                <m:rPr>
                  <m:sty m:val="p"/>
                </m:rPr>
                <m:t>±</m:t>
              </m:r>
              <m:r>
                <m:t>10</m:t>
              </m:r>
              <m:r>
                <m:rPr>
                  <m:sty m:val="p"/>
                </m:rPr>
                <m:t>%</m:t>
              </m:r>
              <m:r>
                <m:rPr>
                  <m:sty m:val="p"/>
                </m:rPr>
                <m:t>∼</m:t>
              </m:r>
              <m:r>
                <m:t>20</m:t>
              </m:r>
              <m:r>
                <m:rPr>
                  <m:sty m:val="p"/>
                </m:rPr>
                <m:t>%</m:t>
              </m:r>
            </m:oMath>
          </w:p>
        </w:tc>
        <w:tc>
          <w:tcPr/>
          <w:p>
            <w:pPr>
              <w:pStyle w:val="Compact"/>
            </w:pPr>
            <w:r>
              <w:rPr>
                <w:rFonts w:hint="eastAsia"/>
              </w:rPr>
              <w:t xml:space="preserve">流速变化、辨识误差</w:t>
            </w:r>
          </w:p>
        </w:tc>
      </w:tr>
      <w:tr>
        <w:tc>
          <w:tcPr/>
          <w:p>
            <w:pPr>
              <w:pStyle w:val="Compact"/>
            </w:pPr>
            <w:r>
              <w:t xml:space="preserve">Manning </w:t>
            </w:r>
            <w:r>
              <w:rPr>
                <w:rFonts w:hint="eastAsia"/>
              </w:rPr>
              <w:t xml:space="preserve">粗糙系数</w:t>
            </w:r>
            <w:r>
              <w:t xml:space="preserve"> </w:t>
            </w:r>
            <m:oMath>
              <m:r>
                <m:t>n</m:t>
              </m:r>
            </m:oMath>
          </w:p>
        </w:tc>
        <w:tc>
          <w:tcPr/>
          <w:p>
            <w:pPr>
              <w:pStyle w:val="Compact"/>
            </w:pPr>
            <m:oMath>
              <m:r>
                <m:t>0.01</m:t>
              </m:r>
              <m:r>
                <m:rPr>
                  <m:sty m:val="p"/>
                </m:rPr>
                <m:t>∼</m:t>
              </m:r>
              <m:r>
                <m:t>0.04</m:t>
              </m:r>
            </m:oMath>
          </w:p>
        </w:tc>
        <w:tc>
          <w:tcPr/>
          <w:p>
            <w:pPr>
              <w:pStyle w:val="Compact"/>
            </w:pPr>
            <m:oMath>
              <m:r>
                <m:rPr>
                  <m:sty m:val="p"/>
                </m:rPr>
                <m:t>±</m:t>
              </m:r>
              <m:r>
                <m:t>20</m:t>
              </m:r>
              <m:r>
                <m:rPr>
                  <m:sty m:val="p"/>
                </m:rPr>
                <m:t>%</m:t>
              </m:r>
              <m:r>
                <m:rPr>
                  <m:sty m:val="p"/>
                </m:rPr>
                <m:t>∼</m:t>
              </m:r>
              <m:r>
                <m:t>50</m:t>
              </m:r>
              <m:r>
                <m:rPr>
                  <m:sty m:val="p"/>
                </m:rPr>
                <m:t>%</m:t>
              </m:r>
            </m:oMath>
          </w:p>
        </w:tc>
        <w:tc>
          <w:tcPr/>
          <w:p>
            <w:pPr>
              <w:pStyle w:val="Compact"/>
            </w:pPr>
            <w:r>
              <w:rPr>
                <w:rFonts w:hint="eastAsia"/>
              </w:rPr>
              <w:t xml:space="preserve">水草生长、冰期覆盖、淤积</w:t>
            </w:r>
          </w:p>
        </w:tc>
      </w:tr>
      <w:tr>
        <w:tc>
          <w:tcPr/>
          <w:p>
            <w:pPr>
              <w:pStyle w:val="Compact"/>
            </w:pPr>
            <w:r>
              <w:rPr>
                <w:rFonts w:hint="eastAsia"/>
              </w:rPr>
              <w:t xml:space="preserve">闸门泄流系数</w:t>
            </w:r>
            <w:r>
              <w:t xml:space="preserve"> </w:t>
            </w:r>
            <m:oMath>
              <m:sSub>
                <m:e>
                  <m:r>
                    <m:t>C</m:t>
                  </m:r>
                </m:e>
                <m:sub>
                  <m:r>
                    <m:t>d</m:t>
                  </m:r>
                </m:sub>
              </m:sSub>
            </m:oMath>
          </w:p>
        </w:tc>
        <w:tc>
          <w:tcPr/>
          <w:p>
            <w:pPr>
              <w:pStyle w:val="Compact"/>
            </w:pPr>
            <m:oMath>
              <m:r>
                <m:t>0.5</m:t>
              </m:r>
              <m:r>
                <m:rPr>
                  <m:sty m:val="p"/>
                </m:rPr>
                <m:t>∼</m:t>
              </m:r>
              <m:r>
                <m:t>0.8</m:t>
              </m:r>
            </m:oMath>
          </w:p>
        </w:tc>
        <w:tc>
          <w:tcPr/>
          <w:p>
            <w:pPr>
              <w:pStyle w:val="Compact"/>
            </w:pPr>
            <m:oMath>
              <m:r>
                <m:rPr>
                  <m:sty m:val="p"/>
                </m:rPr>
                <m:t>±</m:t>
              </m:r>
              <m:r>
                <m:t>5</m:t>
              </m:r>
              <m:r>
                <m:rPr>
                  <m:sty m:val="p"/>
                </m:rPr>
                <m:t>%</m:t>
              </m:r>
              <m:r>
                <m:rPr>
                  <m:sty m:val="p"/>
                </m:rPr>
                <m:t>∼</m:t>
              </m:r>
              <m:r>
                <m:t>15</m:t>
              </m:r>
              <m:r>
                <m:rPr>
                  <m:sty m:val="p"/>
                </m:rPr>
                <m:t>%</m:t>
              </m:r>
            </m:oMath>
          </w:p>
        </w:tc>
        <w:tc>
          <w:tcPr/>
          <w:p>
            <w:pPr>
              <w:pStyle w:val="Compact"/>
            </w:pPr>
            <w:r>
              <w:rPr>
                <w:rFonts w:hint="eastAsia"/>
              </w:rPr>
              <w:t xml:space="preserve">磨损、淤堵、水头变化</w:t>
            </w:r>
          </w:p>
        </w:tc>
      </w:tr>
    </w:tbl>
    <w:p>
      <w:pPr>
        <w:pStyle w:val="BodyText"/>
      </w:pPr>
      <w:r>
        <w:rPr>
          <w:rFonts w:hint="eastAsia"/>
          <w:b/>
          <w:bCs/>
        </w:rPr>
        <w:t xml:space="preserve">加性不确定性模型.</w:t>
      </w:r>
      <w:r>
        <w:t xml:space="preserve"> </w:t>
      </w:r>
      <w:r>
        <w:rPr>
          <w:rFonts w:hint="eastAsia"/>
        </w:rPr>
        <w:t xml:space="preserve">将实际系统传递函数写为：</w:t>
      </w:r>
    </w:p>
    <w:p>
      <w:pPr>
        <w:pStyle w:val="BodyText"/>
      </w:pPr>
      <m:oMathPara>
        <m:oMathParaPr>
          <m:jc m:val="center"/>
        </m:oMathParaPr>
        <m:oMath>
          <m:sSub>
            <m:e>
              <m:r>
                <m:t>G</m:t>
              </m:r>
            </m:e>
            <m:sub>
              <m:r>
                <m:rPr>
                  <m:nor/>
                  <m:sty m:val="p"/>
                </m:rPr>
                <m:t>true</m:t>
              </m:r>
            </m:sub>
          </m:sSub>
          <m:r>
            <m:rPr>
              <m:sty m:val="p"/>
            </m:rPr>
            <m:t>(</m:t>
          </m:r>
          <m:r>
            <m:t>s</m:t>
          </m:r>
          <m:r>
            <m:rPr>
              <m:sty m:val="p"/>
            </m:rPr>
            <m:t>)</m:t>
          </m:r>
          <m:r>
            <m:rPr>
              <m:sty m:val="p"/>
            </m:rPr>
            <m:t>=</m:t>
          </m:r>
          <m:sSub>
            <m:e>
              <m:r>
                <m:t>G</m:t>
              </m:r>
            </m:e>
            <m:sub>
              <m:r>
                <m:t>0</m:t>
              </m:r>
            </m:sub>
          </m:sSub>
          <m:r>
            <m:rPr>
              <m:sty m:val="p"/>
            </m:rPr>
            <m:t>(</m:t>
          </m:r>
          <m:r>
            <m:t>s</m:t>
          </m:r>
          <m:r>
            <m:rPr>
              <m:sty m:val="p"/>
            </m:rPr>
            <m:t>)</m:t>
          </m:r>
          <m:r>
            <m:rPr>
              <m:sty m:val="p"/>
            </m:rPr>
            <m:t>+</m:t>
          </m:r>
          <m:sSub>
            <m:e>
              <m:r>
                <m:rPr>
                  <m:sty m:val="p"/>
                </m:rPr>
                <m:t>Δ</m:t>
              </m:r>
            </m:e>
            <m:sub>
              <m:r>
                <m:t>a</m:t>
              </m:r>
            </m:sub>
          </m:sSub>
          <m:r>
            <m:rPr>
              <m:sty m:val="p"/>
            </m:rPr>
            <m:t>(</m:t>
          </m:r>
          <m:r>
            <m:t>s</m:t>
          </m:r>
          <m:r>
            <m:rPr>
              <m:sty m:val="p"/>
            </m:rPr>
            <m:t>)</m:t>
          </m:r>
          <m:r>
            <m:rPr>
              <m:sty m:val="p"/>
            </m:rPr>
            <m:t>⋅</m:t>
          </m:r>
          <m:sSub>
            <m:e>
              <m:r>
                <m:t>W</m:t>
              </m:r>
            </m:e>
            <m:sub>
              <m:r>
                <m:t>a</m:t>
              </m:r>
            </m:sub>
          </m:sSub>
          <m:r>
            <m:rPr>
              <m:sty m:val="p"/>
            </m:rPr>
            <m:t>(</m:t>
          </m:r>
          <m:r>
            <m:t>s</m:t>
          </m:r>
          <m:r>
            <m:rPr>
              <m:sty m:val="p"/>
            </m:rPr>
            <m:t>)</m:t>
          </m:r>
        </m:oMath>
      </m:oMathPara>
    </w:p>
    <w:p>
      <w:pPr>
        <w:pStyle w:val="FirstParagraph"/>
      </w:pPr>
      <w:r>
        <w:rPr>
          <w:rFonts w:hint="eastAsia"/>
        </w:rPr>
        <w:t xml:space="preserve">其中</w:t>
      </w:r>
      <w:r>
        <w:t xml:space="preserve"> </w:t>
      </w:r>
      <m:oMath>
        <m:sSub>
          <m:e>
            <m:r>
              <m:t>G</m:t>
            </m:r>
          </m:e>
          <m:sub>
            <m:r>
              <m:t>0</m:t>
            </m:r>
          </m:sub>
        </m:sSub>
        <m:r>
          <m:rPr>
            <m:sty m:val="p"/>
          </m:rPr>
          <m:t>(</m:t>
        </m:r>
        <m:r>
          <m:t>s</m:t>
        </m:r>
        <m:r>
          <m:rPr>
            <m:sty m:val="p"/>
          </m:rPr>
          <m:t>)</m:t>
        </m:r>
      </m:oMath>
      <w:r>
        <w:t xml:space="preserve"> </w:t>
      </w:r>
      <w:r>
        <w:rPr>
          <w:rFonts w:hint="eastAsia"/>
        </w:rPr>
        <w:t xml:space="preserve">为标称模型，</w:t>
      </w:r>
      <m:oMath>
        <m:sSub>
          <m:e>
            <m:r>
              <m:rPr>
                <m:sty m:val="p"/>
              </m:rPr>
              <m:t>Δ</m:t>
            </m:r>
          </m:e>
          <m:sub>
            <m:r>
              <m:t>a</m:t>
            </m:r>
          </m:sub>
        </m:sSub>
        <m:r>
          <m:rPr>
            <m:sty m:val="p"/>
          </m:rPr>
          <m:t>(</m:t>
        </m:r>
        <m:r>
          <m:t>s</m:t>
        </m:r>
        <m:r>
          <m:rPr>
            <m:sty m:val="p"/>
          </m:rPr>
          <m:t>)</m:t>
        </m:r>
      </m:oMath>
      <w:r>
        <w:t xml:space="preserve"> </w:t>
      </w:r>
      <w:r>
        <w:rPr>
          <w:rFonts w:hint="eastAsia"/>
        </w:rPr>
        <w:t xml:space="preserve">为范数有界的不确定性（</w:t>
      </w:r>
      <m:oMath>
        <m:r>
          <m:rPr>
            <m:sty m:val="p"/>
          </m:rPr>
          <m:t>∥</m:t>
        </m:r>
        <m:sSub>
          <m:e>
            <m:r>
              <m:rPr>
                <m:sty m:val="p"/>
              </m:rPr>
              <m:t>Δ</m:t>
            </m:r>
          </m:e>
          <m:sub>
            <m:r>
              <m:t>a</m:t>
            </m:r>
          </m:sub>
        </m:sSub>
        <m:sSub>
          <m:e>
            <m:r>
              <m:rPr>
                <m:sty m:val="p"/>
              </m:rPr>
              <m:t>∥</m:t>
            </m:r>
          </m:e>
          <m:sub>
            <m:r>
              <m:rPr>
                <m:sty m:val="p"/>
              </m:rPr>
              <m:t>∞</m:t>
            </m:r>
          </m:sub>
        </m:sSub>
        <m:r>
          <m:rPr>
            <m:sty m:val="p"/>
          </m:rPr>
          <m:t>≤</m:t>
        </m:r>
        <m:r>
          <m:t>1</m:t>
        </m:r>
      </m:oMath>
      <w:r>
        <w:rPr>
          <w:rFonts w:hint="eastAsia"/>
        </w:rPr>
        <w:t xml:space="preserve">），</w:t>
      </w:r>
      <m:oMath>
        <m:sSub>
          <m:e>
            <m:r>
              <m:t>W</m:t>
            </m:r>
          </m:e>
          <m:sub>
            <m:r>
              <m:t>a</m:t>
            </m:r>
          </m:sub>
        </m:sSub>
        <m:r>
          <m:rPr>
            <m:sty m:val="p"/>
          </m:rPr>
          <m:t>(</m:t>
        </m:r>
        <m:r>
          <m:t>s</m:t>
        </m:r>
        <m:r>
          <m:rPr>
            <m:sty m:val="p"/>
          </m:rPr>
          <m:t>)</m:t>
        </m:r>
      </m:oMath>
      <w:r>
        <w:t xml:space="preserve"> </w:t>
      </w:r>
      <w:r>
        <w:rPr>
          <w:rFonts w:hint="eastAsia"/>
        </w:rPr>
        <w:t xml:space="preserve">为加性不确定性权函数，描述不确定性随频率的大小分布。</w:t>
      </w:r>
    </w:p>
    <w:p>
      <w:pPr>
        <w:pStyle w:val="BodyText"/>
      </w:pPr>
      <w:r>
        <w:rPr>
          <w:rFonts w:hint="eastAsia"/>
          <w:b/>
          <w:bCs/>
        </w:rPr>
        <w:t xml:space="preserve">乘性不确定性模型.</w:t>
      </w:r>
      <w:r>
        <w:t xml:space="preserve"> </w:t>
      </w:r>
      <w:r>
        <w:rPr>
          <w:rFonts w:hint="eastAsia"/>
        </w:rPr>
        <w:t xml:space="preserve">更常用的是乘性形式：</w:t>
      </w:r>
    </w:p>
    <w:p>
      <w:pPr>
        <w:pStyle w:val="BodyText"/>
      </w:pPr>
      <m:oMathPara>
        <m:oMathParaPr>
          <m:jc m:val="center"/>
        </m:oMathParaPr>
        <m:oMath>
          <m:sSub>
            <m:e>
              <m:r>
                <m:t>G</m:t>
              </m:r>
            </m:e>
            <m:sub>
              <m:r>
                <m:rPr>
                  <m:nor/>
                  <m:sty m:val="p"/>
                </m:rPr>
                <m:t>true</m:t>
              </m:r>
            </m:sub>
          </m:sSub>
          <m:r>
            <m:rPr>
              <m:sty m:val="p"/>
            </m:rPr>
            <m:t>(</m:t>
          </m:r>
          <m:r>
            <m:t>s</m:t>
          </m:r>
          <m:r>
            <m:rPr>
              <m:sty m:val="p"/>
            </m:rPr>
            <m:t>)</m:t>
          </m:r>
          <m:r>
            <m:rPr>
              <m:sty m:val="p"/>
            </m:rPr>
            <m:t>=</m:t>
          </m:r>
          <m:sSub>
            <m:e>
              <m:r>
                <m:t>G</m:t>
              </m:r>
            </m:e>
            <m:sub>
              <m:r>
                <m:t>0</m:t>
              </m:r>
            </m:sub>
          </m:sSub>
          <m:r>
            <m:rPr>
              <m:sty m:val="p"/>
            </m:rPr>
            <m:t>(</m:t>
          </m:r>
          <m:r>
            <m:t>s</m:t>
          </m:r>
          <m:r>
            <m:rPr>
              <m:sty m:val="p"/>
            </m:rPr>
            <m:t>)</m:t>
          </m:r>
          <m:d>
            <m:dPr>
              <m:begChr m:val="["/>
              <m:sepChr m:val=""/>
              <m:endChr m:val="]"/>
              <m:grow/>
            </m:dPr>
            <m:e>
              <m:r>
                <m:rPr>
                  <m:sty m:val="bi"/>
                </m:rPr>
                <m:t>I</m:t>
              </m:r>
              <m:r>
                <m:rPr>
                  <m:sty m:val="p"/>
                </m:rPr>
                <m:t>+</m:t>
              </m:r>
              <m:sSub>
                <m:e>
                  <m:r>
                    <m:rPr>
                      <m:sty m:val="p"/>
                    </m:rPr>
                    <m:t>Δ</m:t>
                  </m:r>
                </m:e>
                <m:sub>
                  <m:r>
                    <m:t>m</m:t>
                  </m:r>
                </m:sub>
              </m:sSub>
              <m:r>
                <m:rPr>
                  <m:sty m:val="p"/>
                </m:rPr>
                <m:t>(</m:t>
              </m:r>
              <m:r>
                <m:t>s</m:t>
              </m:r>
              <m:r>
                <m:rPr>
                  <m:sty m:val="p"/>
                </m:rPr>
                <m:t>)</m:t>
              </m:r>
              <m:r>
                <m:rPr>
                  <m:sty m:val="p"/>
                </m:rPr>
                <m:t>⋅</m:t>
              </m:r>
              <m:sSub>
                <m:e>
                  <m:r>
                    <m:t>W</m:t>
                  </m:r>
                </m:e>
                <m:sub>
                  <m:r>
                    <m:t>m</m:t>
                  </m:r>
                </m:sub>
              </m:sSub>
              <m:r>
                <m:rPr>
                  <m:sty m:val="p"/>
                </m:rPr>
                <m:t>(</m:t>
              </m:r>
              <m:r>
                <m:t>s</m:t>
              </m:r>
              <m:r>
                <m:rPr>
                  <m:sty m:val="p"/>
                </m:rPr>
                <m:t>)</m:t>
              </m:r>
            </m:e>
          </m:d>
        </m:oMath>
      </m:oMathPara>
    </w:p>
    <w:p>
      <w:pPr>
        <w:pStyle w:val="FirstParagraph"/>
      </w:pPr>
      <w:r>
        <w:rPr>
          <w:rFonts w:hint="eastAsia"/>
        </w:rPr>
        <w:t xml:space="preserve">乘性不确定性权函数</w:t>
      </w:r>
      <w:r>
        <w:t xml:space="preserve"> </w:t>
      </w:r>
      <m:oMath>
        <m:sSub>
          <m:e>
            <m:r>
              <m:t>W</m:t>
            </m:r>
          </m:e>
          <m:sub>
            <m:r>
              <m:t>m</m:t>
            </m:r>
          </m:sub>
        </m:sSub>
        <m:r>
          <m:rPr>
            <m:sty m:val="p"/>
          </m:rPr>
          <m:t>(</m:t>
        </m:r>
        <m:r>
          <m:t>s</m:t>
        </m:r>
        <m:r>
          <m:rPr>
            <m:sty m:val="p"/>
          </m:rPr>
          <m:t>)</m:t>
        </m:r>
      </m:oMath>
      <w:r>
        <w:t xml:space="preserve"> </w:t>
      </w:r>
      <w:r>
        <w:rPr>
          <w:rFonts w:hint="eastAsia"/>
        </w:rPr>
        <w:t xml:space="preserve">在低频通常较小（低频模型较准），高频较大（高频建模误差大）。</w:t>
      </w:r>
    </w:p>
    <w:p>
      <w:pPr>
        <w:pStyle w:val="BodyText"/>
      </w:pPr>
      <w:r>
        <w:rPr>
          <w:rFonts w:hint="eastAsia"/>
          <w:b/>
          <w:bCs/>
        </w:rPr>
        <w:t xml:space="preserve">不确定性权函数</w:t>
      </w:r>
      <w:r>
        <w:rPr>
          <w:b/>
          <w:bCs/>
        </w:rPr>
        <w:t xml:space="preserve"> </w:t>
      </w:r>
      <m:oMath>
        <m:r>
          <m:t>W</m:t>
        </m:r>
        <m:r>
          <m:rPr>
            <m:sty m:val="p"/>
          </m:rPr>
          <m:t>(</m:t>
        </m:r>
        <m:r>
          <m:t>s</m:t>
        </m:r>
        <m:r>
          <m:rPr>
            <m:sty m:val="p"/>
          </m:rPr>
          <m:t>)</m:t>
        </m:r>
      </m:oMath>
      <w:r>
        <w:rPr>
          <w:b/>
          <w:bCs/>
        </w:rPr>
        <w:t xml:space="preserve"> </w:t>
      </w:r>
      <w:r>
        <w:rPr>
          <w:rFonts w:hint="eastAsia"/>
          <w:b/>
          <w:bCs/>
        </w:rPr>
        <w:t xml:space="preserve">的选择.</w:t>
      </w:r>
      <w:r>
        <w:t xml:space="preserve"> </w:t>
      </w:r>
      <w:r>
        <w:rPr>
          <w:rFonts w:hint="eastAsia"/>
        </w:rPr>
        <w:t xml:space="preserve">对于</w:t>
      </w:r>
      <w:r>
        <w:t xml:space="preserve"> IDZ </w:t>
      </w:r>
      <w:r>
        <w:rPr>
          <w:rFonts w:hint="eastAsia"/>
        </w:rPr>
        <w:t xml:space="preserve">模型的不确定性，Litrico</w:t>
      </w:r>
      <w:r>
        <w:t xml:space="preserve"> </w:t>
      </w:r>
      <w:r>
        <w:rPr>
          <w:rFonts w:hint="eastAsia"/>
        </w:rPr>
        <w:t xml:space="preserve">与</w:t>
      </w:r>
      <w:r>
        <w:t xml:space="preserve"> </w:t>
      </w:r>
      <w:r>
        <w:rPr>
          <w:rFonts w:hint="eastAsia"/>
        </w:rPr>
        <w:t xml:space="preserve">Fromion（2009）给出了经验指导：</w:t>
      </w:r>
    </w:p>
    <w:p>
      <w:pPr>
        <w:pStyle w:val="BodyText"/>
      </w:pPr>
      <w:r>
        <w:t xml:space="preserve">$$</w:t>
      </w:r>
    </w:p>
    <w:p>
      <w:pPr>
        <w:pStyle w:val="BodyText"/>
      </w:pPr>
      <w:r>
        <w:rPr>
          <w:rFonts w:hint="eastAsia"/>
          <w:b/>
          <w:bCs/>
        </w:rPr>
        <w:t xml:space="preserve">表6-7</w:t>
      </w:r>
    </w:p>
    <w:p>
      <w:pPr>
        <w:pStyle w:val="BodyText"/>
      </w:pPr>
      <w:r>
        <w:t xml:space="preserve">|W_m(j</w:t>
      </w:r>
      <w:r>
        <w:t xml:space="preserve">)|</w:t>
      </w:r>
      <w:r>
        <w:t xml:space="preserve"> </w:t>
      </w:r>
    </w:p>
    <w:p>
      <w:pPr>
        <w:pStyle w:val="BodyText"/>
      </w:pPr>
      <w:r>
        <w:t xml:space="preserve">$$</w:t>
      </w:r>
    </w:p>
    <w:p>
      <w:pPr>
        <w:pStyle w:val="BodyText"/>
      </w:pPr>
      <w:r>
        <w:rPr>
          <w:rFonts w:hint="eastAsia"/>
        </w:rPr>
        <w:t xml:space="preserve">典型选择为一阶权函数：</w:t>
      </w:r>
    </w:p>
    <w:p>
      <w:pPr>
        <w:pStyle w:val="BodyText"/>
      </w:pPr>
      <m:oMathPara>
        <m:oMathParaPr>
          <m:jc m:val="center"/>
        </m:oMathParaPr>
        <m:oMath>
          <m:sSub>
            <m:e>
              <m:r>
                <m:t>W</m:t>
              </m:r>
            </m:e>
            <m:sub>
              <m:r>
                <m:t>m</m:t>
              </m:r>
            </m:sub>
          </m:sSub>
          <m:r>
            <m:rPr>
              <m:sty m:val="p"/>
            </m:rPr>
            <m:t>(</m:t>
          </m:r>
          <m:r>
            <m:t>s</m:t>
          </m:r>
          <m:r>
            <m:rPr>
              <m:sty m:val="p"/>
            </m:rPr>
            <m:t>)</m:t>
          </m:r>
          <m:r>
            <m:rPr>
              <m:sty m:val="p"/>
            </m:rPr>
            <m:t>=</m:t>
          </m:r>
          <m:f>
            <m:fPr>
              <m:type m:val="bar"/>
            </m:fPr>
            <m:num>
              <m:sSub>
                <m:e>
                  <m:r>
                    <m:t>τ</m:t>
                  </m:r>
                </m:e>
                <m:sub>
                  <m:r>
                    <m:t>w</m:t>
                  </m:r>
                </m:sub>
              </m:sSub>
              <m:r>
                <m:t>s</m:t>
              </m:r>
              <m:r>
                <m:rPr>
                  <m:sty m:val="p"/>
                </m:rPr>
                <m:t>+</m:t>
              </m:r>
              <m:sSub>
                <m:e>
                  <m:r>
                    <m:t>r</m:t>
                  </m:r>
                </m:e>
                <m:sub>
                  <m:r>
                    <m:t>0</m:t>
                  </m:r>
                </m:sub>
              </m:sSub>
            </m:num>
            <m:den>
              <m:r>
                <m:rPr>
                  <m:sty m:val="p"/>
                </m:rPr>
                <m:t>(</m:t>
              </m:r>
              <m:sSub>
                <m:e>
                  <m:r>
                    <m:t>τ</m:t>
                  </m:r>
                </m:e>
                <m:sub>
                  <m:r>
                    <m:t>w</m:t>
                  </m:r>
                </m:sub>
              </m:sSub>
              <m:r>
                <m:rPr>
                  <m:sty m:val="p"/>
                </m:rPr>
                <m:t>/</m:t>
              </m:r>
              <m:sSub>
                <m:e>
                  <m:r>
                    <m:t>r</m:t>
                  </m:r>
                </m:e>
                <m:sub>
                  <m:r>
                    <m:rPr>
                      <m:sty m:val="p"/>
                    </m:rPr>
                    <m:t>∞</m:t>
                  </m:r>
                </m:sub>
              </m:sSub>
              <m:r>
                <m:rPr>
                  <m:sty m:val="p"/>
                </m:rPr>
                <m:t>)</m:t>
              </m:r>
              <m:r>
                <m:t>s</m:t>
              </m:r>
              <m:r>
                <m:rPr>
                  <m:sty m:val="p"/>
                </m:rPr>
                <m:t>+</m:t>
              </m:r>
              <m:r>
                <m:t>1</m:t>
              </m:r>
            </m:den>
          </m:f>
        </m:oMath>
      </m:oMathPara>
    </w:p>
    <w:p>
      <w:pPr>
        <w:pStyle w:val="FirstParagraph"/>
      </w:pPr>
      <w:r>
        <w:rPr>
          <w:rFonts w:hint="eastAsia"/>
        </w:rPr>
        <w:t xml:space="preserve">其中</w:t>
      </w:r>
      <w:r>
        <w:t xml:space="preserve"> </w:t>
      </w:r>
      <m:oMath>
        <m:sSub>
          <m:e>
            <m:r>
              <m:t>r</m:t>
            </m:r>
          </m:e>
          <m:sub>
            <m:r>
              <m:t>0</m:t>
            </m:r>
          </m:sub>
        </m:sSub>
      </m:oMath>
      <w:r>
        <w:t xml:space="preserve"> </w:t>
      </w:r>
      <w:r>
        <w:rPr>
          <w:rFonts w:hint="eastAsia"/>
        </w:rPr>
        <w:t xml:space="preserve">为低频不确定性水平，</w:t>
      </w:r>
      <m:oMath>
        <m:sSub>
          <m:e>
            <m:r>
              <m:t>r</m:t>
            </m:r>
          </m:e>
          <m:sub>
            <m:r>
              <m:rPr>
                <m:sty m:val="p"/>
              </m:rPr>
              <m:t>∞</m:t>
            </m:r>
          </m:sub>
        </m:sSub>
      </m:oMath>
      <w:r>
        <w:t xml:space="preserve"> </w:t>
      </w:r>
      <w:r>
        <w:rPr>
          <w:rFonts w:hint="eastAsia"/>
        </w:rPr>
        <w:t xml:space="preserve">为高频不确定性水平，</w:t>
      </w:r>
      <m:oMath>
        <m:sSub>
          <m:e>
            <m:r>
              <m:t>τ</m:t>
            </m:r>
          </m:e>
          <m:sub>
            <m:r>
              <m:t>w</m:t>
            </m:r>
          </m:sub>
        </m:sSub>
      </m:oMath>
      <w:r>
        <w:t xml:space="preserve"> </w:t>
      </w:r>
      <w:r>
        <w:rPr>
          <w:rFonts w:hint="eastAsia"/>
        </w:rPr>
        <w:t xml:space="preserve">为过渡频率的倒数。</w:t>
      </w:r>
    </w:p>
    <w:bookmarkEnd w:id="35"/>
    <w:bookmarkStart w:id="36" w:name="h_infty-控制问题的标准形式"/>
    <w:p>
      <w:pPr>
        <w:pStyle w:val="Heading3"/>
      </w:pPr>
      <w:r>
        <w:t xml:space="preserve">6.5.2</w:t>
      </w:r>
      <w:r>
        <w:t xml:space="preserve"> </w:t>
      </w:r>
      <m:oMath>
        <m:sSub>
          <m:e>
            <m:r>
              <m:t>H</m:t>
            </m:r>
          </m:e>
          <m:sub>
            <m:r>
              <m:rPr>
                <m:sty m:val="p"/>
              </m:rPr>
              <m:t>∞</m:t>
            </m:r>
          </m:sub>
        </m:sSub>
      </m:oMath>
      <w:r>
        <w:t xml:space="preserve"> </w:t>
      </w:r>
      <w:r>
        <w:rPr>
          <w:rFonts w:hint="eastAsia"/>
        </w:rPr>
        <w:t xml:space="preserve">控制问题的标准形式</w:t>
      </w:r>
    </w:p>
    <w:p>
      <w:pPr>
        <w:pStyle w:val="FirstParagraph"/>
      </w:pPr>
      <w:r>
        <w:rPr>
          <w:rFonts w:hint="eastAsia"/>
          <w:b/>
          <w:bCs/>
        </w:rPr>
        <w:t xml:space="preserve">广义对象</w:t>
      </w:r>
      <w:r>
        <w:rPr>
          <w:b/>
          <w:bCs/>
        </w:rPr>
        <w:t xml:space="preserve"> </w:t>
      </w:r>
      <m:oMath>
        <m:r>
          <m:t>P</m:t>
        </m:r>
        <m:r>
          <m:rPr>
            <m:sty m:val="p"/>
          </m:rPr>
          <m:t>(</m:t>
        </m:r>
        <m:r>
          <m:t>s</m:t>
        </m:r>
        <m:r>
          <m:rPr>
            <m:sty m:val="p"/>
          </m:rPr>
          <m:t>)</m:t>
        </m:r>
      </m:oMath>
      <w:r>
        <w:rPr>
          <w:b/>
          <w:bCs/>
        </w:rPr>
        <w:t xml:space="preserve"> </w:t>
      </w:r>
      <w:r>
        <w:rPr>
          <w:rFonts w:hint="eastAsia"/>
          <w:b/>
          <w:bCs/>
        </w:rPr>
        <w:t xml:space="preserve">的构建.</w:t>
      </w:r>
      <w:r>
        <w:t xml:space="preserve"> </w:t>
      </w:r>
      <m:oMath>
        <m:sSub>
          <m:e>
            <m:r>
              <m:t>H</m:t>
            </m:r>
          </m:e>
          <m:sub>
            <m:r>
              <m:rPr>
                <m:sty m:val="p"/>
              </m:rPr>
              <m:t>∞</m:t>
            </m:r>
          </m:sub>
        </m:sSub>
      </m:oMath>
      <w:r>
        <w:t xml:space="preserve"> </w:t>
      </w:r>
      <w:r>
        <w:rPr>
          <w:rFonts w:hint="eastAsia"/>
        </w:rPr>
        <w:t xml:space="preserve">控制问题将被控对象、不确定性、性能指标统一描述为一个”广义对象”</w:t>
      </w:r>
      <m:oMath>
        <m:r>
          <m:t>P</m:t>
        </m:r>
        <m:r>
          <m:rPr>
            <m:sty m:val="p"/>
          </m:rPr>
          <m:t>(</m:t>
        </m:r>
        <m:r>
          <m:t>s</m:t>
        </m:r>
        <m:r>
          <m:rPr>
            <m:sty m:val="p"/>
          </m:rPr>
          <m:t>)</m:t>
        </m:r>
      </m:oMath>
      <w:r>
        <w:rPr>
          <w:rFonts w:hint="eastAsia"/>
        </w:rPr>
        <w:t xml:space="preserve">：</w:t>
      </w:r>
    </w:p>
    <w:p>
      <w:pPr>
        <w:pStyle w:val="BodyText"/>
      </w:pPr>
      <m:oMathPara>
        <m:oMathParaPr>
          <m:jc m:val="center"/>
        </m:oMathParaPr>
        <m:oMath>
          <m:d>
            <m:dPr>
              <m:begChr m:val="["/>
              <m:sepChr m:val=""/>
              <m:endChr m:val="]"/>
              <m:grow/>
            </m:dPr>
            <m:e>
              <m:m>
                <m:mPr>
                  <m:baseJc m:val="center"/>
                  <m:plcHide m:val="on"/>
                  <m:mcs>
                    <m:mc>
                      <m:mcPr>
                        <m:mcJc m:val="center"/>
                        <m:count m:val="1"/>
                      </m:mcPr>
                    </m:mc>
                  </m:mcs>
                </m:mPr>
                <m:mr>
                  <m:e>
                    <m:r>
                      <m:rPr>
                        <m:sty m:val="bi"/>
                      </m:rPr>
                      <m:t>z</m:t>
                    </m:r>
                  </m:e>
                </m:mr>
                <m:mr>
                  <m:e>
                    <m:r>
                      <m:rPr>
                        <m:sty m:val="bi"/>
                      </m:rPr>
                      <m:t>y</m:t>
                    </m:r>
                  </m:e>
                </m:mr>
              </m:m>
            </m:e>
          </m:d>
          <m:r>
            <m:rPr>
              <m:sty m:val="p"/>
            </m:rPr>
            <m:t>=</m:t>
          </m:r>
          <m:r>
            <m:t>P</m:t>
          </m:r>
          <m:r>
            <m:rPr>
              <m:sty m:val="p"/>
            </m:rPr>
            <m:t>(</m:t>
          </m:r>
          <m:r>
            <m:t>s</m:t>
          </m:r>
          <m:r>
            <m:rPr>
              <m:sty m:val="p"/>
            </m:rPr>
            <m:t>)</m:t>
          </m:r>
          <m:d>
            <m:dPr>
              <m:begChr m:val="["/>
              <m:sepChr m:val=""/>
              <m:endChr m:val="]"/>
              <m:grow/>
            </m:dPr>
            <m:e>
              <m:m>
                <m:mPr>
                  <m:baseJc m:val="center"/>
                  <m:plcHide m:val="on"/>
                  <m:mcs>
                    <m:mc>
                      <m:mcPr>
                        <m:mcJc m:val="center"/>
                        <m:count m:val="1"/>
                      </m:mcPr>
                    </m:mc>
                  </m:mcs>
                </m:mPr>
                <m:mr>
                  <m:e>
                    <m:r>
                      <m:rPr>
                        <m:sty m:val="bi"/>
                      </m:rPr>
                      <m:t>w</m:t>
                    </m:r>
                  </m:e>
                </m:mr>
                <m:mr>
                  <m:e>
                    <m:r>
                      <m:rPr>
                        <m:sty m:val="bi"/>
                      </m:rPr>
                      <m:t>u</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sSub>
                      <m:e>
                        <m:r>
                          <m:t>P</m:t>
                        </m:r>
                      </m:e>
                      <m:sub>
                        <m:r>
                          <m:t>11</m:t>
                        </m:r>
                      </m:sub>
                    </m:sSub>
                    <m:r>
                      <m:rPr>
                        <m:sty m:val="p"/>
                      </m:rPr>
                      <m:t>(</m:t>
                    </m:r>
                    <m:r>
                      <m:t>s</m:t>
                    </m:r>
                    <m:r>
                      <m:rPr>
                        <m:sty m:val="p"/>
                      </m:rPr>
                      <m:t>)</m:t>
                    </m:r>
                  </m:e>
                  <m:e>
                    <m:sSub>
                      <m:e>
                        <m:r>
                          <m:t>P</m:t>
                        </m:r>
                      </m:e>
                      <m:sub>
                        <m:r>
                          <m:t>12</m:t>
                        </m:r>
                      </m:sub>
                    </m:sSub>
                    <m:r>
                      <m:rPr>
                        <m:sty m:val="p"/>
                      </m:rPr>
                      <m:t>(</m:t>
                    </m:r>
                    <m:r>
                      <m:t>s</m:t>
                    </m:r>
                    <m:r>
                      <m:rPr>
                        <m:sty m:val="p"/>
                      </m:rPr>
                      <m:t>)</m:t>
                    </m:r>
                  </m:e>
                </m:mr>
                <m:mr>
                  <m:e>
                    <m:sSub>
                      <m:e>
                        <m:r>
                          <m:t>P</m:t>
                        </m:r>
                      </m:e>
                      <m:sub>
                        <m:r>
                          <m:t>21</m:t>
                        </m:r>
                      </m:sub>
                    </m:sSub>
                    <m:r>
                      <m:rPr>
                        <m:sty m:val="p"/>
                      </m:rPr>
                      <m:t>(</m:t>
                    </m:r>
                    <m:r>
                      <m:t>s</m:t>
                    </m:r>
                    <m:r>
                      <m:rPr>
                        <m:sty m:val="p"/>
                      </m:rPr>
                      <m:t>)</m:t>
                    </m:r>
                  </m:e>
                  <m:e>
                    <m:sSub>
                      <m:e>
                        <m:r>
                          <m:t>P</m:t>
                        </m:r>
                      </m:e>
                      <m:sub>
                        <m:r>
                          <m:t>22</m:t>
                        </m:r>
                      </m:sub>
                    </m:sSub>
                    <m:r>
                      <m:rPr>
                        <m:sty m:val="p"/>
                      </m:rPr>
                      <m:t>(</m:t>
                    </m:r>
                    <m:r>
                      <m:t>s</m:t>
                    </m:r>
                    <m:r>
                      <m:rPr>
                        <m:sty m:val="p"/>
                      </m:rPr>
                      <m:t>)</m:t>
                    </m:r>
                  </m:e>
                </m:mr>
              </m:m>
            </m:e>
          </m:d>
          <m:d>
            <m:dPr>
              <m:begChr m:val="["/>
              <m:sepChr m:val=""/>
              <m:endChr m:val="]"/>
              <m:grow/>
            </m:dPr>
            <m:e>
              <m:m>
                <m:mPr>
                  <m:baseJc m:val="center"/>
                  <m:plcHide m:val="on"/>
                  <m:mcs>
                    <m:mc>
                      <m:mcPr>
                        <m:mcJc m:val="center"/>
                        <m:count m:val="1"/>
                      </m:mcPr>
                    </m:mc>
                  </m:mcs>
                </m:mPr>
                <m:mr>
                  <m:e>
                    <m:r>
                      <m:rPr>
                        <m:sty m:val="bi"/>
                      </m:rPr>
                      <m:t>w</m:t>
                    </m:r>
                  </m:e>
                </m:mr>
                <m:mr>
                  <m:e>
                    <m:r>
                      <m:rPr>
                        <m:sty m:val="bi"/>
                      </m:rPr>
                      <m:t>u</m:t>
                    </m:r>
                  </m:e>
                </m:mr>
              </m:m>
            </m:e>
          </m:d>
        </m:oMath>
      </m:oMathPara>
    </w:p>
    <w:p>
      <w:pPr>
        <w:pStyle w:val="FirstParagraph"/>
      </w:pPr>
      <w:r>
        <w:rPr>
          <w:rFonts w:hint="eastAsia"/>
        </w:rPr>
        <w:t xml:space="preserve">其中</w:t>
      </w:r>
      <w:r>
        <w:t xml:space="preserve"> </w:t>
      </w:r>
      <m:oMath>
        <m:r>
          <m:rPr>
            <m:sty m:val="bi"/>
          </m:rPr>
          <m:t>w</m:t>
        </m:r>
      </m:oMath>
      <w:r>
        <w:t xml:space="preserve"> </w:t>
      </w:r>
      <w:r>
        <w:rPr>
          <w:rFonts w:hint="eastAsia"/>
        </w:rPr>
        <w:t xml:space="preserve">为广义扰动输入（外部扰动</w:t>
      </w:r>
      <w:r>
        <w:t xml:space="preserve"> + </w:t>
      </w:r>
      <w:r>
        <w:rPr>
          <w:rFonts w:hint="eastAsia"/>
        </w:rPr>
        <w:t xml:space="preserve">噪声</w:t>
      </w:r>
      <w:r>
        <w:t xml:space="preserve"> + </w:t>
      </w:r>
      <w:r>
        <w:rPr>
          <w:rFonts w:hint="eastAsia"/>
        </w:rPr>
        <w:t xml:space="preserve">参考信号），</w:t>
      </w:r>
      <m:oMath>
        <m:r>
          <m:rPr>
            <m:sty m:val="bi"/>
          </m:rPr>
          <m:t>z</m:t>
        </m:r>
      </m:oMath>
      <w:r>
        <w:t xml:space="preserve"> </w:t>
      </w:r>
      <w:r>
        <w:rPr>
          <w:rFonts w:hint="eastAsia"/>
        </w:rPr>
        <w:t xml:space="preserve">为广义性能输出（加权跟踪误差</w:t>
      </w:r>
      <w:r>
        <w:t xml:space="preserve"> + </w:t>
      </w:r>
      <w:r>
        <w:rPr>
          <w:rFonts w:hint="eastAsia"/>
        </w:rPr>
        <w:t xml:space="preserve">加权控制量），</w:t>
      </w:r>
      <m:oMath>
        <m:r>
          <m:rPr>
            <m:sty m:val="bi"/>
          </m:rPr>
          <m:t>y</m:t>
        </m:r>
      </m:oMath>
      <w:r>
        <w:t xml:space="preserve"> </w:t>
      </w:r>
      <w:r>
        <w:rPr>
          <w:rFonts w:hint="eastAsia"/>
        </w:rPr>
        <w:t xml:space="preserve">为可测输出，</w:t>
      </w:r>
      <m:oMath>
        <m:r>
          <m:rPr>
            <m:sty m:val="bi"/>
          </m:rPr>
          <m:t>u</m:t>
        </m:r>
      </m:oMath>
      <w:r>
        <w:t xml:space="preserve"> </w:t>
      </w:r>
      <w:r>
        <w:rPr>
          <w:rFonts w:hint="eastAsia"/>
        </w:rPr>
        <w:t xml:space="preserve">为控制输入。</w:t>
      </w:r>
    </w:p>
    <w:p>
      <w:pPr>
        <w:pStyle w:val="BodyText"/>
      </w:pPr>
      <m:oMath>
        <m:sSub>
          <m:e>
            <m:r>
              <m:t>H</m:t>
            </m:r>
          </m:e>
          <m:sub>
            <m:r>
              <m:rPr>
                <m:sty m:val="p"/>
              </m:rPr>
              <m:t>∞</m:t>
            </m:r>
          </m:sub>
        </m:sSub>
      </m:oMath>
      <w:r>
        <w:rPr>
          <w:b/>
          <w:bCs/>
        </w:rPr>
        <w:t xml:space="preserve"> </w:t>
      </w:r>
      <w:r>
        <w:rPr>
          <w:rFonts w:hint="eastAsia"/>
          <w:b/>
          <w:bCs/>
        </w:rPr>
        <w:t xml:space="preserve">控制目标.</w:t>
      </w:r>
      <w:r>
        <w:t xml:space="preserve"> </w:t>
      </w:r>
      <w:r>
        <w:rPr>
          <w:rFonts w:hint="eastAsia"/>
        </w:rPr>
        <w:t xml:space="preserve">寻找控制器</w:t>
      </w:r>
      <w:r>
        <w:t xml:space="preserve"> </w:t>
      </w:r>
      <m:oMath>
        <m:r>
          <m:t>K</m:t>
        </m:r>
        <m:r>
          <m:rPr>
            <m:sty m:val="p"/>
          </m:rPr>
          <m:t>(</m:t>
        </m:r>
        <m:r>
          <m:t>s</m:t>
        </m:r>
        <m:r>
          <m:rPr>
            <m:sty m:val="p"/>
          </m:rPr>
          <m:t>)</m:t>
        </m:r>
      </m:oMath>
      <w:r>
        <w:t xml:space="preserve"> </w:t>
      </w:r>
      <w:r>
        <w:rPr>
          <w:rFonts w:hint="eastAsia"/>
        </w:rPr>
        <w:t xml:space="preserve">使闭环系统从</w:t>
      </w:r>
      <w:r>
        <w:t xml:space="preserve"> </w:t>
      </w:r>
      <m:oMath>
        <m:r>
          <m:rPr>
            <m:sty m:val="bi"/>
          </m:rPr>
          <m:t>w</m:t>
        </m:r>
      </m:oMath>
      <w:r>
        <w:t xml:space="preserve"> </w:t>
      </w:r>
      <w:r>
        <w:rPr>
          <w:rFonts w:hint="eastAsia"/>
        </w:rPr>
        <w:t xml:space="preserve">到</w:t>
      </w:r>
      <w:r>
        <w:t xml:space="preserve"> </w:t>
      </w:r>
      <m:oMath>
        <m:r>
          <m:rPr>
            <m:sty m:val="bi"/>
          </m:rPr>
          <m:t>z</m:t>
        </m:r>
      </m:oMath>
      <w:r>
        <w:t xml:space="preserve"> </w:t>
      </w:r>
      <w:r>
        <w:rPr>
          <w:rFonts w:hint="eastAsia"/>
        </w:rPr>
        <w:t xml:space="preserve">的传递函数</w:t>
      </w:r>
      <w:r>
        <w:t xml:space="preserve"> </w:t>
      </w:r>
      <m:oMath>
        <m:sSub>
          <m:e>
            <m:r>
              <m:rPr>
                <m:scr m:val="script"/>
                <m:sty m:val="p"/>
              </m:rPr>
              <m:t>F</m:t>
            </m:r>
          </m:e>
          <m:sub>
            <m:r>
              <m:t>l</m:t>
            </m:r>
          </m:sub>
        </m:sSub>
        <m:r>
          <m:rPr>
            <m:sty m:val="p"/>
          </m:rPr>
          <m:t>(</m:t>
        </m:r>
        <m:r>
          <m:t>P</m:t>
        </m:r>
        <m:r>
          <m:rPr>
            <m:sty m:val="p"/>
          </m:rPr>
          <m:t>,</m:t>
        </m:r>
        <m:r>
          <m:t>K</m:t>
        </m:r>
        <m:r>
          <m:rPr>
            <m:sty m:val="p"/>
          </m:rPr>
          <m:t>)</m:t>
        </m:r>
      </m:oMath>
      <w:r>
        <w:rPr>
          <w:rFonts w:hint="eastAsia"/>
        </w:rPr>
        <w:t xml:space="preserve">（下线性分式变换）的</w:t>
      </w:r>
      <w:r>
        <w:t xml:space="preserve"> </w:t>
      </w:r>
      <m:oMath>
        <m:sSub>
          <m:e>
            <m:r>
              <m:t>H</m:t>
            </m:r>
          </m:e>
          <m:sub>
            <m:r>
              <m:rPr>
                <m:sty m:val="p"/>
              </m:rPr>
              <m:t>∞</m:t>
            </m:r>
          </m:sub>
        </m:sSub>
      </m:oMath>
      <w:r>
        <w:t xml:space="preserve"> </w:t>
      </w:r>
      <w:r>
        <w:rPr>
          <w:rFonts w:hint="eastAsia"/>
        </w:rPr>
        <w:t xml:space="preserve">范数最小：</w:t>
      </w:r>
    </w:p>
    <w:p>
      <w:pPr>
        <w:pStyle w:val="BodyText"/>
      </w:pPr>
      <m:oMathPara>
        <m:oMathParaPr>
          <m:jc m:val="center"/>
        </m:oMathParaPr>
        <m:oMath>
          <m:limLow>
            <m:e>
              <m:r>
                <m:rPr>
                  <m:sty m:val="p"/>
                </m:rPr>
                <m:t>min</m:t>
              </m:r>
            </m:e>
            <m:lim>
              <m:r>
                <m:t>K</m:t>
              </m:r>
            </m:lim>
          </m:limLow>
          <m:sSub>
            <m:e>
              <m:d>
                <m:dPr>
                  <m:begChr m:val="∥"/>
                  <m:sepChr m:val=""/>
                  <m:endChr m:val="∥"/>
                  <m:grow/>
                </m:dPr>
                <m:e>
                  <m:sSub>
                    <m:e>
                      <m:r>
                        <m:rPr>
                          <m:scr m:val="script"/>
                          <m:sty m:val="p"/>
                        </m:rPr>
                        <m:t>F</m:t>
                      </m:r>
                    </m:e>
                    <m:sub>
                      <m:r>
                        <m:t>l</m:t>
                      </m:r>
                    </m:sub>
                  </m:sSub>
                  <m:r>
                    <m:rPr>
                      <m:sty m:val="p"/>
                    </m:rPr>
                    <m:t>(</m:t>
                  </m:r>
                  <m:r>
                    <m:t>P</m:t>
                  </m:r>
                  <m:r>
                    <m:rPr>
                      <m:sty m:val="p"/>
                    </m:rPr>
                    <m:t>,</m:t>
                  </m:r>
                  <m:r>
                    <m:t>K</m:t>
                  </m:r>
                  <m:r>
                    <m:rPr>
                      <m:sty m:val="p"/>
                    </m:rPr>
                    <m:t>)</m:t>
                  </m:r>
                </m:e>
              </m:d>
            </m:e>
            <m:sub>
              <m:r>
                <m:rPr>
                  <m:sty m:val="p"/>
                </m:rPr>
                <m:t>∞</m:t>
              </m:r>
            </m:sub>
          </m:sSub>
          <m:r>
            <m:rPr>
              <m:sty m:val="p"/>
            </m:rPr>
            <m:t>&lt;</m:t>
          </m:r>
          <m:r>
            <m:t>γ</m:t>
          </m:r>
        </m:oMath>
      </m:oMathPara>
    </w:p>
    <w:p>
      <w:pPr>
        <w:pStyle w:val="FirstParagraph"/>
      </w:pPr>
      <w:r>
        <w:rPr>
          <w:rFonts w:hint="eastAsia"/>
          <w:b/>
          <w:bCs/>
        </w:rPr>
        <w:t xml:space="preserve">物理解释.</w:t>
      </w:r>
      <w:r>
        <w:t xml:space="preserve"> </w:t>
      </w:r>
      <m:oMath>
        <m:r>
          <m:rPr>
            <m:sty m:val="p"/>
          </m:rPr>
          <m:t>∥</m:t>
        </m:r>
        <m:sSub>
          <m:e>
            <m:r>
              <m:t>T</m:t>
            </m:r>
          </m:e>
          <m:sub>
            <m:r>
              <m:t>w</m:t>
            </m:r>
            <m:r>
              <m:t>z</m:t>
            </m:r>
          </m:sub>
        </m:sSub>
        <m:sSub>
          <m:e>
            <m:r>
              <m:rPr>
                <m:sty m:val="p"/>
              </m:rPr>
              <m:t>∥</m:t>
            </m:r>
          </m:e>
          <m:sub>
            <m:r>
              <m:rPr>
                <m:sty m:val="p"/>
              </m:rPr>
              <m:t>∞</m:t>
            </m:r>
          </m:sub>
        </m:sSub>
        <m:r>
          <m:rPr>
            <m:sty m:val="p"/>
          </m:rPr>
          <m:t>=</m:t>
        </m:r>
        <m:r>
          <m:t>γ</m:t>
        </m:r>
      </m:oMath>
      <w:r>
        <w:t xml:space="preserve"> </w:t>
      </w:r>
      <w:r>
        <w:rPr>
          <w:rFonts w:hint="eastAsia"/>
        </w:rPr>
        <w:t xml:space="preserve">意味着在所有频率上，从最坏方向的扰动</w:t>
      </w:r>
      <w:r>
        <w:t xml:space="preserve"> </w:t>
      </w:r>
      <m:oMath>
        <m:r>
          <m:rPr>
            <m:sty m:val="bi"/>
          </m:rPr>
          <m:t>w</m:t>
        </m:r>
      </m:oMath>
      <w:r>
        <w:t xml:space="preserve"> </w:t>
      </w:r>
      <w:r>
        <w:rPr>
          <w:rFonts w:hint="eastAsia"/>
        </w:rPr>
        <w:t xml:space="preserve">到性能输出</w:t>
      </w:r>
      <w:r>
        <w:t xml:space="preserve"> </w:t>
      </w:r>
      <m:oMath>
        <m:r>
          <m:rPr>
            <m:sty m:val="bi"/>
          </m:rPr>
          <m:t>z</m:t>
        </m:r>
      </m:oMath>
      <w:r>
        <w:t xml:space="preserve"> </w:t>
      </w:r>
      <w:r>
        <w:rPr>
          <w:rFonts w:hint="eastAsia"/>
        </w:rPr>
        <w:t xml:space="preserve">的最大能量放大倍数不超过</w:t>
      </w:r>
      <w:r>
        <w:t xml:space="preserve"> </w:t>
      </w:r>
      <m:oMath>
        <m:r>
          <m:t>γ</m:t>
        </m:r>
      </m:oMath>
      <w:r>
        <w:t xml:space="preserve">。</w:t>
      </w:r>
      <m:oMath>
        <m:r>
          <m:t>γ</m:t>
        </m:r>
      </m:oMath>
      <w:r>
        <w:t xml:space="preserve"> </w:t>
      </w:r>
      <w:r>
        <w:rPr>
          <w:rFonts w:hint="eastAsia"/>
        </w:rPr>
        <w:t xml:space="preserve">越小，系统在最坏情况下的性能越好——这正是与</w:t>
      </w:r>
      <w:r>
        <w:t xml:space="preserve"> </w:t>
      </w:r>
      <w:r>
        <w:rPr>
          <w:rFonts w:hint="eastAsia"/>
        </w:rPr>
        <w:t xml:space="preserve">LQR（最小化期望代价）的根本区别：</w:t>
      </w:r>
      <m:oMath>
        <m:sSub>
          <m:e>
            <m:r>
              <m:t>H</m:t>
            </m:r>
          </m:e>
          <m:sub>
            <m:r>
              <m:rPr>
                <m:sty m:val="p"/>
              </m:rPr>
              <m:t>∞</m:t>
            </m:r>
          </m:sub>
        </m:sSub>
      </m:oMath>
      <w:r>
        <w:t xml:space="preserve"> </w:t>
      </w:r>
      <w:r>
        <w:rPr>
          <w:rFonts w:hint="eastAsia"/>
        </w:rPr>
        <w:t xml:space="preserve">关注的是最坏情况，而非平均情况。</w:t>
      </w:r>
    </w:p>
    <w:bookmarkEnd w:id="36"/>
    <w:bookmarkStart w:id="37" w:name="混合灵敏度设计"/>
    <w:p>
      <w:pPr>
        <w:pStyle w:val="Heading3"/>
      </w:pPr>
      <w:r>
        <w:t xml:space="preserve">6.5.3 </w:t>
      </w:r>
      <w:r>
        <w:rPr>
          <w:rFonts w:hint="eastAsia"/>
        </w:rPr>
        <w:t xml:space="preserve">混合灵敏度设计</w:t>
      </w:r>
    </w:p>
    <w:p>
      <w:pPr>
        <w:pStyle w:val="FirstParagraph"/>
      </w:pPr>
      <w:r>
        <w:rPr>
          <w:rFonts w:hint="eastAsia"/>
        </w:rPr>
        <w:t xml:space="preserve">混合灵敏度（Mixed</w:t>
      </w:r>
      <w:r>
        <w:t xml:space="preserve"> </w:t>
      </w:r>
      <w:r>
        <w:rPr>
          <w:rFonts w:hint="eastAsia"/>
        </w:rPr>
        <w:t xml:space="preserve">Sensitivity）是</w:t>
      </w:r>
      <w:r>
        <w:t xml:space="preserve"> </w:t>
      </w:r>
      <m:oMath>
        <m:sSub>
          <m:e>
            <m:r>
              <m:t>H</m:t>
            </m:r>
          </m:e>
          <m:sub>
            <m:r>
              <m:rPr>
                <m:sty m:val="p"/>
              </m:rPr>
              <m:t>∞</m:t>
            </m:r>
          </m:sub>
        </m:sSub>
      </m:oMath>
      <w:r>
        <w:t xml:space="preserve"> </w:t>
      </w:r>
      <w:r>
        <w:rPr>
          <w:rFonts w:hint="eastAsia"/>
        </w:rPr>
        <w:t xml:space="preserve">控制中最常用的工程设计框架。其核心思想是同时成形灵敏度函数</w:t>
      </w:r>
      <w:r>
        <w:t xml:space="preserve"> </w:t>
      </w:r>
      <m:oMath>
        <m:r>
          <m:t>S</m:t>
        </m:r>
        <m:r>
          <m:rPr>
            <m:sty m:val="p"/>
          </m:rPr>
          <m:t>(</m:t>
        </m:r>
        <m:r>
          <m:t>s</m:t>
        </m:r>
        <m:r>
          <m:rPr>
            <m:sty m:val="p"/>
          </m:rPr>
          <m:t>)</m:t>
        </m:r>
      </m:oMath>
      <w:r>
        <w:t xml:space="preserve"> </w:t>
      </w:r>
      <w:r>
        <w:rPr>
          <w:rFonts w:hint="eastAsia"/>
        </w:rPr>
        <w:t xml:space="preserve">和控制灵敏度函数</w:t>
      </w:r>
      <w:r>
        <w:t xml:space="preserve"> </w:t>
      </w:r>
      <m:oMath>
        <m:r>
          <m:t>K</m:t>
        </m:r>
        <m:r>
          <m:t>S</m:t>
        </m:r>
        <m:r>
          <m:rPr>
            <m:sty m:val="p"/>
          </m:rPr>
          <m:t>(</m:t>
        </m:r>
        <m:r>
          <m:t>s</m:t>
        </m:r>
        <m:r>
          <m:rPr>
            <m:sty m:val="p"/>
          </m:rPr>
          <m:t>)</m:t>
        </m:r>
      </m:oMath>
      <w:r>
        <w:t xml:space="preserve">。</w:t>
      </w:r>
    </w:p>
    <w:p>
      <w:pPr>
        <w:pStyle w:val="BodyText"/>
      </w:pPr>
      <w:r>
        <w:rPr>
          <w:rFonts w:hint="eastAsia"/>
          <w:b/>
          <w:bCs/>
        </w:rPr>
        <w:t xml:space="preserve">灵敏度函数</w:t>
      </w:r>
      <w:r>
        <w:rPr>
          <w:b/>
          <w:bCs/>
        </w:rPr>
        <w:t xml:space="preserve"> </w:t>
      </w:r>
      <m:oMath>
        <m:r>
          <m:t>S</m:t>
        </m:r>
        <m:r>
          <m:rPr>
            <m:sty m:val="p"/>
          </m:rPr>
          <m:t>(</m:t>
        </m:r>
        <m:r>
          <m:t>s</m:t>
        </m:r>
        <m:r>
          <m:rPr>
            <m:sty m:val="p"/>
          </m:rPr>
          <m:t>)</m:t>
        </m:r>
      </m:oMath>
      <w:r>
        <w:rPr>
          <w:b/>
          <w:bCs/>
        </w:rPr>
        <w:t xml:space="preserve">.</w:t>
      </w:r>
      <w:r>
        <w:t xml:space="preserve"> </w:t>
      </w:r>
      <m:oMath>
        <m:r>
          <m:t>S</m:t>
        </m:r>
        <m:r>
          <m:rPr>
            <m:sty m:val="p"/>
          </m:rPr>
          <m:t>(</m:t>
        </m:r>
        <m:r>
          <m:t>s</m:t>
        </m:r>
        <m:r>
          <m:rPr>
            <m:sty m:val="p"/>
          </m:rPr>
          <m:t>)</m:t>
        </m:r>
        <m:r>
          <m:rPr>
            <m:sty m:val="p"/>
          </m:rPr>
          <m:t>=</m:t>
        </m:r>
        <m:r>
          <m:rPr>
            <m:sty m:val="p"/>
          </m:rPr>
          <m:t>(</m:t>
        </m:r>
        <m:r>
          <m:rPr>
            <m:sty m:val="bi"/>
          </m:rPr>
          <m:t>I</m:t>
        </m:r>
        <m:r>
          <m:rPr>
            <m:sty m:val="p"/>
          </m:rPr>
          <m:t>+</m:t>
        </m:r>
        <m:r>
          <m:t>G</m:t>
        </m:r>
        <m:r>
          <m:rPr>
            <m:sty m:val="p"/>
          </m:rPr>
          <m:t>(</m:t>
        </m:r>
        <m:r>
          <m:t>s</m:t>
        </m:r>
        <m:r>
          <m:rPr>
            <m:sty m:val="p"/>
          </m:rPr>
          <m:t>)</m:t>
        </m:r>
        <m:r>
          <m:t>K</m:t>
        </m:r>
        <m:r>
          <m:rPr>
            <m:sty m:val="p"/>
          </m:rPr>
          <m:t>(</m:t>
        </m:r>
        <m:r>
          <m:t>s</m:t>
        </m:r>
        <m:r>
          <m:rPr>
            <m:sty m:val="p"/>
          </m:rPr>
          <m:t>)</m:t>
        </m:r>
        <m:sSup>
          <m:e>
            <m:r>
              <m:rPr>
                <m:sty m:val="p"/>
              </m:rPr>
              <m:t>)</m:t>
            </m:r>
          </m:e>
          <m:sup>
            <m:r>
              <m:rPr>
                <m:sty m:val="p"/>
              </m:rPr>
              <m:t>−</m:t>
            </m:r>
            <m:r>
              <m:t>1</m:t>
            </m:r>
          </m:sup>
        </m:sSup>
      </m:oMath>
      <w:r>
        <w:t xml:space="preserve"> </w:t>
      </w:r>
      <w:r>
        <w:rPr>
          <w:rFonts w:hint="eastAsia"/>
        </w:rPr>
        <w:t xml:space="preserve">描述扰动到输出误差的传递特性。</w:t>
      </w:r>
      <m:oMath>
        <m:r>
          <m:rPr>
            <m:sty m:val="p"/>
          </m:rPr>
          <m:t>|</m:t>
        </m:r>
        <m:r>
          <m:t>S</m:t>
        </m:r>
        <m:r>
          <m:rPr>
            <m:sty m:val="p"/>
          </m:rPr>
          <m:t>(</m:t>
        </m:r>
        <m:r>
          <m:t>j</m:t>
        </m:r>
        <m:r>
          <m:t>ω</m:t>
        </m:r>
        <m:r>
          <m:rPr>
            <m:sty m:val="p"/>
          </m:rPr>
          <m:t>)</m:t>
        </m:r>
        <m:r>
          <m:rPr>
            <m:sty m:val="p"/>
          </m:rPr>
          <m:t>|</m:t>
        </m:r>
      </m:oMath>
      <w:r>
        <w:t xml:space="preserve"> </w:t>
      </w:r>
      <w:r>
        <w:rPr>
          <w:rFonts w:hint="eastAsia"/>
        </w:rPr>
        <w:t xml:space="preserve">小意味着对频率</w:t>
      </w:r>
      <w:r>
        <w:t xml:space="preserve"> </w:t>
      </w:r>
      <m:oMath>
        <m:r>
          <m:t>ω</m:t>
        </m:r>
      </m:oMath>
      <w:r>
        <w:t xml:space="preserve"> </w:t>
      </w:r>
      <w:r>
        <w:rPr>
          <w:rFonts w:hint="eastAsia"/>
        </w:rPr>
        <w:t xml:space="preserve">的扰动抑制好。</w:t>
      </w:r>
    </w:p>
    <w:p>
      <w:pPr>
        <w:pStyle w:val="BodyText"/>
      </w:pPr>
      <w:r>
        <w:rPr>
          <w:rFonts w:hint="eastAsia"/>
          <w:b/>
          <w:bCs/>
        </w:rPr>
        <w:t xml:space="preserve">控制灵敏度函数</w:t>
      </w:r>
      <w:r>
        <w:rPr>
          <w:b/>
          <w:bCs/>
        </w:rPr>
        <w:t xml:space="preserve"> </w:t>
      </w:r>
      <m:oMath>
        <m:r>
          <m:t>K</m:t>
        </m:r>
        <m:r>
          <m:t>S</m:t>
        </m:r>
        <m:r>
          <m:rPr>
            <m:sty m:val="p"/>
          </m:rPr>
          <m:t>(</m:t>
        </m:r>
        <m:r>
          <m:t>s</m:t>
        </m:r>
        <m:r>
          <m:rPr>
            <m:sty m:val="p"/>
          </m:rPr>
          <m:t>)</m:t>
        </m:r>
      </m:oMath>
      <w:r>
        <w:rPr>
          <w:b/>
          <w:bCs/>
        </w:rPr>
        <w:t xml:space="preserve">.</w:t>
      </w:r>
      <w:r>
        <w:t xml:space="preserve"> </w:t>
      </w:r>
      <m:oMath>
        <m:r>
          <m:t>K</m:t>
        </m:r>
        <m:r>
          <m:t>S</m:t>
        </m:r>
        <m:r>
          <m:rPr>
            <m:sty m:val="p"/>
          </m:rPr>
          <m:t>(</m:t>
        </m:r>
        <m:r>
          <m:t>s</m:t>
        </m:r>
        <m:r>
          <m:rPr>
            <m:sty m:val="p"/>
          </m:rPr>
          <m:t>)</m:t>
        </m:r>
        <m:r>
          <m:rPr>
            <m:sty m:val="p"/>
          </m:rPr>
          <m:t>=</m:t>
        </m:r>
        <m:r>
          <m:t>K</m:t>
        </m:r>
        <m:r>
          <m:rPr>
            <m:sty m:val="p"/>
          </m:rPr>
          <m:t>(</m:t>
        </m:r>
        <m:r>
          <m:t>s</m:t>
        </m:r>
        <m:r>
          <m:rPr>
            <m:sty m:val="p"/>
          </m:rPr>
          <m:t>)</m:t>
        </m:r>
        <m:r>
          <m:t>S</m:t>
        </m:r>
        <m:r>
          <m:rPr>
            <m:sty m:val="p"/>
          </m:rPr>
          <m:t>(</m:t>
        </m:r>
        <m:r>
          <m:t>s</m:t>
        </m:r>
        <m:r>
          <m:rPr>
            <m:sty m:val="p"/>
          </m:rPr>
          <m:t>)</m:t>
        </m:r>
      </m:oMath>
      <w:r>
        <w:t xml:space="preserve"> </w:t>
      </w:r>
      <w:r>
        <w:rPr>
          <w:rFonts w:hint="eastAsia"/>
        </w:rPr>
        <w:t xml:space="preserve">描述扰动到控制量的传递特性。</w:t>
      </w:r>
      <m:oMath>
        <m:r>
          <m:rPr>
            <m:sty m:val="p"/>
          </m:rPr>
          <m:t>|</m:t>
        </m:r>
        <m:r>
          <m:t>K</m:t>
        </m:r>
        <m:r>
          <m:t>S</m:t>
        </m:r>
        <m:r>
          <m:rPr>
            <m:sty m:val="p"/>
          </m:rPr>
          <m:t>(</m:t>
        </m:r>
        <m:r>
          <m:t>j</m:t>
        </m:r>
        <m:r>
          <m:t>ω</m:t>
        </m:r>
        <m:r>
          <m:rPr>
            <m:sty m:val="p"/>
          </m:rPr>
          <m:t>)</m:t>
        </m:r>
        <m:r>
          <m:rPr>
            <m:sty m:val="p"/>
          </m:rPr>
          <m:t>|</m:t>
        </m:r>
      </m:oMath>
      <w:r>
        <w:t xml:space="preserve"> </w:t>
      </w:r>
      <w:r>
        <w:rPr>
          <w:rFonts w:hint="eastAsia"/>
        </w:rPr>
        <w:t xml:space="preserve">小意味着控制器在频率</w:t>
      </w:r>
      <w:r>
        <w:t xml:space="preserve"> </w:t>
      </w:r>
      <m:oMath>
        <m:r>
          <m:t>ω</m:t>
        </m:r>
      </m:oMath>
      <w:r>
        <w:t xml:space="preserve"> </w:t>
      </w:r>
      <w:r>
        <w:rPr>
          <w:rFonts w:hint="eastAsia"/>
        </w:rPr>
        <w:t xml:space="preserve">不会产生过大动作。</w:t>
      </w:r>
    </w:p>
    <w:p>
      <w:pPr>
        <w:pStyle w:val="BodyText"/>
      </w:pPr>
      <w:r>
        <w:rPr>
          <w:rFonts w:hint="eastAsia"/>
          <w:b/>
          <w:bCs/>
        </w:rPr>
        <w:t xml:space="preserve">混合灵敏度</w:t>
      </w:r>
      <w:r>
        <w:rPr>
          <w:b/>
          <w:bCs/>
        </w:rPr>
        <w:t xml:space="preserve"> </w:t>
      </w:r>
      <m:oMath>
        <m:sSub>
          <m:e>
            <m:r>
              <m:t>H</m:t>
            </m:r>
          </m:e>
          <m:sub>
            <m:r>
              <m:rPr>
                <m:sty m:val="p"/>
              </m:rPr>
              <m:t>∞</m:t>
            </m:r>
          </m:sub>
        </m:sSub>
      </m:oMath>
      <w:r>
        <w:rPr>
          <w:b/>
          <w:bCs/>
        </w:rPr>
        <w:t xml:space="preserve"> </w:t>
      </w:r>
      <w:r>
        <w:rPr>
          <w:rFonts w:hint="eastAsia"/>
          <w:b/>
          <w:bCs/>
        </w:rPr>
        <w:t xml:space="preserve">问题.</w:t>
      </w:r>
      <w:r>
        <w:t xml:space="preserve"> </w:t>
      </w:r>
      <w:r>
        <w:rPr>
          <w:rFonts w:hint="eastAsia"/>
        </w:rPr>
        <w:t xml:space="preserve">选择性能权函数</w:t>
      </w:r>
      <w:r>
        <w:t xml:space="preserve"> </w:t>
      </w:r>
      <m:oMath>
        <m:sSub>
          <m:e>
            <m:r>
              <m:t>W</m:t>
            </m:r>
          </m:e>
          <m:sub>
            <m:r>
              <m:t>p</m:t>
            </m:r>
          </m:sub>
        </m:sSub>
        <m:r>
          <m:rPr>
            <m:sty m:val="p"/>
          </m:rPr>
          <m:t>(</m:t>
        </m:r>
        <m:r>
          <m:t>s</m:t>
        </m:r>
        <m:r>
          <m:rPr>
            <m:sty m:val="p"/>
          </m:rPr>
          <m:t>)</m:t>
        </m:r>
      </m:oMath>
      <w:r>
        <w:t xml:space="preserve"> </w:t>
      </w:r>
      <w:r>
        <w:rPr>
          <w:rFonts w:hint="eastAsia"/>
        </w:rPr>
        <w:t xml:space="preserve">和控制权函数</w:t>
      </w:r>
      <w:r>
        <w:t xml:space="preserve"> </w:t>
      </w:r>
      <m:oMath>
        <m:sSub>
          <m:e>
            <m:r>
              <m:t>W</m:t>
            </m:r>
          </m:e>
          <m:sub>
            <m:r>
              <m:t>u</m:t>
            </m:r>
          </m:sub>
        </m:sSub>
        <m:r>
          <m:rPr>
            <m:sty m:val="p"/>
          </m:rPr>
          <m:t>(</m:t>
        </m:r>
        <m:r>
          <m:t>s</m:t>
        </m:r>
        <m:r>
          <m:rPr>
            <m:sty m:val="p"/>
          </m:rPr>
          <m:t>)</m:t>
        </m:r>
      </m:oMath>
      <w:r>
        <w:rPr>
          <w:rFonts w:hint="eastAsia"/>
        </w:rPr>
        <w:t xml:space="preserve">，使：</w:t>
      </w:r>
    </w:p>
    <w:p>
      <w:pPr>
        <w:pStyle w:val="BodyText"/>
      </w:pPr>
      <m:oMathPara>
        <m:oMathParaPr>
          <m:jc m:val="center"/>
        </m:oMathParaPr>
        <m:oMath>
          <m:sSub>
            <m:e>
              <m:d>
                <m:dPr>
                  <m:begChr m:val="∥"/>
                  <m:sepChr m:val=""/>
                  <m:endChr m:val="∥"/>
                  <m:grow/>
                </m:dPr>
                <m:e>
                  <m:d>
                    <m:dPr>
                      <m:begChr m:val="["/>
                      <m:sepChr m:val=""/>
                      <m:endChr m:val="]"/>
                      <m:grow/>
                    </m:dPr>
                    <m:e>
                      <m:m>
                        <m:mPr>
                          <m:baseJc m:val="center"/>
                          <m:plcHide m:val="on"/>
                          <m:mcs>
                            <m:mc>
                              <m:mcPr>
                                <m:mcJc m:val="center"/>
                                <m:count m:val="1"/>
                              </m:mcPr>
                            </m:mc>
                          </m:mcs>
                        </m:mPr>
                        <m:mr>
                          <m:e>
                            <m:sSub>
                              <m:e>
                                <m:r>
                                  <m:t>W</m:t>
                                </m:r>
                              </m:e>
                              <m:sub>
                                <m:r>
                                  <m:t>p</m:t>
                                </m:r>
                              </m:sub>
                            </m:sSub>
                            <m:r>
                              <m:rPr>
                                <m:sty m:val="p"/>
                              </m:rPr>
                              <m:t>(</m:t>
                            </m:r>
                            <m:r>
                              <m:t>s</m:t>
                            </m:r>
                            <m:r>
                              <m:rPr>
                                <m:sty m:val="p"/>
                              </m:rPr>
                              <m:t>)</m:t>
                            </m:r>
                            <m:r>
                              <m:t>S</m:t>
                            </m:r>
                            <m:r>
                              <m:rPr>
                                <m:sty m:val="p"/>
                              </m:rPr>
                              <m:t>(</m:t>
                            </m:r>
                            <m:r>
                              <m:t>s</m:t>
                            </m:r>
                            <m:r>
                              <m:rPr>
                                <m:sty m:val="p"/>
                              </m:rPr>
                              <m:t>)</m:t>
                            </m:r>
                          </m:e>
                        </m:mr>
                        <m:mr>
                          <m:e>
                            <m:sSub>
                              <m:e>
                                <m:r>
                                  <m:t>W</m:t>
                                </m:r>
                              </m:e>
                              <m:sub>
                                <m:r>
                                  <m:t>u</m:t>
                                </m:r>
                              </m:sub>
                            </m:sSub>
                            <m:r>
                              <m:rPr>
                                <m:sty m:val="p"/>
                              </m:rPr>
                              <m:t>(</m:t>
                            </m:r>
                            <m:r>
                              <m:t>s</m:t>
                            </m:r>
                            <m:r>
                              <m:rPr>
                                <m:sty m:val="p"/>
                              </m:rPr>
                              <m:t>)</m:t>
                            </m:r>
                            <m:r>
                              <m:t>K</m:t>
                            </m:r>
                            <m:r>
                              <m:rPr>
                                <m:sty m:val="p"/>
                              </m:rPr>
                              <m:t>(</m:t>
                            </m:r>
                            <m:r>
                              <m:t>s</m:t>
                            </m:r>
                            <m:r>
                              <m:rPr>
                                <m:sty m:val="p"/>
                              </m:rPr>
                              <m:t>)</m:t>
                            </m:r>
                            <m:r>
                              <m:t>S</m:t>
                            </m:r>
                            <m:r>
                              <m:rPr>
                                <m:sty m:val="p"/>
                              </m:rPr>
                              <m:t>(</m:t>
                            </m:r>
                            <m:r>
                              <m:t>s</m:t>
                            </m:r>
                            <m:r>
                              <m:rPr>
                                <m:sty m:val="p"/>
                              </m:rPr>
                              <m:t>)</m:t>
                            </m:r>
                          </m:e>
                        </m:mr>
                      </m:m>
                    </m:e>
                  </m:d>
                </m:e>
              </m:d>
            </m:e>
            <m:sub>
              <m:r>
                <m:rPr>
                  <m:sty m:val="p"/>
                </m:rPr>
                <m:t>∞</m:t>
              </m:r>
            </m:sub>
          </m:sSub>
          <m:r>
            <m:rPr>
              <m:sty m:val="p"/>
            </m:rPr>
            <m:t>&lt;</m:t>
          </m:r>
          <m:r>
            <m:t>γ</m:t>
          </m:r>
        </m:oMath>
      </m:oMathPara>
    </w:p>
    <w:p>
      <w:pPr>
        <w:pStyle w:val="FirstParagraph"/>
      </w:pPr>
      <w:r>
        <w:rPr>
          <w:rFonts w:hint="eastAsia"/>
          <w:b/>
          <w:bCs/>
        </w:rPr>
        <w:t xml:space="preserve">性能权函数</w:t>
      </w:r>
      <w:r>
        <w:rPr>
          <w:b/>
          <w:bCs/>
        </w:rPr>
        <w:t xml:space="preserve"> </w:t>
      </w:r>
      <m:oMath>
        <m:sSub>
          <m:e>
            <m:r>
              <m:t>W</m:t>
            </m:r>
          </m:e>
          <m:sub>
            <m:r>
              <m:t>p</m:t>
            </m:r>
          </m:sub>
        </m:sSub>
        <m:r>
          <m:rPr>
            <m:sty m:val="p"/>
          </m:rPr>
          <m:t>(</m:t>
        </m:r>
        <m:r>
          <m:t>s</m:t>
        </m:r>
        <m:r>
          <m:rPr>
            <m:sty m:val="p"/>
          </m:rPr>
          <m:t>)</m:t>
        </m:r>
      </m:oMath>
      <w:r>
        <w:rPr>
          <w:b/>
          <w:bCs/>
        </w:rPr>
        <w:t xml:space="preserve"> </w:t>
      </w:r>
      <w:r>
        <w:rPr>
          <w:rFonts w:hint="eastAsia"/>
          <w:b/>
          <w:bCs/>
        </w:rPr>
        <w:t xml:space="preserve">的设计.</w:t>
      </w:r>
      <w:r>
        <w:t xml:space="preserve"> </w:t>
      </w:r>
      <m:oMath>
        <m:sSub>
          <m:e>
            <m:r>
              <m:t>W</m:t>
            </m:r>
          </m:e>
          <m:sub>
            <m:r>
              <m:t>p</m:t>
            </m:r>
          </m:sub>
        </m:sSub>
        <m:r>
          <m:rPr>
            <m:sty m:val="p"/>
          </m:rPr>
          <m:t>(</m:t>
        </m:r>
        <m:r>
          <m:t>s</m:t>
        </m:r>
        <m:r>
          <m:rPr>
            <m:sty m:val="p"/>
          </m:rPr>
          <m:t>)</m:t>
        </m:r>
      </m:oMath>
      <w:r>
        <w:t xml:space="preserve"> </w:t>
      </w:r>
      <w:r>
        <w:rPr>
          <w:rFonts w:hint="eastAsia"/>
        </w:rPr>
        <w:t xml:space="preserve">反映对灵敏度函数的频域要求。Skogestad</w:t>
      </w:r>
      <w:r>
        <w:t xml:space="preserve"> </w:t>
      </w:r>
      <w:r>
        <w:rPr>
          <w:rFonts w:hint="eastAsia"/>
        </w:rPr>
        <w:t xml:space="preserve">与</w:t>
      </w:r>
      <w:r>
        <w:t xml:space="preserve"> </w:t>
      </w:r>
      <w:r>
        <w:rPr>
          <w:rFonts w:hint="eastAsia"/>
        </w:rPr>
        <w:t xml:space="preserve">Postlethwaite（2005）推荐的标准选择为：</w:t>
      </w:r>
    </w:p>
    <w:p>
      <w:pPr>
        <w:pStyle w:val="BodyText"/>
      </w:pPr>
      <m:oMathPara>
        <m:oMathParaPr>
          <m:jc m:val="center"/>
        </m:oMathParaPr>
        <m:oMath>
          <m:sSub>
            <m:e>
              <m:r>
                <m:t>W</m:t>
              </m:r>
            </m:e>
            <m:sub>
              <m:r>
                <m:t>p</m:t>
              </m:r>
            </m:sub>
          </m:sSub>
          <m:r>
            <m:rPr>
              <m:sty m:val="p"/>
            </m:rPr>
            <m:t>(</m:t>
          </m:r>
          <m:r>
            <m:t>s</m:t>
          </m:r>
          <m:r>
            <m:rPr>
              <m:sty m:val="p"/>
            </m:rPr>
            <m:t>)</m:t>
          </m:r>
          <m:r>
            <m:rPr>
              <m:sty m:val="p"/>
            </m:rPr>
            <m:t>=</m:t>
          </m:r>
          <m:f>
            <m:fPr>
              <m:type m:val="bar"/>
            </m:fPr>
            <m:num>
              <m:r>
                <m:t>s</m:t>
              </m:r>
              <m:r>
                <m:rPr>
                  <m:sty m:val="p"/>
                </m:rPr>
                <m:t>/</m:t>
              </m:r>
              <m:sSub>
                <m:e>
                  <m:r>
                    <m:t>M</m:t>
                  </m:r>
                </m:e>
                <m:sub>
                  <m:r>
                    <m:t>s</m:t>
                  </m:r>
                </m:sub>
              </m:sSub>
              <m:r>
                <m:rPr>
                  <m:sty m:val="p"/>
                </m:rPr>
                <m:t>+</m:t>
              </m:r>
              <m:sSub>
                <m:e>
                  <m:r>
                    <m:t>ω</m:t>
                  </m:r>
                </m:e>
                <m:sub>
                  <m:r>
                    <m:t>b</m:t>
                  </m:r>
                </m:sub>
              </m:sSub>
            </m:num>
            <m:den>
              <m:r>
                <m:t>s</m:t>
              </m:r>
              <m:r>
                <m:rPr>
                  <m:sty m:val="p"/>
                </m:rPr>
                <m:t>+</m:t>
              </m:r>
              <m:sSub>
                <m:e>
                  <m:r>
                    <m:t>ω</m:t>
                  </m:r>
                </m:e>
                <m:sub>
                  <m:r>
                    <m:t>b</m:t>
                  </m:r>
                </m:sub>
              </m:sSub>
              <m:r>
                <m:t>ϵ</m:t>
              </m:r>
            </m:den>
          </m:f>
        </m:oMath>
      </m:oMathPara>
    </w:p>
    <w:p>
      <w:pPr>
        <w:pStyle w:val="FirstParagraph"/>
      </w:pPr>
      <w:r>
        <w:rPr>
          <w:rFonts w:hint="eastAsia"/>
        </w:rPr>
        <w:t xml:space="preserve">其中</w:t>
      </w:r>
      <w:r>
        <w:t xml:space="preserve"> </w:t>
      </w:r>
      <m:oMath>
        <m:sSub>
          <m:e>
            <m:r>
              <m:t>ω</m:t>
            </m:r>
          </m:e>
          <m:sub>
            <m:r>
              <m:t>b</m:t>
            </m:r>
          </m:sub>
        </m:sSub>
      </m:oMath>
      <w:r>
        <w:t xml:space="preserve"> </w:t>
      </w:r>
      <w:r>
        <w:rPr>
          <w:rFonts w:hint="eastAsia"/>
        </w:rPr>
        <w:t xml:space="preserve">为期望闭环带宽，</w:t>
      </w:r>
      <m:oMath>
        <m:sSub>
          <m:e>
            <m:r>
              <m:t>M</m:t>
            </m:r>
          </m:e>
          <m:sub>
            <m:r>
              <m:t>s</m:t>
            </m:r>
          </m:sub>
        </m:sSub>
      </m:oMath>
      <w:r>
        <w:t xml:space="preserve"> </w:t>
      </w:r>
      <w:r>
        <w:rPr>
          <w:rFonts w:hint="eastAsia"/>
        </w:rPr>
        <w:t xml:space="preserve">为最大灵敏度峰值（通常取</w:t>
      </w:r>
      <w:r>
        <w:t xml:space="preserve"> </w:t>
      </w:r>
      <m:oMath>
        <m:r>
          <m:t>1.5</m:t>
        </m:r>
        <m:r>
          <m:rPr>
            <m:sty m:val="p"/>
          </m:rPr>
          <m:t>∼</m:t>
        </m:r>
        <m:r>
          <m:t>2.0</m:t>
        </m:r>
      </m:oMath>
      <w:r>
        <w:rPr>
          <w:rFonts w:hint="eastAsia"/>
        </w:rPr>
        <w:t xml:space="preserve">），</w:t>
      </w:r>
      <m:oMath>
        <m:r>
          <m:t>ϵ</m:t>
        </m:r>
      </m:oMath>
      <w:r>
        <w:t xml:space="preserve"> </w:t>
      </w:r>
      <w:r>
        <w:rPr>
          <w:rFonts w:hint="eastAsia"/>
        </w:rPr>
        <w:t xml:space="preserve">为稳态误差上界（通常取</w:t>
      </w:r>
      <w:r>
        <w:t xml:space="preserve"> </w:t>
      </w:r>
      <m:oMath>
        <m:sSup>
          <m:e>
            <m:r>
              <m:t>10</m:t>
            </m:r>
          </m:e>
          <m:sup>
            <m:r>
              <m:rPr>
                <m:sty m:val="p"/>
              </m:rPr>
              <m:t>−</m:t>
            </m:r>
            <m:r>
              <m:t>3</m:t>
            </m:r>
          </m:sup>
        </m:sSup>
        <m:r>
          <m:rPr>
            <m:sty m:val="p"/>
          </m:rPr>
          <m:t>∼</m:t>
        </m:r>
        <m:sSup>
          <m:e>
            <m:r>
              <m:t>10</m:t>
            </m:r>
          </m:e>
          <m:sup>
            <m:r>
              <m:rPr>
                <m:sty m:val="p"/>
              </m:rPr>
              <m:t>−</m:t>
            </m:r>
            <m:r>
              <m:t>2</m:t>
            </m:r>
          </m:sup>
        </m:sSup>
      </m:oMath>
      <w:r>
        <w:rPr>
          <w:rFonts w:hint="eastAsia"/>
        </w:rPr>
        <w:t xml:space="preserve">）。</w:t>
      </w:r>
    </w:p>
    <w:p>
      <w:pPr>
        <w:pStyle w:val="BodyText"/>
      </w:pPr>
      <w:r>
        <w:rPr>
          <w:rFonts w:hint="eastAsia"/>
        </w:rPr>
        <w:t xml:space="preserve">对于水系统：</w:t>
      </w:r>
      <w:r>
        <w:t xml:space="preserve"> </w:t>
      </w:r>
      <w:r>
        <w:t xml:space="preserve">-</w:t>
      </w:r>
      <w:r>
        <w:t xml:space="preserve"> </w:t>
      </w:r>
      <m:oMath>
        <m:sSub>
          <m:e>
            <m:r>
              <m:t>ω</m:t>
            </m:r>
          </m:e>
          <m:sub>
            <m:r>
              <m:t>b</m:t>
            </m:r>
          </m:sub>
        </m:sSub>
      </m:oMath>
      <w:r>
        <w:t xml:space="preserve"> </w:t>
      </w:r>
      <w:r>
        <w:rPr>
          <w:rFonts w:hint="eastAsia"/>
        </w:rPr>
        <w:t xml:space="preserve">取决于期望的水位调节响应速度，通常</w:t>
      </w:r>
      <w:r>
        <w:t xml:space="preserve"> </w:t>
      </w:r>
      <m:oMath>
        <m:sSub>
          <m:e>
            <m:r>
              <m:t>ω</m:t>
            </m:r>
          </m:e>
          <m:sub>
            <m:r>
              <m:t>b</m:t>
            </m:r>
          </m:sub>
        </m:sSub>
        <m:r>
          <m:rPr>
            <m:sty m:val="p"/>
          </m:rPr>
          <m:t>≈</m:t>
        </m:r>
        <m:r>
          <m:t>2</m:t>
        </m:r>
        <m:r>
          <m:t>π</m:t>
        </m:r>
        <m:r>
          <m:rPr>
            <m:sty m:val="p"/>
          </m:rPr>
          <m:t>/</m:t>
        </m:r>
        <m:r>
          <m:rPr>
            <m:sty m:val="p"/>
          </m:rPr>
          <m:t>(</m:t>
        </m:r>
        <m:r>
          <m:t>5</m:t>
        </m:r>
        <m:sSub>
          <m:e>
            <m:r>
              <m:t>τ</m:t>
            </m:r>
          </m:e>
          <m:sub>
            <m:r>
              <m:t>d</m:t>
            </m:r>
          </m:sub>
        </m:sSub>
        <m:r>
          <m:rPr>
            <m:sty m:val="p"/>
          </m:rPr>
          <m:t>)</m:t>
        </m:r>
      </m:oMath>
      <w:r>
        <w:t xml:space="preserve"> </w:t>
      </w:r>
      <w:r>
        <w:t xml:space="preserve">-</w:t>
      </w:r>
      <w:r>
        <w:t xml:space="preserve"> </w:t>
      </w:r>
      <m:oMath>
        <m:sSub>
          <m:e>
            <m:r>
              <m:t>M</m:t>
            </m:r>
          </m:e>
          <m:sub>
            <m:r>
              <m:t>s</m:t>
            </m:r>
          </m:sub>
        </m:sSub>
        <m:r>
          <m:rPr>
            <m:sty m:val="p"/>
          </m:rPr>
          <m:t>=</m:t>
        </m:r>
        <m:r>
          <m:t>2.0</m:t>
        </m:r>
      </m:oMath>
      <w:r>
        <w:t xml:space="preserve"> </w:t>
      </w:r>
      <w:r>
        <w:rPr>
          <w:rFonts w:hint="eastAsia"/>
        </w:rPr>
        <w:t xml:space="preserve">提供约</w:t>
      </w:r>
      <w:r>
        <w:t xml:space="preserve"> </w:t>
      </w:r>
      <m:oMath>
        <m:r>
          <m:t>29</m:t>
        </m:r>
        <m:r>
          <m:rPr>
            <m:sty m:val="p"/>
          </m:rPr>
          <m:t>°</m:t>
        </m:r>
      </m:oMath>
      <w:r>
        <w:t xml:space="preserve"> </w:t>
      </w:r>
      <w:r>
        <w:rPr>
          <w:rFonts w:hint="eastAsia"/>
        </w:rPr>
        <w:t xml:space="preserve">相位裕度和</w:t>
      </w:r>
      <w:r>
        <w:t xml:space="preserve"> </w:t>
      </w:r>
      <m:oMath>
        <m:r>
          <m:t>6</m:t>
        </m:r>
      </m:oMath>
      <w:r>
        <w:t xml:space="preserve"> </w:t>
      </w:r>
      <w:r>
        <w:t xml:space="preserve">dB </w:t>
      </w:r>
      <w:r>
        <w:rPr>
          <w:rFonts w:hint="eastAsia"/>
        </w:rPr>
        <w:t xml:space="preserve">增益裕度的隐含保证</w:t>
      </w:r>
      <w:r>
        <w:t xml:space="preserve"> </w:t>
      </w:r>
      <w:r>
        <w:t xml:space="preserve">-</w:t>
      </w:r>
      <w:r>
        <w:t xml:space="preserve"> </w:t>
      </w:r>
      <m:oMath>
        <m:r>
          <m:t>ϵ</m:t>
        </m:r>
        <m:r>
          <m:rPr>
            <m:sty m:val="p"/>
          </m:rPr>
          <m:t>=</m:t>
        </m:r>
        <m:r>
          <m:t>0.01</m:t>
        </m:r>
      </m:oMath>
      <w:r>
        <w:t xml:space="preserve"> </w:t>
      </w:r>
      <w:r>
        <w:rPr>
          <w:rFonts w:hint="eastAsia"/>
        </w:rPr>
        <w:t xml:space="preserve">保证稳态跟踪误差</w:t>
      </w:r>
      <w:r>
        <w:t xml:space="preserve"> </w:t>
      </w:r>
      <m:oMath>
        <m:r>
          <m:rPr>
            <m:sty m:val="p"/>
          </m:rPr>
          <m:t>&lt;</m:t>
        </m:r>
        <m:r>
          <m:t>1</m:t>
        </m:r>
        <m:r>
          <m:rPr>
            <m:sty m:val="p"/>
          </m:rPr>
          <m:t>%</m:t>
        </m:r>
      </m:oMath>
    </w:p>
    <w:p>
      <w:pPr>
        <w:pStyle w:val="BodyText"/>
      </w:pPr>
      <w:r>
        <w:rPr>
          <w:rFonts w:hint="eastAsia"/>
          <w:b/>
          <w:bCs/>
        </w:rPr>
        <w:t xml:space="preserve">控制权函数</w:t>
      </w:r>
      <w:r>
        <w:rPr>
          <w:b/>
          <w:bCs/>
        </w:rPr>
        <w:t xml:space="preserve"> </w:t>
      </w:r>
      <m:oMath>
        <m:sSub>
          <m:e>
            <m:r>
              <m:t>W</m:t>
            </m:r>
          </m:e>
          <m:sub>
            <m:r>
              <m:t>u</m:t>
            </m:r>
          </m:sub>
        </m:sSub>
        <m:r>
          <m:rPr>
            <m:sty m:val="p"/>
          </m:rPr>
          <m:t>(</m:t>
        </m:r>
        <m:r>
          <m:t>s</m:t>
        </m:r>
        <m:r>
          <m:rPr>
            <m:sty m:val="p"/>
          </m:rPr>
          <m:t>)</m:t>
        </m:r>
      </m:oMath>
      <w:r>
        <w:rPr>
          <w:b/>
          <w:bCs/>
        </w:rPr>
        <w:t xml:space="preserve"> </w:t>
      </w:r>
      <w:r>
        <w:rPr>
          <w:rFonts w:hint="eastAsia"/>
          <w:b/>
          <w:bCs/>
        </w:rPr>
        <w:t xml:space="preserve">的设计.</w:t>
      </w:r>
      <w:r>
        <w:t xml:space="preserve"> </w:t>
      </w:r>
      <m:oMath>
        <m:sSub>
          <m:e>
            <m:r>
              <m:t>W</m:t>
            </m:r>
          </m:e>
          <m:sub>
            <m:r>
              <m:t>u</m:t>
            </m:r>
          </m:sub>
        </m:sSub>
        <m:r>
          <m:rPr>
            <m:sty m:val="p"/>
          </m:rPr>
          <m:t>(</m:t>
        </m:r>
        <m:r>
          <m:t>s</m:t>
        </m:r>
        <m:r>
          <m:rPr>
            <m:sty m:val="p"/>
          </m:rPr>
          <m:t>)</m:t>
        </m:r>
      </m:oMath>
      <w:r>
        <w:t xml:space="preserve"> </w:t>
      </w:r>
      <w:r>
        <w:rPr>
          <w:rFonts w:hint="eastAsia"/>
        </w:rPr>
        <w:t xml:space="preserve">限制控制器在高频的增益（避免放大传感器噪声）和控制量幅值：</w:t>
      </w:r>
    </w:p>
    <w:p>
      <w:pPr>
        <w:pStyle w:val="BodyText"/>
      </w:pPr>
      <m:oMathPara>
        <m:oMathParaPr>
          <m:jc m:val="center"/>
        </m:oMathParaPr>
        <m:oMath>
          <m:sSub>
            <m:e>
              <m:r>
                <m:t>W</m:t>
              </m:r>
            </m:e>
            <m:sub>
              <m:r>
                <m:t>u</m:t>
              </m:r>
            </m:sub>
          </m:sSub>
          <m:r>
            <m:rPr>
              <m:sty m:val="p"/>
            </m:rPr>
            <m:t>(</m:t>
          </m:r>
          <m:r>
            <m:t>s</m:t>
          </m:r>
          <m:r>
            <m:rPr>
              <m:sty m:val="p"/>
            </m:rPr>
            <m:t>)</m:t>
          </m:r>
          <m:r>
            <m:rPr>
              <m:sty m:val="p"/>
            </m:rPr>
            <m:t>=</m:t>
          </m:r>
          <m:f>
            <m:fPr>
              <m:type m:val="bar"/>
            </m:fPr>
            <m:num>
              <m:r>
                <m:t>1</m:t>
              </m:r>
            </m:num>
            <m:den>
              <m:acc>
                <m:accPr>
                  <m:chr m:val="‾"/>
                </m:accPr>
                <m:e>
                  <m:r>
                    <m:t>u</m:t>
                  </m:r>
                </m:e>
              </m:acc>
            </m:den>
          </m:f>
          <m:r>
            <m:rPr>
              <m:sty m:val="p"/>
            </m:rPr>
            <m:t>⋅</m:t>
          </m:r>
          <m:f>
            <m:fPr>
              <m:type m:val="bar"/>
            </m:fPr>
            <m:num>
              <m:r>
                <m:t>s</m:t>
              </m:r>
              <m:r>
                <m:rPr>
                  <m:sty m:val="p"/>
                </m:rPr>
                <m:t>+</m:t>
              </m:r>
              <m:sSub>
                <m:e>
                  <m:r>
                    <m:t>ω</m:t>
                  </m:r>
                </m:e>
                <m:sub>
                  <m:r>
                    <m:t>u</m:t>
                  </m:r>
                </m:sub>
              </m:sSub>
              <m:r>
                <m:rPr>
                  <m:sty m:val="p"/>
                </m:rPr>
                <m:t>/</m:t>
              </m:r>
              <m:sSub>
                <m:e>
                  <m:r>
                    <m:t>M</m:t>
                  </m:r>
                </m:e>
                <m:sub>
                  <m:r>
                    <m:t>u</m:t>
                  </m:r>
                </m:sub>
              </m:sSub>
            </m:num>
            <m:den>
              <m:sSub>
                <m:e>
                  <m:r>
                    <m:t>ω</m:t>
                  </m:r>
                </m:e>
                <m:sub>
                  <m:r>
                    <m:t>u</m:t>
                  </m:r>
                </m:sub>
              </m:sSub>
              <m:r>
                <m:rPr>
                  <m:sty m:val="p"/>
                </m:rPr>
                <m:t>+</m:t>
              </m:r>
              <m:r>
                <m:t>s</m:t>
              </m:r>
            </m:den>
          </m:f>
        </m:oMath>
      </m:oMathPara>
    </w:p>
    <w:p>
      <w:pPr>
        <w:pStyle w:val="FirstParagraph"/>
      </w:pPr>
      <w:r>
        <w:rPr>
          <w:rFonts w:hint="eastAsia"/>
        </w:rPr>
        <w:t xml:space="preserve">其中</w:t>
      </w:r>
      <w:r>
        <w:t xml:space="preserve"> </w:t>
      </w:r>
      <m:oMath>
        <m:acc>
          <m:accPr>
            <m:chr m:val="‾"/>
          </m:accPr>
          <m:e>
            <m:r>
              <m:t>u</m:t>
            </m:r>
          </m:e>
        </m:acc>
      </m:oMath>
      <w:r>
        <w:t xml:space="preserve"> </w:t>
      </w:r>
      <w:r>
        <w:rPr>
          <w:rFonts w:hint="eastAsia"/>
        </w:rPr>
        <w:t xml:space="preserve">为执行器允许最大增量，</w:t>
      </w:r>
      <m:oMath>
        <m:sSub>
          <m:e>
            <m:r>
              <m:t>ω</m:t>
            </m:r>
          </m:e>
          <m:sub>
            <m:r>
              <m:t>u</m:t>
            </m:r>
          </m:sub>
        </m:sSub>
      </m:oMath>
      <w:r>
        <w:t xml:space="preserve"> </w:t>
      </w:r>
      <w:r>
        <w:rPr>
          <w:rFonts w:hint="eastAsia"/>
        </w:rPr>
        <w:t xml:space="preserve">为控制带宽上限。</w:t>
      </w:r>
    </w:p>
    <w:p>
      <w:pPr>
        <w:pStyle w:val="BodyText"/>
      </w:pPr>
      <w:r>
        <w:rPr>
          <w:rFonts w:hint="eastAsia"/>
          <w:b/>
          <w:bCs/>
        </w:rPr>
        <w:t xml:space="preserve">水系统的典型权函数选择.</w:t>
      </w:r>
      <w:r>
        <w:t xml:space="preserve"> </w:t>
      </w:r>
      <w:r>
        <w:rPr>
          <w:rFonts w:hint="eastAsia"/>
        </w:rPr>
        <w:t xml:space="preserve">表</w:t>
      </w:r>
      <w:r>
        <w:t xml:space="preserve"> 6-4 </w:t>
      </w:r>
      <w:r>
        <w:rPr>
          <w:rFonts w:hint="eastAsia"/>
        </w:rPr>
        <w:t xml:space="preserve">给出了不同水系统场景下的典型权函数参数。</w:t>
      </w:r>
    </w:p>
    <w:p>
      <w:pPr>
        <w:pStyle w:val="BodyText"/>
      </w:pPr>
      <w:r>
        <w:rPr>
          <w:rFonts w:hint="eastAsia"/>
          <w:b/>
          <w:bCs/>
        </w:rPr>
        <w:t xml:space="preserve">表6-4:</w:t>
      </w:r>
      <w:r>
        <w:rPr>
          <w:b/>
          <w:bCs/>
        </w:rPr>
        <w:t xml:space="preserve"> </w:t>
      </w:r>
      <w:r>
        <w:rPr>
          <w:rFonts w:hint="eastAsia"/>
          <w:b/>
          <w:bCs/>
        </w:rPr>
        <w:t xml:space="preserve">水系统</w:t>
      </w:r>
      <w:r>
        <w:rPr>
          <w:b/>
          <w:bCs/>
        </w:rPr>
        <w:t xml:space="preserve"> </w:t>
      </w:r>
      <m:oMath>
        <m:sSub>
          <m:e>
            <m:r>
              <m:t>H</m:t>
            </m:r>
          </m:e>
          <m:sub>
            <m:r>
              <m:rPr>
                <m:sty m:val="p"/>
              </m:rPr>
              <m:t>∞</m:t>
            </m:r>
          </m:sub>
        </m:sSub>
      </m:oMath>
      <w:r>
        <w:rPr>
          <w:b/>
          <w:bCs/>
        </w:rPr>
        <w:t xml:space="preserve"> </w:t>
      </w:r>
      <w:r>
        <w:rPr>
          <w:rFonts w:hint="eastAsia"/>
          <w:b/>
          <w:bCs/>
        </w:rPr>
        <w:t xml:space="preserve">权函数典型参数</w:t>
      </w:r>
    </w:p>
    <w:tbl>
      <w:tblPr>
        <w:tblStyle w:val="Table"/>
        <w:tblW w:type="pct" w:w="5000"/>
        <w:tblLayout w:type="fixed"/>
        <w:tblLook w:firstRow="1" w:lastRow="0" w:firstColumn="0" w:lastColumn="0" w:noHBand="0" w:noVBand="0" w:val="0020"/>
      </w:tblPr>
      <w:tblGrid>
        <w:gridCol w:w="937"/>
        <w:gridCol w:w="1980"/>
        <w:gridCol w:w="729"/>
        <w:gridCol w:w="1146"/>
        <w:gridCol w:w="1146"/>
        <w:gridCol w:w="1980"/>
      </w:tblGrid>
      <w:tr>
        <w:trPr>
          <w:tblHeader w:val="on"/>
        </w:trPr>
        <w:tc>
          <w:tcPr/>
          <w:p>
            <w:pPr>
              <w:pStyle w:val="Compact"/>
            </w:pPr>
            <w:r>
              <w:rPr>
                <w:rFonts w:hint="eastAsia"/>
              </w:rPr>
              <w:t xml:space="preserve">系统类型</w:t>
            </w:r>
          </w:p>
        </w:tc>
        <w:tc>
          <w:tcPr/>
          <w:p>
            <w:pPr>
              <w:pStyle w:val="Compact"/>
            </w:pPr>
            <m:oMath>
              <m:sSub>
                <m:e>
                  <m:r>
                    <m:t>ω</m:t>
                  </m:r>
                </m:e>
                <m:sub>
                  <m:r>
                    <m:t>b</m:t>
                  </m:r>
                </m:sub>
              </m:sSub>
            </m:oMath>
            <w:r>
              <w:t xml:space="preserve"> </w:t>
            </w:r>
            <w:r>
              <w:t xml:space="preserve">(rad/s)</w:t>
            </w:r>
          </w:p>
        </w:tc>
        <w:tc>
          <w:tcPr/>
          <w:p>
            <w:pPr>
              <w:pStyle w:val="Compact"/>
            </w:pPr>
            <m:oMath>
              <m:sSub>
                <m:e>
                  <m:r>
                    <m:t>M</m:t>
                  </m:r>
                </m:e>
                <m:sub>
                  <m:r>
                    <m:t>s</m:t>
                  </m:r>
                </m:sub>
              </m:sSub>
            </m:oMath>
          </w:p>
        </w:tc>
        <w:tc>
          <w:tcPr/>
          <w:p>
            <w:pPr>
              <w:pStyle w:val="Compact"/>
            </w:pPr>
            <m:oMath>
              <m:r>
                <m:t>ϵ</m:t>
              </m:r>
            </m:oMath>
          </w:p>
        </w:tc>
        <w:tc>
          <w:tcPr/>
          <w:p>
            <w:pPr>
              <w:pStyle w:val="Compact"/>
            </w:pPr>
            <m:oMath>
              <m:acc>
                <m:accPr>
                  <m:chr m:val="‾"/>
                </m:accPr>
                <m:e>
                  <m:r>
                    <m:t>u</m:t>
                  </m:r>
                </m:e>
              </m:acc>
            </m:oMath>
          </w:p>
        </w:tc>
        <w:tc>
          <w:tcPr/>
          <w:p>
            <w:pPr>
              <w:pStyle w:val="Compact"/>
            </w:pPr>
            <m:oMath>
              <m:sSub>
                <m:e>
                  <m:r>
                    <m:t>ω</m:t>
                  </m:r>
                </m:e>
                <m:sub>
                  <m:r>
                    <m:t>u</m:t>
                  </m:r>
                </m:sub>
              </m:sSub>
            </m:oMath>
            <w:r>
              <w:t xml:space="preserve"> </w:t>
            </w:r>
            <w:r>
              <w:t xml:space="preserve">(rad/s)</w:t>
            </w:r>
          </w:p>
        </w:tc>
      </w:tr>
      <w:tr>
        <w:tc>
          <w:tcPr/>
          <w:p>
            <w:pPr>
              <w:pStyle w:val="Compact"/>
            </w:pPr>
            <w:r>
              <w:rPr>
                <w:rFonts w:hint="eastAsia"/>
              </w:rPr>
              <w:t xml:space="preserve">长距离明渠（</w:t>
            </w:r>
            <m:oMath>
              <m:sSub>
                <m:e>
                  <m:r>
                    <m:t>τ</m:t>
                  </m:r>
                </m:e>
                <m:sub>
                  <m:r>
                    <m:t>d</m:t>
                  </m:r>
                </m:sub>
              </m:sSub>
              <m:r>
                <m:rPr>
                  <m:sty m:val="p"/>
                </m:rPr>
                <m:t>∼</m:t>
              </m:r>
              <m:r>
                <m:t>600</m:t>
              </m:r>
            </m:oMath>
            <w:r>
              <w:t xml:space="preserve"> </w:t>
            </w:r>
            <w:r>
              <w:rPr>
                <w:rFonts w:hint="eastAsia"/>
              </w:rPr>
              <w:t xml:space="preserve">s）</w:t>
            </w:r>
          </w:p>
        </w:tc>
        <w:tc>
          <w:tcPr/>
          <w:p>
            <w:pPr>
              <w:pStyle w:val="Compact"/>
            </w:pPr>
            <m:oMath>
              <m:r>
                <m:t>2</m:t>
              </m:r>
              <m:r>
                <m:rPr>
                  <m:sty m:val="p"/>
                </m:rPr>
                <m:t>×</m:t>
              </m:r>
              <m:sSup>
                <m:e>
                  <m:r>
                    <m:t>10</m:t>
                  </m:r>
                </m:e>
                <m:sup>
                  <m:r>
                    <m:rPr>
                      <m:sty m:val="p"/>
                    </m:rPr>
                    <m:t>−</m:t>
                  </m:r>
                  <m:r>
                    <m:t>3</m:t>
                  </m:r>
                </m:sup>
              </m:sSup>
            </m:oMath>
          </w:p>
        </w:tc>
        <w:tc>
          <w:tcPr/>
          <w:p>
            <w:pPr>
              <w:pStyle w:val="Compact"/>
            </w:pPr>
            <w:r>
              <w:t xml:space="preserve">2.0</w:t>
            </w:r>
          </w:p>
        </w:tc>
        <w:tc>
          <w:tcPr/>
          <w:p>
            <w:pPr>
              <w:pStyle w:val="Compact"/>
            </w:pPr>
            <w:r>
              <w:t xml:space="preserve">0.01</w:t>
            </w:r>
          </w:p>
        </w:tc>
        <w:tc>
          <w:tcPr/>
          <w:p>
            <w:pPr>
              <w:pStyle w:val="Compact"/>
            </w:pPr>
            <w:r>
              <w:t xml:space="preserve">5 m</w:t>
            </w:r>
            <m:oMath>
              <m:sSup>
                <m:e>
                  <m:r>
                    <m:t>​</m:t>
                  </m:r>
                </m:e>
                <m:sup>
                  <m:r>
                    <m:t>3</m:t>
                  </m:r>
                </m:sup>
              </m:sSup>
            </m:oMath>
            <w:r>
              <w:t xml:space="preserve">/s</w:t>
            </w:r>
          </w:p>
        </w:tc>
        <w:tc>
          <w:tcPr/>
          <w:p>
            <w:pPr>
              <w:pStyle w:val="Compact"/>
            </w:pPr>
            <m:oMath>
              <m:r>
                <m:t>5</m:t>
              </m:r>
              <m:r>
                <m:rPr>
                  <m:sty m:val="p"/>
                </m:rPr>
                <m:t>×</m:t>
              </m:r>
              <m:sSup>
                <m:e>
                  <m:r>
                    <m:t>10</m:t>
                  </m:r>
                </m:e>
                <m:sup>
                  <m:r>
                    <m:rPr>
                      <m:sty m:val="p"/>
                    </m:rPr>
                    <m:t>−</m:t>
                  </m:r>
                  <m:r>
                    <m:t>2</m:t>
                  </m:r>
                </m:sup>
              </m:sSup>
            </m:oMath>
          </w:p>
        </w:tc>
      </w:tr>
      <w:tr>
        <w:tc>
          <w:tcPr/>
          <w:p>
            <w:pPr>
              <w:pStyle w:val="Compact"/>
            </w:pPr>
            <w:r>
              <w:rPr>
                <w:rFonts w:hint="eastAsia"/>
              </w:rPr>
              <w:t xml:space="preserve">短距离明渠（</w:t>
            </w:r>
            <m:oMath>
              <m:sSub>
                <m:e>
                  <m:r>
                    <m:t>τ</m:t>
                  </m:r>
                </m:e>
                <m:sub>
                  <m:r>
                    <m:t>d</m:t>
                  </m:r>
                </m:sub>
              </m:sSub>
              <m:r>
                <m:rPr>
                  <m:sty m:val="p"/>
                </m:rPr>
                <m:t>∼</m:t>
              </m:r>
              <m:r>
                <m:t>60</m:t>
              </m:r>
            </m:oMath>
            <w:r>
              <w:t xml:space="preserve"> </w:t>
            </w:r>
            <w:r>
              <w:rPr>
                <w:rFonts w:hint="eastAsia"/>
              </w:rPr>
              <w:t xml:space="preserve">s）</w:t>
            </w:r>
          </w:p>
        </w:tc>
        <w:tc>
          <w:tcPr/>
          <w:p>
            <w:pPr>
              <w:pStyle w:val="Compact"/>
            </w:pPr>
            <m:oMath>
              <m:r>
                <m:t>2</m:t>
              </m:r>
              <m:r>
                <m:rPr>
                  <m:sty m:val="p"/>
                </m:rPr>
                <m:t>×</m:t>
              </m:r>
              <m:sSup>
                <m:e>
                  <m:r>
                    <m:t>10</m:t>
                  </m:r>
                </m:e>
                <m:sup>
                  <m:r>
                    <m:rPr>
                      <m:sty m:val="p"/>
                    </m:rPr>
                    <m:t>−</m:t>
                  </m:r>
                  <m:r>
                    <m:t>2</m:t>
                  </m:r>
                </m:sup>
              </m:sSup>
            </m:oMath>
          </w:p>
        </w:tc>
        <w:tc>
          <w:tcPr/>
          <w:p>
            <w:pPr>
              <w:pStyle w:val="Compact"/>
            </w:pPr>
            <w:r>
              <w:t xml:space="preserve">1.8</w:t>
            </w:r>
          </w:p>
        </w:tc>
        <w:tc>
          <w:tcPr/>
          <w:p>
            <w:pPr>
              <w:pStyle w:val="Compact"/>
            </w:pPr>
            <w:r>
              <w:t xml:space="preserve">0.01</w:t>
            </w:r>
          </w:p>
        </w:tc>
        <w:tc>
          <w:tcPr/>
          <w:p>
            <w:pPr>
              <w:pStyle w:val="Compact"/>
            </w:pPr>
            <w:r>
              <w:t xml:space="preserve">10 m</w:t>
            </w:r>
            <m:oMath>
              <m:sSup>
                <m:e>
                  <m:r>
                    <m:t>​</m:t>
                  </m:r>
                </m:e>
                <m:sup>
                  <m:r>
                    <m:t>3</m:t>
                  </m:r>
                </m:sup>
              </m:sSup>
            </m:oMath>
            <w:r>
              <w:t xml:space="preserve">/s</w:t>
            </w:r>
          </w:p>
        </w:tc>
        <w:tc>
          <w:tcPr/>
          <w:p>
            <w:pPr>
              <w:pStyle w:val="Compact"/>
            </w:pPr>
            <m:oMath>
              <m:r>
                <m:t>5</m:t>
              </m:r>
              <m:r>
                <m:rPr>
                  <m:sty m:val="p"/>
                </m:rPr>
                <m:t>×</m:t>
              </m:r>
              <m:sSup>
                <m:e>
                  <m:r>
                    <m:t>10</m:t>
                  </m:r>
                </m:e>
                <m:sup>
                  <m:r>
                    <m:rPr>
                      <m:sty m:val="p"/>
                    </m:rPr>
                    <m:t>−</m:t>
                  </m:r>
                  <m:r>
                    <m:t>1</m:t>
                  </m:r>
                </m:sup>
              </m:sSup>
            </m:oMath>
          </w:p>
        </w:tc>
      </w:tr>
      <w:tr>
        <w:tc>
          <w:tcPr/>
          <w:p>
            <w:pPr>
              <w:pStyle w:val="Compact"/>
            </w:pPr>
            <w:r>
              <w:rPr>
                <w:rFonts w:hint="eastAsia"/>
              </w:rPr>
              <w:t xml:space="preserve">管网压力控制（</w:t>
            </w:r>
            <m:oMath>
              <m:sSub>
                <m:e>
                  <m:r>
                    <m:t>τ</m:t>
                  </m:r>
                </m:e>
                <m:sub>
                  <m:r>
                    <m:t>d</m:t>
                  </m:r>
                </m:sub>
              </m:sSub>
              <m:r>
                <m:rPr>
                  <m:sty m:val="p"/>
                </m:rPr>
                <m:t>∼</m:t>
              </m:r>
              <m:r>
                <m:t>5</m:t>
              </m:r>
            </m:oMath>
            <w:r>
              <w:t xml:space="preserve"> </w:t>
            </w:r>
            <w:r>
              <w:rPr>
                <w:rFonts w:hint="eastAsia"/>
              </w:rPr>
              <w:t xml:space="preserve">s）</w:t>
            </w:r>
          </w:p>
        </w:tc>
        <w:tc>
          <w:tcPr/>
          <w:p>
            <w:pPr>
              <w:pStyle w:val="Compact"/>
            </w:pPr>
            <m:oMath>
              <m:r>
                <m:t>5</m:t>
              </m:r>
              <m:r>
                <m:rPr>
                  <m:sty m:val="p"/>
                </m:rPr>
                <m:t>×</m:t>
              </m:r>
              <m:sSup>
                <m:e>
                  <m:r>
                    <m:t>10</m:t>
                  </m:r>
                </m:e>
                <m:sup>
                  <m:r>
                    <m:rPr>
                      <m:sty m:val="p"/>
                    </m:rPr>
                    <m:t>−</m:t>
                  </m:r>
                  <m:r>
                    <m:t>1</m:t>
                  </m:r>
                </m:sup>
              </m:sSup>
            </m:oMath>
          </w:p>
        </w:tc>
        <w:tc>
          <w:tcPr/>
          <w:p>
            <w:pPr>
              <w:pStyle w:val="Compact"/>
            </w:pPr>
            <w:r>
              <w:t xml:space="preserve">1.5</w:t>
            </w:r>
          </w:p>
        </w:tc>
        <w:tc>
          <w:tcPr/>
          <w:p>
            <w:pPr>
              <w:pStyle w:val="Compact"/>
            </w:pPr>
            <w:r>
              <w:t xml:space="preserve">0.005</w:t>
            </w:r>
          </w:p>
        </w:tc>
        <w:tc>
          <w:tcPr/>
          <w:p>
            <w:pPr>
              <w:pStyle w:val="Compact"/>
            </w:pPr>
            <w:r>
              <w:t xml:space="preserve">0.1 MPa</w:t>
            </w:r>
          </w:p>
        </w:tc>
        <w:tc>
          <w:tcPr/>
          <w:p>
            <w:pPr>
              <w:pStyle w:val="Compact"/>
            </w:pPr>
            <m:oMath>
              <m:r>
                <m:t>5</m:t>
              </m:r>
              <m:r>
                <m:rPr>
                  <m:sty m:val="p"/>
                </m:rPr>
                <m:t>×</m:t>
              </m:r>
              <m:sSup>
                <m:e>
                  <m:r>
                    <m:t>10</m:t>
                  </m:r>
                </m:e>
                <m:sup>
                  <m:r>
                    <m:t>0</m:t>
                  </m:r>
                </m:sup>
              </m:sSup>
            </m:oMath>
          </w:p>
        </w:tc>
      </w:tr>
    </w:tbl>
    <w:bookmarkEnd w:id="37"/>
    <w:bookmarkStart w:id="38" w:name="mu-综合简介"/>
    <w:p>
      <w:pPr>
        <w:pStyle w:val="Heading3"/>
      </w:pPr>
      <w:r>
        <w:t xml:space="preserve">6.5.4</w:t>
      </w:r>
      <w:r>
        <w:t xml:space="preserve"> </w:t>
      </w:r>
      <m:oMath>
        <m:r>
          <m:t>μ</m:t>
        </m:r>
      </m:oMath>
      <w:r>
        <w:t xml:space="preserve"> </w:t>
      </w:r>
      <w:r>
        <w:rPr>
          <w:rFonts w:hint="eastAsia"/>
        </w:rPr>
        <w:t xml:space="preserve">综合（简介）</w:t>
      </w:r>
    </w:p>
    <w:p>
      <w:pPr>
        <w:pStyle w:val="FirstParagraph"/>
      </w:pPr>
      <w:r>
        <w:rPr>
          <w:rFonts w:hint="eastAsia"/>
        </w:rPr>
        <w:t xml:space="preserve">混合灵敏度设计将不确定性视为”非结构化”——任何满足</w:t>
      </w:r>
      <w:r>
        <w:t xml:space="preserve"> </w:t>
      </w:r>
      <m:oMath>
        <m:r>
          <m:rPr>
            <m:sty m:val="p"/>
          </m:rPr>
          <m:t>∥</m:t>
        </m:r>
        <m:r>
          <m:rPr>
            <m:sty m:val="p"/>
          </m:rPr>
          <m:t>Δ</m:t>
        </m:r>
        <m:sSub>
          <m:e>
            <m:r>
              <m:rPr>
                <m:sty m:val="p"/>
              </m:rPr>
              <m:t>∥</m:t>
            </m:r>
          </m:e>
          <m:sub>
            <m:r>
              <m:rPr>
                <m:sty m:val="p"/>
              </m:rPr>
              <m:t>∞</m:t>
            </m:r>
          </m:sub>
        </m:sSub>
        <m:r>
          <m:rPr>
            <m:sty m:val="p"/>
          </m:rPr>
          <m:t>≤</m:t>
        </m:r>
        <m:r>
          <m:t>1</m:t>
        </m:r>
      </m:oMath>
      <w:r>
        <w:t xml:space="preserve"> </w:t>
      </w:r>
      <w:r>
        <w:rPr>
          <w:rFonts w:hint="eastAsia"/>
        </w:rPr>
        <w:t xml:space="preserve">的扰动都被考虑在内。但实际不确定性往往具有已知结构：例如水面面积</w:t>
      </w:r>
      <w:r>
        <w:t xml:space="preserve"> </w:t>
      </w:r>
      <m:oMath>
        <m:sSub>
          <m:e>
            <m:r>
              <m:t>A</m:t>
            </m:r>
          </m:e>
          <m:sub>
            <m:r>
              <m:t>s</m:t>
            </m:r>
          </m:sub>
        </m:sSub>
      </m:oMath>
      <w:r>
        <w:t xml:space="preserve"> </w:t>
      </w:r>
      <w:r>
        <w:rPr>
          <w:rFonts w:hint="eastAsia"/>
        </w:rPr>
        <w:t xml:space="preserve">的不确定性仅影响</w:t>
      </w:r>
      <w:r>
        <w:t xml:space="preserve"> </w:t>
      </w:r>
      <m:oMath>
        <m:r>
          <m:rPr>
            <m:sty m:val="bi"/>
          </m:rPr>
          <m:t>A</m:t>
        </m:r>
      </m:oMath>
      <w:r>
        <w:t xml:space="preserve"> </w:t>
      </w:r>
      <w:r>
        <w:rPr>
          <w:rFonts w:hint="eastAsia"/>
        </w:rPr>
        <w:t xml:space="preserve">矩阵的特定元素。结构化奇异值（Structured</w:t>
      </w:r>
      <w:r>
        <w:t xml:space="preserve"> Singular Value,</w:t>
      </w:r>
      <w:r>
        <w:t xml:space="preserve"> </w:t>
      </w:r>
      <m:oMath>
        <m:r>
          <m:t>μ</m:t>
        </m:r>
      </m:oMath>
      <w:r>
        <w:rPr>
          <w:rFonts w:hint="eastAsia"/>
        </w:rPr>
        <w:t xml:space="preserve">）分析利用这一结构信息，可以得到更精确（更不保守）的鲁棒性评估。</w:t>
      </w:r>
    </w:p>
    <w:p>
      <w:pPr>
        <w:pStyle w:val="BodyText"/>
      </w:pPr>
      <w:r>
        <w:rPr>
          <w:rFonts w:hint="eastAsia"/>
          <w:b/>
          <w:bCs/>
        </w:rPr>
        <w:t xml:space="preserve">结构化奇异值</w:t>
      </w:r>
      <w:r>
        <w:rPr>
          <w:b/>
          <w:bCs/>
        </w:rPr>
        <w:t xml:space="preserve"> </w:t>
      </w:r>
      <m:oMath>
        <m:r>
          <m:t>μ</m:t>
        </m:r>
      </m:oMath>
      <w:r>
        <w:rPr>
          <w:b/>
          <w:bCs/>
        </w:rPr>
        <w:t xml:space="preserve"> </w:t>
      </w:r>
      <w:r>
        <w:rPr>
          <w:rFonts w:hint="eastAsia"/>
          <w:b/>
          <w:bCs/>
        </w:rPr>
        <w:t xml:space="preserve">的定义.</w:t>
      </w:r>
      <w:r>
        <w:t xml:space="preserve"> </w:t>
      </w:r>
      <w:r>
        <w:rPr>
          <w:rFonts w:hint="eastAsia"/>
        </w:rPr>
        <w:t xml:space="preserve">对于传递函数矩阵</w:t>
      </w:r>
      <w:r>
        <w:t xml:space="preserve"> </w:t>
      </w:r>
      <m:oMath>
        <m:r>
          <m:t>M</m:t>
        </m:r>
      </m:oMath>
      <w:r>
        <w:t xml:space="preserve"> </w:t>
      </w:r>
      <w:r>
        <w:rPr>
          <w:rFonts w:hint="eastAsia"/>
        </w:rPr>
        <w:t xml:space="preserve">和结构化不确定性集</w:t>
      </w:r>
      <w:r>
        <w:t xml:space="preserve"> </w:t>
      </w:r>
      <m:oMath>
        <m:r>
          <m:rPr>
            <m:sty m:val="b"/>
          </m:rPr>
          <m:t>Δ</m:t>
        </m:r>
      </m:oMath>
      <w:r>
        <w:rPr>
          <w:rFonts w:hint="eastAsia"/>
        </w:rPr>
        <w:t xml:space="preserve">：</w:t>
      </w:r>
    </w:p>
    <w:p>
      <w:pPr>
        <w:pStyle w:val="BodyText"/>
      </w:pPr>
      <m:oMathPara>
        <m:oMathParaPr>
          <m:jc m:val="center"/>
        </m:oMathParaPr>
        <m:oMath>
          <m:sSub>
            <m:e>
              <m:r>
                <m:t>μ</m:t>
              </m:r>
            </m:e>
            <m:sub>
              <m:r>
                <m:rPr>
                  <m:sty m:val="b"/>
                </m:rPr>
                <m:t>Δ</m:t>
              </m:r>
            </m:sub>
          </m:sSub>
          <m:r>
            <m:rPr>
              <m:sty m:val="p"/>
            </m:rPr>
            <m:t>(</m:t>
          </m:r>
          <m:r>
            <m:t>M</m:t>
          </m:r>
          <m:r>
            <m:rPr>
              <m:sty m:val="p"/>
            </m:rPr>
            <m:t>)</m:t>
          </m:r>
          <m:r>
            <m:rPr>
              <m:sty m:val="p"/>
            </m:rPr>
            <m:t>=</m:t>
          </m:r>
          <m:f>
            <m:fPr>
              <m:type m:val="bar"/>
            </m:fPr>
            <m:num>
              <m:r>
                <m:t>1</m:t>
              </m:r>
            </m:num>
            <m:den>
              <m:r>
                <m:rPr>
                  <m:sty m:val="p"/>
                </m:rPr>
                <m:t>min</m:t>
              </m:r>
              <m:r>
                <m:rPr>
                  <m:sty m:val="p"/>
                </m:rPr>
                <m:t>{</m:t>
              </m:r>
              <m:acc>
                <m:accPr>
                  <m:chr m:val="‾"/>
                </m:accPr>
                <m:e>
                  <m:r>
                    <m:t>σ</m:t>
                  </m:r>
                </m:e>
              </m:acc>
              <m:r>
                <m:rPr>
                  <m:sty m:val="p"/>
                </m:rPr>
                <m:t>(</m:t>
              </m:r>
              <m:r>
                <m:rPr>
                  <m:sty m:val="p"/>
                </m:rPr>
                <m:t>Δ</m:t>
              </m:r>
              <m:r>
                <m:rPr>
                  <m:sty m:val="p"/>
                </m:rPr>
                <m:t>)</m:t>
              </m:r>
              <m:r>
                <m:rPr>
                  <m:sty m:val="p"/>
                </m:rPr>
                <m:t>:</m:t>
              </m:r>
              <m:r>
                <m:rPr>
                  <m:sty m:val="p"/>
                </m:rPr>
                <m:t>Δ</m:t>
              </m:r>
              <m:r>
                <m:rPr>
                  <m:sty m:val="p"/>
                </m:rPr>
                <m:t>∈</m:t>
              </m:r>
              <m:r>
                <m:rPr>
                  <m:sty m:val="b"/>
                </m:rPr>
                <m:t>Δ</m:t>
              </m:r>
              <m:r>
                <m:rPr>
                  <m:sty m:val="p"/>
                </m:rPr>
                <m:t>,</m:t>
              </m:r>
              <m:r>
                <m:t> </m:t>
              </m:r>
              <m:r>
                <m:rPr>
                  <m:sty m:val="p"/>
                </m:rPr>
                <m:t>det</m:t>
              </m:r>
              <m:r>
                <m:rPr>
                  <m:sty m:val="p"/>
                </m:rPr>
                <m:t>(</m:t>
              </m:r>
              <m:r>
                <m:rPr>
                  <m:sty m:val="bi"/>
                </m:rPr>
                <m:t>I</m:t>
              </m:r>
              <m:r>
                <m:rPr>
                  <m:sty m:val="p"/>
                </m:rPr>
                <m:t>−</m:t>
              </m:r>
              <m:r>
                <m:t>M</m:t>
              </m:r>
              <m:r>
                <m:rPr>
                  <m:sty m:val="p"/>
                </m:rPr>
                <m:t>Δ</m:t>
              </m:r>
              <m:r>
                <m:rPr>
                  <m:sty m:val="p"/>
                </m:rPr>
                <m:t>)</m:t>
              </m:r>
              <m:r>
                <m:rPr>
                  <m:sty m:val="p"/>
                </m:rPr>
                <m:t>=</m:t>
              </m:r>
              <m:r>
                <m:t>0</m:t>
              </m:r>
              <m:r>
                <m:rPr>
                  <m:sty m:val="p"/>
                </m:rPr>
                <m:t>}</m:t>
              </m:r>
            </m:den>
          </m:f>
        </m:oMath>
      </m:oMathPara>
    </w:p>
    <w:p>
      <w:pPr>
        <w:pStyle w:val="FirstParagraph"/>
      </w:pPr>
      <m:oMath>
        <m:r>
          <m:t>μ</m:t>
        </m:r>
      </m:oMath>
      <w:r>
        <w:t xml:space="preserve"> </w:t>
      </w:r>
      <w:r>
        <w:rPr>
          <w:rFonts w:hint="eastAsia"/>
        </w:rPr>
        <w:t xml:space="preserve">值越小，系统对结构化不确定性的鲁棒性越强。</w:t>
      </w:r>
    </w:p>
    <w:p>
      <w:pPr>
        <w:pStyle w:val="BodyText"/>
      </w:pPr>
      <w:r>
        <w:rPr>
          <w:b/>
          <w:bCs/>
        </w:rPr>
        <w:t xml:space="preserve">DK </w:t>
      </w:r>
      <w:r>
        <w:rPr>
          <w:rFonts w:hint="eastAsia"/>
          <w:b/>
          <w:bCs/>
        </w:rPr>
        <w:t xml:space="preserve">迭代.</w:t>
      </w:r>
      <w:r>
        <w:t xml:space="preserve"> </w:t>
      </w:r>
      <w:r>
        <w:rPr>
          <w:rFonts w:hint="eastAsia"/>
        </w:rPr>
        <w:t xml:space="preserve">直接最小化</w:t>
      </w:r>
      <w:r>
        <w:t xml:space="preserve"> </w:t>
      </w:r>
      <m:oMath>
        <m:r>
          <m:t>μ</m:t>
        </m:r>
      </m:oMath>
      <w:r>
        <w:t xml:space="preserve"> </w:t>
      </w:r>
      <w:r>
        <w:rPr>
          <w:rFonts w:hint="eastAsia"/>
        </w:rPr>
        <w:t xml:space="preserve">在计算上是</w:t>
      </w:r>
      <w:r>
        <w:t xml:space="preserve"> </w:t>
      </w:r>
      <w:r>
        <w:rPr>
          <w:rFonts w:hint="eastAsia"/>
        </w:rPr>
        <w:t xml:space="preserve">NP-难问题，工程上通常采用</w:t>
      </w:r>
      <w:r>
        <w:t xml:space="preserve"> DK </w:t>
      </w:r>
      <w:r>
        <w:rPr>
          <w:rFonts w:hint="eastAsia"/>
        </w:rPr>
        <w:t xml:space="preserve">迭代：交替固定缩放矩阵</w:t>
      </w:r>
      <w:r>
        <w:t xml:space="preserve"> </w:t>
      </w:r>
      <m:oMath>
        <m:r>
          <m:t>D</m:t>
        </m:r>
      </m:oMath>
      <w:r>
        <w:t xml:space="preserve"> </w:t>
      </w:r>
      <w:r>
        <w:rPr>
          <w:rFonts w:hint="eastAsia"/>
        </w:rPr>
        <w:t xml:space="preserve">求解</w:t>
      </w:r>
      <w:r>
        <w:t xml:space="preserve"> </w:t>
      </w:r>
      <m:oMath>
        <m:sSub>
          <m:e>
            <m:r>
              <m:t>H</m:t>
            </m:r>
          </m:e>
          <m:sub>
            <m:r>
              <m:rPr>
                <m:sty m:val="p"/>
              </m:rPr>
              <m:t>∞</m:t>
            </m:r>
          </m:sub>
        </m:sSub>
      </m:oMath>
      <w:r>
        <w:t xml:space="preserve"> </w:t>
      </w:r>
      <w:r>
        <w:rPr>
          <w:rFonts w:hint="eastAsia"/>
        </w:rPr>
        <w:t xml:space="preserve">问题（K</w:t>
      </w:r>
      <w:r>
        <w:t xml:space="preserve"> </w:t>
      </w:r>
      <w:r>
        <w:rPr>
          <w:rFonts w:hint="eastAsia"/>
        </w:rPr>
        <w:t xml:space="preserve">步），再固定</w:t>
      </w:r>
      <w:r>
        <w:t xml:space="preserve"> </w:t>
      </w:r>
      <m:oMath>
        <m:r>
          <m:t>K</m:t>
        </m:r>
      </m:oMath>
      <w:r>
        <w:t xml:space="preserve"> </w:t>
      </w:r>
      <w:r>
        <w:rPr>
          <w:rFonts w:hint="eastAsia"/>
        </w:rPr>
        <w:t xml:space="preserve">优化</w:t>
      </w:r>
      <w:r>
        <w:t xml:space="preserve"> </w:t>
      </w:r>
      <m:oMath>
        <m:r>
          <m:t>D</m:t>
        </m:r>
      </m:oMath>
      <w:r>
        <w:rPr>
          <w:rFonts w:hint="eastAsia"/>
        </w:rPr>
        <w:t xml:space="preserve">（D</w:t>
      </w:r>
      <w:r>
        <w:t xml:space="preserve"> </w:t>
      </w:r>
      <w:r>
        <w:rPr>
          <w:rFonts w:hint="eastAsia"/>
        </w:rPr>
        <w:t xml:space="preserve">步），迭代至收敛（Zhou</w:t>
      </w:r>
      <w:r>
        <w:t xml:space="preserve"> </w:t>
      </w:r>
      <w:r>
        <w:rPr>
          <w:rFonts w:hint="eastAsia"/>
        </w:rPr>
        <w:t xml:space="preserve">等,</w:t>
      </w:r>
      <w:r>
        <w:t xml:space="preserve"> </w:t>
      </w:r>
      <w:r>
        <w:rPr>
          <w:rFonts w:hint="eastAsia"/>
        </w:rPr>
        <w:t xml:space="preserve">1996）。</w:t>
      </w:r>
    </w:p>
    <w:p>
      <w:pPr>
        <w:pStyle w:val="BodyText"/>
      </w:pPr>
      <w:r>
        <w:rPr>
          <w:rFonts w:hint="eastAsia"/>
        </w:rPr>
        <w:t xml:space="preserve">对于水系统，</w:t>
      </w:r>
      <m:oMath>
        <m:r>
          <m:t>μ</m:t>
        </m:r>
      </m:oMath>
      <w:r>
        <w:t xml:space="preserve"> </w:t>
      </w:r>
      <w:r>
        <w:rPr>
          <w:rFonts w:hint="eastAsia"/>
        </w:rPr>
        <w:t xml:space="preserve">综合的工程价值在于：当水面面积、延迟、粗糙系数三个参数同时不确定时，</w:t>
      </w:r>
      <m:oMath>
        <m:r>
          <m:t>μ</m:t>
        </m:r>
      </m:oMath>
      <w:r>
        <w:t xml:space="preserve"> </w:t>
      </w:r>
      <w:r>
        <w:rPr>
          <w:rFonts w:hint="eastAsia"/>
        </w:rPr>
        <w:t xml:space="preserve">分析可以精确判断”在哪些参数组合下系统失稳”，避免了混合灵敏度设计中”所有频率、所有方向都防御”的过度保守。但其实现复杂度较高，在水利工程实践中更多用作鲁棒性验证工具，而非在线控制器。</w:t>
      </w:r>
    </w:p>
    <w:bookmarkEnd w:id="38"/>
    <w:bookmarkStart w:id="39" w:name="h_infty-vs-lqr-的工程对比"/>
    <w:p>
      <w:pPr>
        <w:pStyle w:val="Heading3"/>
      </w:pPr>
      <w:r>
        <w:t xml:space="preserve">6.5.5</w:t>
      </w:r>
      <w:r>
        <w:t xml:space="preserve"> </w:t>
      </w:r>
      <m:oMath>
        <m:sSub>
          <m:e>
            <m:r>
              <m:t>H</m:t>
            </m:r>
          </m:e>
          <m:sub>
            <m:r>
              <m:rPr>
                <m:sty m:val="p"/>
              </m:rPr>
              <m:t>∞</m:t>
            </m:r>
          </m:sub>
        </m:sSub>
      </m:oMath>
      <w:r>
        <w:t xml:space="preserve"> </w:t>
      </w:r>
      <w:r>
        <w:t xml:space="preserve">vs LQR </w:t>
      </w:r>
      <w:r>
        <w:rPr>
          <w:rFonts w:hint="eastAsia"/>
        </w:rPr>
        <w:t xml:space="preserve">的工程对比</w:t>
      </w:r>
    </w:p>
    <w:p>
      <w:pPr>
        <w:pStyle w:val="FirstParagraph"/>
      </w:pPr>
      <w:r>
        <w:rPr>
          <w:rFonts w:hint="eastAsia"/>
          <w:b/>
          <w:bCs/>
        </w:rPr>
        <w:t xml:space="preserve">表6-5:</w:t>
      </w:r>
      <w:r>
        <w:rPr>
          <w:b/>
          <w:bCs/>
        </w:rPr>
        <w:t xml:space="preserve"> </w:t>
      </w:r>
      <m:oMath>
        <m:sSub>
          <m:e>
            <m:r>
              <m:t>H</m:t>
            </m:r>
          </m:e>
          <m:sub>
            <m:r>
              <m:rPr>
                <m:sty m:val="p"/>
              </m:rPr>
              <m:t>∞</m:t>
            </m:r>
          </m:sub>
        </m:sSub>
      </m:oMath>
      <w:r>
        <w:rPr>
          <w:b/>
          <w:bCs/>
        </w:rPr>
        <w:t xml:space="preserve"> </w:t>
      </w:r>
      <w:r>
        <w:rPr>
          <w:rFonts w:hint="eastAsia"/>
          <w:b/>
          <w:bCs/>
        </w:rPr>
        <w:t xml:space="preserve">与</w:t>
      </w:r>
      <w:r>
        <w:rPr>
          <w:b/>
          <w:bCs/>
        </w:rPr>
        <w:t xml:space="preserve"> LQR </w:t>
      </w:r>
      <w:r>
        <w:rPr>
          <w:rFonts w:hint="eastAsia"/>
          <w:b/>
          <w:bCs/>
        </w:rPr>
        <w:t xml:space="preserve">的系统化对比</w:t>
      </w:r>
    </w:p>
    <w:tbl>
      <w:tblPr>
        <w:tblStyle w:val="Table"/>
        <w:tblW w:type="pct" w:w="5000"/>
        <w:tblLayout w:type="fixed"/>
        <w:tblLook w:firstRow="1" w:lastRow="0" w:firstColumn="0" w:lastColumn="0" w:noHBand="0" w:noVBand="0" w:val="0020"/>
      </w:tblPr>
      <w:tblGrid>
        <w:gridCol w:w="2457"/>
        <w:gridCol w:w="2457"/>
        <w:gridCol w:w="3004"/>
      </w:tblGrid>
      <w:tr>
        <w:trPr>
          <w:tblHeader w:val="on"/>
        </w:trPr>
        <w:tc>
          <w:tcPr/>
          <w:p>
            <w:pPr>
              <w:pStyle w:val="Compact"/>
            </w:pPr>
            <w:r>
              <w:rPr>
                <w:rFonts w:hint="eastAsia"/>
              </w:rPr>
              <w:t xml:space="preserve">对比维度</w:t>
            </w:r>
          </w:p>
        </w:tc>
        <w:tc>
          <w:tcPr/>
          <w:p>
            <w:pPr>
              <w:pStyle w:val="Compact"/>
            </w:pPr>
            <w:r>
              <w:t xml:space="preserve">LQR/LQG</w:t>
            </w:r>
          </w:p>
        </w:tc>
        <w:tc>
          <w:tcPr/>
          <w:p>
            <w:pPr>
              <w:pStyle w:val="Compact"/>
            </w:pPr>
            <m:oMath>
              <m:sSub>
                <m:e>
                  <m:r>
                    <m:t>H</m:t>
                  </m:r>
                </m:e>
                <m:sub>
                  <m:r>
                    <m:rPr>
                      <m:sty m:val="p"/>
                    </m:rPr>
                    <m:t>∞</m:t>
                  </m:r>
                </m:sub>
              </m:sSub>
            </m:oMath>
          </w:p>
        </w:tc>
      </w:tr>
      <w:tr>
        <w:tc>
          <w:tcPr/>
          <w:p>
            <w:pPr>
              <w:pStyle w:val="Compact"/>
            </w:pPr>
            <w:r>
              <w:rPr>
                <w:rFonts w:hint="eastAsia"/>
              </w:rPr>
              <w:t xml:space="preserve">优化目标</w:t>
            </w:r>
          </w:p>
        </w:tc>
        <w:tc>
          <w:tcPr/>
          <w:p>
            <w:pPr>
              <w:pStyle w:val="Compact"/>
            </w:pPr>
            <w:r>
              <w:rPr>
                <w:rFonts w:hint="eastAsia"/>
              </w:rPr>
              <w:t xml:space="preserve">最小化期望（平均）代价</w:t>
            </w:r>
          </w:p>
        </w:tc>
        <w:tc>
          <w:tcPr/>
          <w:p>
            <w:pPr>
              <w:pStyle w:val="Compact"/>
            </w:pPr>
            <w:r>
              <w:rPr>
                <w:rFonts w:hint="eastAsia"/>
              </w:rPr>
              <w:t xml:space="preserve">最小化最坏情况增益</w:t>
            </w:r>
          </w:p>
        </w:tc>
      </w:tr>
      <w:tr>
        <w:tc>
          <w:tcPr/>
          <w:p>
            <w:pPr>
              <w:pStyle w:val="Compact"/>
            </w:pPr>
            <w:r>
              <w:rPr>
                <w:rFonts w:hint="eastAsia"/>
              </w:rPr>
              <w:t xml:space="preserve">不确定性假设</w:t>
            </w:r>
          </w:p>
        </w:tc>
        <w:tc>
          <w:tcPr/>
          <w:p>
            <w:pPr>
              <w:pStyle w:val="Compact"/>
            </w:pPr>
            <w:r>
              <w:rPr>
                <w:rFonts w:hint="eastAsia"/>
              </w:rPr>
              <w:t xml:space="preserve">高斯随机噪声，统计特性已知</w:t>
            </w:r>
          </w:p>
        </w:tc>
        <w:tc>
          <w:tcPr/>
          <w:p>
            <w:pPr>
              <w:pStyle w:val="Compact"/>
            </w:pPr>
            <w:r>
              <w:rPr>
                <w:rFonts w:hint="eastAsia"/>
              </w:rPr>
              <w:t xml:space="preserve">范数有界不确定性集合，无需概率分布</w:t>
            </w:r>
          </w:p>
        </w:tc>
      </w:tr>
      <w:tr>
        <w:tc>
          <w:tcPr/>
          <w:p>
            <w:pPr>
              <w:pStyle w:val="Compact"/>
            </w:pPr>
            <w:r>
              <w:rPr>
                <w:rFonts w:hint="eastAsia"/>
              </w:rPr>
              <w:t xml:space="preserve">鲁棒性保证</w:t>
            </w:r>
          </w:p>
        </w:tc>
        <w:tc>
          <w:tcPr/>
          <w:p>
            <w:pPr>
              <w:pStyle w:val="Compact"/>
            </w:pPr>
            <w:r>
              <w:t xml:space="preserve">LQR </w:t>
            </w:r>
            <w:r>
              <w:rPr>
                <w:rFonts w:hint="eastAsia"/>
              </w:rPr>
              <w:t xml:space="preserve">有裕度定理，LQG</w:t>
            </w:r>
            <w:r>
              <w:t xml:space="preserve"> </w:t>
            </w:r>
            <w:r>
              <w:rPr>
                <w:rFonts w:hint="eastAsia"/>
              </w:rPr>
              <w:t xml:space="preserve">无保证</w:t>
            </w:r>
          </w:p>
        </w:tc>
        <w:tc>
          <w:tcPr/>
          <w:p>
            <w:pPr>
              <w:pStyle w:val="Compact"/>
            </w:pPr>
            <w:r>
              <w:rPr>
                <w:rFonts w:hint="eastAsia"/>
              </w:rPr>
              <w:t xml:space="preserve">显式鲁棒性约束</w:t>
            </w:r>
          </w:p>
        </w:tc>
      </w:tr>
      <w:tr>
        <w:tc>
          <w:tcPr/>
          <w:p>
            <w:pPr>
              <w:pStyle w:val="Compact"/>
            </w:pPr>
            <w:r>
              <w:rPr>
                <w:rFonts w:hint="eastAsia"/>
              </w:rPr>
              <w:t xml:space="preserve">保守性</w:t>
            </w:r>
          </w:p>
        </w:tc>
        <w:tc>
          <w:tcPr/>
          <w:p>
            <w:pPr>
              <w:pStyle w:val="Compact"/>
            </w:pPr>
            <w:r>
              <w:rPr>
                <w:rFonts w:hint="eastAsia"/>
              </w:rPr>
              <w:t xml:space="preserve">低（但可能在最坏情况下失败）</w:t>
            </w:r>
          </w:p>
        </w:tc>
        <w:tc>
          <w:tcPr/>
          <w:p>
            <w:pPr>
              <w:pStyle w:val="Compact"/>
            </w:pPr>
            <w:r>
              <w:rPr>
                <w:rFonts w:hint="eastAsia"/>
              </w:rPr>
              <w:t xml:space="preserve">较高（以标称性能换鲁棒性）</w:t>
            </w:r>
          </w:p>
        </w:tc>
      </w:tr>
      <w:tr>
        <w:tc>
          <w:tcPr/>
          <w:p>
            <w:pPr>
              <w:pStyle w:val="Compact"/>
            </w:pPr>
            <w:r>
              <w:rPr>
                <w:rFonts w:hint="eastAsia"/>
              </w:rPr>
              <w:t xml:space="preserve">调参复杂度</w:t>
            </w:r>
          </w:p>
        </w:tc>
        <w:tc>
          <w:tcPr/>
          <w:p>
            <w:pPr>
              <w:pStyle w:val="Compact"/>
            </w:pPr>
            <m:oMath>
              <m:r>
                <m:rPr>
                  <m:sty m:val="bi"/>
                </m:rPr>
                <m:t>Q</m:t>
              </m:r>
            </m:oMath>
            <w:r>
              <w:t xml:space="preserve">、</w:t>
            </w:r>
            <m:oMath>
              <m:r>
                <m:rPr>
                  <m:sty m:val="bi"/>
                </m:rPr>
                <m:t>R</m:t>
              </m:r>
            </m:oMath>
            <w:r>
              <w:t xml:space="preserve"> </w:t>
            </w:r>
            <w:r>
              <w:rPr>
                <w:rFonts w:hint="eastAsia"/>
              </w:rPr>
              <w:t xml:space="preserve">两个矩阵</w:t>
            </w:r>
          </w:p>
        </w:tc>
        <w:tc>
          <w:tcPr/>
          <w:p>
            <w:pPr>
              <w:pStyle w:val="Compact"/>
            </w:pPr>
            <m:oMath>
              <m:sSub>
                <m:e>
                  <m:r>
                    <m:t>W</m:t>
                  </m:r>
                </m:e>
                <m:sub>
                  <m:r>
                    <m:t>p</m:t>
                  </m:r>
                </m:sub>
              </m:sSub>
              <m:r>
                <m:rPr>
                  <m:sty m:val="p"/>
                </m:rPr>
                <m:t>(</m:t>
              </m:r>
              <m:r>
                <m:t>s</m:t>
              </m:r>
              <m:r>
                <m:rPr>
                  <m:sty m:val="p"/>
                </m:rPr>
                <m:t>)</m:t>
              </m:r>
            </m:oMath>
            <w:r>
              <w:t xml:space="preserve">、</w:t>
            </w:r>
            <m:oMath>
              <m:sSub>
                <m:e>
                  <m:r>
                    <m:t>W</m:t>
                  </m:r>
                </m:e>
                <m:sub>
                  <m:r>
                    <m:t>u</m:t>
                  </m:r>
                </m:sub>
              </m:sSub>
              <m:r>
                <m:rPr>
                  <m:sty m:val="p"/>
                </m:rPr>
                <m:t>(</m:t>
              </m:r>
              <m:r>
                <m:t>s</m:t>
              </m:r>
              <m:r>
                <m:rPr>
                  <m:sty m:val="p"/>
                </m:rPr>
                <m:t>)</m:t>
              </m:r>
            </m:oMath>
            <w:r>
              <w:t xml:space="preserve">、</w:t>
            </w:r>
            <m:oMath>
              <m:sSub>
                <m:e>
                  <m:r>
                    <m:t>W</m:t>
                  </m:r>
                </m:e>
                <m:sub>
                  <m:r>
                    <m:t>m</m:t>
                  </m:r>
                </m:sub>
              </m:sSub>
              <m:r>
                <m:rPr>
                  <m:sty m:val="p"/>
                </m:rPr>
                <m:t>(</m:t>
              </m:r>
              <m:r>
                <m:t>s</m:t>
              </m:r>
              <m:r>
                <m:rPr>
                  <m:sty m:val="p"/>
                </m:rPr>
                <m:t>)</m:t>
              </m:r>
            </m:oMath>
            <w:r>
              <w:t xml:space="preserve"> </w:t>
            </w:r>
            <w:r>
              <w:rPr>
                <w:rFonts w:hint="eastAsia"/>
              </w:rPr>
              <w:t xml:space="preserve">三个权函数</w:t>
            </w:r>
          </w:p>
        </w:tc>
      </w:tr>
      <w:tr>
        <w:tc>
          <w:tcPr/>
          <w:p>
            <w:pPr>
              <w:pStyle w:val="Compact"/>
            </w:pPr>
            <w:r>
              <w:rPr>
                <w:rFonts w:hint="eastAsia"/>
              </w:rPr>
              <w:t xml:space="preserve">计算需求</w:t>
            </w:r>
          </w:p>
        </w:tc>
        <w:tc>
          <w:tcPr/>
          <w:p>
            <w:pPr>
              <w:pStyle w:val="Compact"/>
            </w:pPr>
            <w:r>
              <w:t xml:space="preserve">Riccati </w:t>
            </w:r>
            <w:r>
              <w:rPr>
                <w:rFonts w:hint="eastAsia"/>
              </w:rPr>
              <w:t xml:space="preserve">方程（成熟、快速）</w:t>
            </w:r>
          </w:p>
        </w:tc>
        <w:tc>
          <w:tcPr/>
          <w:p>
            <w:pPr>
              <w:pStyle w:val="Compact"/>
            </w:pPr>
            <m:oMath>
              <m:r>
                <m:t>γ</m:t>
              </m:r>
            </m:oMath>
            <w:r>
              <w:rPr>
                <w:rFonts w:hint="eastAsia"/>
              </w:rPr>
              <w:t xml:space="preserve">-迭代（成熟但较慢）</w:t>
            </w:r>
          </w:p>
        </w:tc>
      </w:tr>
      <w:tr>
        <w:tc>
          <w:tcPr/>
          <w:p>
            <w:pPr>
              <w:pStyle w:val="Compact"/>
            </w:pPr>
            <w:r>
              <w:rPr>
                <w:rFonts w:hint="eastAsia"/>
              </w:rPr>
              <w:t xml:space="preserve">适用场景</w:t>
            </w:r>
          </w:p>
        </w:tc>
        <w:tc>
          <w:tcPr/>
          <w:p>
            <w:pPr>
              <w:pStyle w:val="Compact"/>
            </w:pPr>
            <w:r>
              <w:rPr>
                <w:rFonts w:hint="eastAsia"/>
              </w:rPr>
              <w:t xml:space="preserve">参数不确定性</w:t>
            </w:r>
            <w:r>
              <w:t xml:space="preserve"> </w:t>
            </w:r>
            <m:oMath>
              <m:r>
                <m:rPr>
                  <m:sty m:val="p"/>
                </m:rPr>
                <m:t>&lt;</m:t>
              </m:r>
              <m:r>
                <m:t>10</m:t>
              </m:r>
              <m:r>
                <m:rPr>
                  <m:sty m:val="p"/>
                </m:rPr>
                <m:t>%</m:t>
              </m:r>
            </m:oMath>
            <w:r>
              <w:rPr>
                <w:rFonts w:hint="eastAsia"/>
              </w:rPr>
              <w:t xml:space="preserve">，噪声特性可标定</w:t>
            </w:r>
          </w:p>
        </w:tc>
        <w:tc>
          <w:tcPr/>
          <w:p>
            <w:pPr>
              <w:pStyle w:val="Compact"/>
            </w:pPr>
            <w:r>
              <w:rPr>
                <w:rFonts w:hint="eastAsia"/>
              </w:rPr>
              <w:t xml:space="preserve">参数不确定性</w:t>
            </w:r>
            <w:r>
              <w:t xml:space="preserve"> </w:t>
            </w:r>
            <m:oMath>
              <m:r>
                <m:t>10</m:t>
              </m:r>
              <m:r>
                <m:rPr>
                  <m:sty m:val="p"/>
                </m:rPr>
                <m:t>%</m:t>
              </m:r>
              <m:r>
                <m:rPr>
                  <m:sty m:val="p"/>
                </m:rPr>
                <m:t>∼</m:t>
              </m:r>
              <m:r>
                <m:t>50</m:t>
              </m:r>
              <m:r>
                <m:rPr>
                  <m:sty m:val="p"/>
                </m:rPr>
                <m:t>%</m:t>
              </m:r>
            </m:oMath>
            <w:r>
              <w:rPr>
                <w:rFonts w:hint="eastAsia"/>
              </w:rPr>
              <w:t xml:space="preserve">，最坏情况性能有硬性要求</w:t>
            </w:r>
          </w:p>
        </w:tc>
      </w:tr>
      <w:tr>
        <w:tc>
          <w:tcPr/>
          <w:p>
            <w:pPr>
              <w:pStyle w:val="Compact"/>
            </w:pPr>
            <w:r>
              <w:rPr>
                <w:rFonts w:hint="eastAsia"/>
              </w:rPr>
              <w:t xml:space="preserve">与</w:t>
            </w:r>
            <w:r>
              <w:t xml:space="preserve"> MPC </w:t>
            </w:r>
            <w:r>
              <w:rPr>
                <w:rFonts w:hint="eastAsia"/>
              </w:rPr>
              <w:t xml:space="preserve">的关系</w:t>
            </w:r>
          </w:p>
        </w:tc>
        <w:tc>
          <w:tcPr/>
          <w:p>
            <w:pPr>
              <w:pStyle w:val="Compact"/>
            </w:pPr>
            <w:r>
              <w:t xml:space="preserve">LQR </w:t>
            </w:r>
            <w:r>
              <w:rPr>
                <w:rFonts w:hint="eastAsia"/>
              </w:rPr>
              <w:t xml:space="preserve">是无约束</w:t>
            </w:r>
            <w:r>
              <w:t xml:space="preserve"> MPC </w:t>
            </w:r>
            <w:r>
              <w:rPr>
                <w:rFonts w:hint="eastAsia"/>
              </w:rPr>
              <w:t xml:space="preserve">的解析解</w:t>
            </w:r>
          </w:p>
        </w:tc>
        <w:tc>
          <w:tcPr/>
          <w:p>
            <w:pPr>
              <w:pStyle w:val="Compact"/>
            </w:pPr>
            <m:oMath>
              <m:sSub>
                <m:e>
                  <m:r>
                    <m:t>H</m:t>
                  </m:r>
                </m:e>
                <m:sub>
                  <m:r>
                    <m:rPr>
                      <m:sty m:val="p"/>
                    </m:rPr>
                    <m:t>∞</m:t>
                  </m:r>
                </m:sub>
              </m:sSub>
            </m:oMath>
            <w:r>
              <w:t xml:space="preserve"> </w:t>
            </w:r>
            <w:r>
              <w:rPr>
                <w:rFonts w:hint="eastAsia"/>
              </w:rPr>
              <w:t xml:space="preserve">可嵌入鲁棒</w:t>
            </w:r>
            <w:r>
              <w:t xml:space="preserve"> MPC </w:t>
            </w:r>
            <w:r>
              <w:rPr>
                <w:rFonts w:hint="eastAsia"/>
              </w:rPr>
              <w:t xml:space="preserve">框架</w:t>
            </w:r>
          </w:p>
        </w:tc>
      </w:tr>
    </w:tbl>
    <w:p>
      <w:pPr>
        <w:pStyle w:val="BodyText"/>
      </w:pPr>
      <w:r>
        <w:rPr>
          <w:rFonts w:hint="eastAsia"/>
          <w:b/>
          <w:bCs/>
        </w:rPr>
        <w:t xml:space="preserve">适用场景选择指南.</w:t>
      </w:r>
    </w:p>
    <w:p>
      <w:pPr>
        <w:numPr>
          <w:ilvl w:val="0"/>
          <w:numId w:val="1009"/>
        </w:numPr>
      </w:pPr>
      <w:r>
        <w:rPr>
          <w:rFonts w:hint="eastAsia"/>
          <w:b/>
          <w:bCs/>
        </w:rPr>
        <w:t xml:space="preserve">参数不确定性较小（</w:t>
      </w:r>
      <m:oMath>
        <m:r>
          <m:rPr>
            <m:sty m:val="p"/>
          </m:rPr>
          <m:t>&lt;</m:t>
        </m:r>
        <m:r>
          <m:t>10</m:t>
        </m:r>
        <m:r>
          <m:rPr>
            <m:sty m:val="p"/>
          </m:rPr>
          <m:t>%</m:t>
        </m:r>
      </m:oMath>
      <w:r>
        <w:rPr>
          <w:rFonts w:hint="eastAsia"/>
          <w:b/>
          <w:bCs/>
        </w:rPr>
        <w:t xml:space="preserve">）、噪声统计可估</w:t>
      </w:r>
      <w:r>
        <w:rPr>
          <w:rFonts w:hint="eastAsia"/>
        </w:rPr>
        <w:t xml:space="preserve">：优先选择</w:t>
      </w:r>
      <w:r>
        <w:t xml:space="preserve"> </w:t>
      </w:r>
      <w:r>
        <w:rPr>
          <w:rFonts w:hint="eastAsia"/>
        </w:rPr>
        <w:t xml:space="preserve">LQG，配合</w:t>
      </w:r>
      <w:r>
        <w:t xml:space="preserve"> LTR </w:t>
      </w:r>
      <w:r>
        <w:rPr>
          <w:rFonts w:hint="eastAsia"/>
        </w:rPr>
        <w:t xml:space="preserve">增强鲁棒性。</w:t>
      </w:r>
    </w:p>
    <w:p>
      <w:pPr>
        <w:numPr>
          <w:ilvl w:val="0"/>
          <w:numId w:val="1009"/>
        </w:numPr>
      </w:pPr>
      <w:r>
        <w:rPr>
          <w:rFonts w:hint="eastAsia"/>
          <w:b/>
          <w:bCs/>
        </w:rPr>
        <w:t xml:space="preserve">参数不确定性中等（</w:t>
      </w:r>
      <m:oMath>
        <m:r>
          <m:t>10</m:t>
        </m:r>
        <m:r>
          <m:rPr>
            <m:sty m:val="p"/>
          </m:rPr>
          <m:t>%</m:t>
        </m:r>
        <m:r>
          <m:rPr>
            <m:sty m:val="p"/>
          </m:rPr>
          <m:t>∼</m:t>
        </m:r>
        <m:r>
          <m:t>30</m:t>
        </m:r>
        <m:r>
          <m:rPr>
            <m:sty m:val="p"/>
          </m:rPr>
          <m:t>%</m:t>
        </m:r>
      </m:oMath>
      <w:r>
        <w:rPr>
          <w:rFonts w:hint="eastAsia"/>
          <w:b/>
          <w:bCs/>
        </w:rPr>
        <w:t xml:space="preserve">）、存在硬约束</w:t>
      </w:r>
      <w:r>
        <w:rPr>
          <w:rFonts w:hint="eastAsia"/>
        </w:rPr>
        <w:t xml:space="preserve">：选择</w:t>
      </w:r>
      <w:r>
        <w:t xml:space="preserve"> </w:t>
      </w:r>
      <m:oMath>
        <m:sSub>
          <m:e>
            <m:r>
              <m:t>H</m:t>
            </m:r>
          </m:e>
          <m:sub>
            <m:r>
              <m:rPr>
                <m:sty m:val="p"/>
              </m:rPr>
              <m:t>∞</m:t>
            </m:r>
          </m:sub>
        </m:sSub>
      </m:oMath>
      <w:r>
        <w:t xml:space="preserve"> </w:t>
      </w:r>
      <w:r>
        <w:rPr>
          <w:rFonts w:hint="eastAsia"/>
        </w:rPr>
        <w:t xml:space="preserve">混合灵敏度设计，或鲁棒</w:t>
      </w:r>
      <w:r>
        <w:t xml:space="preserve"> MPC。</w:t>
      </w:r>
    </w:p>
    <w:p>
      <w:pPr>
        <w:numPr>
          <w:ilvl w:val="0"/>
          <w:numId w:val="1009"/>
        </w:numPr>
      </w:pPr>
      <w:r>
        <w:rPr>
          <w:rFonts w:hint="eastAsia"/>
          <w:b/>
          <w:bCs/>
        </w:rPr>
        <w:t xml:space="preserve">参数不确定性大（</w:t>
      </w:r>
      <m:oMath>
        <m:r>
          <m:rPr>
            <m:sty m:val="p"/>
          </m:rPr>
          <m:t>&gt;</m:t>
        </m:r>
        <m:r>
          <m:t>30</m:t>
        </m:r>
        <m:r>
          <m:rPr>
            <m:sty m:val="p"/>
          </m:rPr>
          <m:t>%</m:t>
        </m:r>
      </m:oMath>
      <w:r>
        <w:rPr>
          <w:rFonts w:hint="eastAsia"/>
          <w:b/>
          <w:bCs/>
        </w:rPr>
        <w:t xml:space="preserve">）且缓慢时变</w:t>
      </w:r>
      <w:r>
        <w:rPr>
          <w:rFonts w:hint="eastAsia"/>
        </w:rPr>
        <w:t xml:space="preserve">：选择自适应控制或增益调度（6.6</w:t>
      </w:r>
      <w:r>
        <w:t xml:space="preserve"> </w:t>
      </w:r>
      <w:r>
        <w:rPr>
          <w:rFonts w:hint="eastAsia"/>
        </w:rPr>
        <w:t xml:space="preserve">节）。</w:t>
      </w:r>
    </w:p>
    <w:p>
      <w:pPr>
        <w:numPr>
          <w:ilvl w:val="0"/>
          <w:numId w:val="1009"/>
        </w:numPr>
      </w:pPr>
      <w:r>
        <w:rPr>
          <w:rFonts w:hint="eastAsia"/>
          <w:b/>
          <w:bCs/>
        </w:rPr>
        <w:t xml:space="preserve">参数不确定性大且快速时变</w:t>
      </w:r>
      <w:r>
        <w:rPr>
          <w:rFonts w:hint="eastAsia"/>
        </w:rPr>
        <w:t xml:space="preserve">：不建议单一方法，而是采用分层策略——内层为鲁棒控制提供基本稳定，外层自适应在线更新模型参数。</w:t>
      </w:r>
    </w:p>
    <w:p>
      <w:pPr>
        <w:pStyle w:val="FirstParagraph"/>
      </w:pPr>
      <m:oMath>
        <m:sSub>
          <m:e>
            <m:r>
              <m:t>H</m:t>
            </m:r>
          </m:e>
          <m:sub>
            <m:r>
              <m:rPr>
                <m:sty m:val="p"/>
              </m:rPr>
              <m:t>∞</m:t>
            </m:r>
          </m:sub>
        </m:sSub>
      </m:oMath>
      <w:r>
        <w:rPr>
          <w:b/>
          <w:bCs/>
        </w:rPr>
        <w:t xml:space="preserve"> </w:t>
      </w:r>
      <w:r>
        <w:rPr>
          <w:rFonts w:hint="eastAsia"/>
          <w:b/>
          <w:bCs/>
        </w:rPr>
        <w:t xml:space="preserve">设计中的常见陷阱与应对.</w:t>
      </w:r>
    </w:p>
    <w:p>
      <w:pPr>
        <w:numPr>
          <w:ilvl w:val="0"/>
          <w:numId w:val="1010"/>
        </w:numPr>
      </w:pPr>
      <w:r>
        <w:rPr>
          <w:rFonts w:hint="eastAsia"/>
          <w:b/>
          <w:bCs/>
        </w:rPr>
        <w:t xml:space="preserve">保守性过高导致性能不可接受.</w:t>
      </w:r>
      <w:r>
        <w:t xml:space="preserve"> </w:t>
      </w:r>
      <w:r>
        <w:rPr>
          <w:rFonts w:hint="eastAsia"/>
        </w:rPr>
        <w:t xml:space="preserve">如果不确定性权函数</w:t>
      </w:r>
      <w:r>
        <w:t xml:space="preserve"> </w:t>
      </w:r>
      <m:oMath>
        <m:sSub>
          <m:e>
            <m:r>
              <m:t>W</m:t>
            </m:r>
          </m:e>
          <m:sub>
            <m:r>
              <m:t>m</m:t>
            </m:r>
          </m:sub>
        </m:sSub>
        <m:r>
          <m:rPr>
            <m:sty m:val="p"/>
          </m:rPr>
          <m:t>(</m:t>
        </m:r>
        <m:r>
          <m:t>s</m:t>
        </m:r>
        <m:r>
          <m:rPr>
            <m:sty m:val="p"/>
          </m:rPr>
          <m:t>)</m:t>
        </m:r>
      </m:oMath>
      <w:r>
        <w:t xml:space="preserve"> </w:t>
      </w:r>
      <w:r>
        <w:rPr>
          <w:rFonts w:hint="eastAsia"/>
        </w:rPr>
        <w:t xml:space="preserve">设置过大（过于保守），求解得到的控制器带宽极窄，阶跃扰动下的水位恢复时间可能长达数小时——在需要快速响应的场景中不可接受。应对方法：分离”必须鲁棒”的频段和”允许标称设计”的频段，仅在关键频段强化鲁棒性。</w:t>
      </w:r>
    </w:p>
    <w:p>
      <w:pPr>
        <w:numPr>
          <w:ilvl w:val="0"/>
          <w:numId w:val="1010"/>
        </w:numPr>
      </w:pPr>
      <w:r>
        <w:rPr>
          <w:rFonts w:hint="eastAsia"/>
          <w:b/>
          <w:bCs/>
        </w:rPr>
        <w:t xml:space="preserve">控制器阶数过高.</w:t>
      </w:r>
      <w:r>
        <w:t xml:space="preserve"> </w:t>
      </w:r>
      <m:oMath>
        <m:sSub>
          <m:e>
            <m:r>
              <m:t>H</m:t>
            </m:r>
          </m:e>
          <m:sub>
            <m:r>
              <m:rPr>
                <m:sty m:val="p"/>
              </m:rPr>
              <m:t>∞</m:t>
            </m:r>
          </m:sub>
        </m:sSub>
      </m:oMath>
      <w:r>
        <w:t xml:space="preserve"> </w:t>
      </w:r>
      <w:r>
        <w:rPr>
          <w:rFonts w:hint="eastAsia"/>
        </w:rPr>
        <w:t xml:space="preserve">求解的控制器阶数等于广义对象的状态维度，可能高达数十阶。对于</w:t>
      </w:r>
      <w:r>
        <w:t xml:space="preserve"> PLC </w:t>
      </w:r>
      <w:r>
        <w:rPr>
          <w:rFonts w:hint="eastAsia"/>
        </w:rPr>
        <w:t xml:space="preserve">实时实现，可采用模型降阶技术（平衡截断或</w:t>
      </w:r>
      <w:r>
        <w:t xml:space="preserve"> Hankel </w:t>
      </w:r>
      <w:r>
        <w:rPr>
          <w:rFonts w:hint="eastAsia"/>
        </w:rPr>
        <w:t xml:space="preserve">范数逼近）将控制器阶数降至</w:t>
      </w:r>
      <w:r>
        <w:t xml:space="preserve"> </w:t>
      </w:r>
      <m:oMath>
        <m:r>
          <m:t>5</m:t>
        </m:r>
        <m:r>
          <m:rPr>
            <m:sty m:val="p"/>
          </m:rPr>
          <m:t>∼</m:t>
        </m:r>
        <m:r>
          <m:t>10</m:t>
        </m:r>
      </m:oMath>
      <w:r>
        <w:t xml:space="preserve"> </w:t>
      </w:r>
      <w:r>
        <w:rPr>
          <w:rFonts w:hint="eastAsia"/>
        </w:rPr>
        <w:t xml:space="preserve">阶，同时验证降阶后</w:t>
      </w:r>
      <w:r>
        <w:t xml:space="preserve"> </w:t>
      </w:r>
      <m:oMath>
        <m:r>
          <m:t>γ</m:t>
        </m:r>
      </m:oMath>
      <w:r>
        <w:t xml:space="preserve"> </w:t>
      </w:r>
      <w:r>
        <w:rPr>
          <w:rFonts w:hint="eastAsia"/>
        </w:rPr>
        <w:t xml:space="preserve">值仍</w:t>
      </w:r>
      <w:r>
        <w:t xml:space="preserve"> </w:t>
      </w:r>
      <m:oMath>
        <m:r>
          <m:rPr>
            <m:sty m:val="p"/>
          </m:rPr>
          <m:t>&lt;</m:t>
        </m:r>
        <m:r>
          <m:t>1</m:t>
        </m:r>
      </m:oMath>
      <w:r>
        <w:t xml:space="preserve">。</w:t>
      </w:r>
    </w:p>
    <w:p>
      <w:pPr>
        <w:numPr>
          <w:ilvl w:val="0"/>
          <w:numId w:val="1010"/>
        </w:numPr>
      </w:pPr>
      <w:r>
        <w:rPr>
          <w:rFonts w:hint="eastAsia"/>
          <w:b/>
          <w:bCs/>
        </w:rPr>
        <w:t xml:space="preserve">权函数选择的系统化方法.</w:t>
      </w:r>
      <w:r>
        <w:t xml:space="preserve"> </w:t>
      </w:r>
      <w:r>
        <w:rPr>
          <w:rFonts w:hint="eastAsia"/>
        </w:rPr>
        <w:t xml:space="preserve">水系统设计者不必从零开始选择权函数。Litrico</w:t>
      </w:r>
      <w:r>
        <w:t xml:space="preserve"> </w:t>
      </w:r>
      <w:r>
        <w:rPr>
          <w:rFonts w:hint="eastAsia"/>
        </w:rPr>
        <w:t xml:space="preserve">与</w:t>
      </w:r>
      <w:r>
        <w:t xml:space="preserve"> </w:t>
      </w:r>
      <w:r>
        <w:rPr>
          <w:rFonts w:hint="eastAsia"/>
        </w:rPr>
        <w:t xml:space="preserve">Fromion（2009）为</w:t>
      </w:r>
      <w:r>
        <w:t xml:space="preserve"> IDZ </w:t>
      </w:r>
      <w:r>
        <w:rPr>
          <w:rFonts w:hint="eastAsia"/>
        </w:rPr>
        <w:t xml:space="preserve">模型类水系统给出了权函数模板——以传输延迟</w:t>
      </w:r>
      <w:r>
        <w:t xml:space="preserve"> </w:t>
      </w:r>
      <m:oMath>
        <m:sSub>
          <m:e>
            <m:r>
              <m:t>τ</m:t>
            </m:r>
          </m:e>
          <m:sub>
            <m:r>
              <m:t>d</m:t>
            </m:r>
          </m:sub>
        </m:sSub>
      </m:oMath>
      <w:r>
        <w:t xml:space="preserve"> </w:t>
      </w:r>
      <w:r>
        <w:rPr>
          <w:rFonts w:hint="eastAsia"/>
        </w:rPr>
        <w:t xml:space="preserve">和水面面积</w:t>
      </w:r>
      <w:r>
        <w:t xml:space="preserve"> </w:t>
      </w:r>
      <m:oMath>
        <m:sSub>
          <m:e>
            <m:r>
              <m:t>A</m:t>
            </m:r>
          </m:e>
          <m:sub>
            <m:r>
              <m:t>s</m:t>
            </m:r>
          </m:sub>
        </m:sSub>
      </m:oMath>
      <w:r>
        <w:t xml:space="preserve"> </w:t>
      </w:r>
      <w:r>
        <w:rPr>
          <w:rFonts w:hint="eastAsia"/>
        </w:rPr>
        <w:t xml:space="preserve">为参数，可自动生成</w:t>
      </w:r>
      <w:r>
        <w:t xml:space="preserve"> </w:t>
      </w:r>
      <m:oMath>
        <m:sSub>
          <m:e>
            <m:r>
              <m:t>W</m:t>
            </m:r>
          </m:e>
          <m:sub>
            <m:r>
              <m:t>p</m:t>
            </m:r>
          </m:sub>
        </m:sSub>
        <m:r>
          <m:rPr>
            <m:sty m:val="p"/>
          </m:rPr>
          <m:t>(</m:t>
        </m:r>
        <m:r>
          <m:t>s</m:t>
        </m:r>
        <m:r>
          <m:rPr>
            <m:sty m:val="p"/>
          </m:rPr>
          <m:t>)</m:t>
        </m:r>
      </m:oMath>
      <w:r>
        <w:t xml:space="preserve"> </w:t>
      </w:r>
      <w:r>
        <w:rPr>
          <w:rFonts w:hint="eastAsia"/>
        </w:rPr>
        <w:t xml:space="preserve">和</w:t>
      </w:r>
      <w:r>
        <w:t xml:space="preserve"> </w:t>
      </w:r>
      <m:oMath>
        <m:sSub>
          <m:e>
            <m:r>
              <m:t>W</m:t>
            </m:r>
          </m:e>
          <m:sub>
            <m:r>
              <m:t>u</m:t>
            </m:r>
          </m:sub>
        </m:sSub>
        <m:r>
          <m:rPr>
            <m:sty m:val="p"/>
          </m:rPr>
          <m:t>(</m:t>
        </m:r>
        <m:r>
          <m:t>s</m:t>
        </m:r>
        <m:r>
          <m:rPr>
            <m:sty m:val="p"/>
          </m:rPr>
          <m:t>)</m:t>
        </m:r>
      </m:oMath>
      <w:r>
        <w:t xml:space="preserve"> </w:t>
      </w:r>
      <w:r>
        <w:rPr>
          <w:rFonts w:hint="eastAsia"/>
        </w:rPr>
        <w:t xml:space="preserve">的初始值。设计者仅需根据具体工程的性能和鲁棒性需求进行微调。</w:t>
      </w:r>
    </w:p>
    <w:p>
      <w:pPr>
        <w:pStyle w:val="FirstParagraph"/>
      </w:pPr>
      <m:oMath>
        <m:sSub>
          <m:e>
            <m:r>
              <m:t>H</m:t>
            </m:r>
          </m:e>
          <m:sub>
            <m:r>
              <m:rPr>
                <m:sty m:val="p"/>
              </m:rPr>
              <m:t>∞</m:t>
            </m:r>
          </m:sub>
        </m:sSub>
      </m:oMath>
      <w:r>
        <w:rPr>
          <w:b/>
          <w:bCs/>
        </w:rPr>
        <w:t xml:space="preserve"> </w:t>
      </w:r>
      <w:r>
        <w:rPr>
          <w:rFonts w:hint="eastAsia"/>
          <w:b/>
          <w:bCs/>
        </w:rPr>
        <w:t xml:space="preserve">与水系统安全包络的关系.</w:t>
      </w:r>
      <w:r>
        <w:t xml:space="preserve"> </w:t>
      </w:r>
      <m:oMath>
        <m:sSub>
          <m:e>
            <m:r>
              <m:t>H</m:t>
            </m:r>
          </m:e>
          <m:sub>
            <m:r>
              <m:rPr>
                <m:sty m:val="p"/>
              </m:rPr>
              <m:t>∞</m:t>
            </m:r>
          </m:sub>
        </m:sSub>
      </m:oMath>
      <w:r>
        <w:t xml:space="preserve"> </w:t>
      </w:r>
      <w:r>
        <w:rPr>
          <w:rFonts w:hint="eastAsia"/>
        </w:rPr>
        <w:t xml:space="preserve">的最坏情况保证与安全包络（Safety</w:t>
      </w:r>
      <w:r>
        <w:t xml:space="preserve"> </w:t>
      </w:r>
      <w:r>
        <w:rPr>
          <w:rFonts w:hint="eastAsia"/>
        </w:rPr>
        <w:t xml:space="preserve">Envelope）的理念高度一致——两者都关注”在不利条件下系统是否仍然安全”。</w:t>
      </w:r>
      <m:oMath>
        <m:sSub>
          <m:e>
            <m:r>
              <m:t>H</m:t>
            </m:r>
          </m:e>
          <m:sub>
            <m:r>
              <m:rPr>
                <m:sty m:val="p"/>
              </m:rPr>
              <m:t>∞</m:t>
            </m:r>
          </m:sub>
        </m:sSub>
      </m:oMath>
      <w:r>
        <w:t xml:space="preserve"> </w:t>
      </w:r>
      <w:r>
        <w:rPr>
          <w:rFonts w:hint="eastAsia"/>
        </w:rPr>
        <w:t xml:space="preserve">的</w:t>
      </w:r>
      <w:r>
        <w:t xml:space="preserve"> </w:t>
      </w:r>
      <m:oMath>
        <m:r>
          <m:t>γ</m:t>
        </m:r>
      </m:oMath>
      <w:r>
        <w:t xml:space="preserve"> </w:t>
      </w:r>
      <w:r>
        <w:rPr>
          <w:rFonts w:hint="eastAsia"/>
        </w:rPr>
        <w:t xml:space="preserve">值可以直接转化为安全包络的定量指标：当</w:t>
      </w:r>
      <w:r>
        <w:t xml:space="preserve"> </w:t>
      </w:r>
      <m:oMath>
        <m:r>
          <m:t>γ</m:t>
        </m:r>
        <m:r>
          <m:rPr>
            <m:sty m:val="p"/>
          </m:rPr>
          <m:t>&lt;</m:t>
        </m:r>
        <m:r>
          <m:t>1</m:t>
        </m:r>
      </m:oMath>
      <w:r>
        <w:t xml:space="preserve"> </w:t>
      </w:r>
      <w:r>
        <w:rPr>
          <w:rFonts w:hint="eastAsia"/>
        </w:rPr>
        <w:t xml:space="preserve">时，系统在全不确定性范围内的输出偏差不超过性能权函数</w:t>
      </w:r>
      <w:r>
        <w:t xml:space="preserve"> </w:t>
      </w:r>
      <m:oMath>
        <m:sSub>
          <m:e>
            <m:r>
              <m:t>W</m:t>
            </m:r>
          </m:e>
          <m:sub>
            <m:r>
              <m:t>p</m:t>
            </m:r>
          </m:sub>
        </m:sSub>
        <m:r>
          <m:rPr>
            <m:sty m:val="p"/>
          </m:rPr>
          <m:t>(</m:t>
        </m:r>
        <m:r>
          <m:t>s</m:t>
        </m:r>
        <m:r>
          <m:rPr>
            <m:sty m:val="p"/>
          </m:rPr>
          <m:t>)</m:t>
        </m:r>
      </m:oMath>
      <w:r>
        <w:t xml:space="preserve"> </w:t>
      </w:r>
      <w:r>
        <w:rPr>
          <w:rFonts w:hint="eastAsia"/>
        </w:rPr>
        <w:t xml:space="preserve">的倒数——这为安全包络的”绿区/黄区”边界划定提供了数学依据（详见第十章）。</w:t>
      </w:r>
    </w:p>
    <w:p>
      <w:r>
        <w:pict>
          <v:rect style="width:0;height:1.5pt" o:hralign="center" o:hrstd="t" o:hr="t"/>
        </w:pict>
      </w:r>
    </w:p>
    <w:bookmarkEnd w:id="39"/>
    <w:bookmarkStart w:id="40" w:name="例6-6-单渠池-h_infty-控制器设计"/>
    <w:p>
      <w:pPr>
        <w:pStyle w:val="Heading3"/>
      </w:pPr>
      <w:r>
        <w:rPr>
          <w:rFonts w:hint="eastAsia"/>
        </w:rPr>
        <w:t xml:space="preserve">例6-6:</w:t>
      </w:r>
      <w:r>
        <w:t xml:space="preserve"> </w:t>
      </w:r>
      <w:r>
        <w:rPr>
          <w:rFonts w:hint="eastAsia"/>
        </w:rPr>
        <w:t xml:space="preserve">单渠池</w:t>
      </w:r>
      <w:r>
        <w:t xml:space="preserve"> </w:t>
      </w:r>
      <m:oMath>
        <m:sSub>
          <m:e>
            <m:r>
              <m:t>H</m:t>
            </m:r>
          </m:e>
          <m:sub>
            <m:r>
              <m:rPr>
                <m:sty m:val="p"/>
              </m:rPr>
              <m:t>∞</m:t>
            </m:r>
          </m:sub>
        </m:sSub>
      </m:oMath>
      <w:r>
        <w:t xml:space="preserve"> </w:t>
      </w:r>
      <w:r>
        <w:rPr>
          <w:rFonts w:hint="eastAsia"/>
        </w:rPr>
        <w:t xml:space="preserve">控制器设计</w:t>
      </w:r>
    </w:p>
    <w:p>
      <w:pPr>
        <w:pStyle w:val="FirstParagraph"/>
      </w:pPr>
      <w:r>
        <w:rPr>
          <w:rFonts w:hint="eastAsia"/>
          <w:b/>
          <w:bCs/>
        </w:rPr>
        <w:t xml:space="preserve">【例6-6】</w:t>
      </w:r>
      <w:r>
        <w:t xml:space="preserve"> </w:t>
      </w:r>
      <w:r>
        <w:rPr>
          <w:rFonts w:hint="eastAsia"/>
        </w:rPr>
        <w:t xml:space="preserve">对例6-2</w:t>
      </w:r>
      <w:r>
        <w:t xml:space="preserve"> </w:t>
      </w:r>
      <w:r>
        <w:rPr>
          <w:rFonts w:hint="eastAsia"/>
        </w:rPr>
        <w:t xml:space="preserve">中的单渠池系统，设水面面积</w:t>
      </w:r>
      <w:r>
        <w:t xml:space="preserve"> </w:t>
      </w:r>
      <m:oMath>
        <m:sSub>
          <m:e>
            <m:r>
              <m:t>A</m:t>
            </m:r>
          </m:e>
          <m:sub>
            <m:r>
              <m:t>s</m:t>
            </m:r>
          </m:sub>
        </m:sSub>
      </m:oMath>
      <w:r>
        <w:t xml:space="preserve"> </w:t>
      </w:r>
      <w:r>
        <w:rPr>
          <w:rFonts w:hint="eastAsia"/>
        </w:rPr>
        <w:t xml:space="preserve">存在</w:t>
      </w:r>
      <w:r>
        <w:t xml:space="preserve"> </w:t>
      </w:r>
      <m:oMath>
        <m:r>
          <m:rPr>
            <m:sty m:val="p"/>
          </m:rPr>
          <m:t>±</m:t>
        </m:r>
        <m:r>
          <m:t>25</m:t>
        </m:r>
        <m:r>
          <m:rPr>
            <m:sty m:val="p"/>
          </m:rPr>
          <m:t>%</m:t>
        </m:r>
      </m:oMath>
      <w:r>
        <w:t xml:space="preserve"> </w:t>
      </w:r>
      <w:r>
        <w:rPr>
          <w:rFonts w:hint="eastAsia"/>
        </w:rPr>
        <w:t xml:space="preserve">不确定性（</w:t>
      </w:r>
      <m:oMath>
        <m:sSub>
          <m:e>
            <m:r>
              <m:t>A</m:t>
            </m:r>
          </m:e>
          <m:sub>
            <m:r>
              <m:t>s</m:t>
            </m:r>
          </m:sub>
        </m:sSub>
        <m:r>
          <m:rPr>
            <m:sty m:val="p"/>
          </m:rPr>
          <m:t>∈</m:t>
        </m:r>
        <m:r>
          <m:rPr>
            <m:sty m:val="p"/>
          </m:rPr>
          <m:t>[</m:t>
        </m:r>
        <m:r>
          <m:t>37500</m:t>
        </m:r>
        <m:r>
          <m:rPr>
            <m:sty m:val="p"/>
          </m:rPr>
          <m:t>,</m:t>
        </m:r>
        <m:r>
          <m:t>62500</m:t>
        </m:r>
        <m:r>
          <m:rPr>
            <m:sty m:val="p"/>
          </m:rPr>
          <m:t>]</m:t>
        </m:r>
      </m:oMath>
      <w:r>
        <w:t xml:space="preserve"> </w:t>
      </w:r>
      <w:r>
        <w:t xml:space="preserve">m</w:t>
      </w:r>
      <m:oMath>
        <m:sSup>
          <m:e>
            <m:r>
              <m:t>​</m:t>
            </m:r>
          </m:e>
          <m:sup>
            <m:r>
              <m:t>2</m:t>
            </m:r>
          </m:sup>
        </m:sSup>
      </m:oMath>
      <w:r>
        <w:rPr>
          <w:rFonts w:hint="eastAsia"/>
        </w:rPr>
        <w:t xml:space="preserve">），传输延迟</w:t>
      </w:r>
      <w:r>
        <w:t xml:space="preserve"> </w:t>
      </w:r>
      <m:oMath>
        <m:sSub>
          <m:e>
            <m:r>
              <m:t>τ</m:t>
            </m:r>
          </m:e>
          <m:sub>
            <m:r>
              <m:t>d</m:t>
            </m:r>
          </m:sub>
        </m:sSub>
      </m:oMath>
      <w:r>
        <w:t xml:space="preserve"> </w:t>
      </w:r>
      <w:r>
        <w:rPr>
          <w:rFonts w:hint="eastAsia"/>
        </w:rPr>
        <w:t xml:space="preserve">存在</w:t>
      </w:r>
      <w:r>
        <w:t xml:space="preserve"> </w:t>
      </w:r>
      <m:oMath>
        <m:r>
          <m:rPr>
            <m:sty m:val="p"/>
          </m:rPr>
          <m:t>±</m:t>
        </m:r>
        <m:r>
          <m:t>15</m:t>
        </m:r>
        <m:r>
          <m:rPr>
            <m:sty m:val="p"/>
          </m:rPr>
          <m:t>%</m:t>
        </m:r>
      </m:oMath>
      <w:r>
        <w:t xml:space="preserve"> </w:t>
      </w:r>
      <w:r>
        <w:rPr>
          <w:rFonts w:hint="eastAsia"/>
        </w:rPr>
        <w:t xml:space="preserve">不确定性。设计</w:t>
      </w:r>
      <w:r>
        <w:t xml:space="preserve"> </w:t>
      </w:r>
      <m:oMath>
        <m:sSub>
          <m:e>
            <m:r>
              <m:t>H</m:t>
            </m:r>
          </m:e>
          <m:sub>
            <m:r>
              <m:rPr>
                <m:sty m:val="p"/>
              </m:rPr>
              <m:t>∞</m:t>
            </m:r>
          </m:sub>
        </m:sSub>
      </m:oMath>
      <w:r>
        <w:t xml:space="preserve"> </w:t>
      </w:r>
      <w:r>
        <w:rPr>
          <w:rFonts w:hint="eastAsia"/>
        </w:rPr>
        <w:t xml:space="preserve">控制器使闭环在全参数范围内保持稳定，且阶跃扰动响应的水位偏差</w:t>
      </w:r>
      <w:r>
        <w:t xml:space="preserve"> </w:t>
      </w:r>
      <m:oMath>
        <m:r>
          <m:rPr>
            <m:sty m:val="p"/>
          </m:rPr>
          <m:t>&lt;</m:t>
        </m:r>
        <m:r>
          <m:t>0.08</m:t>
        </m:r>
      </m:oMath>
      <w:r>
        <w:t xml:space="preserve"> </w:t>
      </w:r>
      <w:r>
        <w:t xml:space="preserve">m。</w:t>
      </w:r>
    </w:p>
    <w:p>
      <w:pPr>
        <w:pStyle w:val="BodyText"/>
      </w:pPr>
      <w:r>
        <w:rPr>
          <w:rFonts w:hint="eastAsia"/>
          <w:b/>
          <w:bCs/>
        </w:rPr>
        <w:t xml:space="preserve">解题过程：</w:t>
      </w:r>
    </w:p>
    <w:p>
      <w:pPr>
        <w:pStyle w:val="BodyText"/>
      </w:pPr>
      <w:r>
        <w:rPr>
          <w:rFonts w:hint="eastAsia"/>
          <w:b/>
          <w:bCs/>
        </w:rPr>
        <w:t xml:space="preserve">步骤1：不确定性建模.</w:t>
      </w:r>
      <w:r>
        <w:t xml:space="preserve"> </w:t>
      </w:r>
      <w:r>
        <w:rPr>
          <w:rFonts w:hint="eastAsia"/>
        </w:rPr>
        <w:t xml:space="preserve">在标称模型</w:t>
      </w:r>
      <w:r>
        <w:t xml:space="preserve"> </w:t>
      </w:r>
      <m:oMath>
        <m:sSub>
          <m:e>
            <m:r>
              <m:t>G</m:t>
            </m:r>
          </m:e>
          <m:sub>
            <m:r>
              <m:t>0</m:t>
            </m:r>
          </m:sub>
        </m:sSub>
        <m:r>
          <m:rPr>
            <m:sty m:val="p"/>
          </m:rPr>
          <m:t>(</m:t>
        </m:r>
        <m:r>
          <m:t>s</m:t>
        </m:r>
        <m:r>
          <m:rPr>
            <m:sty m:val="p"/>
          </m:rPr>
          <m:t>)</m:t>
        </m:r>
      </m:oMath>
      <w:r>
        <w:t xml:space="preserve"> </w:t>
      </w:r>
      <w:r>
        <w:rPr>
          <w:rFonts w:hint="eastAsia"/>
        </w:rPr>
        <w:t xml:space="preserve">基础上，从多组参数（</w:t>
      </w:r>
      <m:oMath>
        <m:sSub>
          <m:e>
            <m:r>
              <m:t>A</m:t>
            </m:r>
          </m:e>
          <m:sub>
            <m:r>
              <m:t>s</m:t>
            </m:r>
          </m:sub>
        </m:sSub>
      </m:oMath>
      <w:r>
        <w:t xml:space="preserve"> </w:t>
      </w:r>
      <w:r>
        <w:rPr>
          <w:rFonts w:hint="eastAsia"/>
        </w:rPr>
        <w:t xml:space="preserve">和</w:t>
      </w:r>
      <w:r>
        <w:t xml:space="preserve"> </w:t>
      </w:r>
      <m:oMath>
        <m:sSub>
          <m:e>
            <m:r>
              <m:t>τ</m:t>
            </m:r>
          </m:e>
          <m:sub>
            <m:r>
              <m:t>d</m:t>
            </m:r>
          </m:sub>
        </m:sSub>
      </m:oMath>
      <w:r>
        <w:t xml:space="preserve"> </w:t>
      </w:r>
      <w:r>
        <w:rPr>
          <w:rFonts w:hint="eastAsia"/>
        </w:rPr>
        <w:t xml:space="preserve">各取</w:t>
      </w:r>
      <w:r>
        <w:t xml:space="preserve"> </w:t>
      </w:r>
      <m:oMath>
        <m:r>
          <m:t>5</m:t>
        </m:r>
      </m:oMath>
      <w:r>
        <w:t xml:space="preserve"> </w:t>
      </w:r>
      <w:r>
        <w:rPr>
          <w:rFonts w:hint="eastAsia"/>
        </w:rPr>
        <w:t xml:space="preserve">个值，共</w:t>
      </w:r>
      <w:r>
        <w:t xml:space="preserve"> </w:t>
      </w:r>
      <m:oMath>
        <m:r>
          <m:t>25</m:t>
        </m:r>
      </m:oMath>
      <w:r>
        <w:t xml:space="preserve"> </w:t>
      </w:r>
      <w:r>
        <w:rPr>
          <w:rFonts w:hint="eastAsia"/>
        </w:rPr>
        <w:t xml:space="preserve">个模型）计算乘性不确定性包络：</w:t>
      </w:r>
    </w:p>
    <w:p>
      <w:pPr>
        <w:pStyle w:val="BodyText"/>
      </w:pPr>
      <w:r>
        <w:t xml:space="preserve">$$</w:t>
      </w:r>
    </w:p>
    <w:p>
      <w:pPr>
        <w:pStyle w:val="BodyText"/>
      </w:pPr>
      <w:r>
        <w:rPr>
          <w:rFonts w:hint="eastAsia"/>
          <w:b/>
          <w:bCs/>
        </w:rPr>
        <w:t xml:space="preserve">表6-10</w:t>
      </w:r>
    </w:p>
    <w:p>
      <w:pPr>
        <w:pStyle w:val="BodyText"/>
      </w:pPr>
      <w:r>
        <w:t xml:space="preserve">|W_m(j</w:t>
      </w:r>
      <w:r>
        <w:t xml:space="preserve">)|</w:t>
      </w:r>
      <w:r>
        <w:t xml:space="preserve"> </w:t>
      </w:r>
      <w:r>
        <w:t xml:space="preserve">_i</w:t>
      </w:r>
      <w:r>
        <w:t xml:space="preserve"> </w:t>
      </w:r>
      <w:r>
        <w:t xml:space="preserve">|</w:t>
      </w:r>
      <w:r>
        <w:t xml:space="preserve">|,</w:t>
      </w:r>
      <w:r>
        <w:t xml:space="preserve"> </w:t>
      </w:r>
      <w:r>
        <w:t xml:space="preserve"> </w:t>
      </w:r>
      <w:r>
        <w:t xml:space="preserve">$$</w:t>
      </w:r>
    </w:p>
    <w:p>
      <w:pPr>
        <w:pStyle w:val="BodyText"/>
      </w:pPr>
      <w:r>
        <w:rPr>
          <w:rFonts w:hint="eastAsia"/>
        </w:rPr>
        <w:t xml:space="preserve">拟合得一阶权函数</w:t>
      </w:r>
      <w:r>
        <w:t xml:space="preserve"> </w:t>
      </w:r>
      <m:oMath>
        <m:sSub>
          <m:e>
            <m:r>
              <m:t>W</m:t>
            </m:r>
          </m:e>
          <m:sub>
            <m:r>
              <m:t>m</m:t>
            </m:r>
          </m:sub>
        </m:sSub>
        <m:r>
          <m:rPr>
            <m:sty m:val="p"/>
          </m:rPr>
          <m:t>(</m:t>
        </m:r>
        <m:r>
          <m:t>s</m:t>
        </m:r>
        <m:r>
          <m:rPr>
            <m:sty m:val="p"/>
          </m:rPr>
          <m:t>)</m:t>
        </m:r>
        <m:r>
          <m:rPr>
            <m:sty m:val="p"/>
          </m:rPr>
          <m:t>=</m:t>
        </m:r>
        <m:r>
          <m:rPr>
            <m:sty m:val="p"/>
          </m:rPr>
          <m:t>(</m:t>
        </m:r>
        <m:r>
          <m:t>200</m:t>
        </m:r>
        <m:r>
          <m:t>s</m:t>
        </m:r>
        <m:r>
          <m:rPr>
            <m:sty m:val="p"/>
          </m:rPr>
          <m:t>+</m:t>
        </m:r>
        <m:r>
          <m:t>0.1</m:t>
        </m:r>
        <m:r>
          <m:rPr>
            <m:sty m:val="p"/>
          </m:rPr>
          <m:t>)</m:t>
        </m:r>
        <m:r>
          <m:rPr>
            <m:sty m:val="p"/>
          </m:rPr>
          <m:t>/</m:t>
        </m:r>
        <m:r>
          <m:rPr>
            <m:sty m:val="p"/>
          </m:rPr>
          <m:t>(</m:t>
        </m:r>
        <m:r>
          <m:t>20</m:t>
        </m:r>
        <m:r>
          <m:t>s</m:t>
        </m:r>
        <m:r>
          <m:rPr>
            <m:sty m:val="p"/>
          </m:rPr>
          <m:t>+</m:t>
        </m:r>
        <m:r>
          <m:t>1</m:t>
        </m:r>
        <m:r>
          <m:rPr>
            <m:sty m:val="p"/>
          </m:rPr>
          <m:t>)</m:t>
        </m:r>
      </m:oMath>
      <w:r>
        <w:rPr>
          <w:rFonts w:hint="eastAsia"/>
        </w:rPr>
        <w:t xml:space="preserve">（低频不确定性</w:t>
      </w:r>
      <w:r>
        <w:t xml:space="preserve"> </w:t>
      </w:r>
      <m:oMath>
        <m:r>
          <m:t>10</m:t>
        </m:r>
        <m:r>
          <m:rPr>
            <m:sty m:val="p"/>
          </m:rPr>
          <m:t>%</m:t>
        </m:r>
      </m:oMath>
      <w:r>
        <w:rPr>
          <w:rFonts w:hint="eastAsia"/>
        </w:rPr>
        <w:t xml:space="preserve">，高频不确定性</w:t>
      </w:r>
      <w:r>
        <w:t xml:space="preserve"> </w:t>
      </w:r>
      <m:oMath>
        <m:r>
          <m:t>200</m:t>
        </m:r>
        <m:r>
          <m:rPr>
            <m:sty m:val="p"/>
          </m:rPr>
          <m:t>%</m:t>
        </m:r>
      </m:oMath>
      <w:r>
        <w:rPr>
          <w:rFonts w:hint="eastAsia"/>
        </w:rPr>
        <w:t xml:space="preserve">）。</w:t>
      </w:r>
    </w:p>
    <w:p>
      <w:pPr>
        <w:pStyle w:val="BodyText"/>
      </w:pPr>
      <w:r>
        <w:rPr>
          <w:rFonts w:hint="eastAsia"/>
          <w:b/>
          <w:bCs/>
        </w:rPr>
        <w:t xml:space="preserve">步骤2：性能权函数设计.</w:t>
      </w:r>
      <w:r>
        <w:t xml:space="preserve"> </w:t>
      </w:r>
      <w:r>
        <w:rPr>
          <w:rFonts w:hint="eastAsia"/>
        </w:rPr>
        <w:t xml:space="preserve">取期望闭环带宽</w:t>
      </w:r>
      <w:r>
        <w:t xml:space="preserve"> </w:t>
      </w:r>
      <m:oMath>
        <m:sSub>
          <m:e>
            <m:r>
              <m:t>ω</m:t>
            </m:r>
          </m:e>
          <m:sub>
            <m:r>
              <m:t>b</m:t>
            </m:r>
          </m:sub>
        </m:sSub>
        <m:r>
          <m:rPr>
            <m:sty m:val="p"/>
          </m:rPr>
          <m:t>=</m:t>
        </m:r>
        <m:r>
          <m:t>1.5</m:t>
        </m:r>
        <m:r>
          <m:rPr>
            <m:sty m:val="p"/>
          </m:rPr>
          <m:t>×</m:t>
        </m:r>
        <m:sSup>
          <m:e>
            <m:r>
              <m:t>10</m:t>
            </m:r>
          </m:e>
          <m:sup>
            <m:r>
              <m:rPr>
                <m:sty m:val="p"/>
              </m:rPr>
              <m:t>−</m:t>
            </m:r>
            <m:r>
              <m:t>3</m:t>
            </m:r>
          </m:sup>
        </m:sSup>
      </m:oMath>
      <w:r>
        <w:t xml:space="preserve"> </w:t>
      </w:r>
      <w:r>
        <w:rPr>
          <w:rFonts w:hint="eastAsia"/>
        </w:rPr>
        <w:t xml:space="preserve">rad/s（对应调节时间约</w:t>
      </w:r>
      <w:r>
        <w:t xml:space="preserve"> </w:t>
      </w:r>
      <m:oMath>
        <m:r>
          <m:t>4000</m:t>
        </m:r>
      </m:oMath>
      <w:r>
        <w:t xml:space="preserve"> </w:t>
      </w:r>
      <w:r>
        <w:t xml:space="preserve">s</w:t>
      </w:r>
      <w:r>
        <w:t xml:space="preserve"> </w:t>
      </w:r>
      <m:oMath>
        <m:r>
          <m:rPr>
            <m:sty m:val="p"/>
          </m:rPr>
          <m:t>≈</m:t>
        </m:r>
        <m:r>
          <m:t>7</m:t>
        </m:r>
        <m:sSub>
          <m:e>
            <m:r>
              <m:t>τ</m:t>
            </m:r>
          </m:e>
          <m:sub>
            <m:r>
              <m:t>d</m:t>
            </m:r>
          </m:sub>
        </m:sSub>
      </m:oMath>
      <w:r>
        <w:rPr>
          <w:rFonts w:hint="eastAsia"/>
        </w:rPr>
        <w:t xml:space="preserve">，较</w:t>
      </w:r>
      <w:r>
        <w:t xml:space="preserve"> LQR </w:t>
      </w:r>
      <w:r>
        <w:rPr>
          <w:rFonts w:hint="eastAsia"/>
        </w:rPr>
        <w:t xml:space="preserve">保守）：</w:t>
      </w:r>
    </w:p>
    <w:p>
      <w:pPr>
        <w:pStyle w:val="BodyText"/>
      </w:pPr>
      <m:oMathPara>
        <m:oMathParaPr>
          <m:jc m:val="center"/>
        </m:oMathParaPr>
        <m:oMath>
          <m:sSub>
            <m:e>
              <m:r>
                <m:t>W</m:t>
              </m:r>
            </m:e>
            <m:sub>
              <m:r>
                <m:t>p</m:t>
              </m:r>
            </m:sub>
          </m:sSub>
          <m:r>
            <m:rPr>
              <m:sty m:val="p"/>
            </m:rPr>
            <m:t>(</m:t>
          </m:r>
          <m:r>
            <m:t>s</m:t>
          </m:r>
          <m:r>
            <m:rPr>
              <m:sty m:val="p"/>
            </m:rPr>
            <m:t>)</m:t>
          </m:r>
          <m:r>
            <m:rPr>
              <m:sty m:val="p"/>
            </m:rPr>
            <m:t>=</m:t>
          </m:r>
          <m:f>
            <m:fPr>
              <m:type m:val="bar"/>
            </m:fPr>
            <m:num>
              <m:r>
                <m:t>s</m:t>
              </m:r>
              <m:r>
                <m:rPr>
                  <m:sty m:val="p"/>
                </m:rPr>
                <m:t>/</m:t>
              </m:r>
              <m:r>
                <m:t>2</m:t>
              </m:r>
              <m:r>
                <m:rPr>
                  <m:sty m:val="p"/>
                </m:rPr>
                <m:t>+</m:t>
              </m:r>
              <m:r>
                <m:t>1.5</m:t>
              </m:r>
              <m:r>
                <m:rPr>
                  <m:sty m:val="p"/>
                </m:rPr>
                <m:t>×</m:t>
              </m:r>
              <m:sSup>
                <m:e>
                  <m:r>
                    <m:t>10</m:t>
                  </m:r>
                </m:e>
                <m:sup>
                  <m:r>
                    <m:rPr>
                      <m:sty m:val="p"/>
                    </m:rPr>
                    <m:t>−</m:t>
                  </m:r>
                  <m:r>
                    <m:t>3</m:t>
                  </m:r>
                </m:sup>
              </m:sSup>
            </m:num>
            <m:den>
              <m:r>
                <m:t>s</m:t>
              </m:r>
              <m:r>
                <m:rPr>
                  <m:sty m:val="p"/>
                </m:rPr>
                <m:t>+</m:t>
              </m:r>
              <m:r>
                <m:t>1.5</m:t>
              </m:r>
              <m:r>
                <m:rPr>
                  <m:sty m:val="p"/>
                </m:rPr>
                <m:t>×</m:t>
              </m:r>
              <m:sSup>
                <m:e>
                  <m:r>
                    <m:t>10</m:t>
                  </m:r>
                </m:e>
                <m:sup>
                  <m:r>
                    <m:rPr>
                      <m:sty m:val="p"/>
                    </m:rPr>
                    <m:t>−</m:t>
                  </m:r>
                  <m:r>
                    <m:t>5</m:t>
                  </m:r>
                </m:sup>
              </m:sSup>
            </m:den>
          </m:f>
        </m:oMath>
      </m:oMathPara>
    </w:p>
    <w:p>
      <w:pPr>
        <w:pStyle w:val="FirstParagraph"/>
      </w:pPr>
      <w:r>
        <w:rPr>
          <w:rFonts w:hint="eastAsia"/>
        </w:rPr>
        <w:t xml:space="preserve">控制权函数：</w:t>
      </w:r>
      <m:oMath>
        <m:sSub>
          <m:e>
            <m:r>
              <m:t>W</m:t>
            </m:r>
          </m:e>
          <m:sub>
            <m:r>
              <m:t>u</m:t>
            </m:r>
          </m:sub>
        </m:sSub>
        <m:r>
          <m:rPr>
            <m:sty m:val="p"/>
          </m:rPr>
          <m:t>(</m:t>
        </m:r>
        <m:r>
          <m:t>s</m:t>
        </m:r>
        <m:r>
          <m:rPr>
            <m:sty m:val="p"/>
          </m:rPr>
          <m:t>)</m:t>
        </m:r>
        <m:r>
          <m:rPr>
            <m:sty m:val="p"/>
          </m:rPr>
          <m:t>=</m:t>
        </m:r>
        <m:r>
          <m:t>0.2</m:t>
        </m:r>
      </m:oMath>
      <w:r>
        <w:rPr>
          <w:rFonts w:hint="eastAsia"/>
        </w:rPr>
        <w:t xml:space="preserve">（限制控制增量不超过</w:t>
      </w:r>
      <w:r>
        <w:t xml:space="preserve"> </w:t>
      </w:r>
      <m:oMath>
        <m:r>
          <m:t>5</m:t>
        </m:r>
      </m:oMath>
      <w:r>
        <w:t xml:space="preserve"> </w:t>
      </w:r>
      <w:r>
        <w:t xml:space="preserve">m</w:t>
      </w:r>
      <m:oMath>
        <m:sSup>
          <m:e>
            <m:r>
              <m:t>​</m:t>
            </m:r>
          </m:e>
          <m:sup>
            <m:r>
              <m:t>3</m:t>
            </m:r>
          </m:sup>
        </m:sSup>
      </m:oMath>
      <w:r>
        <w:rPr>
          <w:rFonts w:hint="eastAsia"/>
        </w:rPr>
        <w:t xml:space="preserve">/s）。</w:t>
      </w:r>
    </w:p>
    <w:p>
      <w:pPr>
        <w:pStyle w:val="BodyText"/>
      </w:pPr>
      <w:r>
        <w:rPr>
          <w:rFonts w:hint="eastAsia"/>
          <w:b/>
          <w:bCs/>
        </w:rPr>
        <w:t xml:space="preserve">步骤3：求解</w:t>
      </w:r>
      <w:r>
        <w:rPr>
          <w:b/>
          <w:bCs/>
        </w:rPr>
        <w:t xml:space="preserve"> </w:t>
      </w:r>
      <m:oMath>
        <m:sSub>
          <m:e>
            <m:r>
              <m:t>H</m:t>
            </m:r>
          </m:e>
          <m:sub>
            <m:r>
              <m:rPr>
                <m:sty m:val="p"/>
              </m:rPr>
              <m:t>∞</m:t>
            </m:r>
          </m:sub>
        </m:sSub>
      </m:oMath>
      <w:r>
        <w:rPr>
          <w:b/>
          <w:bCs/>
        </w:rPr>
        <w:t xml:space="preserve"> </w:t>
      </w:r>
      <w:r>
        <w:rPr>
          <w:rFonts w:hint="eastAsia"/>
          <w:b/>
          <w:bCs/>
        </w:rPr>
        <w:t xml:space="preserve">问题.</w:t>
      </w:r>
      <w:r>
        <w:t xml:space="preserve"> </w:t>
      </w:r>
      <w:r>
        <w:rPr>
          <w:rFonts w:hint="eastAsia"/>
        </w:rPr>
        <w:t xml:space="preserve">构建广义对象</w:t>
      </w:r>
      <w:r>
        <w:t xml:space="preserve"> </w:t>
      </w:r>
      <m:oMath>
        <m:r>
          <m:t>P</m:t>
        </m:r>
        <m:r>
          <m:rPr>
            <m:sty m:val="p"/>
          </m:rPr>
          <m:t>(</m:t>
        </m:r>
        <m:r>
          <m:t>s</m:t>
        </m:r>
        <m:r>
          <m:rPr>
            <m:sty m:val="p"/>
          </m:rPr>
          <m:t>)</m:t>
        </m:r>
      </m:oMath>
      <w:r>
        <w:rPr>
          <w:rFonts w:hint="eastAsia"/>
        </w:rPr>
        <w:t xml:space="preserve">，使用</w:t>
      </w:r>
      <w:r>
        <w:t xml:space="preserve"> </w:t>
      </w:r>
      <m:oMath>
        <m:r>
          <m:t>γ</m:t>
        </m:r>
      </m:oMath>
      <w:r>
        <w:rPr>
          <w:rFonts w:hint="eastAsia"/>
        </w:rPr>
        <w:t xml:space="preserve">-迭代算法（MATLAB</w:t>
      </w:r>
      <w:r>
        <w:t xml:space="preserve"> </w:t>
      </w:r>
      <w:r>
        <w:rPr>
          <w:rStyle w:val="VerbatimChar"/>
        </w:rPr>
        <w:t xml:space="preserve">hinfsyn</w:t>
      </w:r>
      <w:r>
        <w:rPr>
          <w:rFonts w:hint="eastAsia"/>
        </w:rPr>
        <w:t xml:space="preserve">）求解。得到</w:t>
      </w:r>
      <w:r>
        <w:t xml:space="preserve"> </w:t>
      </w:r>
      <m:oMath>
        <m:sSub>
          <m:e>
            <m:r>
              <m:t>γ</m:t>
            </m:r>
          </m:e>
          <m:sub>
            <m:r>
              <m:rPr>
                <m:nor/>
                <m:sty m:val="p"/>
              </m:rPr>
              <m:t>opt</m:t>
            </m:r>
          </m:sub>
        </m:sSub>
        <m:r>
          <m:rPr>
            <m:sty m:val="p"/>
          </m:rPr>
          <m:t>=</m:t>
        </m:r>
        <m:r>
          <m:t>0.87</m:t>
        </m:r>
        <m:r>
          <m:rPr>
            <m:sty m:val="p"/>
          </m:rPr>
          <m:t>&lt;</m:t>
        </m:r>
        <m:r>
          <m:t>1</m:t>
        </m:r>
      </m:oMath>
      <w:r>
        <w:rPr>
          <w:rFonts w:hint="eastAsia"/>
        </w:rPr>
        <w:t xml:space="preserve">，表明设计可行。</w:t>
      </w:r>
    </w:p>
    <w:p>
      <w:pPr>
        <w:pStyle w:val="BodyText"/>
      </w:pPr>
      <w:r>
        <w:rPr>
          <w:rFonts w:hint="eastAsia"/>
          <w:b/>
          <w:bCs/>
        </w:rPr>
        <w:t xml:space="preserve">步骤4：性能验证.</w:t>
      </w:r>
      <w:r>
        <w:t xml:space="preserve"> </w:t>
      </w:r>
      <w:r>
        <w:rPr>
          <w:rFonts w:hint="eastAsia"/>
        </w:rPr>
        <w:t xml:space="preserve">在</w:t>
      </w:r>
      <w:r>
        <w:t xml:space="preserve"> </w:t>
      </w:r>
      <m:oMath>
        <m:r>
          <m:t>25</m:t>
        </m:r>
      </m:oMath>
      <w:r>
        <w:t xml:space="preserve"> </w:t>
      </w:r>
      <w:r>
        <w:rPr>
          <w:rFonts w:hint="eastAsia"/>
        </w:rPr>
        <w:t xml:space="preserve">个不确定模型上逐一仿真阶跃扰动响应：</w:t>
      </w:r>
      <w:r>
        <w:t xml:space="preserve"> </w:t>
      </w:r>
      <w:r>
        <w:t xml:space="preserve">- </w:t>
      </w:r>
      <w:r>
        <w:rPr>
          <w:rFonts w:hint="eastAsia"/>
        </w:rPr>
        <w:t xml:space="preserve">标称模型：水位峰值偏差</w:t>
      </w:r>
      <w:r>
        <w:t xml:space="preserve"> </w:t>
      </w:r>
      <m:oMath>
        <m:r>
          <m:t>0.05</m:t>
        </m:r>
      </m:oMath>
      <w:r>
        <w:t xml:space="preserve"> </w:t>
      </w:r>
      <w:r>
        <w:rPr>
          <w:rFonts w:hint="eastAsia"/>
        </w:rPr>
        <w:t xml:space="preserve">m，调节时间</w:t>
      </w:r>
      <w:r>
        <w:t xml:space="preserve"> </w:t>
      </w:r>
      <m:oMath>
        <m:r>
          <m:t>3500</m:t>
        </m:r>
      </m:oMath>
      <w:r>
        <w:t xml:space="preserve"> </w:t>
      </w:r>
      <w:r>
        <w:t xml:space="preserve">s</w:t>
      </w:r>
      <w:r>
        <w:t xml:space="preserve"> </w:t>
      </w:r>
      <w:r>
        <w:t xml:space="preserve">- </w:t>
      </w:r>
      <w:r>
        <w:rPr>
          <w:rFonts w:hint="eastAsia"/>
        </w:rPr>
        <w:t xml:space="preserve">最差模型（</w:t>
      </w:r>
      <m:oMath>
        <m:sSub>
          <m:e>
            <m:r>
              <m:t>A</m:t>
            </m:r>
          </m:e>
          <m:sub>
            <m:r>
              <m:t>s</m:t>
            </m:r>
          </m:sub>
        </m:sSub>
        <m:r>
          <m:rPr>
            <m:sty m:val="p"/>
          </m:rPr>
          <m:t>=</m:t>
        </m:r>
        <m:r>
          <m:t>62500</m:t>
        </m:r>
      </m:oMath>
      <w:r>
        <w:t xml:space="preserve">,</w:t>
      </w:r>
      <w:r>
        <w:t xml:space="preserve"> </w:t>
      </w:r>
      <m:oMath>
        <m:sSub>
          <m:e>
            <m:r>
              <m:t>τ</m:t>
            </m:r>
          </m:e>
          <m:sub>
            <m:r>
              <m:t>d</m:t>
            </m:r>
          </m:sub>
        </m:sSub>
        <m:r>
          <m:rPr>
            <m:sty m:val="p"/>
          </m:rPr>
          <m:t>=</m:t>
        </m:r>
        <m:r>
          <m:t>690</m:t>
        </m:r>
      </m:oMath>
      <w:r>
        <w:rPr>
          <w:rFonts w:hint="eastAsia"/>
        </w:rPr>
        <w:t xml:space="preserve">）：水位峰值偏差</w:t>
      </w:r>
      <w:r>
        <w:t xml:space="preserve"> </w:t>
      </w:r>
      <m:oMath>
        <m:r>
          <m:t>0.07</m:t>
        </m:r>
      </m:oMath>
      <w:r>
        <w:t xml:space="preserve"> </w:t>
      </w:r>
      <w:r>
        <w:rPr>
          <w:rFonts w:hint="eastAsia"/>
        </w:rPr>
        <w:t xml:space="preserve">m，调节时间</w:t>
      </w:r>
      <w:r>
        <w:t xml:space="preserve"> </w:t>
      </w:r>
      <m:oMath>
        <m:r>
          <m:t>5200</m:t>
        </m:r>
      </m:oMath>
      <w:r>
        <w:t xml:space="preserve"> </w:t>
      </w:r>
      <w:r>
        <w:t xml:space="preserve">s</w:t>
      </w:r>
      <w:r>
        <w:t xml:space="preserve"> </w:t>
      </w:r>
      <w:r>
        <w:t xml:space="preserve">- </w:t>
      </w:r>
      <w:r>
        <w:rPr>
          <w:rFonts w:hint="eastAsia"/>
        </w:rPr>
        <w:t xml:space="preserve">所有模型均稳定，水位偏差均</w:t>
      </w:r>
      <w:r>
        <w:t xml:space="preserve"> </w:t>
      </w:r>
      <m:oMath>
        <m:r>
          <m:rPr>
            <m:sty m:val="p"/>
          </m:rPr>
          <m:t>&lt;</m:t>
        </m:r>
        <m:r>
          <m:t>0.08</m:t>
        </m:r>
      </m:oMath>
      <w:r>
        <w:t xml:space="preserve"> </w:t>
      </w:r>
      <w:r>
        <w:t xml:space="preserve">m</w:t>
      </w:r>
    </w:p>
    <w:p>
      <w:pPr>
        <w:pStyle w:val="BodyText"/>
      </w:pPr>
      <w:r>
        <w:rPr>
          <w:rFonts w:hint="eastAsia"/>
          <w:b/>
          <w:bCs/>
        </w:rPr>
        <w:t xml:space="preserve">步骤5：与</w:t>
      </w:r>
      <w:r>
        <w:rPr>
          <w:b/>
          <w:bCs/>
        </w:rPr>
        <w:t xml:space="preserve"> LQR </w:t>
      </w:r>
      <w:r>
        <w:rPr>
          <w:rFonts w:hint="eastAsia"/>
          <w:b/>
          <w:bCs/>
        </w:rPr>
        <w:t xml:space="preserve">对比.</w:t>
      </w:r>
      <w:r>
        <w:t xml:space="preserve"> </w:t>
      </w:r>
      <w:r>
        <w:rPr>
          <w:rFonts w:hint="eastAsia"/>
        </w:rPr>
        <w:t xml:space="preserve">在标称条件下，LQR</w:t>
      </w:r>
      <w:r>
        <w:t xml:space="preserve"> </w:t>
      </w:r>
      <w:r>
        <w:rPr>
          <w:rFonts w:hint="eastAsia"/>
        </w:rPr>
        <w:t xml:space="preserve">的水位峰值偏差为</w:t>
      </w:r>
      <w:r>
        <w:t xml:space="preserve"> </w:t>
      </w:r>
      <m:oMath>
        <m:r>
          <m:t>0.04</m:t>
        </m:r>
      </m:oMath>
      <w:r>
        <w:t xml:space="preserve"> </w:t>
      </w:r>
      <w:r>
        <w:rPr>
          <w:rFonts w:hint="eastAsia"/>
        </w:rPr>
        <w:t xml:space="preserve">m（优于</w:t>
      </w:r>
      <w:r>
        <w:t xml:space="preserve"> </w:t>
      </w:r>
      <m:oMath>
        <m:sSub>
          <m:e>
            <m:r>
              <m:t>H</m:t>
            </m:r>
          </m:e>
          <m:sub>
            <m:r>
              <m:rPr>
                <m:sty m:val="p"/>
              </m:rPr>
              <m:t>∞</m:t>
            </m:r>
          </m:sub>
        </m:sSub>
      </m:oMath>
      <w:r>
        <w:t xml:space="preserve"> </w:t>
      </w:r>
      <w:r>
        <w:rPr>
          <w:rFonts w:hint="eastAsia"/>
        </w:rPr>
        <w:t xml:space="preserve">的</w:t>
      </w:r>
      <w:r>
        <w:t xml:space="preserve"> </w:t>
      </w:r>
      <m:oMath>
        <m:r>
          <m:t>0.05</m:t>
        </m:r>
      </m:oMath>
      <w:r>
        <w:t xml:space="preserve"> </w:t>
      </w:r>
      <w:r>
        <w:rPr>
          <w:rFonts w:hint="eastAsia"/>
        </w:rPr>
        <w:t xml:space="preserve">m）。但在最差模型下，LQR</w:t>
      </w:r>
      <w:r>
        <w:t xml:space="preserve"> </w:t>
      </w:r>
      <w:r>
        <w:rPr>
          <w:rFonts w:hint="eastAsia"/>
        </w:rPr>
        <w:t xml:space="preserve">出现</w:t>
      </w:r>
      <w:r>
        <w:t xml:space="preserve"> </w:t>
      </w:r>
      <m:oMath>
        <m:r>
          <m:rPr>
            <m:sty m:val="p"/>
          </m:rPr>
          <m:t>±</m:t>
        </m:r>
        <m:r>
          <m:t>0.12</m:t>
        </m:r>
      </m:oMath>
      <w:r>
        <w:t xml:space="preserve"> </w:t>
      </w:r>
      <w:r>
        <w:t xml:space="preserve">m </w:t>
      </w:r>
      <w:r>
        <w:rPr>
          <w:rFonts w:hint="eastAsia"/>
        </w:rPr>
        <w:t xml:space="preserve">的持续振荡，而</w:t>
      </w:r>
      <w:r>
        <w:t xml:space="preserve"> </w:t>
      </w:r>
      <m:oMath>
        <m:sSub>
          <m:e>
            <m:r>
              <m:t>H</m:t>
            </m:r>
          </m:e>
          <m:sub>
            <m:r>
              <m:rPr>
                <m:sty m:val="p"/>
              </m:rPr>
              <m:t>∞</m:t>
            </m:r>
          </m:sub>
        </m:sSub>
      </m:oMath>
      <w:r>
        <w:t xml:space="preserve"> </w:t>
      </w:r>
      <w:r>
        <w:rPr>
          <w:rFonts w:hint="eastAsia"/>
        </w:rPr>
        <w:t xml:space="preserve">仍保持</w:t>
      </w:r>
      <w:r>
        <w:t xml:space="preserve"> </w:t>
      </w:r>
      <m:oMath>
        <m:r>
          <m:t>0.07</m:t>
        </m:r>
      </m:oMath>
      <w:r>
        <w:t xml:space="preserve"> </w:t>
      </w:r>
      <w:r>
        <w:t xml:space="preserve">m </w:t>
      </w:r>
      <w:r>
        <w:rPr>
          <w:rFonts w:hint="eastAsia"/>
        </w:rPr>
        <w:t xml:space="preserve">的有界响应。</w:t>
      </w:r>
    </w:p>
    <w:p>
      <w:pPr>
        <w:pStyle w:val="BodyText"/>
      </w:pPr>
      <w:r>
        <w:rPr>
          <w:rFonts w:hint="eastAsia"/>
          <w:b/>
          <w:bCs/>
        </w:rPr>
        <w:t xml:space="preserve">结果讨论.</w:t>
      </w:r>
      <w:r>
        <w:t xml:space="preserve"> </w:t>
      </w:r>
      <m:oMath>
        <m:sSub>
          <m:e>
            <m:r>
              <m:t>H</m:t>
            </m:r>
          </m:e>
          <m:sub>
            <m:r>
              <m:rPr>
                <m:sty m:val="p"/>
              </m:rPr>
              <m:t>∞</m:t>
            </m:r>
          </m:sub>
        </m:sSub>
      </m:oMath>
      <w:r>
        <w:t xml:space="preserve"> </w:t>
      </w:r>
      <w:r>
        <w:rPr>
          <w:rFonts w:hint="eastAsia"/>
        </w:rPr>
        <w:t xml:space="preserve">设计在标称条件下性能略逊于</w:t>
      </w:r>
      <w:r>
        <w:t xml:space="preserve"> </w:t>
      </w:r>
      <w:r>
        <w:rPr>
          <w:rFonts w:hint="eastAsia"/>
        </w:rPr>
        <w:t xml:space="preserve">LQR（约</w:t>
      </w:r>
      <w:r>
        <w:t xml:space="preserve"> </w:t>
      </w:r>
      <m:oMath>
        <m:r>
          <m:t>20</m:t>
        </m:r>
        <m:r>
          <m:rPr>
            <m:sty m:val="p"/>
          </m:rPr>
          <m:t>%</m:t>
        </m:r>
      </m:oMath>
      <w:r>
        <w:rPr>
          <w:rFonts w:hint="eastAsia"/>
        </w:rPr>
        <w:t xml:space="preserve">），但在参数不确定性下保持稳定且性能可控。这一”性能-鲁棒性”权衡是</w:t>
      </w:r>
      <w:r>
        <w:t xml:space="preserve"> </w:t>
      </w:r>
      <m:oMath>
        <m:sSub>
          <m:e>
            <m:r>
              <m:t>H</m:t>
            </m:r>
          </m:e>
          <m:sub>
            <m:r>
              <m:rPr>
                <m:sty m:val="p"/>
              </m:rPr>
              <m:t>∞</m:t>
            </m:r>
          </m:sub>
        </m:sSub>
      </m:oMath>
      <w:r>
        <w:t xml:space="preserve"> </w:t>
      </w:r>
      <w:r>
        <w:rPr>
          <w:rFonts w:hint="eastAsia"/>
        </w:rPr>
        <w:t xml:space="preserve">设计的核心特征。在</w:t>
      </w:r>
      <w:r>
        <w:t xml:space="preserve"> CHS </w:t>
      </w:r>
      <w:r>
        <w:rPr>
          <w:rFonts w:hint="eastAsia"/>
        </w:rPr>
        <w:t xml:space="preserve">框架下，</w:t>
      </w:r>
      <m:oMath>
        <m:sSub>
          <m:e>
            <m:r>
              <m:t>H</m:t>
            </m:r>
          </m:e>
          <m:sub>
            <m:r>
              <m:rPr>
                <m:sty m:val="p"/>
              </m:rPr>
              <m:t>∞</m:t>
            </m:r>
          </m:sub>
        </m:sSub>
      </m:oMath>
      <w:r>
        <w:t xml:space="preserve"> </w:t>
      </w:r>
      <w:r>
        <w:rPr>
          <w:rFonts w:hint="eastAsia"/>
        </w:rPr>
        <w:t xml:space="preserve">控制器适合作为</w:t>
      </w:r>
      <w:r>
        <w:t xml:space="preserve"> L2 </w:t>
      </w:r>
      <w:r>
        <w:rPr>
          <w:rFonts w:hint="eastAsia"/>
        </w:rPr>
        <w:t xml:space="preserve">层（协调优化层）的鲁棒基准控制器——当上层</w:t>
      </w:r>
      <w:r>
        <w:t xml:space="preserve"> MPC </w:t>
      </w:r>
      <w:r>
        <w:rPr>
          <w:rFonts w:hint="eastAsia"/>
        </w:rPr>
        <w:t xml:space="preserve">优化器退出或模型失效时，</w:t>
      </w:r>
      <m:oMath>
        <m:sSub>
          <m:e>
            <m:r>
              <m:t>H</m:t>
            </m:r>
          </m:e>
          <m:sub>
            <m:r>
              <m:rPr>
                <m:sty m:val="p"/>
              </m:rPr>
              <m:t>∞</m:t>
            </m:r>
          </m:sub>
        </m:sSub>
      </m:oMath>
      <w:r>
        <w:t xml:space="preserve"> </w:t>
      </w:r>
      <w:r>
        <w:rPr>
          <w:rFonts w:hint="eastAsia"/>
        </w:rPr>
        <w:t xml:space="preserve">控制器可以在全</w:t>
      </w:r>
      <w:r>
        <w:t xml:space="preserve"> ODD </w:t>
      </w:r>
      <w:r>
        <w:rPr>
          <w:rFonts w:hint="eastAsia"/>
        </w:rPr>
        <w:t xml:space="preserve">范围内保证基本稳定性。</w:t>
      </w:r>
    </w:p>
    <w:p>
      <w:r>
        <w:pict>
          <v:rect style="width:0;height:1.5pt" o:hralign="center" o:hrstd="t" o:hr="t"/>
        </w:pict>
      </w:r>
    </w:p>
    <w:bookmarkEnd w:id="40"/>
    <w:bookmarkEnd w:id="41"/>
    <w:bookmarkStart w:id="48" w:name="自适应控制"/>
    <w:p>
      <w:pPr>
        <w:pStyle w:val="Heading2"/>
      </w:pPr>
      <w:r>
        <w:t xml:space="preserve">6.6 </w:t>
      </w:r>
      <w:r>
        <w:rPr>
          <w:rFonts w:hint="eastAsia"/>
        </w:rPr>
        <w:t xml:space="preserve">自适应控制</w:t>
      </w:r>
    </w:p>
    <w:p>
      <w:pPr>
        <w:pStyle w:val="FirstParagraph"/>
      </w:pPr>
      <w:r>
        <w:t xml:space="preserve">LQR/LQG </w:t>
      </w:r>
      <w:r>
        <w:rPr>
          <w:rFonts w:hint="eastAsia"/>
        </w:rPr>
        <w:t xml:space="preserve">和</w:t>
      </w:r>
      <w:r>
        <w:t xml:space="preserve"> </w:t>
      </w:r>
      <m:oMath>
        <m:sSub>
          <m:e>
            <m:r>
              <m:t>H</m:t>
            </m:r>
          </m:e>
          <m:sub>
            <m:r>
              <m:rPr>
                <m:sty m:val="p"/>
              </m:rPr>
              <m:t>∞</m:t>
            </m:r>
          </m:sub>
        </m:sSub>
      </m:oMath>
      <w:r>
        <w:t xml:space="preserve"> </w:t>
      </w:r>
      <w:r>
        <w:rPr>
          <w:rFonts w:hint="eastAsia"/>
        </w:rPr>
        <w:t xml:space="preserve">控制均基于离线设计、在线固定参数执行的模式。前者假设模型参数已知，后者假设参数不确定性的范围已知。但水系统面临的一类重要挑战是参数的缓慢时变——模型参数在数周到数月的时间尺度上持续漂移，超出固定控制器的设计包络。自适应控制通过在线辨识与控制器参数更新来应对这一挑战。</w:t>
      </w:r>
    </w:p>
    <w:bookmarkStart w:id="42" w:name="水系统中的参数时变性"/>
    <w:p>
      <w:pPr>
        <w:pStyle w:val="Heading3"/>
      </w:pPr>
      <w:r>
        <w:t xml:space="preserve">6.6.1 </w:t>
      </w:r>
      <w:r>
        <w:rPr>
          <w:rFonts w:hint="eastAsia"/>
        </w:rPr>
        <w:t xml:space="preserve">水系统中的参数时变性</w:t>
      </w:r>
    </w:p>
    <w:p>
      <w:pPr>
        <w:pStyle w:val="FirstParagraph"/>
      </w:pPr>
      <w:r>
        <w:rPr>
          <w:rFonts w:hint="eastAsia"/>
        </w:rPr>
        <w:t xml:space="preserve">水系统参数的时变特征具有多尺度、多源特性：</w:t>
      </w:r>
    </w:p>
    <w:p>
      <w:pPr>
        <w:pStyle w:val="BodyText"/>
      </w:pPr>
      <w:r>
        <w:rPr>
          <w:b/>
          <w:bCs/>
        </w:rPr>
        <w:t xml:space="preserve">(a) </w:t>
      </w:r>
      <w:r>
        <w:rPr>
          <w:rFonts w:hint="eastAsia"/>
          <w:b/>
          <w:bCs/>
        </w:rPr>
        <w:t xml:space="preserve">季节变化.</w:t>
      </w:r>
      <w:r>
        <w:t xml:space="preserve"> </w:t>
      </w:r>
      <w:r>
        <w:rPr>
          <w:rFonts w:hint="eastAsia"/>
        </w:rPr>
        <w:t xml:space="preserve">明渠系统中，Manning</w:t>
      </w:r>
      <w:r>
        <w:t xml:space="preserve"> </w:t>
      </w:r>
      <w:r>
        <w:rPr>
          <w:rFonts w:hint="eastAsia"/>
        </w:rPr>
        <w:t xml:space="preserve">粗糙系数</w:t>
      </w:r>
      <w:r>
        <w:t xml:space="preserve"> </w:t>
      </w:r>
      <m:oMath>
        <m:r>
          <m:t>n</m:t>
        </m:r>
      </m:oMath>
      <w:r>
        <w:t xml:space="preserve"> </w:t>
      </w:r>
      <w:r>
        <w:rPr>
          <w:rFonts w:hint="eastAsia"/>
        </w:rPr>
        <w:t xml:space="preserve">随季节大幅波动。夏季水草生长可使</w:t>
      </w:r>
      <w:r>
        <w:t xml:space="preserve"> </w:t>
      </w:r>
      <m:oMath>
        <m:r>
          <m:t>n</m:t>
        </m:r>
      </m:oMath>
      <w:r>
        <w:t xml:space="preserve"> </w:t>
      </w:r>
      <w:r>
        <w:rPr>
          <w:rFonts w:hint="eastAsia"/>
        </w:rPr>
        <w:t xml:space="preserve">增大</w:t>
      </w:r>
      <w:r>
        <w:t xml:space="preserve"> </w:t>
      </w:r>
      <m:oMath>
        <m:r>
          <m:t>30</m:t>
        </m:r>
        <m:r>
          <m:rPr>
            <m:sty m:val="p"/>
          </m:rPr>
          <m:t>%</m:t>
        </m:r>
        <m:r>
          <m:rPr>
            <m:sty m:val="p"/>
          </m:rPr>
          <m:t>∼</m:t>
        </m:r>
        <m:r>
          <m:t>50</m:t>
        </m:r>
        <m:r>
          <m:rPr>
            <m:sty m:val="p"/>
          </m:rPr>
          <m:t>%</m:t>
        </m:r>
      </m:oMath>
      <w:r>
        <w:rPr>
          <w:rFonts w:hint="eastAsia"/>
        </w:rPr>
        <w:t xml:space="preserve">；冬季冰盖形成使有效过水断面缩小、复合粗糙系数变化更为剧烈（Uzuner,</w:t>
      </w:r>
      <w:r>
        <w:t xml:space="preserve"> </w:t>
      </w:r>
      <w:r>
        <w:rPr>
          <w:rFonts w:hint="eastAsia"/>
        </w:rPr>
        <w:t xml:space="preserve">1975）。水面面积</w:t>
      </w:r>
      <w:r>
        <w:t xml:space="preserve"> </w:t>
      </w:r>
      <m:oMath>
        <m:sSub>
          <m:e>
            <m:r>
              <m:t>A</m:t>
            </m:r>
          </m:e>
          <m:sub>
            <m:r>
              <m:t>s</m:t>
            </m:r>
          </m:sub>
        </m:sSub>
      </m:oMath>
      <w:r>
        <w:t xml:space="preserve"> </w:t>
      </w:r>
      <w:r>
        <w:rPr>
          <w:rFonts w:hint="eastAsia"/>
        </w:rPr>
        <w:t xml:space="preserve">随水位变化呈非线性关系。</w:t>
      </w:r>
    </w:p>
    <w:p>
      <w:pPr>
        <w:pStyle w:val="BodyText"/>
      </w:pPr>
      <w:r>
        <w:rPr>
          <w:b/>
          <w:bCs/>
        </w:rPr>
        <w:t xml:space="preserve">(b) </w:t>
      </w:r>
      <w:r>
        <w:rPr>
          <w:rFonts w:hint="eastAsia"/>
          <w:b/>
          <w:bCs/>
        </w:rPr>
        <w:t xml:space="preserve">设备老化.</w:t>
      </w:r>
      <w:r>
        <w:t xml:space="preserve"> </w:t>
      </w:r>
      <w:r>
        <w:rPr>
          <w:rFonts w:hint="eastAsia"/>
        </w:rPr>
        <w:t xml:space="preserve">闸门密封磨损导致泄流系数</w:t>
      </w:r>
      <w:r>
        <w:t xml:space="preserve"> </w:t>
      </w:r>
      <m:oMath>
        <m:sSub>
          <m:e>
            <m:r>
              <m:t>C</m:t>
            </m:r>
          </m:e>
          <m:sub>
            <m:r>
              <m:t>d</m:t>
            </m:r>
          </m:sub>
        </m:sSub>
      </m:oMath>
      <w:r>
        <w:t xml:space="preserve"> </w:t>
      </w:r>
      <w:r>
        <w:rPr>
          <w:rFonts w:hint="eastAsia"/>
        </w:rPr>
        <w:t xml:space="preserve">逐年下降</w:t>
      </w:r>
      <w:r>
        <w:t xml:space="preserve"> </w:t>
      </w:r>
      <m:oMath>
        <m:r>
          <m:t>1</m:t>
        </m:r>
        <m:r>
          <m:rPr>
            <m:sty m:val="p"/>
          </m:rPr>
          <m:t>%</m:t>
        </m:r>
        <m:r>
          <m:rPr>
            <m:sty m:val="p"/>
          </m:rPr>
          <m:t>∼</m:t>
        </m:r>
        <m:r>
          <m:t>3</m:t>
        </m:r>
        <m:r>
          <m:rPr>
            <m:sty m:val="p"/>
          </m:rPr>
          <m:t>%</m:t>
        </m:r>
      </m:oMath>
      <w:r>
        <w:rPr>
          <w:rFonts w:hint="eastAsia"/>
        </w:rPr>
        <w:t xml:space="preserve">；泵站叶轮磨蚀使特性曲线偏移；传感器零点漂移导致持续偏差。这些变化在月到年的时间尺度上缓慢积累。</w:t>
      </w:r>
    </w:p>
    <w:p>
      <w:pPr>
        <w:pStyle w:val="BodyText"/>
      </w:pPr>
      <w:r>
        <w:rPr>
          <w:b/>
          <w:bCs/>
        </w:rPr>
        <w:t xml:space="preserve">(c) </w:t>
      </w:r>
      <w:r>
        <w:rPr>
          <w:rFonts w:hint="eastAsia"/>
          <w:b/>
          <w:bCs/>
        </w:rPr>
        <w:t xml:space="preserve">工况迁移.</w:t>
      </w:r>
      <w:r>
        <w:t xml:space="preserve"> </w:t>
      </w:r>
      <w:r>
        <w:rPr>
          <w:rFonts w:hint="eastAsia"/>
        </w:rPr>
        <w:t xml:space="preserve">调水系统在枯水期（流量</w:t>
      </w:r>
      <w:r>
        <w:t xml:space="preserve"> </w:t>
      </w:r>
      <m:oMath>
        <m:sSub>
          <m:e>
            <m:r>
              <m:t>Q</m:t>
            </m:r>
          </m:e>
          <m:sub>
            <m:r>
              <m:t>0</m:t>
            </m:r>
          </m:sub>
        </m:sSub>
      </m:oMath>
      <w:r>
        <w:t xml:space="preserve"> </w:t>
      </w:r>
      <w:r>
        <w:rPr>
          <w:rFonts w:hint="eastAsia"/>
        </w:rPr>
        <w:t xml:space="preserve">降至设计值的</w:t>
      </w:r>
      <w:r>
        <w:t xml:space="preserve"> </w:t>
      </w:r>
      <m:oMath>
        <m:r>
          <m:t>30</m:t>
        </m:r>
        <m:r>
          <m:rPr>
            <m:sty m:val="p"/>
          </m:rPr>
          <m:t>%</m:t>
        </m:r>
        <m:r>
          <m:rPr>
            <m:sty m:val="p"/>
          </m:rPr>
          <m:t>∼</m:t>
        </m:r>
        <m:r>
          <m:t>50</m:t>
        </m:r>
        <m:r>
          <m:rPr>
            <m:sty m:val="p"/>
          </m:rPr>
          <m:t>%</m:t>
        </m:r>
      </m:oMath>
      <w:r>
        <w:rPr>
          <w:rFonts w:hint="eastAsia"/>
        </w:rPr>
        <w:t xml:space="preserve">）与丰水期（</w:t>
      </w:r>
      <m:oMath>
        <m:sSub>
          <m:e>
            <m:r>
              <m:t>Q</m:t>
            </m:r>
          </m:e>
          <m:sub>
            <m:r>
              <m:t>0</m:t>
            </m:r>
          </m:sub>
        </m:sSub>
      </m:oMath>
      <w:r>
        <w:t xml:space="preserve"> </w:t>
      </w:r>
      <w:r>
        <w:rPr>
          <w:rFonts w:hint="eastAsia"/>
        </w:rPr>
        <w:t xml:space="preserve">达到设计值的</w:t>
      </w:r>
      <w:r>
        <w:t xml:space="preserve"> </w:t>
      </w:r>
      <m:oMath>
        <m:r>
          <m:t>80</m:t>
        </m:r>
        <m:r>
          <m:rPr>
            <m:sty m:val="p"/>
          </m:rPr>
          <m:t>%</m:t>
        </m:r>
        <m:r>
          <m:rPr>
            <m:sty m:val="p"/>
          </m:rPr>
          <m:t>∼</m:t>
        </m:r>
        <m:r>
          <m:t>100</m:t>
        </m:r>
        <m:r>
          <m:rPr>
            <m:sty m:val="p"/>
          </m:rPr>
          <m:t>%</m:t>
        </m:r>
      </m:oMath>
      <w:r>
        <w:rPr>
          <w:rFonts w:hint="eastAsia"/>
        </w:rPr>
        <w:t xml:space="preserve">）之间频繁切换。线性化模型的参数（</w:t>
      </w:r>
      <m:oMath>
        <m:sSub>
          <m:e>
            <m:r>
              <m:t>A</m:t>
            </m:r>
          </m:e>
          <m:sub>
            <m:r>
              <m:t>s</m:t>
            </m:r>
          </m:sub>
        </m:sSub>
      </m:oMath>
      <w:r>
        <w:t xml:space="preserve">、</w:t>
      </w:r>
      <m:oMath>
        <m:sSub>
          <m:e>
            <m:r>
              <m:t>τ</m:t>
            </m:r>
          </m:e>
          <m:sub>
            <m:r>
              <m:t>d</m:t>
            </m:r>
          </m:sub>
        </m:sSub>
      </m:oMath>
      <w:r>
        <w:t xml:space="preserve">、</w:t>
      </w:r>
      <m:oMath>
        <m:sSub>
          <m:e>
            <m:r>
              <m:t>τ</m:t>
            </m:r>
          </m:e>
          <m:sub>
            <m:r>
              <m:t>m</m:t>
            </m:r>
          </m:sub>
        </m:sSub>
      </m:oMath>
      <w:r>
        <w:rPr>
          <w:rFonts w:hint="eastAsia"/>
        </w:rPr>
        <w:t xml:space="preserve">）均依赖工作点，工况迁移本质上是工作点的大幅变化。</w:t>
      </w:r>
    </w:p>
    <w:p>
      <w:pPr>
        <w:pStyle w:val="BodyText"/>
      </w:pPr>
      <w:r>
        <w:rPr>
          <w:rFonts w:hint="eastAsia"/>
          <w:b/>
          <w:bCs/>
        </w:rPr>
        <w:t xml:space="preserve">表6-6:</w:t>
      </w:r>
      <w:r>
        <w:rPr>
          <w:b/>
          <w:bCs/>
        </w:rPr>
        <w:t xml:space="preserve"> </w:t>
      </w:r>
      <w:r>
        <w:rPr>
          <w:rFonts w:hint="eastAsia"/>
          <w:b/>
          <w:bCs/>
        </w:rPr>
        <w:t xml:space="preserve">水系统参数时变性分类</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变化类型</w:t>
            </w:r>
          </w:p>
        </w:tc>
        <w:tc>
          <w:tcPr/>
          <w:p>
            <w:pPr>
              <w:pStyle w:val="Compact"/>
            </w:pPr>
            <w:r>
              <w:rPr>
                <w:rFonts w:hint="eastAsia"/>
              </w:rPr>
              <w:t xml:space="preserve">时间尺度</w:t>
            </w:r>
          </w:p>
        </w:tc>
        <w:tc>
          <w:tcPr/>
          <w:p>
            <w:pPr>
              <w:pStyle w:val="Compact"/>
            </w:pPr>
            <w:r>
              <w:rPr>
                <w:rFonts w:hint="eastAsia"/>
              </w:rPr>
              <w:t xml:space="preserve">典型幅度</w:t>
            </w:r>
          </w:p>
        </w:tc>
        <w:tc>
          <w:tcPr/>
          <w:p>
            <w:pPr>
              <w:pStyle w:val="Compact"/>
            </w:pPr>
            <w:r>
              <w:rPr>
                <w:rFonts w:hint="eastAsia"/>
              </w:rPr>
              <w:t xml:space="preserve">变化特征</w:t>
            </w:r>
          </w:p>
        </w:tc>
        <w:tc>
          <w:tcPr/>
          <w:p>
            <w:pPr>
              <w:pStyle w:val="Compact"/>
            </w:pPr>
            <w:r>
              <w:rPr>
                <w:rFonts w:hint="eastAsia"/>
              </w:rPr>
              <w:t xml:space="preserve">应对策略</w:t>
            </w:r>
          </w:p>
        </w:tc>
      </w:tr>
      <w:tr>
        <w:tc>
          <w:tcPr/>
          <w:p>
            <w:pPr>
              <w:pStyle w:val="Compact"/>
            </w:pPr>
            <w:r>
              <w:rPr>
                <w:rFonts w:hint="eastAsia"/>
              </w:rPr>
              <w:t xml:space="preserve">季节变化</w:t>
            </w:r>
          </w:p>
        </w:tc>
        <w:tc>
          <w:tcPr/>
          <w:p>
            <w:pPr>
              <w:pStyle w:val="Compact"/>
            </w:pPr>
            <w:r>
              <w:rPr>
                <w:rFonts w:hint="eastAsia"/>
              </w:rPr>
              <w:t xml:space="preserve">月</w:t>
            </w:r>
          </w:p>
        </w:tc>
        <w:tc>
          <w:tcPr/>
          <w:p>
            <w:pPr>
              <w:pStyle w:val="Compact"/>
            </w:pPr>
            <m:oMath>
              <m:r>
                <m:t>20</m:t>
              </m:r>
              <m:r>
                <m:rPr>
                  <m:sty m:val="p"/>
                </m:rPr>
                <m:t>%</m:t>
              </m:r>
              <m:r>
                <m:rPr>
                  <m:sty m:val="p"/>
                </m:rPr>
                <m:t>∼</m:t>
              </m:r>
              <m:r>
                <m:t>50</m:t>
              </m:r>
              <m:r>
                <m:rPr>
                  <m:sty m:val="p"/>
                </m:rPr>
                <m:t>%</m:t>
              </m:r>
            </m:oMath>
          </w:p>
        </w:tc>
        <w:tc>
          <w:tcPr/>
          <w:p>
            <w:pPr>
              <w:pStyle w:val="Compact"/>
            </w:pPr>
            <w:r>
              <w:rPr>
                <w:rFonts w:hint="eastAsia"/>
              </w:rPr>
              <w:t xml:space="preserve">缓慢、可预测</w:t>
            </w:r>
          </w:p>
        </w:tc>
        <w:tc>
          <w:tcPr/>
          <w:p>
            <w:pPr>
              <w:pStyle w:val="Compact"/>
            </w:pPr>
            <w:r>
              <w:rPr>
                <w:rFonts w:hint="eastAsia"/>
              </w:rPr>
              <w:t xml:space="preserve">增益调度</w:t>
            </w:r>
            <w:r>
              <w:t xml:space="preserve"> / </w:t>
            </w:r>
            <w:r>
              <w:rPr>
                <w:rFonts w:hint="eastAsia"/>
              </w:rPr>
              <w:t xml:space="preserve">周期性重标定</w:t>
            </w:r>
          </w:p>
        </w:tc>
      </w:tr>
      <w:tr>
        <w:tc>
          <w:tcPr/>
          <w:p>
            <w:pPr>
              <w:pStyle w:val="Compact"/>
            </w:pPr>
            <w:r>
              <w:rPr>
                <w:rFonts w:hint="eastAsia"/>
              </w:rPr>
              <w:t xml:space="preserve">设备老化</w:t>
            </w:r>
          </w:p>
        </w:tc>
        <w:tc>
          <w:tcPr/>
          <w:p>
            <w:pPr>
              <w:pStyle w:val="Compact"/>
            </w:pPr>
            <w:r>
              <w:rPr>
                <w:rFonts w:hint="eastAsia"/>
              </w:rPr>
              <w:t xml:space="preserve">年</w:t>
            </w:r>
          </w:p>
        </w:tc>
        <w:tc>
          <w:tcPr/>
          <w:p>
            <w:pPr>
              <w:pStyle w:val="Compact"/>
            </w:pPr>
            <m:oMath>
              <m:r>
                <m:t>1</m:t>
              </m:r>
              <m:r>
                <m:rPr>
                  <m:sty m:val="p"/>
                </m:rPr>
                <m:t>%</m:t>
              </m:r>
              <m:r>
                <m:rPr>
                  <m:sty m:val="p"/>
                </m:rPr>
                <m:t>∼</m:t>
              </m:r>
              <m:r>
                <m:t>5</m:t>
              </m:r>
              <m:r>
                <m:rPr>
                  <m:sty m:val="p"/>
                </m:rPr>
                <m:t>%</m:t>
              </m:r>
            </m:oMath>
            <w:r>
              <w:rPr>
                <w:rFonts w:hint="eastAsia"/>
              </w:rPr>
              <w:t xml:space="preserve">/年</w:t>
            </w:r>
          </w:p>
        </w:tc>
        <w:tc>
          <w:tcPr/>
          <w:p>
            <w:pPr>
              <w:pStyle w:val="Compact"/>
            </w:pPr>
            <w:r>
              <w:rPr>
                <w:rFonts w:hint="eastAsia"/>
              </w:rPr>
              <w:t xml:space="preserve">单调缓慢</w:t>
            </w:r>
          </w:p>
        </w:tc>
        <w:tc>
          <w:tcPr/>
          <w:p>
            <w:pPr>
              <w:pStyle w:val="Compact"/>
            </w:pPr>
            <w:r>
              <w:rPr>
                <w:rFonts w:hint="eastAsia"/>
              </w:rPr>
              <w:t xml:space="preserve">在线参数辨识</w:t>
            </w:r>
            <w:r>
              <w:t xml:space="preserve"> + </w:t>
            </w:r>
            <w:r>
              <w:rPr>
                <w:rFonts w:hint="eastAsia"/>
              </w:rPr>
              <w:t xml:space="preserve">控制器重设计</w:t>
            </w:r>
          </w:p>
        </w:tc>
      </w:tr>
      <w:tr>
        <w:tc>
          <w:tcPr/>
          <w:p>
            <w:pPr>
              <w:pStyle w:val="Compact"/>
            </w:pPr>
            <w:r>
              <w:rPr>
                <w:rFonts w:hint="eastAsia"/>
              </w:rPr>
              <w:t xml:space="preserve">工况迁移</w:t>
            </w:r>
          </w:p>
        </w:tc>
        <w:tc>
          <w:tcPr/>
          <w:p>
            <w:pPr>
              <w:pStyle w:val="Compact"/>
            </w:pPr>
            <w:r>
              <w:rPr>
                <w:rFonts w:hint="eastAsia"/>
              </w:rPr>
              <w:t xml:space="preserve">日~周</w:t>
            </w:r>
          </w:p>
        </w:tc>
        <w:tc>
          <w:tcPr/>
          <w:p>
            <w:pPr>
              <w:pStyle w:val="Compact"/>
            </w:pPr>
            <m:oMath>
              <m:r>
                <m:t>30</m:t>
              </m:r>
              <m:r>
                <m:rPr>
                  <m:sty m:val="p"/>
                </m:rPr>
                <m:t>%</m:t>
              </m:r>
              <m:r>
                <m:rPr>
                  <m:sty m:val="p"/>
                </m:rPr>
                <m:t>∼</m:t>
              </m:r>
              <m:r>
                <m:t>100</m:t>
              </m:r>
              <m:r>
                <m:rPr>
                  <m:sty m:val="p"/>
                </m:rPr>
                <m:t>%</m:t>
              </m:r>
            </m:oMath>
          </w:p>
        </w:tc>
        <w:tc>
          <w:tcPr/>
          <w:p>
            <w:pPr>
              <w:pStyle w:val="Compact"/>
            </w:pPr>
            <w:r>
              <w:rPr>
                <w:rFonts w:hint="eastAsia"/>
              </w:rPr>
              <w:t xml:space="preserve">阶跃式</w:t>
            </w:r>
          </w:p>
        </w:tc>
        <w:tc>
          <w:tcPr/>
          <w:p>
            <w:pPr>
              <w:pStyle w:val="Compact"/>
            </w:pPr>
            <w:r>
              <w:rPr>
                <w:rFonts w:hint="eastAsia"/>
              </w:rPr>
              <w:t xml:space="preserve">增益调度</w:t>
            </w:r>
            <w:r>
              <w:t xml:space="preserve"> / </w:t>
            </w:r>
            <w:r>
              <w:rPr>
                <w:rFonts w:hint="eastAsia"/>
              </w:rPr>
              <w:t xml:space="preserve">切换控制</w:t>
            </w:r>
          </w:p>
        </w:tc>
      </w:tr>
      <w:tr>
        <w:tc>
          <w:tcPr/>
          <w:p>
            <w:pPr>
              <w:pStyle w:val="Compact"/>
            </w:pPr>
            <w:r>
              <w:rPr>
                <w:rFonts w:hint="eastAsia"/>
              </w:rPr>
              <w:t xml:space="preserve">突发事件</w:t>
            </w:r>
          </w:p>
        </w:tc>
        <w:tc>
          <w:tcPr/>
          <w:p>
            <w:pPr>
              <w:pStyle w:val="Compact"/>
            </w:pPr>
            <w:r>
              <w:rPr>
                <w:rFonts w:hint="eastAsia"/>
              </w:rPr>
              <w:t xml:space="preserve">分钟~小时</w:t>
            </w:r>
          </w:p>
        </w:tc>
        <w:tc>
          <w:tcPr/>
          <w:p>
            <w:pPr>
              <w:pStyle w:val="Compact"/>
            </w:pPr>
            <w:r>
              <w:rPr>
                <w:rFonts w:hint="eastAsia"/>
              </w:rPr>
              <w:t xml:space="preserve">不确定</w:t>
            </w:r>
          </w:p>
        </w:tc>
        <w:tc>
          <w:tcPr/>
          <w:p>
            <w:pPr>
              <w:pStyle w:val="Compact"/>
            </w:pPr>
            <w:r>
              <w:rPr>
                <w:rFonts w:hint="eastAsia"/>
              </w:rPr>
              <w:t xml:space="preserve">快速、不可预测</w:t>
            </w:r>
          </w:p>
        </w:tc>
        <w:tc>
          <w:tcPr/>
          <w:p>
            <w:pPr>
              <w:pStyle w:val="Compact"/>
            </w:pPr>
            <w:r>
              <w:rPr>
                <w:rFonts w:hint="eastAsia"/>
              </w:rPr>
              <w:t xml:space="preserve">鲁棒控制</w:t>
            </w:r>
            <w:r>
              <w:t xml:space="preserve"> + </w:t>
            </w:r>
            <w:r>
              <w:rPr>
                <w:rFonts w:hint="eastAsia"/>
              </w:rPr>
              <w:t xml:space="preserve">安全降级</w:t>
            </w:r>
          </w:p>
        </w:tc>
      </w:tr>
    </w:tbl>
    <w:bookmarkEnd w:id="42"/>
    <w:bookmarkStart w:id="43" w:name="模型参考自适应控制-mrac"/>
    <w:p>
      <w:pPr>
        <w:pStyle w:val="Heading3"/>
      </w:pPr>
      <w:r>
        <w:t xml:space="preserve">6.6.2 </w:t>
      </w:r>
      <w:r>
        <w:rPr>
          <w:rFonts w:hint="eastAsia"/>
        </w:rPr>
        <w:t xml:space="preserve">模型参考自适应控制</w:t>
      </w:r>
      <w:r>
        <w:t xml:space="preserve"> (MRAC)</w:t>
      </w:r>
    </w:p>
    <w:p>
      <w:pPr>
        <w:pStyle w:val="FirstParagraph"/>
      </w:pPr>
      <w:r>
        <w:rPr>
          <w:rFonts w:hint="eastAsia"/>
        </w:rPr>
        <w:t xml:space="preserve">模型参考自适应控制（Model</w:t>
      </w:r>
      <w:r>
        <w:t xml:space="preserve"> Reference Adaptive Control, </w:t>
      </w:r>
      <w:r>
        <w:rPr>
          <w:rFonts w:hint="eastAsia"/>
        </w:rPr>
        <w:t xml:space="preserve">MRAC）是自适应控制的经典范式。其核心思想是：定义一个理想的参考模型来描述期望的闭环行为，然后在线调整控制器参数使实际闭环逐步逼近参考模型。</w:t>
      </w:r>
    </w:p>
    <w:p>
      <w:pPr>
        <w:pStyle w:val="BodyText"/>
      </w:pPr>
      <w:r>
        <w:rPr>
          <w:rFonts w:hint="eastAsia"/>
          <w:b/>
          <w:bCs/>
        </w:rPr>
        <w:t xml:space="preserve">参考模型选择.</w:t>
      </w:r>
      <w:r>
        <w:t xml:space="preserve"> </w:t>
      </w:r>
      <w:r>
        <w:rPr>
          <w:rFonts w:hint="eastAsia"/>
        </w:rPr>
        <w:t xml:space="preserve">对于水位跟踪问题，参考模型通常选为一阶或二阶低通系统：</w:t>
      </w:r>
    </w:p>
    <w:p>
      <w:pPr>
        <w:pStyle w:val="BodyText"/>
      </w:pPr>
      <m:oMathPara>
        <m:oMathParaPr>
          <m:jc m:val="center"/>
        </m:oMathParaPr>
        <m:oMath>
          <m:sSub>
            <m:e>
              <m:r>
                <m:t>y</m:t>
              </m:r>
            </m:e>
            <m:sub>
              <m:r>
                <m:t>m</m:t>
              </m:r>
            </m:sub>
          </m:sSub>
          <m:r>
            <m:rPr>
              <m:sty m:val="p"/>
            </m:rPr>
            <m:t>(</m:t>
          </m:r>
          <m:r>
            <m:t>k</m:t>
          </m:r>
          <m:r>
            <m:rPr>
              <m:sty m:val="p"/>
            </m:rPr>
            <m:t>+</m:t>
          </m:r>
          <m:r>
            <m:t>1</m:t>
          </m:r>
          <m:r>
            <m:rPr>
              <m:sty m:val="p"/>
            </m:rPr>
            <m:t>)</m:t>
          </m:r>
          <m:r>
            <m:rPr>
              <m:sty m:val="p"/>
            </m:rPr>
            <m:t>=</m:t>
          </m:r>
          <m:sSub>
            <m:e>
              <m:r>
                <m:t>a</m:t>
              </m:r>
            </m:e>
            <m:sub>
              <m:r>
                <m:t>m</m:t>
              </m:r>
            </m:sub>
          </m:sSub>
          <m:sSub>
            <m:e>
              <m:r>
                <m:t>y</m:t>
              </m:r>
            </m:e>
            <m:sub>
              <m:r>
                <m:t>m</m:t>
              </m:r>
            </m:sub>
          </m:sSub>
          <m:r>
            <m:rPr>
              <m:sty m:val="p"/>
            </m:rPr>
            <m:t>(</m:t>
          </m:r>
          <m:r>
            <m:t>k</m:t>
          </m:r>
          <m:r>
            <m:rPr>
              <m:sty m:val="p"/>
            </m:rPr>
            <m:t>)</m:t>
          </m:r>
          <m:r>
            <m:rPr>
              <m:sty m:val="p"/>
            </m:rPr>
            <m:t>+</m:t>
          </m:r>
          <m:sSub>
            <m:e>
              <m:r>
                <m:t>b</m:t>
              </m:r>
            </m:e>
            <m:sub>
              <m:r>
                <m:t>m</m:t>
              </m:r>
            </m:sub>
          </m:sSub>
          <m:r>
            <m:t>r</m:t>
          </m:r>
          <m:r>
            <m:rPr>
              <m:sty m:val="p"/>
            </m:rPr>
            <m:t>(</m:t>
          </m:r>
          <m:r>
            <m:t>k</m:t>
          </m:r>
          <m:r>
            <m:rPr>
              <m:sty m:val="p"/>
            </m:rPr>
            <m:t>)</m:t>
          </m:r>
        </m:oMath>
      </m:oMathPara>
    </w:p>
    <w:p>
      <w:pPr>
        <w:pStyle w:val="FirstParagraph"/>
      </w:pPr>
      <w:r>
        <w:rPr>
          <w:rFonts w:hint="eastAsia"/>
        </w:rPr>
        <w:t xml:space="preserve">其中</w:t>
      </w:r>
      <w:r>
        <w:t xml:space="preserve"> </w:t>
      </w:r>
      <m:oMath>
        <m:sSub>
          <m:e>
            <m:r>
              <m:t>a</m:t>
            </m:r>
          </m:e>
          <m:sub>
            <m:r>
              <m:t>m</m:t>
            </m:r>
          </m:sub>
        </m:sSub>
      </m:oMath>
      <w:r>
        <w:t xml:space="preserve"> </w:t>
      </w:r>
      <w:r>
        <w:rPr>
          <w:rFonts w:hint="eastAsia"/>
        </w:rPr>
        <w:t xml:space="preserve">和</w:t>
      </w:r>
      <w:r>
        <w:t xml:space="preserve"> </w:t>
      </w:r>
      <m:oMath>
        <m:sSub>
          <m:e>
            <m:r>
              <m:t>b</m:t>
            </m:r>
          </m:e>
          <m:sub>
            <m:r>
              <m:t>m</m:t>
            </m:r>
          </m:sub>
        </m:sSub>
      </m:oMath>
      <w:r>
        <w:t xml:space="preserve"> </w:t>
      </w:r>
      <w:r>
        <w:rPr>
          <w:rFonts w:hint="eastAsia"/>
        </w:rPr>
        <w:t xml:space="preserve">由期望的调节时间和超调量确定。例如，期望调节时间为</w:t>
      </w:r>
      <w:r>
        <w:t xml:space="preserve"> </w:t>
      </w:r>
      <m:oMath>
        <m:sSub>
          <m:e>
            <m:r>
              <m:t>T</m:t>
            </m:r>
          </m:e>
          <m:sub>
            <m:r>
              <m:rPr>
                <m:nor/>
                <m:sty m:val="p"/>
              </m:rPr>
              <m:t>settle</m:t>
            </m:r>
          </m:sub>
        </m:sSub>
        <m:r>
          <m:rPr>
            <m:sty m:val="p"/>
          </m:rPr>
          <m:t>=</m:t>
        </m:r>
        <m:r>
          <m:t>2000</m:t>
        </m:r>
      </m:oMath>
      <w:r>
        <w:t xml:space="preserve"> </w:t>
      </w:r>
      <w:r>
        <w:rPr>
          <w:rFonts w:hint="eastAsia"/>
        </w:rPr>
        <w:t xml:space="preserve">s（约</w:t>
      </w:r>
      <w:r>
        <w:t xml:space="preserve"> </w:t>
      </w:r>
      <m:oMath>
        <m:r>
          <m:t>3.3</m:t>
        </m:r>
        <m:sSub>
          <m:e>
            <m:r>
              <m:t>τ</m:t>
            </m:r>
          </m:e>
          <m:sub>
            <m:r>
              <m:t>d</m:t>
            </m:r>
          </m:sub>
        </m:sSub>
      </m:oMath>
      <w:r>
        <w:rPr>
          <w:rFonts w:hint="eastAsia"/>
        </w:rPr>
        <w:t xml:space="preserve">），阻尼比</w:t>
      </w:r>
      <w:r>
        <w:t xml:space="preserve"> </w:t>
      </w:r>
      <m:oMath>
        <m:r>
          <m:t>ζ</m:t>
        </m:r>
        <m:r>
          <m:rPr>
            <m:sty m:val="p"/>
          </m:rPr>
          <m:t>=</m:t>
        </m:r>
        <m:r>
          <m:t>0.7</m:t>
        </m:r>
      </m:oMath>
      <w:r>
        <w:rPr>
          <w:rFonts w:hint="eastAsia"/>
        </w:rPr>
        <w:t xml:space="preserve">，则可计算对应的离散极点。</w:t>
      </w:r>
    </w:p>
    <w:p>
      <w:pPr>
        <w:pStyle w:val="BodyText"/>
      </w:pPr>
      <w:r>
        <w:rPr>
          <w:rFonts w:hint="eastAsia"/>
          <w:b/>
          <w:bCs/>
        </w:rPr>
        <w:t xml:space="preserve">自适应律设计.</w:t>
      </w:r>
      <w:r>
        <w:t xml:space="preserve"> </w:t>
      </w:r>
      <w:r>
        <w:rPr>
          <w:rFonts w:hint="eastAsia"/>
        </w:rPr>
        <w:t xml:space="preserve">跟踪误差</w:t>
      </w:r>
      <w:r>
        <w:t xml:space="preserve"> </w:t>
      </w:r>
      <m:oMath>
        <m:r>
          <m:t>e</m:t>
        </m:r>
        <m:r>
          <m:rPr>
            <m:sty m:val="p"/>
          </m:rPr>
          <m:t>(</m:t>
        </m:r>
        <m:r>
          <m:t>k</m:t>
        </m:r>
        <m:r>
          <m:rPr>
            <m:sty m:val="p"/>
          </m:rPr>
          <m:t>)</m:t>
        </m:r>
        <m:r>
          <m:rPr>
            <m:sty m:val="p"/>
          </m:rPr>
          <m:t>=</m:t>
        </m:r>
        <m:r>
          <m:t>y</m:t>
        </m:r>
        <m:r>
          <m:rPr>
            <m:sty m:val="p"/>
          </m:rPr>
          <m:t>(</m:t>
        </m:r>
        <m:r>
          <m:t>k</m:t>
        </m:r>
        <m:r>
          <m:rPr>
            <m:sty m:val="p"/>
          </m:rPr>
          <m:t>)</m:t>
        </m:r>
        <m:r>
          <m:rPr>
            <m:sty m:val="p"/>
          </m:rPr>
          <m:t>−</m:t>
        </m:r>
        <m:sSub>
          <m:e>
            <m:r>
              <m:t>y</m:t>
            </m:r>
          </m:e>
          <m:sub>
            <m:r>
              <m:t>m</m:t>
            </m:r>
          </m:sub>
        </m:sSub>
        <m:r>
          <m:rPr>
            <m:sty m:val="p"/>
          </m:rPr>
          <m:t>(</m:t>
        </m:r>
        <m:r>
          <m:t>k</m:t>
        </m:r>
        <m:r>
          <m:rPr>
            <m:sty m:val="p"/>
          </m:rPr>
          <m:t>)</m:t>
        </m:r>
      </m:oMath>
      <w:r>
        <w:rPr>
          <w:rFonts w:hint="eastAsia"/>
        </w:rPr>
        <w:t xml:space="preserve">，自适应律更新控制器参数</w:t>
      </w:r>
      <w:r>
        <w:t xml:space="preserve"> </w:t>
      </w:r>
      <m:oMath>
        <m:r>
          <m:rPr>
            <m:sty m:val="bi"/>
          </m:rPr>
          <m:t>θ</m:t>
        </m:r>
      </m:oMath>
      <w:r>
        <w:rPr>
          <w:rFonts w:hint="eastAsia"/>
        </w:rPr>
        <w:t xml:space="preserve">：</w:t>
      </w:r>
    </w:p>
    <w:p>
      <w:pPr>
        <w:pStyle w:val="BodyText"/>
      </w:pPr>
      <m:oMathPara>
        <m:oMathParaPr>
          <m:jc m:val="center"/>
        </m:oMathParaPr>
        <m:oMath>
          <m:r>
            <m:rPr>
              <m:sty m:val="bi"/>
            </m:rPr>
            <m:t>θ</m:t>
          </m:r>
          <m:r>
            <m:rPr>
              <m:sty m:val="p"/>
            </m:rPr>
            <m:t>(</m:t>
          </m:r>
          <m:r>
            <m:t>k</m:t>
          </m:r>
          <m:r>
            <m:rPr>
              <m:sty m:val="p"/>
            </m:rPr>
            <m:t>+</m:t>
          </m:r>
          <m:r>
            <m:t>1</m:t>
          </m:r>
          <m:r>
            <m:rPr>
              <m:sty m:val="p"/>
            </m:rPr>
            <m:t>)</m:t>
          </m:r>
          <m:r>
            <m:rPr>
              <m:sty m:val="p"/>
            </m:rPr>
            <m:t>=</m:t>
          </m:r>
          <m:r>
            <m:rPr>
              <m:sty m:val="bi"/>
            </m:rPr>
            <m:t>θ</m:t>
          </m:r>
          <m:r>
            <m:rPr>
              <m:sty m:val="p"/>
            </m:rPr>
            <m:t>(</m:t>
          </m:r>
          <m:r>
            <m:t>k</m:t>
          </m:r>
          <m:r>
            <m:rPr>
              <m:sty m:val="p"/>
            </m:rPr>
            <m:t>)</m:t>
          </m:r>
          <m:r>
            <m:rPr>
              <m:sty m:val="p"/>
            </m:rPr>
            <m:t>−</m:t>
          </m:r>
          <m:sSub>
            <m:e>
              <m:r>
                <m:t>γ</m:t>
              </m:r>
            </m:e>
            <m:sub>
              <m:r>
                <m:t>a</m:t>
              </m:r>
            </m:sub>
          </m:sSub>
          <m:r>
            <m:t> </m:t>
          </m:r>
          <m:r>
            <m:t>e</m:t>
          </m:r>
          <m:r>
            <m:rPr>
              <m:sty m:val="p"/>
            </m:rPr>
            <m:t>(</m:t>
          </m:r>
          <m:r>
            <m:t>k</m:t>
          </m:r>
          <m:r>
            <m:rPr>
              <m:sty m:val="p"/>
            </m:rPr>
            <m:t>)</m:t>
          </m:r>
          <m:r>
            <m:t> </m:t>
          </m:r>
          <m:r>
            <m:rPr>
              <m:sty m:val="bi"/>
            </m:rPr>
            <m:t>ϕ</m:t>
          </m:r>
          <m:r>
            <m:rPr>
              <m:sty m:val="p"/>
            </m:rPr>
            <m:t>(</m:t>
          </m:r>
          <m:r>
            <m:t>k</m:t>
          </m:r>
          <m:r>
            <m:rPr>
              <m:sty m:val="p"/>
            </m:rPr>
            <m:t>)</m:t>
          </m:r>
        </m:oMath>
      </m:oMathPara>
    </w:p>
    <w:p>
      <w:pPr>
        <w:pStyle w:val="FirstParagraph"/>
      </w:pPr>
      <w:r>
        <w:rPr>
          <w:rFonts w:hint="eastAsia"/>
        </w:rPr>
        <w:t xml:space="preserve">其中</w:t>
      </w:r>
      <w:r>
        <w:t xml:space="preserve"> </w:t>
      </w:r>
      <m:oMath>
        <m:r>
          <m:rPr>
            <m:sty m:val="bi"/>
          </m:rPr>
          <m:t>ϕ</m:t>
        </m:r>
        <m:r>
          <m:rPr>
            <m:sty m:val="p"/>
          </m:rPr>
          <m:t>(</m:t>
        </m:r>
        <m:r>
          <m:t>k</m:t>
        </m:r>
        <m:r>
          <m:rPr>
            <m:sty m:val="p"/>
          </m:rPr>
          <m:t>)</m:t>
        </m:r>
      </m:oMath>
      <w:r>
        <w:t xml:space="preserve"> </w:t>
      </w:r>
      <w:r>
        <w:rPr>
          <w:rFonts w:hint="eastAsia"/>
        </w:rPr>
        <w:t xml:space="preserve">为回归向量（包含过去的输入输出值），</w:t>
      </w:r>
      <m:oMath>
        <m:sSub>
          <m:e>
            <m:r>
              <m:t>γ</m:t>
            </m:r>
          </m:e>
          <m:sub>
            <m:r>
              <m:t>a</m:t>
            </m:r>
          </m:sub>
        </m:sSub>
        <m:r>
          <m:rPr>
            <m:sty m:val="p"/>
          </m:rPr>
          <m:t>&gt;</m:t>
        </m:r>
        <m:r>
          <m:t>0</m:t>
        </m:r>
      </m:oMath>
      <w:r>
        <w:t xml:space="preserve"> </w:t>
      </w:r>
      <w:r>
        <w:rPr>
          <w:rFonts w:hint="eastAsia"/>
        </w:rPr>
        <w:t xml:space="preserve">为自适应增益。</w:t>
      </w:r>
    </w:p>
    <w:p>
      <w:pPr>
        <w:pStyle w:val="BodyText"/>
      </w:pPr>
      <w:r>
        <w:rPr>
          <w:rFonts w:hint="eastAsia"/>
          <w:b/>
          <w:bCs/>
        </w:rPr>
        <w:t xml:space="preserve">在水系统中的应用与限制.</w:t>
      </w:r>
      <w:r>
        <w:t xml:space="preserve"> </w:t>
      </w:r>
      <w:r>
        <w:t xml:space="preserve">MRAC </w:t>
      </w:r>
      <w:r>
        <w:rPr>
          <w:rFonts w:hint="eastAsia"/>
        </w:rPr>
        <w:t xml:space="preserve">在水系统中面临以下困难：</w:t>
      </w:r>
    </w:p>
    <w:p>
      <w:pPr>
        <w:numPr>
          <w:ilvl w:val="0"/>
          <w:numId w:val="1011"/>
        </w:numPr>
      </w:pPr>
      <w:r>
        <w:rPr>
          <w:rFonts w:hint="eastAsia"/>
          <w:b/>
          <w:bCs/>
        </w:rPr>
        <w:t xml:space="preserve">延迟对收敛的制约.</w:t>
      </w:r>
      <w:r>
        <w:t xml:space="preserve"> </w:t>
      </w:r>
      <w:r>
        <w:rPr>
          <w:rFonts w:hint="eastAsia"/>
        </w:rPr>
        <w:t xml:space="preserve">水系统的长延迟</w:t>
      </w:r>
      <w:r>
        <w:t xml:space="preserve"> </w:t>
      </w:r>
      <m:oMath>
        <m:sSub>
          <m:e>
            <m:r>
              <m:t>τ</m:t>
            </m:r>
          </m:e>
          <m:sub>
            <m:r>
              <m:t>d</m:t>
            </m:r>
          </m:sub>
        </m:sSub>
      </m:oMath>
      <w:r>
        <w:t xml:space="preserve"> </w:t>
      </w:r>
      <w:r>
        <w:rPr>
          <w:rFonts w:hint="eastAsia"/>
        </w:rPr>
        <w:t xml:space="preserve">使得自适应律的收敛速度受到根本性限制。参数更新后，其对输出的影响要经过至少一个</w:t>
      </w:r>
      <w:r>
        <w:t xml:space="preserve"> </w:t>
      </w:r>
      <m:oMath>
        <m:sSub>
          <m:e>
            <m:r>
              <m:t>τ</m:t>
            </m:r>
          </m:e>
          <m:sub>
            <m:r>
              <m:t>d</m:t>
            </m:r>
          </m:sub>
        </m:sSub>
      </m:oMath>
      <w:r>
        <w:t xml:space="preserve"> </w:t>
      </w:r>
      <w:r>
        <w:rPr>
          <w:rFonts w:hint="eastAsia"/>
        </w:rPr>
        <w:t xml:space="preserve">才能体现在跟踪误差</w:t>
      </w:r>
      <w:r>
        <w:t xml:space="preserve"> </w:t>
      </w:r>
      <m:oMath>
        <m:r>
          <m:t>e</m:t>
        </m:r>
        <m:r>
          <m:rPr>
            <m:sty m:val="p"/>
          </m:rPr>
          <m:t>(</m:t>
        </m:r>
        <m:r>
          <m:t>k</m:t>
        </m:r>
        <m:r>
          <m:rPr>
            <m:sty m:val="p"/>
          </m:rPr>
          <m:t>)</m:t>
        </m:r>
      </m:oMath>
      <w:r>
        <w:t xml:space="preserve"> </w:t>
      </w:r>
      <w:r>
        <w:rPr>
          <w:rFonts w:hint="eastAsia"/>
        </w:rPr>
        <w:t xml:space="preserve">中。在延迟</w:t>
      </w:r>
      <w:r>
        <w:t xml:space="preserve"> </w:t>
      </w:r>
      <m:oMath>
        <m:sSub>
          <m:e>
            <m:r>
              <m:t>τ</m:t>
            </m:r>
          </m:e>
          <m:sub>
            <m:r>
              <m:t>d</m:t>
            </m:r>
          </m:sub>
        </m:sSub>
        <m:r>
          <m:rPr>
            <m:sty m:val="p"/>
          </m:rPr>
          <m:t>=</m:t>
        </m:r>
        <m:r>
          <m:t>600</m:t>
        </m:r>
      </m:oMath>
      <w:r>
        <w:t xml:space="preserve"> </w:t>
      </w:r>
      <w:r>
        <w:rPr>
          <w:rFonts w:hint="eastAsia"/>
        </w:rPr>
        <w:t xml:space="preserve">s、采样周期</w:t>
      </w:r>
      <w:r>
        <w:t xml:space="preserve"> </w:t>
      </w:r>
      <m:oMath>
        <m:sSub>
          <m:e>
            <m:r>
              <m:t>T</m:t>
            </m:r>
          </m:e>
          <m:sub>
            <m:r>
              <m:t>s</m:t>
            </m:r>
          </m:sub>
        </m:sSub>
        <m:r>
          <m:rPr>
            <m:sty m:val="p"/>
          </m:rPr>
          <m:t>=</m:t>
        </m:r>
        <m:r>
          <m:t>60</m:t>
        </m:r>
      </m:oMath>
      <w:r>
        <w:t xml:space="preserve"> </w:t>
      </w:r>
      <w:r>
        <w:t xml:space="preserve">s </w:t>
      </w:r>
      <w:r>
        <w:rPr>
          <w:rFonts w:hint="eastAsia"/>
        </w:rPr>
        <w:t xml:space="preserve">的典型设置下，自适应律每</w:t>
      </w:r>
      <w:r>
        <w:t xml:space="preserve"> </w:t>
      </w:r>
      <m:oMath>
        <m:r>
          <m:t>10</m:t>
        </m:r>
      </m:oMath>
      <w:r>
        <w:t xml:space="preserve"> </w:t>
      </w:r>
      <w:r>
        <w:rPr>
          <w:rFonts w:hint="eastAsia"/>
        </w:rPr>
        <w:t xml:space="preserve">步才能获得一次有效反馈——这大大限制了自适应增益</w:t>
      </w:r>
      <w:r>
        <w:t xml:space="preserve"> </w:t>
      </w:r>
      <m:oMath>
        <m:sSub>
          <m:e>
            <m:r>
              <m:t>γ</m:t>
            </m:r>
          </m:e>
          <m:sub>
            <m:r>
              <m:t>a</m:t>
            </m:r>
          </m:sub>
        </m:sSub>
      </m:oMath>
      <w:r>
        <w:t xml:space="preserve"> </w:t>
      </w:r>
      <w:r>
        <w:rPr>
          <w:rFonts w:hint="eastAsia"/>
        </w:rPr>
        <w:t xml:space="preserve">的上界，否则会因信息滞后而引发参数振荡。</w:t>
      </w:r>
    </w:p>
    <w:p>
      <w:pPr>
        <w:numPr>
          <w:ilvl w:val="0"/>
          <w:numId w:val="1011"/>
        </w:numPr>
      </w:pPr>
      <w:r>
        <w:rPr>
          <w:rFonts w:hint="eastAsia"/>
          <w:b/>
          <w:bCs/>
        </w:rPr>
        <w:t xml:space="preserve">噪声导致的参数漂移.</w:t>
      </w:r>
      <w:r>
        <w:t xml:space="preserve"> </w:t>
      </w:r>
      <w:r>
        <w:rPr>
          <w:rFonts w:hint="eastAsia"/>
        </w:rPr>
        <w:t xml:space="preserve">测量噪声使跟踪误差</w:t>
      </w:r>
      <w:r>
        <w:t xml:space="preserve"> </w:t>
      </w:r>
      <m:oMath>
        <m:r>
          <m:t>e</m:t>
        </m:r>
        <m:r>
          <m:rPr>
            <m:sty m:val="p"/>
          </m:rPr>
          <m:t>(</m:t>
        </m:r>
        <m:r>
          <m:t>k</m:t>
        </m:r>
        <m:r>
          <m:rPr>
            <m:sty m:val="p"/>
          </m:rPr>
          <m:t>)</m:t>
        </m:r>
      </m:oMath>
      <w:r>
        <w:t xml:space="preserve"> </w:t>
      </w:r>
      <w:r>
        <w:rPr>
          <w:rFonts w:hint="eastAsia"/>
        </w:rPr>
        <w:t xml:space="preserve">包含随机分量。当自适应律持续工作且外部激励不足时，噪声驱动参数估计值缓慢偏离真值（bursting</w:t>
      </w:r>
      <w:r>
        <w:t xml:space="preserve"> </w:t>
      </w:r>
      <w:r>
        <w:rPr>
          <w:rFonts w:hint="eastAsia"/>
        </w:rPr>
        <w:t xml:space="preserve">现象）。Åström</w:t>
      </w:r>
      <w:r>
        <w:t xml:space="preserve"> </w:t>
      </w:r>
      <w:r>
        <w:rPr>
          <w:rFonts w:hint="eastAsia"/>
        </w:rPr>
        <w:t xml:space="preserve">与</w:t>
      </w:r>
      <w:r>
        <w:t xml:space="preserve"> </w:t>
      </w:r>
      <w:r>
        <w:rPr>
          <w:rFonts w:hint="eastAsia"/>
        </w:rPr>
        <w:t xml:space="preserve">Wittenmark（2008）建议引入”死区”——当</w:t>
      </w:r>
      <w:r>
        <w:t xml:space="preserve"> </w:t>
      </w:r>
      <m:oMath>
        <m:r>
          <m:rPr>
            <m:sty m:val="p"/>
          </m:rPr>
          <m:t>|</m:t>
        </m:r>
        <m:r>
          <m:t>e</m:t>
        </m:r>
        <m:r>
          <m:rPr>
            <m:sty m:val="p"/>
          </m:rPr>
          <m:t>(</m:t>
        </m:r>
        <m:r>
          <m:t>k</m:t>
        </m:r>
        <m:r>
          <m:rPr>
            <m:sty m:val="p"/>
          </m:rPr>
          <m:t>)</m:t>
        </m:r>
        <m:r>
          <m:rPr>
            <m:sty m:val="p"/>
          </m:rPr>
          <m:t>|</m:t>
        </m:r>
        <m:r>
          <m:rPr>
            <m:sty m:val="p"/>
          </m:rPr>
          <m:t>&lt;</m:t>
        </m:r>
        <m:sSub>
          <m:e>
            <m:r>
              <m:t>e</m:t>
            </m:r>
          </m:e>
          <m:sub>
            <m:r>
              <m:rPr>
                <m:nor/>
                <m:sty m:val="p"/>
              </m:rPr>
              <m:t>thr</m:t>
            </m:r>
          </m:sub>
        </m:sSub>
      </m:oMath>
      <w:r>
        <w:rPr>
          <w:rFonts w:hint="eastAsia"/>
        </w:rPr>
        <w:t xml:space="preserve">（阈值取为噪声标准差的</w:t>
      </w:r>
      <w:r>
        <w:t xml:space="preserve"> </w:t>
      </w:r>
      <m:oMath>
        <m:r>
          <m:t>2</m:t>
        </m:r>
        <m:r>
          <m:rPr>
            <m:sty m:val="p"/>
          </m:rPr>
          <m:t>∼</m:t>
        </m:r>
        <m:r>
          <m:t>3</m:t>
        </m:r>
      </m:oMath>
      <w:r>
        <w:t xml:space="preserve"> </w:t>
      </w:r>
      <w:r>
        <w:rPr>
          <w:rFonts w:hint="eastAsia"/>
        </w:rPr>
        <w:t xml:space="preserve">倍）时冻结自适应律更新。</w:t>
      </w:r>
    </w:p>
    <w:p>
      <w:pPr>
        <w:numPr>
          <w:ilvl w:val="0"/>
          <w:numId w:val="1011"/>
        </w:numPr>
      </w:pPr>
      <w:r>
        <w:rPr>
          <w:rFonts w:hint="eastAsia"/>
          <w:b/>
          <w:bCs/>
        </w:rPr>
        <w:t xml:space="preserve">安全约束处理的缺失.</w:t>
      </w:r>
      <w:r>
        <w:t xml:space="preserve"> </w:t>
      </w:r>
      <w:r>
        <w:rPr>
          <w:rFonts w:hint="eastAsia"/>
        </w:rPr>
        <w:t xml:space="preserve">标准</w:t>
      </w:r>
      <w:r>
        <w:t xml:space="preserve"> MRAC </w:t>
      </w:r>
      <w:r>
        <w:rPr>
          <w:rFonts w:hint="eastAsia"/>
        </w:rPr>
        <w:t xml:space="preserve">不包含执行器约束和状态约束的处理机制。水系统中闸门开度有上下限、流量变化率有安全约束，MRAC</w:t>
      </w:r>
      <w:r>
        <w:t xml:space="preserve"> </w:t>
      </w:r>
      <w:r>
        <w:rPr>
          <w:rFonts w:hint="eastAsia"/>
        </w:rPr>
        <w:t xml:space="preserve">的参数更新可能导致控制器要求超出约束的动作，而截断后的行为缺乏理论保证。</w:t>
      </w:r>
    </w:p>
    <w:p>
      <w:pPr>
        <w:numPr>
          <w:ilvl w:val="0"/>
          <w:numId w:val="1011"/>
        </w:numPr>
      </w:pPr>
      <w:r>
        <w:rPr>
          <w:rFonts w:hint="eastAsia"/>
          <w:b/>
          <w:bCs/>
        </w:rPr>
        <w:t xml:space="preserve">参考模型选择的挑战.</w:t>
      </w:r>
      <w:r>
        <w:t xml:space="preserve"> </w:t>
      </w:r>
      <w:r>
        <w:rPr>
          <w:rFonts w:hint="eastAsia"/>
        </w:rPr>
        <w:t xml:space="preserve">参考模型需要反映期望的闭环行为，但水系统的”期望行为”随工况变化——枯水期希望响应保守（避免断流），丰水期允许更快响应。固定参考模型无法适应这一需求。</w:t>
      </w:r>
    </w:p>
    <w:p>
      <w:pPr>
        <w:pStyle w:val="FirstParagraph"/>
      </w:pPr>
      <w:r>
        <w:rPr>
          <w:rFonts w:hint="eastAsia"/>
        </w:rPr>
        <w:t xml:space="preserve">基于上述分析，MRAC</w:t>
      </w:r>
      <w:r>
        <w:t xml:space="preserve"> </w:t>
      </w:r>
      <w:r>
        <w:rPr>
          <w:rFonts w:hint="eastAsia"/>
        </w:rPr>
        <w:t xml:space="preserve">在水系统中的直接应用受到较大限制。在</w:t>
      </w:r>
      <w:r>
        <w:t xml:space="preserve"> CHS </w:t>
      </w:r>
      <w:r>
        <w:rPr>
          <w:rFonts w:hint="eastAsia"/>
        </w:rPr>
        <w:t xml:space="preserve">框架中，更推荐增益调度（6.6.4</w:t>
      </w:r>
      <w:r>
        <w:t xml:space="preserve"> </w:t>
      </w:r>
      <w:r>
        <w:rPr>
          <w:rFonts w:hint="eastAsia"/>
        </w:rPr>
        <w:t xml:space="preserve">节）或自校正控制（6.6.3</w:t>
      </w:r>
      <w:r>
        <w:t xml:space="preserve"> </w:t>
      </w:r>
      <w:r>
        <w:rPr>
          <w:rFonts w:hint="eastAsia"/>
        </w:rPr>
        <w:t xml:space="preserve">节）。MRAC</w:t>
      </w:r>
      <w:r>
        <w:t xml:space="preserve"> </w:t>
      </w:r>
      <w:r>
        <w:rPr>
          <w:rFonts w:hint="eastAsia"/>
        </w:rPr>
        <w:t xml:space="preserve">的理论价值在于为理解自适应控制的基本机制提供了清晰的框架。</w:t>
      </w:r>
    </w:p>
    <w:bookmarkEnd w:id="43"/>
    <w:bookmarkStart w:id="44" w:name="自校正控制-stc"/>
    <w:p>
      <w:pPr>
        <w:pStyle w:val="Heading3"/>
      </w:pPr>
      <w:r>
        <w:t xml:space="preserve">6.6.3 </w:t>
      </w:r>
      <w:r>
        <w:rPr>
          <w:rFonts w:hint="eastAsia"/>
        </w:rPr>
        <w:t xml:space="preserve">自校正控制</w:t>
      </w:r>
      <w:r>
        <w:t xml:space="preserve"> (STC)</w:t>
      </w:r>
    </w:p>
    <w:p>
      <w:pPr>
        <w:pStyle w:val="FirstParagraph"/>
      </w:pPr>
      <w:r>
        <w:rPr>
          <w:rFonts w:hint="eastAsia"/>
        </w:rPr>
        <w:t xml:space="preserve">自校正控制（Self-Tuning</w:t>
      </w:r>
      <w:r>
        <w:t xml:space="preserve"> Control, </w:t>
      </w:r>
      <w:r>
        <w:rPr>
          <w:rFonts w:hint="eastAsia"/>
        </w:rPr>
        <w:t xml:space="preserve">STC）采用”在线参数辨识</w:t>
      </w:r>
      <w:r>
        <w:t xml:space="preserve"> + </w:t>
      </w:r>
      <w:r>
        <w:rPr>
          <w:rFonts w:hint="eastAsia"/>
        </w:rPr>
        <w:t xml:space="preserve">控制器重设计”的确定性等价策略：在每个采样时刻用最新的辨识结果更新模型参数，然后按固定设计方法（如极点配置或</w:t>
      </w:r>
      <w:r>
        <w:t xml:space="preserve"> </w:t>
      </w:r>
      <w:r>
        <w:rPr>
          <w:rFonts w:hint="eastAsia"/>
        </w:rPr>
        <w:t xml:space="preserve">LQR）重新计算控制器参数。</w:t>
      </w:r>
    </w:p>
    <w:p>
      <w:pPr>
        <w:pStyle w:val="BodyText"/>
      </w:pPr>
      <w:r>
        <w:rPr>
          <w:rFonts w:hint="eastAsia"/>
          <w:b/>
          <w:bCs/>
        </w:rPr>
        <w:t xml:space="preserve">递推最小二乘</w:t>
      </w:r>
      <w:r>
        <w:rPr>
          <w:b/>
          <w:bCs/>
        </w:rPr>
        <w:t xml:space="preserve"> (RLS) </w:t>
      </w:r>
      <w:r>
        <w:rPr>
          <w:rFonts w:hint="eastAsia"/>
          <w:b/>
          <w:bCs/>
        </w:rPr>
        <w:t xml:space="preserve">与遗忘因子.</w:t>
      </w:r>
      <w:r>
        <w:t xml:space="preserve"> </w:t>
      </w:r>
      <w:r>
        <w:rPr>
          <w:rFonts w:hint="eastAsia"/>
        </w:rPr>
        <w:t xml:space="preserve">在线参数辨识的核心工具是递推最小二乘（Recursive</w:t>
      </w:r>
      <w:r>
        <w:t xml:space="preserve"> Least Squares, </w:t>
      </w:r>
      <w:r>
        <w:rPr>
          <w:rFonts w:hint="eastAsia"/>
        </w:rPr>
        <w:t xml:space="preserve">RLS）算法。对于</w:t>
      </w:r>
      <w:r>
        <w:t xml:space="preserve"> ARX </w:t>
      </w:r>
      <w:r>
        <w:rPr>
          <w:rFonts w:hint="eastAsia"/>
        </w:rPr>
        <w:t xml:space="preserve">模型</w:t>
      </w:r>
      <w:r>
        <w:t xml:space="preserve"> </w:t>
      </w:r>
      <m:oMath>
        <m:r>
          <m:t>y</m:t>
        </m:r>
        <m:r>
          <m:rPr>
            <m:sty m:val="p"/>
          </m:rPr>
          <m:t>(</m:t>
        </m:r>
        <m:r>
          <m:t>k</m:t>
        </m:r>
        <m:r>
          <m:rPr>
            <m:sty m:val="p"/>
          </m:rPr>
          <m:t>)</m:t>
        </m:r>
        <m:r>
          <m:rPr>
            <m:sty m:val="p"/>
          </m:rPr>
          <m:t>=</m:t>
        </m:r>
        <m:r>
          <m:rPr>
            <m:sty m:val="bi"/>
          </m:rPr>
          <m:t>ϕ</m:t>
        </m:r>
        <m:r>
          <m:rPr>
            <m:sty m:val="p"/>
          </m:rPr>
          <m:t>(</m:t>
        </m:r>
        <m:r>
          <m:t>k</m:t>
        </m:r>
        <m:sSup>
          <m:e>
            <m:r>
              <m:rPr>
                <m:sty m:val="p"/>
              </m:rPr>
              <m:t>)</m:t>
            </m:r>
          </m:e>
          <m:sup>
            <m:r>
              <m:t>T</m:t>
            </m:r>
          </m:sup>
        </m:sSup>
        <m:r>
          <m:rPr>
            <m:sty m:val="bi"/>
          </m:rPr>
          <m:t>θ</m:t>
        </m:r>
        <m:r>
          <m:rPr>
            <m:sty m:val="p"/>
          </m:rPr>
          <m:t>+</m:t>
        </m:r>
        <m:r>
          <m:t>e</m:t>
        </m:r>
        <m:r>
          <m:rPr>
            <m:sty m:val="p"/>
          </m:rPr>
          <m:t>(</m:t>
        </m:r>
        <m:r>
          <m:t>k</m:t>
        </m:r>
        <m:r>
          <m:rPr>
            <m:sty m:val="p"/>
          </m:rPr>
          <m:t>)</m:t>
        </m:r>
      </m:oMath>
      <w:r>
        <w:rPr>
          <w:rFonts w:hint="eastAsia"/>
        </w:rPr>
        <w:t xml:space="preserve">：</w:t>
      </w:r>
    </w:p>
    <w:p>
      <w:pPr>
        <w:pStyle w:val="BodyText"/>
      </w:pPr>
      <m:oMathPara>
        <m:oMathParaPr>
          <m:jc m:val="center"/>
        </m:oMathParaPr>
        <m:oMath>
          <m:acc>
            <m:accPr>
              <m:chr m:val="̂"/>
            </m:accPr>
            <m:e>
              <m:r>
                <m:rPr>
                  <m:sty m:val="bi"/>
                </m:rPr>
                <m:t>θ</m:t>
              </m:r>
            </m:e>
          </m:acc>
          <m:r>
            <m:rPr>
              <m:sty m:val="p"/>
            </m:rPr>
            <m:t>(</m:t>
          </m:r>
          <m:r>
            <m:t>k</m:t>
          </m:r>
          <m:r>
            <m:rPr>
              <m:sty m:val="p"/>
            </m:rPr>
            <m:t>)</m:t>
          </m:r>
          <m:r>
            <m:rPr>
              <m:sty m:val="p"/>
            </m:rPr>
            <m:t>=</m:t>
          </m:r>
          <m:acc>
            <m:accPr>
              <m:chr m:val="̂"/>
            </m:accPr>
            <m:e>
              <m:r>
                <m:rPr>
                  <m:sty m:val="bi"/>
                </m:rPr>
                <m:t>θ</m:t>
              </m:r>
            </m:e>
          </m:acc>
          <m:r>
            <m:rPr>
              <m:sty m:val="p"/>
            </m:rPr>
            <m:t>(</m:t>
          </m:r>
          <m:r>
            <m:t>k</m:t>
          </m:r>
          <m:r>
            <m:rPr>
              <m:sty m:val="p"/>
            </m:rPr>
            <m:t>−</m:t>
          </m:r>
          <m:r>
            <m:t>1</m:t>
          </m:r>
          <m:r>
            <m:rPr>
              <m:sty m:val="p"/>
            </m:rPr>
            <m:t>)</m:t>
          </m:r>
          <m:r>
            <m:rPr>
              <m:sty m:val="p"/>
            </m:rPr>
            <m:t>+</m:t>
          </m:r>
          <m:r>
            <m:rPr>
              <m:sty m:val="bi"/>
            </m:rPr>
            <m:t>L</m:t>
          </m:r>
          <m:r>
            <m:rPr>
              <m:sty m:val="p"/>
            </m:rPr>
            <m:t>(</m:t>
          </m:r>
          <m:r>
            <m:t>k</m:t>
          </m:r>
          <m:r>
            <m:rPr>
              <m:sty m:val="p"/>
            </m:rPr>
            <m:t>)</m:t>
          </m:r>
          <m:d>
            <m:dPr>
              <m:begChr m:val="["/>
              <m:sepChr m:val=""/>
              <m:endChr m:val="]"/>
              <m:grow/>
            </m:dPr>
            <m:e>
              <m:r>
                <m:t>y</m:t>
              </m:r>
              <m:r>
                <m:rPr>
                  <m:sty m:val="p"/>
                </m:rPr>
                <m:t>(</m:t>
              </m:r>
              <m:r>
                <m:t>k</m:t>
              </m:r>
              <m:r>
                <m:rPr>
                  <m:sty m:val="p"/>
                </m:rPr>
                <m:t>)</m:t>
              </m:r>
              <m:r>
                <m:rPr>
                  <m:sty m:val="p"/>
                </m:rPr>
                <m:t>−</m:t>
              </m:r>
              <m:r>
                <m:rPr>
                  <m:sty m:val="bi"/>
                </m:rPr>
                <m:t>ϕ</m:t>
              </m:r>
              <m:r>
                <m:rPr>
                  <m:sty m:val="p"/>
                </m:rPr>
                <m:t>(</m:t>
              </m:r>
              <m:r>
                <m:t>k</m:t>
              </m:r>
              <m:sSup>
                <m:e>
                  <m:r>
                    <m:rPr>
                      <m:sty m:val="p"/>
                    </m:rPr>
                    <m:t>)</m:t>
                  </m:r>
                </m:e>
                <m:sup>
                  <m:r>
                    <m:t>T</m:t>
                  </m:r>
                </m:sup>
              </m:sSup>
              <m:acc>
                <m:accPr>
                  <m:chr m:val="̂"/>
                </m:accPr>
                <m:e>
                  <m:r>
                    <m:rPr>
                      <m:sty m:val="bi"/>
                    </m:rPr>
                    <m:t>θ</m:t>
                  </m:r>
                </m:e>
              </m:acc>
              <m:r>
                <m:rPr>
                  <m:sty m:val="p"/>
                </m:rPr>
                <m:t>(</m:t>
              </m:r>
              <m:r>
                <m:t>k</m:t>
              </m:r>
              <m:r>
                <m:rPr>
                  <m:sty m:val="p"/>
                </m:rPr>
                <m:t>−</m:t>
              </m:r>
              <m:r>
                <m:t>1</m:t>
              </m:r>
              <m:r>
                <m:rPr>
                  <m:sty m:val="p"/>
                </m:rPr>
                <m:t>)</m:t>
              </m:r>
            </m:e>
          </m:d>
        </m:oMath>
      </m:oMathPara>
    </w:p>
    <w:p>
      <w:pPr>
        <w:pStyle w:val="FirstParagraph"/>
      </w:pPr>
      <m:oMathPara>
        <m:oMathParaPr>
          <m:jc m:val="center"/>
        </m:oMathParaPr>
        <m:oMath>
          <m:r>
            <m:rPr>
              <m:sty m:val="bi"/>
            </m:rPr>
            <m:t>L</m:t>
          </m:r>
          <m:r>
            <m:rPr>
              <m:sty m:val="p"/>
            </m:rPr>
            <m:t>(</m:t>
          </m:r>
          <m:r>
            <m:t>k</m:t>
          </m:r>
          <m:r>
            <m:rPr>
              <m:sty m:val="p"/>
            </m:rPr>
            <m:t>)</m:t>
          </m:r>
          <m:r>
            <m:rPr>
              <m:sty m:val="p"/>
            </m:rPr>
            <m:t>=</m:t>
          </m:r>
          <m:f>
            <m:fPr>
              <m:type m:val="bar"/>
            </m:fPr>
            <m:num>
              <m:sSub>
                <m:e>
                  <m:r>
                    <m:rPr>
                      <m:sty m:val="bi"/>
                    </m:rPr>
                    <m:t>P</m:t>
                  </m:r>
                </m:e>
                <m:sub>
                  <m:r>
                    <m:t>θ</m:t>
                  </m:r>
                </m:sub>
              </m:sSub>
              <m:r>
                <m:rPr>
                  <m:sty m:val="p"/>
                </m:rPr>
                <m:t>(</m:t>
              </m:r>
              <m:r>
                <m:t>k</m:t>
              </m:r>
              <m:r>
                <m:rPr>
                  <m:sty m:val="p"/>
                </m:rPr>
                <m:t>−</m:t>
              </m:r>
              <m:r>
                <m:t>1</m:t>
              </m:r>
              <m:r>
                <m:rPr>
                  <m:sty m:val="p"/>
                </m:rPr>
                <m:t>)</m:t>
              </m:r>
              <m:r>
                <m:rPr>
                  <m:sty m:val="bi"/>
                </m:rPr>
                <m:t>ϕ</m:t>
              </m:r>
              <m:r>
                <m:rPr>
                  <m:sty m:val="p"/>
                </m:rPr>
                <m:t>(</m:t>
              </m:r>
              <m:r>
                <m:t>k</m:t>
              </m:r>
              <m:r>
                <m:rPr>
                  <m:sty m:val="p"/>
                </m:rPr>
                <m:t>)</m:t>
              </m:r>
            </m:num>
            <m:den>
              <m:r>
                <m:t>λ</m:t>
              </m:r>
              <m:r>
                <m:rPr>
                  <m:sty m:val="p"/>
                </m:rPr>
                <m:t>+</m:t>
              </m:r>
              <m:r>
                <m:rPr>
                  <m:sty m:val="bi"/>
                </m:rPr>
                <m:t>ϕ</m:t>
              </m:r>
              <m:r>
                <m:rPr>
                  <m:sty m:val="p"/>
                </m:rPr>
                <m:t>(</m:t>
              </m:r>
              <m:r>
                <m:t>k</m:t>
              </m:r>
              <m:sSup>
                <m:e>
                  <m:r>
                    <m:rPr>
                      <m:sty m:val="p"/>
                    </m:rPr>
                    <m:t>)</m:t>
                  </m:r>
                </m:e>
                <m:sup>
                  <m:r>
                    <m:t>T</m:t>
                  </m:r>
                </m:sup>
              </m:sSup>
              <m:sSub>
                <m:e>
                  <m:r>
                    <m:rPr>
                      <m:sty m:val="bi"/>
                    </m:rPr>
                    <m:t>P</m:t>
                  </m:r>
                </m:e>
                <m:sub>
                  <m:r>
                    <m:t>θ</m:t>
                  </m:r>
                </m:sub>
              </m:sSub>
              <m:r>
                <m:rPr>
                  <m:sty m:val="p"/>
                </m:rPr>
                <m:t>(</m:t>
              </m:r>
              <m:r>
                <m:t>k</m:t>
              </m:r>
              <m:r>
                <m:rPr>
                  <m:sty m:val="p"/>
                </m:rPr>
                <m:t>−</m:t>
              </m:r>
              <m:r>
                <m:t>1</m:t>
              </m:r>
              <m:r>
                <m:rPr>
                  <m:sty m:val="p"/>
                </m:rPr>
                <m:t>)</m:t>
              </m:r>
              <m:r>
                <m:rPr>
                  <m:sty m:val="bi"/>
                </m:rPr>
                <m:t>ϕ</m:t>
              </m:r>
              <m:r>
                <m:rPr>
                  <m:sty m:val="p"/>
                </m:rPr>
                <m:t>(</m:t>
              </m:r>
              <m:r>
                <m:t>k</m:t>
              </m:r>
              <m:r>
                <m:rPr>
                  <m:sty m:val="p"/>
                </m:rPr>
                <m:t>)</m:t>
              </m:r>
            </m:den>
          </m:f>
        </m:oMath>
      </m:oMathPara>
    </w:p>
    <w:p>
      <w:pPr>
        <w:pStyle w:val="FirstParagraph"/>
      </w:pPr>
      <m:oMathPara>
        <m:oMathParaPr>
          <m:jc m:val="center"/>
        </m:oMathParaPr>
        <m:oMath>
          <m:sSub>
            <m:e>
              <m:r>
                <m:rPr>
                  <m:sty m:val="bi"/>
                </m:rPr>
                <m:t>P</m:t>
              </m:r>
            </m:e>
            <m:sub>
              <m:r>
                <m:t>θ</m:t>
              </m:r>
            </m:sub>
          </m:sSub>
          <m:r>
            <m:rPr>
              <m:sty m:val="p"/>
            </m:rPr>
            <m:t>(</m:t>
          </m:r>
          <m:r>
            <m:t>k</m:t>
          </m:r>
          <m:r>
            <m:rPr>
              <m:sty m:val="p"/>
            </m:rPr>
            <m:t>)</m:t>
          </m:r>
          <m:r>
            <m:rPr>
              <m:sty m:val="p"/>
            </m:rPr>
            <m:t>=</m:t>
          </m:r>
          <m:f>
            <m:fPr>
              <m:type m:val="bar"/>
            </m:fPr>
            <m:num>
              <m:r>
                <m:t>1</m:t>
              </m:r>
            </m:num>
            <m:den>
              <m:r>
                <m:t>λ</m:t>
              </m:r>
            </m:den>
          </m:f>
          <m:d>
            <m:dPr>
              <m:begChr m:val="["/>
              <m:sepChr m:val=""/>
              <m:endChr m:val="]"/>
              <m:grow/>
            </m:dPr>
            <m:e>
              <m:sSub>
                <m:e>
                  <m:r>
                    <m:rPr>
                      <m:sty m:val="bi"/>
                    </m:rPr>
                    <m:t>P</m:t>
                  </m:r>
                </m:e>
                <m:sub>
                  <m:r>
                    <m:t>θ</m:t>
                  </m:r>
                </m:sub>
              </m:sSub>
              <m:r>
                <m:rPr>
                  <m:sty m:val="p"/>
                </m:rPr>
                <m:t>(</m:t>
              </m:r>
              <m:r>
                <m:t>k</m:t>
              </m:r>
              <m:r>
                <m:rPr>
                  <m:sty m:val="p"/>
                </m:rPr>
                <m:t>−</m:t>
              </m:r>
              <m:r>
                <m:t>1</m:t>
              </m:r>
              <m:r>
                <m:rPr>
                  <m:sty m:val="p"/>
                </m:rPr>
                <m:t>)</m:t>
              </m:r>
              <m:r>
                <m:rPr>
                  <m:sty m:val="p"/>
                </m:rPr>
                <m:t>−</m:t>
              </m:r>
              <m:r>
                <m:rPr>
                  <m:sty m:val="bi"/>
                </m:rPr>
                <m:t>L</m:t>
              </m:r>
              <m:r>
                <m:rPr>
                  <m:sty m:val="p"/>
                </m:rPr>
                <m:t>(</m:t>
              </m:r>
              <m:r>
                <m:t>k</m:t>
              </m:r>
              <m:r>
                <m:rPr>
                  <m:sty m:val="p"/>
                </m:rPr>
                <m:t>)</m:t>
              </m:r>
              <m:r>
                <m:rPr>
                  <m:sty m:val="bi"/>
                </m:rPr>
                <m:t>ϕ</m:t>
              </m:r>
              <m:r>
                <m:rPr>
                  <m:sty m:val="p"/>
                </m:rPr>
                <m:t>(</m:t>
              </m:r>
              <m:r>
                <m:t>k</m:t>
              </m:r>
              <m:sSup>
                <m:e>
                  <m:r>
                    <m:rPr>
                      <m:sty m:val="p"/>
                    </m:rPr>
                    <m:t>)</m:t>
                  </m:r>
                </m:e>
                <m:sup>
                  <m:r>
                    <m:t>T</m:t>
                  </m:r>
                </m:sup>
              </m:sSup>
              <m:sSub>
                <m:e>
                  <m:r>
                    <m:rPr>
                      <m:sty m:val="bi"/>
                    </m:rPr>
                    <m:t>P</m:t>
                  </m:r>
                </m:e>
                <m:sub>
                  <m:r>
                    <m:t>θ</m:t>
                  </m:r>
                </m:sub>
              </m:sSub>
              <m:r>
                <m:rPr>
                  <m:sty m:val="p"/>
                </m:rPr>
                <m:t>(</m:t>
              </m:r>
              <m:r>
                <m:t>k</m:t>
              </m:r>
              <m:r>
                <m:rPr>
                  <m:sty m:val="p"/>
                </m:rPr>
                <m:t>−</m:t>
              </m:r>
              <m:r>
                <m:t>1</m:t>
              </m:r>
              <m:r>
                <m:rPr>
                  <m:sty m:val="p"/>
                </m:rPr>
                <m:t>)</m:t>
              </m:r>
            </m:e>
          </m:d>
        </m:oMath>
      </m:oMathPara>
    </w:p>
    <w:p>
      <w:pPr>
        <w:pStyle w:val="FirstParagraph"/>
      </w:pPr>
      <w:r>
        <w:rPr>
          <w:rFonts w:hint="eastAsia"/>
        </w:rPr>
        <w:t xml:space="preserve">其中</w:t>
      </w:r>
      <w:r>
        <w:t xml:space="preserve"> </w:t>
      </w:r>
      <m:oMath>
        <m:r>
          <m:t>λ</m:t>
        </m:r>
        <m:r>
          <m:rPr>
            <m:sty m:val="p"/>
          </m:rPr>
          <m:t>∈</m:t>
        </m:r>
        <m:r>
          <m:rPr>
            <m:sty m:val="p"/>
          </m:rPr>
          <m:t>(</m:t>
        </m:r>
        <m:r>
          <m:t>0</m:t>
        </m:r>
        <m:r>
          <m:rPr>
            <m:sty m:val="p"/>
          </m:rPr>
          <m:t>,</m:t>
        </m:r>
        <m:r>
          <m:t>1</m:t>
        </m:r>
        <m:r>
          <m:rPr>
            <m:sty m:val="p"/>
          </m:rPr>
          <m:t>]</m:t>
        </m:r>
      </m:oMath>
      <w:r>
        <w:t xml:space="preserve"> </w:t>
      </w:r>
      <w:r>
        <w:rPr>
          <w:rFonts w:hint="eastAsia"/>
        </w:rPr>
        <w:t xml:space="preserve">为遗忘因子。</w:t>
      </w:r>
      <m:oMath>
        <m:r>
          <m:t>λ</m:t>
        </m:r>
        <m:r>
          <m:rPr>
            <m:sty m:val="p"/>
          </m:rPr>
          <m:t>&lt;</m:t>
        </m:r>
        <m:r>
          <m:t>1</m:t>
        </m:r>
      </m:oMath>
      <w:r>
        <w:t xml:space="preserve"> </w:t>
      </w:r>
      <w:r>
        <w:rPr>
          <w:rFonts w:hint="eastAsia"/>
        </w:rPr>
        <w:t xml:space="preserve">使算法逐渐”遗忘”旧数据，赋予新数据更大权重——这对跟踪缓慢时变参数至关重要。</w:t>
      </w:r>
    </w:p>
    <w:p>
      <w:pPr>
        <w:pStyle w:val="BodyText"/>
      </w:pPr>
      <w:r>
        <w:rPr>
          <w:rFonts w:hint="eastAsia"/>
          <w:b/>
          <w:bCs/>
        </w:rPr>
        <w:t xml:space="preserve">遗忘因子的选择.</w:t>
      </w:r>
      <w:r>
        <w:t xml:space="preserve"> </w:t>
      </w:r>
      <m:oMath>
        <m:r>
          <m:t>λ</m:t>
        </m:r>
      </m:oMath>
      <w:r>
        <w:t xml:space="preserve"> </w:t>
      </w:r>
      <w:r>
        <w:rPr>
          <w:rFonts w:hint="eastAsia"/>
        </w:rPr>
        <w:t xml:space="preserve">的选择需平衡跟踪速度与估计方差：</w:t>
      </w:r>
      <m:oMath>
        <m:r>
          <m:t>λ</m:t>
        </m:r>
      </m:oMath>
      <w:r>
        <w:t xml:space="preserve"> </w:t>
      </w:r>
      <w:r>
        <w:rPr>
          <w:rFonts w:hint="eastAsia"/>
        </w:rPr>
        <w:t xml:space="preserve">越小，跟踪越快但估计噪声越大。Ljung（1999）建议对于水系统等慢变过程，</w:t>
      </w:r>
      <m:oMath>
        <m:r>
          <m:t>λ</m:t>
        </m:r>
        <m:r>
          <m:rPr>
            <m:sty m:val="p"/>
          </m:rPr>
          <m:t>∈</m:t>
        </m:r>
        <m:r>
          <m:rPr>
            <m:sty m:val="p"/>
          </m:rPr>
          <m:t>[</m:t>
        </m:r>
        <m:r>
          <m:t>0.98</m:t>
        </m:r>
        <m:r>
          <m:rPr>
            <m:sty m:val="p"/>
          </m:rPr>
          <m:t>,</m:t>
        </m:r>
        <m:r>
          <m:t>0.995</m:t>
        </m:r>
        <m:r>
          <m:rPr>
            <m:sty m:val="p"/>
          </m:rPr>
          <m:t>]</m:t>
        </m:r>
      </m:oMath>
      <w:r>
        <w:rPr>
          <w:rFonts w:hint="eastAsia"/>
        </w:rPr>
        <w:t xml:space="preserve">；对于快速时变过程，</w:t>
      </w:r>
      <m:oMath>
        <m:r>
          <m:t>λ</m:t>
        </m:r>
        <m:r>
          <m:rPr>
            <m:sty m:val="p"/>
          </m:rPr>
          <m:t>∈</m:t>
        </m:r>
        <m:r>
          <m:rPr>
            <m:sty m:val="p"/>
          </m:rPr>
          <m:t>[</m:t>
        </m:r>
        <m:r>
          <m:t>0.95</m:t>
        </m:r>
        <m:r>
          <m:rPr>
            <m:sty m:val="p"/>
          </m:rPr>
          <m:t>,</m:t>
        </m:r>
        <m:r>
          <m:t>0.98</m:t>
        </m:r>
        <m:r>
          <m:rPr>
            <m:sty m:val="p"/>
          </m:rPr>
          <m:t>]</m:t>
        </m:r>
      </m:oMath>
      <w:r>
        <w:t xml:space="preserve">。</w:t>
      </w:r>
    </w:p>
    <w:p>
      <w:pPr>
        <w:pStyle w:val="BodyText"/>
      </w:pPr>
      <w:r>
        <w:rPr>
          <w:b/>
          <w:bCs/>
        </w:rPr>
        <w:t xml:space="preserve">STC </w:t>
      </w:r>
      <w:r>
        <w:rPr>
          <w:rFonts w:hint="eastAsia"/>
          <w:b/>
          <w:bCs/>
        </w:rPr>
        <w:t xml:space="preserve">的工作流程：</w:t>
      </w:r>
    </w:p>
    <w:p>
      <w:pPr>
        <w:pStyle w:val="Compact"/>
        <w:numPr>
          <w:ilvl w:val="0"/>
          <w:numId w:val="1012"/>
        </w:numPr>
      </w:pPr>
      <w:r>
        <w:rPr>
          <w:rFonts w:hint="eastAsia"/>
          <w:b/>
          <w:bCs/>
        </w:rPr>
        <w:t xml:space="preserve">辨识步.</w:t>
      </w:r>
      <w:r>
        <w:t xml:space="preserve"> </w:t>
      </w:r>
      <w:r>
        <w:rPr>
          <w:rFonts w:hint="eastAsia"/>
        </w:rPr>
        <w:t xml:space="preserve">用</w:t>
      </w:r>
      <w:r>
        <w:t xml:space="preserve"> RLS </w:t>
      </w:r>
      <w:r>
        <w:rPr>
          <w:rFonts w:hint="eastAsia"/>
        </w:rPr>
        <w:t xml:space="preserve">更新模型参数</w:t>
      </w:r>
      <w:r>
        <w:t xml:space="preserve"> </w:t>
      </w:r>
      <m:oMath>
        <m:sSub>
          <m:e>
            <m:acc>
              <m:accPr>
                <m:chr m:val="̂"/>
              </m:accPr>
              <m:e>
                <m:r>
                  <m:t>A</m:t>
                </m:r>
              </m:e>
            </m:acc>
          </m:e>
          <m:sub>
            <m:r>
              <m:t>s</m:t>
            </m:r>
          </m:sub>
        </m:sSub>
        <m:r>
          <m:rPr>
            <m:sty m:val="p"/>
          </m:rPr>
          <m:t>(</m:t>
        </m:r>
        <m:r>
          <m:t>k</m:t>
        </m:r>
        <m:r>
          <m:rPr>
            <m:sty m:val="p"/>
          </m:rPr>
          <m:t>)</m:t>
        </m:r>
      </m:oMath>
      <w:r>
        <w:t xml:space="preserve">、</w:t>
      </w:r>
      <m:oMath>
        <m:sSub>
          <m:e>
            <m:acc>
              <m:accPr>
                <m:chr m:val="̂"/>
              </m:accPr>
              <m:e>
                <m:r>
                  <m:t>τ</m:t>
                </m:r>
              </m:e>
            </m:acc>
          </m:e>
          <m:sub>
            <m:r>
              <m:t>d</m:t>
            </m:r>
          </m:sub>
        </m:sSub>
        <m:r>
          <m:rPr>
            <m:sty m:val="p"/>
          </m:rPr>
          <m:t>(</m:t>
        </m:r>
        <m:r>
          <m:t>k</m:t>
        </m:r>
        <m:r>
          <m:rPr>
            <m:sty m:val="p"/>
          </m:rPr>
          <m:t>)</m:t>
        </m:r>
      </m:oMath>
      <w:r>
        <w:rPr>
          <w:rFonts w:hint="eastAsia"/>
        </w:rPr>
        <w:t xml:space="preserve">；</w:t>
      </w:r>
    </w:p>
    <w:p>
      <w:pPr>
        <w:pStyle w:val="Compact"/>
        <w:numPr>
          <w:ilvl w:val="0"/>
          <w:numId w:val="1012"/>
        </w:numPr>
      </w:pPr>
      <w:r>
        <w:rPr>
          <w:rFonts w:hint="eastAsia"/>
          <w:b/>
          <w:bCs/>
        </w:rPr>
        <w:t xml:space="preserve">设计步.</w:t>
      </w:r>
      <w:r>
        <w:t xml:space="preserve"> </w:t>
      </w:r>
      <w:r>
        <w:rPr>
          <w:rFonts w:hint="eastAsia"/>
        </w:rPr>
        <w:t xml:space="preserve">用最新参数重新计算</w:t>
      </w:r>
      <w:r>
        <w:t xml:space="preserve"> LQR </w:t>
      </w:r>
      <w:r>
        <w:rPr>
          <w:rFonts w:hint="eastAsia"/>
        </w:rPr>
        <w:t xml:space="preserve">增益</w:t>
      </w:r>
      <w:r>
        <w:t xml:space="preserve"> </w:t>
      </w:r>
      <m:oMath>
        <m:r>
          <m:rPr>
            <m:sty m:val="bi"/>
          </m:rPr>
          <m:t>K</m:t>
        </m:r>
        <m:r>
          <m:rPr>
            <m:sty m:val="p"/>
          </m:rPr>
          <m:t>(</m:t>
        </m:r>
        <m:r>
          <m:t>k</m:t>
        </m:r>
        <m:r>
          <m:rPr>
            <m:sty m:val="p"/>
          </m:rPr>
          <m:t>)</m:t>
        </m:r>
      </m:oMath>
      <w:r>
        <w:rPr>
          <w:rFonts w:hint="eastAsia"/>
        </w:rPr>
        <w:t xml:space="preserve">（或</w:t>
      </w:r>
      <w:r>
        <w:t xml:space="preserve"> PI </w:t>
      </w:r>
      <w:r>
        <w:rPr>
          <w:rFonts w:hint="eastAsia"/>
        </w:rPr>
        <w:t xml:space="preserve">参数）；</w:t>
      </w:r>
    </w:p>
    <w:p>
      <w:pPr>
        <w:pStyle w:val="Compact"/>
        <w:numPr>
          <w:ilvl w:val="0"/>
          <w:numId w:val="1012"/>
        </w:numPr>
      </w:pPr>
      <w:r>
        <w:rPr>
          <w:rFonts w:hint="eastAsia"/>
          <w:b/>
          <w:bCs/>
        </w:rPr>
        <w:t xml:space="preserve">控制步.</w:t>
      </w:r>
      <w:r>
        <w:t xml:space="preserve"> </w:t>
      </w:r>
      <w:r>
        <w:rPr>
          <w:rFonts w:hint="eastAsia"/>
        </w:rPr>
        <w:t xml:space="preserve">按</w:t>
      </w:r>
      <w:r>
        <w:t xml:space="preserve"> </w:t>
      </w:r>
      <m:oMath>
        <m:r>
          <m:rPr>
            <m:sty m:val="bi"/>
          </m:rPr>
          <m:t>u</m:t>
        </m:r>
        <m:r>
          <m:rPr>
            <m:sty m:val="p"/>
          </m:rPr>
          <m:t>(</m:t>
        </m:r>
        <m:r>
          <m:t>k</m:t>
        </m:r>
        <m:r>
          <m:rPr>
            <m:sty m:val="p"/>
          </m:rPr>
          <m:t>)</m:t>
        </m:r>
        <m:r>
          <m:rPr>
            <m:sty m:val="p"/>
          </m:rPr>
          <m:t>=</m:t>
        </m:r>
        <m:r>
          <m:rPr>
            <m:sty m:val="p"/>
          </m:rPr>
          <m:t>−</m:t>
        </m:r>
        <m:r>
          <m:rPr>
            <m:sty m:val="bi"/>
          </m:rPr>
          <m:t>K</m:t>
        </m:r>
        <m:r>
          <m:rPr>
            <m:sty m:val="p"/>
          </m:rPr>
          <m:t>(</m:t>
        </m:r>
        <m:r>
          <m:t>k</m:t>
        </m:r>
        <m:r>
          <m:rPr>
            <m:sty m:val="p"/>
          </m:rPr>
          <m:t>)</m:t>
        </m:r>
        <m:acc>
          <m:accPr>
            <m:chr m:val="̂"/>
          </m:accPr>
          <m:e>
            <m:r>
              <m:rPr>
                <m:sty m:val="bi"/>
              </m:rPr>
              <m:t>x</m:t>
            </m:r>
          </m:e>
        </m:acc>
        <m:r>
          <m:rPr>
            <m:sty m:val="p"/>
          </m:rPr>
          <m:t>(</m:t>
        </m:r>
        <m:r>
          <m:t>k</m:t>
        </m:r>
        <m:r>
          <m:rPr>
            <m:sty m:val="p"/>
          </m:rPr>
          <m:t>)</m:t>
        </m:r>
      </m:oMath>
      <w:r>
        <w:t xml:space="preserve"> </w:t>
      </w:r>
      <w:r>
        <w:rPr>
          <w:rFonts w:hint="eastAsia"/>
        </w:rPr>
        <w:t xml:space="preserve">执行；</w:t>
      </w:r>
    </w:p>
    <w:p>
      <w:pPr>
        <w:pStyle w:val="Compact"/>
        <w:numPr>
          <w:ilvl w:val="0"/>
          <w:numId w:val="1012"/>
        </w:numPr>
      </w:pPr>
      <w:r>
        <w:rPr>
          <w:rFonts w:hint="eastAsia"/>
          <w:b/>
          <w:bCs/>
        </w:rPr>
        <w:t xml:space="preserve">约束检查.</w:t>
      </w:r>
      <w:r>
        <w:t xml:space="preserve"> </w:t>
      </w:r>
      <w:r>
        <w:rPr>
          <w:rFonts w:hint="eastAsia"/>
        </w:rPr>
        <w:t xml:space="preserve">验证参数变化是否在预设边界内。</w:t>
      </w:r>
    </w:p>
    <w:p>
      <w:pPr>
        <w:pStyle w:val="FirstParagraph"/>
      </w:pPr>
      <w:r>
        <w:rPr>
          <w:b/>
          <w:bCs/>
        </w:rPr>
        <w:t xml:space="preserve">STC </w:t>
      </w:r>
      <w:r>
        <w:rPr>
          <w:rFonts w:hint="eastAsia"/>
          <w:b/>
          <w:bCs/>
        </w:rPr>
        <w:t xml:space="preserve">在水系统中的工程注意事项.</w:t>
      </w:r>
    </w:p>
    <w:p>
      <w:pPr>
        <w:numPr>
          <w:ilvl w:val="0"/>
          <w:numId w:val="1013"/>
        </w:numPr>
      </w:pPr>
      <w:r>
        <w:rPr>
          <w:rFonts w:hint="eastAsia"/>
          <w:b/>
          <w:bCs/>
        </w:rPr>
        <w:t xml:space="preserve">持续激励条件.</w:t>
      </w:r>
      <w:r>
        <w:t xml:space="preserve"> </w:t>
      </w:r>
      <w:r>
        <w:t xml:space="preserve">RLS </w:t>
      </w:r>
      <w:r>
        <w:rPr>
          <w:rFonts w:hint="eastAsia"/>
        </w:rPr>
        <w:t xml:space="preserve">辨识要求系统输入具有足够的激励（persistent</w:t>
      </w:r>
      <w:r>
        <w:t xml:space="preserve"> </w:t>
      </w:r>
      <w:r>
        <w:rPr>
          <w:rFonts w:hint="eastAsia"/>
        </w:rPr>
        <w:t xml:space="preserve">excitation），否则协方差矩阵</w:t>
      </w:r>
      <w:r>
        <w:t xml:space="preserve"> </w:t>
      </w:r>
      <m:oMath>
        <m:sSub>
          <m:e>
            <m:r>
              <m:rPr>
                <m:sty m:val="bi"/>
              </m:rPr>
              <m:t>P</m:t>
            </m:r>
          </m:e>
          <m:sub>
            <m:r>
              <m:t>θ</m:t>
            </m:r>
          </m:sub>
        </m:sSub>
      </m:oMath>
      <w:r>
        <w:t xml:space="preserve"> </w:t>
      </w:r>
      <w:r>
        <w:rPr>
          <w:rFonts w:hint="eastAsia"/>
        </w:rPr>
        <w:t xml:space="preserve">会持续增长（</w:t>
      </w:r>
      <w:r>
        <w:rPr>
          <w:rFonts w:hint="eastAsia"/>
        </w:rPr>
        <w:t xml:space="preserve">“协方差爆炸”</w:t>
      </w:r>
      <w:r>
        <w:rPr>
          <w:rFonts w:hint="eastAsia"/>
        </w:rPr>
        <w:t xml:space="preserve">），导致参数估计失去意义。在水系统正常运行中，闸门动作频率低、幅度小，自然激励往往不足。解决方法包括：(i)</w:t>
      </w:r>
      <w:r>
        <w:t xml:space="preserve"> </w:t>
      </w:r>
      <w:r>
        <w:rPr>
          <w:rFonts w:hint="eastAsia"/>
        </w:rPr>
        <w:t xml:space="preserve">在控制信号中叠加小幅伪随机二进制序列（PRBS），幅度不超过允许波动的</w:t>
      </w:r>
      <w:r>
        <w:t xml:space="preserve"> </w:t>
      </w:r>
      <m:oMath>
        <m:r>
          <m:t>5</m:t>
        </m:r>
        <m:r>
          <m:rPr>
            <m:sty m:val="p"/>
          </m:rPr>
          <m:t>%</m:t>
        </m:r>
      </m:oMath>
      <w:r>
        <w:rPr>
          <w:rFonts w:hint="eastAsia"/>
        </w:rPr>
        <w:t xml:space="preserve">，对运行影响可忽略但对辨识有效；(ii)</w:t>
      </w:r>
      <w:r>
        <w:t xml:space="preserve"> </w:t>
      </w:r>
      <w:r>
        <w:rPr>
          <w:rFonts w:hint="eastAsia"/>
        </w:rPr>
        <w:t xml:space="preserve">利用自然扰动（来水波动、取水变化）作为辨识激励——这要求</w:t>
      </w:r>
      <w:r>
        <w:t xml:space="preserve"> RLS </w:t>
      </w:r>
      <w:r>
        <w:rPr>
          <w:rFonts w:hint="eastAsia"/>
        </w:rPr>
        <w:t xml:space="preserve">算法同时辨识扰动通道参数。</w:t>
      </w:r>
    </w:p>
    <w:p>
      <w:pPr>
        <w:numPr>
          <w:ilvl w:val="0"/>
          <w:numId w:val="1013"/>
        </w:numPr>
      </w:pPr>
      <w:r>
        <w:rPr>
          <w:rFonts w:hint="eastAsia"/>
          <w:b/>
          <w:bCs/>
        </w:rPr>
        <w:t xml:space="preserve">辨识与控制的时间尺度分离.</w:t>
      </w:r>
      <w:r>
        <w:t xml:space="preserve"> </w:t>
      </w:r>
      <w:r>
        <w:rPr>
          <w:rFonts w:hint="eastAsia"/>
        </w:rPr>
        <w:t xml:space="preserve">参数辨识的更新频率不必与控制周期相同。对于缓慢时变参数（水面面积、粗糙系数），可每</w:t>
      </w:r>
      <w:r>
        <w:t xml:space="preserve"> </w:t>
      </w:r>
      <m:oMath>
        <m:r>
          <m:t>10</m:t>
        </m:r>
        <m:r>
          <m:rPr>
            <m:sty m:val="p"/>
          </m:rPr>
          <m:t>∼</m:t>
        </m:r>
        <m:r>
          <m:t>100</m:t>
        </m:r>
      </m:oMath>
      <w:r>
        <w:t xml:space="preserve"> </w:t>
      </w:r>
      <w:r>
        <w:rPr>
          <w:rFonts w:hint="eastAsia"/>
        </w:rPr>
        <w:t xml:space="preserve">个控制周期更新一次参数，既保证辨识数据量充足，又减少不必要的控制器参数波动。Ljung（1999）称之为”间歇辨识”策略。</w:t>
      </w:r>
    </w:p>
    <w:p>
      <w:pPr>
        <w:numPr>
          <w:ilvl w:val="0"/>
          <w:numId w:val="1013"/>
        </w:numPr>
      </w:pPr>
      <w:r>
        <w:rPr>
          <w:rFonts w:hint="eastAsia"/>
          <w:b/>
          <w:bCs/>
        </w:rPr>
        <w:t xml:space="preserve">多模型辨识.</w:t>
      </w:r>
      <w:r>
        <w:t xml:space="preserve"> </w:t>
      </w:r>
      <w:r>
        <w:rPr>
          <w:rFonts w:hint="eastAsia"/>
        </w:rPr>
        <w:t xml:space="preserve">当系统可能在有限个已知工况间切换时，可维护多个模型（每个工况一个），用各模型的预测误差作为”似然”指标选择最佳模型——这就是多模型自适应控制（MMAC）。Van</w:t>
      </w:r>
      <w:r>
        <w:t xml:space="preserve"> Overloop </w:t>
      </w:r>
      <w:r>
        <w:rPr>
          <w:rFonts w:hint="eastAsia"/>
        </w:rPr>
        <w:t xml:space="preserve">等（2005）在渠道控制中成功应用了多模型</w:t>
      </w:r>
      <w:r>
        <w:t xml:space="preserve"> PI </w:t>
      </w:r>
      <w:r>
        <w:rPr>
          <w:rFonts w:hint="eastAsia"/>
        </w:rPr>
        <w:t xml:space="preserve">优化方法。</w:t>
      </w:r>
    </w:p>
    <w:bookmarkEnd w:id="44"/>
    <w:bookmarkStart w:id="45" w:name="增益调度-gain-scheduling"/>
    <w:p>
      <w:pPr>
        <w:pStyle w:val="Heading3"/>
      </w:pPr>
      <w:r>
        <w:t xml:space="preserve">6.6.4 </w:t>
      </w:r>
      <w:r>
        <w:rPr>
          <w:rFonts w:hint="eastAsia"/>
        </w:rPr>
        <w:t xml:space="preserve">增益调度</w:t>
      </w:r>
      <w:r>
        <w:t xml:space="preserve"> (Gain Scheduling)</w:t>
      </w:r>
    </w:p>
    <w:p>
      <w:pPr>
        <w:pStyle w:val="FirstParagraph"/>
      </w:pPr>
      <w:r>
        <w:rPr>
          <w:rFonts w:hint="eastAsia"/>
        </w:rPr>
        <w:t xml:space="preserve">增益调度（Gain</w:t>
      </w:r>
      <w:r>
        <w:t xml:space="preserve"> </w:t>
      </w:r>
      <w:r>
        <w:rPr>
          <w:rFonts w:hint="eastAsia"/>
        </w:rPr>
        <w:t xml:space="preserve">Scheduling）是自适应控制的一种”查表”简化版。其核心思想是：在设计阶段离线计算多组工况下的控制器参数，存储为参数表；在线运行时，根据当前工况指标（调度变量）实时查表或插值获取控制器参数。</w:t>
      </w:r>
    </w:p>
    <w:p>
      <w:pPr>
        <w:pStyle w:val="BodyText"/>
      </w:pPr>
      <w:r>
        <w:rPr>
          <w:rFonts w:hint="eastAsia"/>
          <w:b/>
          <w:bCs/>
        </w:rPr>
        <w:t xml:space="preserve">调度变量的选择.</w:t>
      </w:r>
      <w:r>
        <w:t xml:space="preserve"> </w:t>
      </w:r>
      <w:r>
        <w:rPr>
          <w:rFonts w:hint="eastAsia"/>
        </w:rPr>
        <w:t xml:space="preserve">对于水系统，典型调度变量包括：</w:t>
      </w:r>
      <w:r>
        <w:t xml:space="preserve"> </w:t>
      </w:r>
      <w:r>
        <w:t xml:space="preserve">- </w:t>
      </w:r>
      <w:r>
        <w:rPr>
          <w:rFonts w:hint="eastAsia"/>
        </w:rPr>
        <w:t xml:space="preserve">总流量</w:t>
      </w:r>
      <w:r>
        <w:t xml:space="preserve"> </w:t>
      </w:r>
      <m:oMath>
        <m:sSub>
          <m:e>
            <m:r>
              <m:t>Q</m:t>
            </m:r>
          </m:e>
          <m:sub>
            <m:r>
              <m:t>0</m:t>
            </m:r>
          </m:sub>
        </m:sSub>
      </m:oMath>
      <w:r>
        <w:rPr>
          <w:rFonts w:hint="eastAsia"/>
        </w:rPr>
        <w:t xml:space="preserve">（反映工况点）</w:t>
      </w:r>
      <w:r>
        <w:t xml:space="preserve"> </w:t>
      </w:r>
      <w:r>
        <w:t xml:space="preserve">- </w:t>
      </w:r>
      <w:r>
        <w:rPr>
          <w:rFonts w:hint="eastAsia"/>
        </w:rPr>
        <w:t xml:space="preserve">渠道下游水位</w:t>
      </w:r>
      <w:r>
        <w:t xml:space="preserve"> </w:t>
      </w:r>
      <m:oMath>
        <m:sSub>
          <m:e>
            <m:r>
              <m:t>y</m:t>
            </m:r>
          </m:e>
          <m:sub>
            <m:r>
              <m:t>0</m:t>
            </m:r>
          </m:sub>
        </m:sSub>
      </m:oMath>
      <w:r>
        <w:rPr>
          <w:rFonts w:hint="eastAsia"/>
        </w:rPr>
        <w:t xml:space="preserve">（反映水面面积）</w:t>
      </w:r>
      <w:r>
        <w:t xml:space="preserve"> </w:t>
      </w:r>
      <w:r>
        <w:t xml:space="preserve">- </w:t>
      </w:r>
      <w:r>
        <w:rPr>
          <w:rFonts w:hint="eastAsia"/>
        </w:rPr>
        <w:t xml:space="preserve">季节标识（反映粗糙系数变化）</w:t>
      </w:r>
      <w:r>
        <w:t xml:space="preserve"> </w:t>
      </w:r>
      <w:r>
        <w:t xml:space="preserve">- </w:t>
      </w:r>
      <w:r>
        <w:rPr>
          <w:rFonts w:hint="eastAsia"/>
        </w:rPr>
        <w:t xml:space="preserve">泵站运行台数（反映系统配置）</w:t>
      </w:r>
    </w:p>
    <w:p>
      <w:pPr>
        <w:pStyle w:val="BodyText"/>
      </w:pPr>
      <w:r>
        <w:rPr>
          <w:rFonts w:hint="eastAsia"/>
          <w:b/>
          <w:bCs/>
        </w:rPr>
        <w:t xml:space="preserve">设计流程：</w:t>
      </w:r>
    </w:p>
    <w:p>
      <w:pPr>
        <w:pStyle w:val="Compact"/>
        <w:numPr>
          <w:ilvl w:val="0"/>
          <w:numId w:val="1014"/>
        </w:numPr>
      </w:pPr>
      <w:r>
        <w:rPr>
          <w:rFonts w:hint="eastAsia"/>
          <w:b/>
          <w:bCs/>
        </w:rPr>
        <w:t xml:space="preserve">工况网格化.</w:t>
      </w:r>
      <w:r>
        <w:t xml:space="preserve"> </w:t>
      </w:r>
      <w:r>
        <w:rPr>
          <w:rFonts w:hint="eastAsia"/>
        </w:rPr>
        <w:t xml:space="preserve">在调度变量空间中选取</w:t>
      </w:r>
      <w:r>
        <w:t xml:space="preserve"> </w:t>
      </w:r>
      <m:oMath>
        <m:sSub>
          <m:e>
            <m:r>
              <m:t>N</m:t>
            </m:r>
          </m:e>
          <m:sub>
            <m:r>
              <m:t>s</m:t>
            </m:r>
          </m:sub>
        </m:sSub>
      </m:oMath>
      <w:r>
        <w:t xml:space="preserve"> </w:t>
      </w:r>
      <w:r>
        <w:rPr>
          <w:rFonts w:hint="eastAsia"/>
        </w:rPr>
        <w:t xml:space="preserve">个代表性工况点（如</w:t>
      </w:r>
      <w:r>
        <w:t xml:space="preserve"> </w:t>
      </w:r>
      <m:oMath>
        <m:sSub>
          <m:e>
            <m:r>
              <m:t>Q</m:t>
            </m:r>
          </m:e>
          <m:sub>
            <m:r>
              <m:t>0</m:t>
            </m:r>
          </m:sub>
        </m:sSub>
        <m:r>
          <m:rPr>
            <m:sty m:val="p"/>
          </m:rPr>
          <m:t>∈</m:t>
        </m:r>
        <m:r>
          <m:rPr>
            <m:sty m:val="p"/>
          </m:rPr>
          <m:t>{</m:t>
        </m:r>
        <m:r>
          <m:t>10</m:t>
        </m:r>
        <m:r>
          <m:rPr>
            <m:sty m:val="p"/>
          </m:rPr>
          <m:t>,</m:t>
        </m:r>
        <m:r>
          <m:t>20</m:t>
        </m:r>
        <m:r>
          <m:rPr>
            <m:sty m:val="p"/>
          </m:rPr>
          <m:t>,</m:t>
        </m:r>
        <m:r>
          <m:t>30</m:t>
        </m:r>
        <m:r>
          <m:rPr>
            <m:sty m:val="p"/>
          </m:rPr>
          <m:t>,</m:t>
        </m:r>
        <m:r>
          <m:t>40</m:t>
        </m:r>
        <m:r>
          <m:rPr>
            <m:sty m:val="p"/>
          </m:rPr>
          <m:t>,</m:t>
        </m:r>
        <m:r>
          <m:t>50</m:t>
        </m:r>
        <m:r>
          <m:rPr>
            <m:sty m:val="p"/>
          </m:rPr>
          <m:t>}</m:t>
        </m:r>
      </m:oMath>
      <w:r>
        <w:t xml:space="preserve"> </w:t>
      </w:r>
      <w:r>
        <w:t xml:space="preserve">m</w:t>
      </w:r>
      <m:oMath>
        <m:sSup>
          <m:e>
            <m:r>
              <m:t>​</m:t>
            </m:r>
          </m:e>
          <m:sup>
            <m:r>
              <m:t>3</m:t>
            </m:r>
          </m:sup>
        </m:sSup>
      </m:oMath>
      <w:r>
        <w:rPr>
          <w:rFonts w:hint="eastAsia"/>
        </w:rPr>
        <w:t xml:space="preserve">/s）；</w:t>
      </w:r>
    </w:p>
    <w:p>
      <w:pPr>
        <w:pStyle w:val="Compact"/>
        <w:numPr>
          <w:ilvl w:val="0"/>
          <w:numId w:val="1014"/>
        </w:numPr>
      </w:pPr>
      <w:r>
        <w:rPr>
          <w:rFonts w:hint="eastAsia"/>
          <w:b/>
          <w:bCs/>
        </w:rPr>
        <w:t xml:space="preserve">逐点线性化.</w:t>
      </w:r>
      <w:r>
        <w:t xml:space="preserve"> </w:t>
      </w:r>
      <w:r>
        <w:rPr>
          <w:rFonts w:hint="eastAsia"/>
        </w:rPr>
        <w:t xml:space="preserve">在每个工况点对非线性水力模型进行线性化，得到</w:t>
      </w:r>
      <w:r>
        <w:t xml:space="preserve"> </w:t>
      </w:r>
      <m:oMath>
        <m:r>
          <m:rPr>
            <m:sty m:val="p"/>
          </m:rPr>
          <m:t>(</m:t>
        </m:r>
        <m:sSub>
          <m:e>
            <m:r>
              <m:rPr>
                <m:sty m:val="bi"/>
              </m:rPr>
              <m:t>A</m:t>
            </m:r>
          </m:e>
          <m:sub>
            <m:r>
              <m:t>j</m:t>
            </m:r>
          </m:sub>
        </m:sSub>
        <m:r>
          <m:rPr>
            <m:sty m:val="p"/>
          </m:rPr>
          <m:t>,</m:t>
        </m:r>
        <m:sSub>
          <m:e>
            <m:r>
              <m:rPr>
                <m:sty m:val="bi"/>
              </m:rPr>
              <m:t>B</m:t>
            </m:r>
          </m:e>
          <m:sub>
            <m:r>
              <m:t>j</m:t>
            </m:r>
          </m:sub>
        </m:sSub>
        <m:r>
          <m:rPr>
            <m:sty m:val="p"/>
          </m:rPr>
          <m:t>,</m:t>
        </m:r>
        <m:sSub>
          <m:e>
            <m:r>
              <m:rPr>
                <m:sty m:val="bi"/>
              </m:rPr>
              <m:t>C</m:t>
            </m:r>
          </m:e>
          <m:sub>
            <m:r>
              <m:t>j</m:t>
            </m:r>
          </m:sub>
        </m:sSub>
        <m:r>
          <m:rPr>
            <m:sty m:val="p"/>
          </m:rPr>
          <m:t>)</m:t>
        </m:r>
      </m:oMath>
      <w:r>
        <w:rPr>
          <w:rFonts w:hint="eastAsia"/>
        </w:rPr>
        <w:t xml:space="preserve">，</w:t>
      </w:r>
      <m:oMath>
        <m:r>
          <m:t>j</m:t>
        </m:r>
        <m:r>
          <m:rPr>
            <m:sty m:val="p"/>
          </m:rPr>
          <m:t>=</m:t>
        </m:r>
        <m:r>
          <m:t>1</m:t>
        </m:r>
        <m:r>
          <m:rPr>
            <m:sty m:val="p"/>
          </m:rPr>
          <m:t>,</m:t>
        </m:r>
        <m:r>
          <m:rPr>
            <m:sty m:val="p"/>
          </m:rPr>
          <m:t>…</m:t>
        </m:r>
        <m:r>
          <m:rPr>
            <m:sty m:val="p"/>
          </m:rPr>
          <m:t>,</m:t>
        </m:r>
        <m:sSub>
          <m:e>
            <m:r>
              <m:t>N</m:t>
            </m:r>
          </m:e>
          <m:sub>
            <m:r>
              <m:t>s</m:t>
            </m:r>
          </m:sub>
        </m:sSub>
      </m:oMath>
      <w:r>
        <w:rPr>
          <w:rFonts w:hint="eastAsia"/>
        </w:rPr>
        <w:t xml:space="preserve">；</w:t>
      </w:r>
    </w:p>
    <w:p>
      <w:pPr>
        <w:pStyle w:val="Compact"/>
        <w:numPr>
          <w:ilvl w:val="0"/>
          <w:numId w:val="1014"/>
        </w:numPr>
      </w:pPr>
      <w:r>
        <w:rPr>
          <w:rFonts w:hint="eastAsia"/>
          <w:b/>
          <w:bCs/>
        </w:rPr>
        <w:t xml:space="preserve">逐点设计.</w:t>
      </w:r>
      <w:r>
        <w:t xml:space="preserve"> </w:t>
      </w:r>
      <w:r>
        <w:rPr>
          <w:rFonts w:hint="eastAsia"/>
        </w:rPr>
        <w:t xml:space="preserve">对每个线性化模型设计</w:t>
      </w:r>
      <w:r>
        <w:t xml:space="preserve"> </w:t>
      </w:r>
      <w:r>
        <w:rPr>
          <w:rFonts w:hint="eastAsia"/>
        </w:rPr>
        <w:t xml:space="preserve">LQR（或</w:t>
      </w:r>
      <w:r>
        <w:t xml:space="preserve"> </w:t>
      </w:r>
      <m:oMath>
        <m:sSub>
          <m:e>
            <m:r>
              <m:t>H</m:t>
            </m:r>
          </m:e>
          <m:sub>
            <m:r>
              <m:rPr>
                <m:sty m:val="p"/>
              </m:rPr>
              <m:t>∞</m:t>
            </m:r>
          </m:sub>
        </m:sSub>
      </m:oMath>
      <w:r>
        <w:rPr>
          <w:rFonts w:hint="eastAsia"/>
        </w:rPr>
        <w:t xml:space="preserve">）控制器，得到增益表</w:t>
      </w:r>
      <w:r>
        <w:t xml:space="preserve"> </w:t>
      </w:r>
      <m:oMath>
        <m:sSub>
          <m:e>
            <m:r>
              <m:rPr>
                <m:sty m:val="bi"/>
              </m:rPr>
              <m:t>K</m:t>
            </m:r>
          </m:e>
          <m:sub>
            <m:r>
              <m:t>j</m:t>
            </m:r>
          </m:sub>
        </m:sSub>
      </m:oMath>
      <w:r>
        <w:rPr>
          <w:rFonts w:hint="eastAsia"/>
        </w:rPr>
        <w:t xml:space="preserve">；</w:t>
      </w:r>
    </w:p>
    <w:p>
      <w:pPr>
        <w:pStyle w:val="Compact"/>
        <w:numPr>
          <w:ilvl w:val="0"/>
          <w:numId w:val="1014"/>
        </w:numPr>
      </w:pPr>
      <w:r>
        <w:rPr>
          <w:rFonts w:hint="eastAsia"/>
          <w:b/>
          <w:bCs/>
        </w:rPr>
        <w:t xml:space="preserve">在线插值.</w:t>
      </w:r>
      <w:r>
        <w:t xml:space="preserve"> </w:t>
      </w:r>
      <w:r>
        <w:rPr>
          <w:rFonts w:hint="eastAsia"/>
        </w:rPr>
        <w:t xml:space="preserve">运行时根据当前调度变量</w:t>
      </w:r>
      <w:r>
        <w:t xml:space="preserve"> </w:t>
      </w:r>
      <m:oMath>
        <m:r>
          <m:t>σ</m:t>
        </m:r>
        <m:r>
          <m:rPr>
            <m:sty m:val="p"/>
          </m:rPr>
          <m:t>(</m:t>
        </m:r>
        <m:r>
          <m:t>k</m:t>
        </m:r>
        <m:r>
          <m:rPr>
            <m:sty m:val="p"/>
          </m:rPr>
          <m:t>)</m:t>
        </m:r>
      </m:oMath>
      <w:r>
        <w:t xml:space="preserve"> </w:t>
      </w:r>
      <w:r>
        <w:rPr>
          <w:rFonts w:hint="eastAsia"/>
        </w:rPr>
        <w:t xml:space="preserve">在相邻工况点间线性插值得到</w:t>
      </w:r>
      <w:r>
        <w:t xml:space="preserve"> </w:t>
      </w:r>
      <m:oMath>
        <m:r>
          <m:rPr>
            <m:sty m:val="bi"/>
          </m:rPr>
          <m:t>K</m:t>
        </m:r>
        <m:r>
          <m:rPr>
            <m:sty m:val="p"/>
          </m:rPr>
          <m:t>(</m:t>
        </m:r>
        <m:r>
          <m:t>σ</m:t>
        </m:r>
        <m:r>
          <m:rPr>
            <m:sty m:val="p"/>
          </m:rPr>
          <m:t>(</m:t>
        </m:r>
        <m:r>
          <m:t>k</m:t>
        </m:r>
        <m:r>
          <m:rPr>
            <m:sty m:val="p"/>
          </m:rPr>
          <m:t>)</m:t>
        </m:r>
        <m:r>
          <m:rPr>
            <m:sty m:val="p"/>
          </m:rPr>
          <m:t>)</m:t>
        </m:r>
      </m:oMath>
      <w:r>
        <w:t xml:space="preserve">。</w:t>
      </w:r>
    </w:p>
    <w:p>
      <w:pPr>
        <w:pStyle w:val="FirstParagraph"/>
      </w:pPr>
      <w:r>
        <w:rPr>
          <w:rFonts w:hint="eastAsia"/>
          <w:b/>
          <w:bCs/>
        </w:rPr>
        <w:t xml:space="preserve">与自适应控制的区别.</w:t>
      </w:r>
    </w:p>
    <w:p>
      <w:pPr>
        <w:pStyle w:val="BodyText"/>
      </w:pPr>
      <w:r>
        <w:rPr>
          <w:rFonts w:hint="eastAsia"/>
          <w:b/>
          <w:bCs/>
        </w:rPr>
        <w:t xml:space="preserve">表6-12</w:t>
      </w:r>
    </w:p>
    <w:tbl>
      <w:tblPr>
        <w:tblStyle w:val="Table"/>
        <w:tblW w:type="pct" w:w="5000"/>
        <w:tblLayout w:type="fixed"/>
        <w:tblLook w:firstRow="1" w:lastRow="0" w:firstColumn="0" w:lastColumn="0" w:noHBand="0" w:noVBand="0" w:val="0020"/>
      </w:tblPr>
      <w:tblGrid>
        <w:gridCol w:w="1827"/>
        <w:gridCol w:w="4264"/>
        <w:gridCol w:w="1827"/>
      </w:tblGrid>
      <w:tr>
        <w:trPr>
          <w:tblHeader w:val="on"/>
        </w:trPr>
        <w:tc>
          <w:tcPr/>
          <w:p>
            <w:pPr>
              <w:pStyle w:val="Compact"/>
            </w:pPr>
            <w:r>
              <w:rPr>
                <w:rFonts w:hint="eastAsia"/>
              </w:rPr>
              <w:t xml:space="preserve">比较维度</w:t>
            </w:r>
          </w:p>
        </w:tc>
        <w:tc>
          <w:tcPr/>
          <w:p>
            <w:pPr>
              <w:pStyle w:val="Compact"/>
            </w:pPr>
            <w:r>
              <w:rPr>
                <w:rFonts w:hint="eastAsia"/>
              </w:rPr>
              <w:t xml:space="preserve">自适应控制（MRAC/STC）</w:t>
            </w:r>
          </w:p>
        </w:tc>
        <w:tc>
          <w:tcPr/>
          <w:p>
            <w:pPr>
              <w:pStyle w:val="Compact"/>
            </w:pPr>
            <w:r>
              <w:rPr>
                <w:rFonts w:hint="eastAsia"/>
              </w:rPr>
              <w:t xml:space="preserve">增益调度</w:t>
            </w:r>
          </w:p>
        </w:tc>
      </w:tr>
      <w:tr>
        <w:tc>
          <w:tcPr/>
          <w:p>
            <w:pPr>
              <w:pStyle w:val="Compact"/>
            </w:pPr>
            <w:r>
              <w:rPr>
                <w:rFonts w:hint="eastAsia"/>
              </w:rPr>
              <w:t xml:space="preserve">参数来源</w:t>
            </w:r>
          </w:p>
        </w:tc>
        <w:tc>
          <w:tcPr/>
          <w:p>
            <w:pPr>
              <w:pStyle w:val="Compact"/>
            </w:pPr>
            <w:r>
              <w:rPr>
                <w:rFonts w:hint="eastAsia"/>
              </w:rPr>
              <w:t xml:space="preserve">在线辨识</w:t>
            </w:r>
          </w:p>
        </w:tc>
        <w:tc>
          <w:tcPr/>
          <w:p>
            <w:pPr>
              <w:pStyle w:val="Compact"/>
            </w:pPr>
            <w:r>
              <w:rPr>
                <w:rFonts w:hint="eastAsia"/>
              </w:rPr>
              <w:t xml:space="preserve">离线设计、在线查表</w:t>
            </w:r>
          </w:p>
        </w:tc>
      </w:tr>
      <w:tr>
        <w:tc>
          <w:tcPr/>
          <w:p>
            <w:pPr>
              <w:pStyle w:val="Compact"/>
            </w:pPr>
            <w:r>
              <w:rPr>
                <w:rFonts w:hint="eastAsia"/>
              </w:rPr>
              <w:t xml:space="preserve">不确定性处理</w:t>
            </w:r>
          </w:p>
        </w:tc>
        <w:tc>
          <w:tcPr/>
          <w:p>
            <w:pPr>
              <w:pStyle w:val="Compact"/>
            </w:pPr>
            <w:r>
              <w:rPr>
                <w:rFonts w:hint="eastAsia"/>
              </w:rPr>
              <w:t xml:space="preserve">闭环自动适应</w:t>
            </w:r>
          </w:p>
        </w:tc>
        <w:tc>
          <w:tcPr/>
          <w:p>
            <w:pPr>
              <w:pStyle w:val="Compact"/>
            </w:pPr>
            <w:r>
              <w:rPr>
                <w:rFonts w:hint="eastAsia"/>
              </w:rPr>
              <w:t xml:space="preserve">需要预知工况范围</w:t>
            </w:r>
          </w:p>
        </w:tc>
      </w:tr>
      <w:tr>
        <w:tc>
          <w:tcPr/>
          <w:p>
            <w:pPr>
              <w:pStyle w:val="Compact"/>
            </w:pPr>
            <w:r>
              <w:rPr>
                <w:rFonts w:hint="eastAsia"/>
              </w:rPr>
              <w:t xml:space="preserve">稳定性保证</w:t>
            </w:r>
          </w:p>
        </w:tc>
        <w:tc>
          <w:tcPr/>
          <w:p>
            <w:pPr>
              <w:pStyle w:val="Compact"/>
            </w:pPr>
            <w:r>
              <w:rPr>
                <w:rFonts w:hint="eastAsia"/>
              </w:rPr>
              <w:t xml:space="preserve">理论条件苛刻、实践中需附加安全机制</w:t>
            </w:r>
          </w:p>
        </w:tc>
        <w:tc>
          <w:tcPr/>
          <w:p>
            <w:pPr>
              <w:pStyle w:val="Compact"/>
            </w:pPr>
            <w:r>
              <w:rPr>
                <w:rFonts w:hint="eastAsia"/>
              </w:rPr>
              <w:t xml:space="preserve">逐点可验证、全局稳定性可通过</w:t>
            </w:r>
            <w:r>
              <w:t xml:space="preserve"> LPV </w:t>
            </w:r>
            <w:r>
              <w:rPr>
                <w:rFonts w:hint="eastAsia"/>
              </w:rPr>
              <w:t xml:space="preserve">分析</w:t>
            </w:r>
          </w:p>
        </w:tc>
      </w:tr>
      <w:tr>
        <w:tc>
          <w:tcPr/>
          <w:p>
            <w:pPr>
              <w:pStyle w:val="Compact"/>
            </w:pPr>
            <w:r>
              <w:rPr>
                <w:rFonts w:hint="eastAsia"/>
              </w:rPr>
              <w:t xml:space="preserve">可审计性</w:t>
            </w:r>
          </w:p>
        </w:tc>
        <w:tc>
          <w:tcPr/>
          <w:p>
            <w:pPr>
              <w:pStyle w:val="Compact"/>
            </w:pPr>
            <w:r>
              <w:rPr>
                <w:rFonts w:hint="eastAsia"/>
              </w:rPr>
              <w:t xml:space="preserve">难以预判（参数在线变化）</w:t>
            </w:r>
          </w:p>
        </w:tc>
        <w:tc>
          <w:tcPr/>
          <w:p>
            <w:pPr>
              <w:pStyle w:val="Compact"/>
            </w:pPr>
            <w:r>
              <w:rPr>
                <w:rFonts w:hint="eastAsia"/>
              </w:rPr>
              <w:t xml:space="preserve">容易审计（参数表固定、可提前验证）</w:t>
            </w:r>
          </w:p>
        </w:tc>
      </w:tr>
      <w:tr>
        <w:tc>
          <w:tcPr/>
          <w:p>
            <w:pPr>
              <w:pStyle w:val="Compact"/>
            </w:pPr>
            <w:r>
              <w:rPr>
                <w:rFonts w:hint="eastAsia"/>
              </w:rPr>
              <w:t xml:space="preserve">工程优势</w:t>
            </w:r>
          </w:p>
        </w:tc>
        <w:tc>
          <w:tcPr/>
          <w:p>
            <w:pPr>
              <w:pStyle w:val="Compact"/>
            </w:pPr>
            <w:r>
              <w:rPr>
                <w:rFonts w:hint="eastAsia"/>
              </w:rPr>
              <w:t xml:space="preserve">无需预知全部工况</w:t>
            </w:r>
          </w:p>
        </w:tc>
        <w:tc>
          <w:tcPr/>
          <w:p>
            <w:pPr>
              <w:pStyle w:val="Compact"/>
            </w:pPr>
            <w:r>
              <w:rPr>
                <w:rFonts w:hint="eastAsia"/>
              </w:rPr>
              <w:t xml:space="preserve">确定性强、调试简便、可审计</w:t>
            </w:r>
          </w:p>
        </w:tc>
      </w:tr>
    </w:tbl>
    <w:p>
      <w:pPr>
        <w:pStyle w:val="BodyText"/>
      </w:pPr>
      <w:r>
        <w:rPr>
          <w:rFonts w:hint="eastAsia"/>
          <w:b/>
          <w:bCs/>
        </w:rPr>
        <w:t xml:space="preserve">工程优势：确定性、可审计.</w:t>
      </w:r>
      <w:r>
        <w:t xml:space="preserve"> </w:t>
      </w:r>
      <w:r>
        <w:rPr>
          <w:rFonts w:hint="eastAsia"/>
        </w:rPr>
        <w:t xml:space="preserve">在</w:t>
      </w:r>
      <w:r>
        <w:t xml:space="preserve"> CHS </w:t>
      </w:r>
      <w:r>
        <w:rPr>
          <w:rFonts w:hint="eastAsia"/>
        </w:rPr>
        <w:t xml:space="preserve">框架下，增益调度是更受推荐的方案，原因在于：(a)</w:t>
      </w:r>
      <w:r>
        <w:t xml:space="preserve"> </w:t>
      </w:r>
      <w:r>
        <w:rPr>
          <w:rFonts w:hint="eastAsia"/>
        </w:rPr>
        <w:t xml:space="preserve">参数表在上线前可逐一验证（SiL/HiL），满足在环测试（xIL）要求（Lei</w:t>
      </w:r>
      <w:r>
        <w:t xml:space="preserve"> </w:t>
      </w:r>
      <w:r>
        <w:rPr>
          <w:rFonts w:hint="eastAsia"/>
        </w:rPr>
        <w:t xml:space="preserve">2025c）；(b)</w:t>
      </w:r>
      <w:r>
        <w:t xml:space="preserve"> </w:t>
      </w:r>
      <w:r>
        <w:rPr>
          <w:rFonts w:hint="eastAsia"/>
        </w:rPr>
        <w:t xml:space="preserve">控制器行为可预测，便于安全认证；(c)</w:t>
      </w:r>
      <w:r>
        <w:t xml:space="preserve"> </w:t>
      </w:r>
      <w:r>
        <w:rPr>
          <w:rFonts w:hint="eastAsia"/>
        </w:rPr>
        <w:t xml:space="preserve">当调度变量超出预设范围时，可触发明确的降级规则。</w:t>
      </w:r>
    </w:p>
    <w:p>
      <w:pPr>
        <w:pStyle w:val="BodyText"/>
      </w:pPr>
      <w:r>
        <w:rPr>
          <w:rFonts w:hint="eastAsia"/>
          <w:b/>
          <w:bCs/>
        </w:rPr>
        <w:t xml:space="preserve">LPV（线性参数变化）系统视角.</w:t>
      </w:r>
      <w:r>
        <w:t xml:space="preserve"> </w:t>
      </w:r>
      <w:r>
        <w:rPr>
          <w:rFonts w:hint="eastAsia"/>
        </w:rPr>
        <w:t xml:space="preserve">增益调度的理论基础是线性参数变化（Linear</w:t>
      </w:r>
      <w:r>
        <w:t xml:space="preserve"> Parameter-Varying, </w:t>
      </w:r>
      <w:r>
        <w:rPr>
          <w:rFonts w:hint="eastAsia"/>
        </w:rPr>
        <w:t xml:space="preserve">LPV）系统理论。LPV</w:t>
      </w:r>
      <w:r>
        <w:t xml:space="preserve"> </w:t>
      </w:r>
      <w:r>
        <w:rPr>
          <w:rFonts w:hint="eastAsia"/>
        </w:rPr>
        <w:t xml:space="preserve">系统的形式为：</w:t>
      </w:r>
    </w:p>
    <w:p>
      <w:pPr>
        <w:pStyle w:val="BodyText"/>
      </w:pPr>
      <m:oMathPara>
        <m:oMathParaPr>
          <m:jc m:val="center"/>
        </m:oMathParaPr>
        <m:oMath>
          <m:acc>
            <m:accPr>
              <m:chr m:val="̇"/>
            </m:accPr>
            <m:e>
              <m:r>
                <m:rPr>
                  <m:sty m:val="bi"/>
                </m:rPr>
                <m:t>x</m:t>
              </m:r>
            </m:e>
          </m:acc>
          <m:r>
            <m:rPr>
              <m:sty m:val="p"/>
            </m:rPr>
            <m:t>=</m:t>
          </m:r>
          <m:r>
            <m:rPr>
              <m:sty m:val="bi"/>
            </m:rPr>
            <m:t>A</m:t>
          </m:r>
          <m:r>
            <m:rPr>
              <m:sty m:val="p"/>
            </m:rPr>
            <m:t>(</m:t>
          </m:r>
          <m:r>
            <m:rPr>
              <m:sty m:val="bi"/>
            </m:rPr>
            <m:t>σ</m:t>
          </m:r>
          <m:r>
            <m:rPr>
              <m:sty m:val="p"/>
            </m:rPr>
            <m:t>)</m:t>
          </m:r>
          <m:r>
            <m:rPr>
              <m:sty m:val="bi"/>
            </m:rPr>
            <m:t>x</m:t>
          </m:r>
          <m:r>
            <m:rPr>
              <m:sty m:val="p"/>
            </m:rPr>
            <m:t>+</m:t>
          </m:r>
          <m:r>
            <m:rPr>
              <m:sty m:val="bi"/>
            </m:rPr>
            <m:t>B</m:t>
          </m:r>
          <m:r>
            <m:rPr>
              <m:sty m:val="p"/>
            </m:rPr>
            <m:t>(</m:t>
          </m:r>
          <m:r>
            <m:rPr>
              <m:sty m:val="bi"/>
            </m:rPr>
            <m:t>σ</m:t>
          </m:r>
          <m:r>
            <m:rPr>
              <m:sty m:val="p"/>
            </m:rPr>
            <m:t>)</m:t>
          </m:r>
          <m:r>
            <m:rPr>
              <m:sty m:val="bi"/>
            </m:rPr>
            <m:t>u</m:t>
          </m:r>
          <m:r>
            <m:rPr>
              <m:sty m:val="p"/>
            </m:rPr>
            <m:t>,</m:t>
          </m:r>
          <m:r>
            <m:t> </m:t>
          </m:r>
          <m:r>
            <m:rPr>
              <m:sty m:val="bi"/>
            </m:rPr>
            <m:t>y</m:t>
          </m:r>
          <m:r>
            <m:rPr>
              <m:sty m:val="p"/>
            </m:rPr>
            <m:t>=</m:t>
          </m:r>
          <m:r>
            <m:rPr>
              <m:sty m:val="bi"/>
            </m:rPr>
            <m:t>C</m:t>
          </m:r>
          <m:r>
            <m:rPr>
              <m:sty m:val="p"/>
            </m:rPr>
            <m:t>(</m:t>
          </m:r>
          <m:r>
            <m:rPr>
              <m:sty m:val="bi"/>
            </m:rPr>
            <m:t>σ</m:t>
          </m:r>
          <m:r>
            <m:rPr>
              <m:sty m:val="p"/>
            </m:rPr>
            <m:t>)</m:t>
          </m:r>
          <m:r>
            <m:rPr>
              <m:sty m:val="bi"/>
            </m:rPr>
            <m:t>x</m:t>
          </m:r>
        </m:oMath>
      </m:oMathPara>
    </w:p>
    <w:p>
      <w:pPr>
        <w:pStyle w:val="FirstParagraph"/>
      </w:pPr>
      <w:r>
        <w:rPr>
          <w:rFonts w:hint="eastAsia"/>
        </w:rPr>
        <w:t xml:space="preserve">其中</w:t>
      </w:r>
      <w:r>
        <w:t xml:space="preserve"> </w:t>
      </w:r>
      <m:oMath>
        <m:r>
          <m:rPr>
            <m:sty m:val="bi"/>
          </m:rPr>
          <m:t>σ</m:t>
        </m:r>
        <m:r>
          <m:rPr>
            <m:sty m:val="p"/>
          </m:rPr>
          <m:t>(</m:t>
        </m:r>
        <m:r>
          <m:t>t</m:t>
        </m:r>
        <m:r>
          <m:rPr>
            <m:sty m:val="p"/>
          </m:rPr>
          <m:t>)</m:t>
        </m:r>
      </m:oMath>
      <w:r>
        <w:t xml:space="preserve"> </w:t>
      </w:r>
      <w:r>
        <w:rPr>
          <w:rFonts w:hint="eastAsia"/>
        </w:rPr>
        <w:t xml:space="preserve">为可测的调度变量向量，系统矩阵连续依赖于</w:t>
      </w:r>
      <w:r>
        <w:t xml:space="preserve"> </w:t>
      </w:r>
      <m:oMath>
        <m:r>
          <m:rPr>
            <m:sty m:val="bi"/>
          </m:rPr>
          <m:t>σ</m:t>
        </m:r>
      </m:oMath>
      <w:r>
        <w:t xml:space="preserve">。LPV </w:t>
      </w:r>
      <w:r>
        <w:rPr>
          <w:rFonts w:hint="eastAsia"/>
        </w:rPr>
        <w:t xml:space="preserve">控制设计可以在保证全参数范围内闭环稳定的前提下，得到一个调度变量相关的控制器——这比逐点设计再插值更严谨，因为它显式保证了参数过渡过程中的稳定性。</w:t>
      </w:r>
    </w:p>
    <w:p>
      <w:pPr>
        <w:pStyle w:val="BodyText"/>
      </w:pPr>
      <w:r>
        <w:rPr>
          <w:rFonts w:hint="eastAsia"/>
        </w:rPr>
        <w:t xml:space="preserve">对于水系统，调度变量</w:t>
      </w:r>
      <w:r>
        <w:t xml:space="preserve"> </w:t>
      </w:r>
      <m:oMath>
        <m:r>
          <m:rPr>
            <m:sty m:val="bi"/>
          </m:rPr>
          <m:t>σ</m:t>
        </m:r>
      </m:oMath>
      <w:r>
        <w:t xml:space="preserve"> </w:t>
      </w:r>
      <w:r>
        <w:rPr>
          <w:rFonts w:hint="eastAsia"/>
        </w:rPr>
        <w:t xml:space="preserve">可选为流量</w:t>
      </w:r>
      <w:r>
        <w:t xml:space="preserve"> </w:t>
      </w:r>
      <m:oMath>
        <m:sSub>
          <m:e>
            <m:r>
              <m:t>Q</m:t>
            </m:r>
          </m:e>
          <m:sub>
            <m:r>
              <m:t>0</m:t>
            </m:r>
          </m:sub>
        </m:sSub>
      </m:oMath>
      <w:r>
        <w:t xml:space="preserve"> </w:t>
      </w:r>
      <w:r>
        <w:rPr>
          <w:rFonts w:hint="eastAsia"/>
        </w:rPr>
        <w:t xml:space="preserve">或下游水位</w:t>
      </w:r>
      <w:r>
        <w:t xml:space="preserve"> </w:t>
      </w:r>
      <m:oMath>
        <m:sSub>
          <m:e>
            <m:r>
              <m:t>y</m:t>
            </m:r>
          </m:e>
          <m:sub>
            <m:r>
              <m:t>0</m:t>
            </m:r>
          </m:sub>
        </m:sSub>
      </m:oMath>
      <w:r>
        <w:t xml:space="preserve">。LPV </w:t>
      </w:r>
      <w:r>
        <w:rPr>
          <w:rFonts w:hint="eastAsia"/>
        </w:rPr>
        <w:t xml:space="preserve">控制设计需要求解参数相关的线性矩阵不等式（LMI），计算量大于逐点</w:t>
      </w:r>
      <w:r>
        <w:t xml:space="preserve"> LQR </w:t>
      </w:r>
      <w:r>
        <w:rPr>
          <w:rFonts w:hint="eastAsia"/>
        </w:rPr>
        <w:t xml:space="preserve">但可在设计阶段离线完成。当工况数较少（</w:t>
      </w:r>
      <m:oMath>
        <m:sSub>
          <m:e>
            <m:r>
              <m:t>N</m:t>
            </m:r>
          </m:e>
          <m:sub>
            <m:r>
              <m:t>s</m:t>
            </m:r>
          </m:sub>
        </m:sSub>
        <m:r>
          <m:rPr>
            <m:sty m:val="p"/>
          </m:rPr>
          <m:t>≤</m:t>
        </m:r>
        <m:r>
          <m:t>10</m:t>
        </m:r>
      </m:oMath>
      <w:r>
        <w:rPr>
          <w:rFonts w:hint="eastAsia"/>
        </w:rPr>
        <w:t xml:space="preserve">）时，逐点设计加线性插值在工程上已足够可靠；当工况变化连续且范围大时，LPV</w:t>
      </w:r>
      <w:r>
        <w:t xml:space="preserve"> </w:t>
      </w:r>
      <w:r>
        <w:rPr>
          <w:rFonts w:hint="eastAsia"/>
        </w:rPr>
        <w:t xml:space="preserve">方法提供了更严格的理论保证。</w:t>
      </w:r>
    </w:p>
    <w:p>
      <w:pPr>
        <w:pStyle w:val="BodyText"/>
      </w:pPr>
      <w:r>
        <w:rPr>
          <w:rFonts w:hint="eastAsia"/>
          <w:b/>
          <w:bCs/>
        </w:rPr>
        <w:t xml:space="preserve">增益调度的实现注意事项：</w:t>
      </w:r>
    </w:p>
    <w:p>
      <w:pPr>
        <w:numPr>
          <w:ilvl w:val="0"/>
          <w:numId w:val="1015"/>
        </w:numPr>
      </w:pPr>
      <w:r>
        <w:rPr>
          <w:rFonts w:hint="eastAsia"/>
          <w:b/>
          <w:bCs/>
        </w:rPr>
        <w:t xml:space="preserve">调度变量的可测性与无噪声性.</w:t>
      </w:r>
      <w:r>
        <w:t xml:space="preserve"> </w:t>
      </w:r>
      <w:r>
        <w:rPr>
          <w:rFonts w:hint="eastAsia"/>
        </w:rPr>
        <w:t xml:space="preserve">调度变量必须可实时测量，且测量噪声不应导致控制器参数频繁跳变。下游水位</w:t>
      </w:r>
      <w:r>
        <w:t xml:space="preserve"> </w:t>
      </w:r>
      <m:oMath>
        <m:sSub>
          <m:e>
            <m:r>
              <m:t>y</m:t>
            </m:r>
          </m:e>
          <m:sub>
            <m:r>
              <m:t>0</m:t>
            </m:r>
          </m:sub>
        </m:sSub>
      </m:oMath>
      <w:r>
        <w:t xml:space="preserve"> </w:t>
      </w:r>
      <w:r>
        <w:rPr>
          <w:rFonts w:hint="eastAsia"/>
        </w:rPr>
        <w:t xml:space="preserve">通常满足此条件（低频变量，测量精度高）；但如果以流量</w:t>
      </w:r>
      <w:r>
        <w:t xml:space="preserve"> </w:t>
      </w:r>
      <m:oMath>
        <m:sSub>
          <m:e>
            <m:r>
              <m:t>Q</m:t>
            </m:r>
          </m:e>
          <m:sub>
            <m:r>
              <m:t>0</m:t>
            </m:r>
          </m:sub>
        </m:sSub>
      </m:oMath>
      <w:r>
        <w:t xml:space="preserve"> </w:t>
      </w:r>
      <w:r>
        <w:rPr>
          <w:rFonts w:hint="eastAsia"/>
        </w:rPr>
        <w:t xml:space="preserve">作为调度变量，流量计的高频噪声可能引起不必要的控制器参数波动——此时应对调度变量施加低通滤波。</w:t>
      </w:r>
    </w:p>
    <w:p>
      <w:pPr>
        <w:numPr>
          <w:ilvl w:val="0"/>
          <w:numId w:val="1015"/>
        </w:numPr>
      </w:pPr>
      <w:r>
        <w:rPr>
          <w:rFonts w:hint="eastAsia"/>
          <w:b/>
          <w:bCs/>
        </w:rPr>
        <w:t xml:space="preserve">工况点间距的选择.</w:t>
      </w:r>
      <w:r>
        <w:t xml:space="preserve"> </w:t>
      </w:r>
      <w:r>
        <w:rPr>
          <w:rFonts w:hint="eastAsia"/>
        </w:rPr>
        <w:t xml:space="preserve">相邻工况点的间距应保证插值误差不导致闭环性能显著退化。经验法则：相邻工况点的</w:t>
      </w:r>
      <w:r>
        <w:t xml:space="preserve"> LQR </w:t>
      </w:r>
      <w:r>
        <w:rPr>
          <w:rFonts w:hint="eastAsia"/>
        </w:rPr>
        <w:t xml:space="preserve">增益</w:t>
      </w:r>
      <w:r>
        <w:t xml:space="preserve"> </w:t>
      </w:r>
      <m:oMath>
        <m:sSub>
          <m:e>
            <m:r>
              <m:rPr>
                <m:sty m:val="bi"/>
              </m:rPr>
              <m:t>K</m:t>
            </m:r>
          </m:e>
          <m:sub>
            <m:r>
              <m:t>j</m:t>
            </m:r>
          </m:sub>
        </m:sSub>
      </m:oMath>
      <w:r>
        <w:t xml:space="preserve"> </w:t>
      </w:r>
      <w:r>
        <w:rPr>
          <w:rFonts w:hint="eastAsia"/>
        </w:rPr>
        <w:t xml:space="preserve">与</w:t>
      </w:r>
      <w:r>
        <w:t xml:space="preserve"> </w:t>
      </w:r>
      <m:oMath>
        <m:sSub>
          <m:e>
            <m:r>
              <m:rPr>
                <m:sty m:val="bi"/>
              </m:rPr>
              <m:t>K</m:t>
            </m:r>
          </m:e>
          <m:sub>
            <m:r>
              <m:t>j</m:t>
            </m:r>
            <m:r>
              <m:rPr>
                <m:sty m:val="p"/>
              </m:rPr>
              <m:t>+</m:t>
            </m:r>
            <m:r>
              <m:t>1</m:t>
            </m:r>
          </m:sub>
        </m:sSub>
      </m:oMath>
      <w:r>
        <w:t xml:space="preserve"> </w:t>
      </w:r>
      <w:r>
        <w:rPr>
          <w:rFonts w:hint="eastAsia"/>
        </w:rPr>
        <w:t xml:space="preserve">之差的范数不超过</w:t>
      </w:r>
      <w:r>
        <w:t xml:space="preserve"> </w:t>
      </w:r>
      <m:oMath>
        <m:r>
          <m:rPr>
            <m:sty m:val="p"/>
          </m:rPr>
          <m:t>∥</m:t>
        </m:r>
        <m:sSub>
          <m:e>
            <m:r>
              <m:rPr>
                <m:sty m:val="bi"/>
              </m:rPr>
              <m:t>K</m:t>
            </m:r>
          </m:e>
          <m:sub>
            <m:r>
              <m:t>j</m:t>
            </m:r>
          </m:sub>
        </m:sSub>
        <m:r>
          <m:rPr>
            <m:sty m:val="p"/>
          </m:rPr>
          <m:t>∥</m:t>
        </m:r>
      </m:oMath>
      <w:r>
        <w:t xml:space="preserve"> </w:t>
      </w:r>
      <w:r>
        <w:rPr>
          <w:rFonts w:hint="eastAsia"/>
        </w:rPr>
        <w:t xml:space="preserve">的</w:t>
      </w:r>
      <w:r>
        <w:t xml:space="preserve"> </w:t>
      </w:r>
      <m:oMath>
        <m:r>
          <m:t>20</m:t>
        </m:r>
        <m:r>
          <m:rPr>
            <m:sty m:val="p"/>
          </m:rPr>
          <m:t>%</m:t>
        </m:r>
      </m:oMath>
      <w:r>
        <w:t xml:space="preserve">。</w:t>
      </w:r>
    </w:p>
    <w:p>
      <w:pPr>
        <w:numPr>
          <w:ilvl w:val="0"/>
          <w:numId w:val="1015"/>
        </w:numPr>
      </w:pPr>
      <w:r>
        <w:rPr>
          <w:rFonts w:hint="eastAsia"/>
          <w:b/>
          <w:bCs/>
        </w:rPr>
        <w:t xml:space="preserve">调度变量超限处理.</w:t>
      </w:r>
      <w:r>
        <w:t xml:space="preserve"> </w:t>
      </w:r>
      <w:r>
        <w:rPr>
          <w:rFonts w:hint="eastAsia"/>
        </w:rPr>
        <w:t xml:space="preserve">当调度变量超出预设范围时，不应外推（外推可能导致不稳定），而应冻结在最近的边界工况点参数，同时触发</w:t>
      </w:r>
      <w:r>
        <w:t xml:space="preserve"> ODD </w:t>
      </w:r>
      <w:r>
        <w:rPr>
          <w:rFonts w:hint="eastAsia"/>
        </w:rPr>
        <w:t xml:space="preserve">超限告警。</w:t>
      </w:r>
    </w:p>
    <w:bookmarkEnd w:id="45"/>
    <w:bookmarkStart w:id="46" w:name="自适应控制的安全约束"/>
    <w:p>
      <w:pPr>
        <w:pStyle w:val="Heading3"/>
      </w:pPr>
      <w:r>
        <w:t xml:space="preserve">6.6.5 </w:t>
      </w:r>
      <w:r>
        <w:rPr>
          <w:rFonts w:hint="eastAsia"/>
        </w:rPr>
        <w:t xml:space="preserve">自适应控制的安全约束</w:t>
      </w:r>
    </w:p>
    <w:p>
      <w:pPr>
        <w:pStyle w:val="FirstParagraph"/>
      </w:pPr>
      <w:r>
        <w:rPr>
          <w:rFonts w:hint="eastAsia"/>
        </w:rPr>
        <w:t xml:space="preserve">无论采用哪种自适应方案，安全约束是不可妥协的底线。在水系统中，</w:t>
      </w:r>
      <w:r>
        <w:rPr>
          <w:rFonts w:hint="eastAsia"/>
        </w:rPr>
        <w:t xml:space="preserve">“过快自适应”</w:t>
      </w:r>
      <w:r>
        <w:rPr>
          <w:rFonts w:hint="eastAsia"/>
        </w:rPr>
        <w:t xml:space="preserve">（参数变化过猛）可能比”不自适应”（参数固定不变）更危险——因为错误的参数更新会立即导致控制器动作异常。</w:t>
      </w:r>
    </w:p>
    <w:p>
      <w:pPr>
        <w:pStyle w:val="BodyText"/>
      </w:pPr>
      <w:r>
        <w:rPr>
          <w:rFonts w:hint="eastAsia"/>
          <w:b/>
          <w:bCs/>
        </w:rPr>
        <w:t xml:space="preserve">参数变化率限制.</w:t>
      </w:r>
      <w:r>
        <w:t xml:space="preserve"> </w:t>
      </w:r>
      <w:r>
        <w:rPr>
          <w:rFonts w:hint="eastAsia"/>
        </w:rPr>
        <w:t xml:space="preserve">对辨识得到的参数施加一阶差分约束：</w:t>
      </w:r>
    </w:p>
    <w:p>
      <w:pPr>
        <w:pStyle w:val="BodyText"/>
      </w:pPr>
      <w:r>
        <w:t xml:space="preserve">$$</w:t>
      </w:r>
    </w:p>
    <w:p>
      <w:pPr>
        <w:pStyle w:val="BodyText"/>
      </w:pPr>
      <w:r>
        <w:rPr>
          <w:rFonts w:hint="eastAsia"/>
          <w:b/>
          <w:bCs/>
        </w:rPr>
        <w:t xml:space="preserve">表6-13</w:t>
      </w:r>
    </w:p>
    <w:p>
      <w:pPr>
        <w:pStyle w:val="BodyText"/>
      </w:pPr>
      <w:r>
        <w:t xml:space="preserve">|</w:t>
      </w:r>
      <w:r>
        <w:t xml:space="preserve">_i(k) -</w:t>
      </w:r>
      <w:r>
        <w:t xml:space="preserve"> </w:t>
      </w:r>
      <w:r>
        <w:rPr>
          <w:i/>
          <w:iCs/>
        </w:rPr>
        <w:t xml:space="preserve">i(k-1)|</w:t>
      </w:r>
      <w:r>
        <w:rPr>
          <w:i/>
          <w:iCs/>
        </w:rPr>
        <w:t xml:space="preserve"> </w:t>
      </w:r>
      <w:r>
        <w:t xml:space="preserve">{</w:t>
      </w:r>
      <w:r>
        <w:t xml:space="preserve">,i}</w:t>
      </w:r>
      <w:r>
        <w:t xml:space="preserve"> </w:t>
      </w:r>
      <w:r>
        <w:t xml:space="preserve"> </w:t>
      </w:r>
      <w:r>
        <w:t xml:space="preserve">$$</w:t>
      </w:r>
    </w:p>
    <w:p>
      <w:pPr>
        <w:pStyle w:val="BodyText"/>
      </w:pPr>
      <w:r>
        <w:rPr>
          <w:rFonts w:hint="eastAsia"/>
        </w:rPr>
        <w:t xml:space="preserve">例如：水面面积辨识值</w:t>
      </w:r>
      <w:r>
        <w:t xml:space="preserve"> </w:t>
      </w:r>
      <m:oMath>
        <m:sSub>
          <m:e>
            <m:acc>
              <m:accPr>
                <m:chr m:val="̂"/>
              </m:accPr>
              <m:e>
                <m:r>
                  <m:t>A</m:t>
                </m:r>
              </m:e>
            </m:acc>
          </m:e>
          <m:sub>
            <m:r>
              <m:t>s</m:t>
            </m:r>
          </m:sub>
        </m:sSub>
      </m:oMath>
      <w:r>
        <w:t xml:space="preserve"> </w:t>
      </w:r>
      <w:r>
        <w:rPr>
          <w:rFonts w:hint="eastAsia"/>
        </w:rPr>
        <w:t xml:space="preserve">的每步变化不超过</w:t>
      </w:r>
      <w:r>
        <w:t xml:space="preserve"> </w:t>
      </w:r>
      <m:oMath>
        <m:r>
          <m:t>1</m:t>
        </m:r>
        <m:r>
          <m:rPr>
            <m:sty m:val="p"/>
          </m:rPr>
          <m:t>%</m:t>
        </m:r>
      </m:oMath>
      <w:r>
        <w:rPr>
          <w:rFonts w:hint="eastAsia"/>
        </w:rPr>
        <w:t xml:space="preserve">（物理上合理——水面面积不会在一个采样周期内剧变）。</w:t>
      </w:r>
    </w:p>
    <w:p>
      <w:pPr>
        <w:pStyle w:val="BodyText"/>
      </w:pPr>
      <w:r>
        <w:rPr>
          <w:rFonts w:hint="eastAsia"/>
          <w:b/>
          <w:bCs/>
        </w:rPr>
        <w:t xml:space="preserve">参数边界约束.</w:t>
      </w:r>
      <w:r>
        <w:t xml:space="preserve"> </w:t>
      </w:r>
      <w:r>
        <w:rPr>
          <w:rFonts w:hint="eastAsia"/>
        </w:rPr>
        <w:t xml:space="preserve">辨识参数必须在物理合理范围内：</w:t>
      </w:r>
    </w:p>
    <w:p>
      <w:pPr>
        <w:pStyle w:val="BodyText"/>
      </w:pPr>
      <m:oMathPara>
        <m:oMathParaPr>
          <m:jc m:val="center"/>
        </m:oMathParaPr>
        <m:oMath>
          <m:sSub>
            <m:e>
              <m:r>
                <m:t>θ</m:t>
              </m:r>
            </m:e>
            <m:sub>
              <m:r>
                <m:rPr>
                  <m:sty m:val="p"/>
                </m:rPr>
                <m:t>min</m:t>
              </m:r>
              <m:r>
                <m:rPr>
                  <m:sty m:val="p"/>
                </m:rPr>
                <m:t>,</m:t>
              </m:r>
              <m:r>
                <m:t>i</m:t>
              </m:r>
            </m:sub>
          </m:sSub>
          <m:r>
            <m:rPr>
              <m:sty m:val="p"/>
            </m:rPr>
            <m:t>≤</m:t>
          </m:r>
          <m:sSub>
            <m:e>
              <m:acc>
                <m:accPr>
                  <m:chr m:val="̂"/>
                </m:accPr>
                <m:e>
                  <m:r>
                    <m:t>θ</m:t>
                  </m:r>
                </m:e>
              </m:acc>
            </m:e>
            <m:sub>
              <m:r>
                <m:t>i</m:t>
              </m:r>
            </m:sub>
          </m:sSub>
          <m:r>
            <m:rPr>
              <m:sty m:val="p"/>
            </m:rPr>
            <m:t>(</m:t>
          </m:r>
          <m:r>
            <m:t>k</m:t>
          </m:r>
          <m:r>
            <m:rPr>
              <m:sty m:val="p"/>
            </m:rPr>
            <m:t>)</m:t>
          </m:r>
          <m:r>
            <m:rPr>
              <m:sty m:val="p"/>
            </m:rPr>
            <m:t>≤</m:t>
          </m:r>
          <m:sSub>
            <m:e>
              <m:r>
                <m:t>θ</m:t>
              </m:r>
            </m:e>
            <m:sub>
              <m:r>
                <m:rPr>
                  <m:sty m:val="p"/>
                </m:rPr>
                <m:t>max</m:t>
              </m:r>
              <m:r>
                <m:rPr>
                  <m:sty m:val="p"/>
                </m:rPr>
                <m:t>,</m:t>
              </m:r>
              <m:r>
                <m:t>i</m:t>
              </m:r>
            </m:sub>
          </m:sSub>
        </m:oMath>
      </m:oMathPara>
    </w:p>
    <w:p>
      <w:pPr>
        <w:pStyle w:val="FirstParagraph"/>
      </w:pPr>
      <w:r>
        <w:rPr>
          <w:rFonts w:hint="eastAsia"/>
        </w:rPr>
        <w:t xml:space="preserve">例如：</w:t>
      </w:r>
      <m:oMath>
        <m:sSub>
          <m:e>
            <m:r>
              <m:t>A</m:t>
            </m:r>
          </m:e>
          <m:sub>
            <m:r>
              <m:t>s</m:t>
            </m:r>
          </m:sub>
        </m:sSub>
        <m:r>
          <m:rPr>
            <m:sty m:val="p"/>
          </m:rPr>
          <m:t>∈</m:t>
        </m:r>
        <m:r>
          <m:rPr>
            <m:sty m:val="p"/>
          </m:rPr>
          <m:t>[</m:t>
        </m:r>
        <m:r>
          <m:t>20000</m:t>
        </m:r>
        <m:r>
          <m:rPr>
            <m:sty m:val="p"/>
          </m:rPr>
          <m:t>,</m:t>
        </m:r>
        <m:r>
          <m:t>80000</m:t>
        </m:r>
        <m:r>
          <m:rPr>
            <m:sty m:val="p"/>
          </m:rPr>
          <m:t>]</m:t>
        </m:r>
      </m:oMath>
      <w:r>
        <w:t xml:space="preserve"> </w:t>
      </w:r>
      <w:r>
        <w:t xml:space="preserve">m</w:t>
      </w:r>
      <m:oMath>
        <m:sSup>
          <m:e>
            <m:r>
              <m:t>​</m:t>
            </m:r>
          </m:e>
          <m:sup>
            <m:r>
              <m:t>2</m:t>
            </m:r>
          </m:sup>
        </m:sSup>
      </m:oMath>
      <w:r>
        <w:rPr>
          <w:rFonts w:hint="eastAsia"/>
        </w:rPr>
        <w:t xml:space="preserve">，</w:t>
      </w:r>
      <m:oMath>
        <m:sSub>
          <m:e>
            <m:r>
              <m:t>τ</m:t>
            </m:r>
          </m:e>
          <m:sub>
            <m:r>
              <m:t>d</m:t>
            </m:r>
          </m:sub>
        </m:sSub>
        <m:r>
          <m:rPr>
            <m:sty m:val="p"/>
          </m:rPr>
          <m:t>∈</m:t>
        </m:r>
        <m:r>
          <m:rPr>
            <m:sty m:val="p"/>
          </m:rPr>
          <m:t>[</m:t>
        </m:r>
        <m:r>
          <m:t>300</m:t>
        </m:r>
        <m:r>
          <m:rPr>
            <m:sty m:val="p"/>
          </m:rPr>
          <m:t>,</m:t>
        </m:r>
        <m:r>
          <m:t>900</m:t>
        </m:r>
        <m:r>
          <m:rPr>
            <m:sty m:val="p"/>
          </m:rPr>
          <m:t>]</m:t>
        </m:r>
      </m:oMath>
      <w:r>
        <w:t xml:space="preserve"> </w:t>
      </w:r>
      <w:r>
        <w:rPr>
          <w:rFonts w:hint="eastAsia"/>
        </w:rPr>
        <w:t xml:space="preserve">s，</w:t>
      </w:r>
      <m:oMath>
        <m:r>
          <m:t>n</m:t>
        </m:r>
        <m:r>
          <m:rPr>
            <m:sty m:val="p"/>
          </m:rPr>
          <m:t>∈</m:t>
        </m:r>
        <m:r>
          <m:rPr>
            <m:sty m:val="p"/>
          </m:rPr>
          <m:t>[</m:t>
        </m:r>
        <m:r>
          <m:t>0.008</m:t>
        </m:r>
        <m:r>
          <m:rPr>
            <m:sty m:val="p"/>
          </m:rPr>
          <m:t>,</m:t>
        </m:r>
        <m:r>
          <m:t>0.060</m:t>
        </m:r>
        <m:r>
          <m:rPr>
            <m:sty m:val="p"/>
          </m:rPr>
          <m:t>]</m:t>
        </m:r>
      </m:oMath>
      <w:r>
        <w:rPr>
          <w:rFonts w:hint="eastAsia"/>
        </w:rPr>
        <w:t xml:space="preserve">。超出范围的辨识结果应被拒绝并触发告警。</w:t>
      </w:r>
    </w:p>
    <w:p>
      <w:pPr>
        <w:pStyle w:val="BodyText"/>
      </w:pPr>
      <w:r>
        <w:rPr>
          <w:rFonts w:hint="eastAsia"/>
          <w:b/>
          <w:bCs/>
        </w:rPr>
        <w:t xml:space="preserve">稳定性监视器.</w:t>
      </w:r>
      <w:r>
        <w:t xml:space="preserve"> </w:t>
      </w:r>
      <w:r>
        <w:rPr>
          <w:rFonts w:hint="eastAsia"/>
        </w:rPr>
        <w:t xml:space="preserve">在每次参数更新后，实时检查更新后控制器的闭环特征值是否全部在单位圆内（离散系统）或左半平面（连续系统）。若检查不通过，拒绝本次参数更新，保持上一步参数不变：</w:t>
      </w:r>
    </w:p>
    <w:p>
      <w:pPr>
        <w:pStyle w:val="BodyText"/>
      </w:pPr>
      <m:oMathPara>
        <m:oMathParaPr>
          <m:jc m:val="center"/>
        </m:oMathParaPr>
        <m:oMath>
          <m:r>
            <m:rPr>
              <m:sty m:val="bi"/>
            </m:rPr>
            <m:t>K</m:t>
          </m:r>
          <m:r>
            <m:rPr>
              <m:sty m:val="p"/>
            </m:rPr>
            <m:t>(</m:t>
          </m:r>
          <m:r>
            <m:t>k</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sSub>
                      <m:e>
                        <m:r>
                          <m:rPr>
                            <m:sty m:val="bi"/>
                          </m:rPr>
                          <m:t>K</m:t>
                        </m:r>
                      </m:e>
                      <m:sub>
                        <m:r>
                          <m:rPr>
                            <m:nor/>
                            <m:sty m:val="p"/>
                          </m:rPr>
                          <m:t>new</m:t>
                        </m:r>
                      </m:sub>
                    </m:sSub>
                    <m:r>
                      <m:rPr>
                        <m:sty m:val="p"/>
                      </m:rPr>
                      <m:t>(</m:t>
                    </m:r>
                    <m:r>
                      <m:t>k</m:t>
                    </m:r>
                    <m:r>
                      <m:rPr>
                        <m:sty m:val="p"/>
                      </m:rPr>
                      <m:t>)</m:t>
                    </m:r>
                  </m:e>
                  <m:e>
                    <m:r>
                      <m:rPr>
                        <m:nor/>
                        <m:sty m:val="p"/>
                      </m:rPr>
                      <m:t>若闭环稳定</m:t>
                    </m:r>
                  </m:e>
                </m:mr>
                <m:mr>
                  <m:e>
                    <m:r>
                      <m:rPr>
                        <m:sty m:val="bi"/>
                      </m:rPr>
                      <m:t>K</m:t>
                    </m:r>
                    <m:r>
                      <m:rPr>
                        <m:sty m:val="p"/>
                      </m:rPr>
                      <m:t>(</m:t>
                    </m:r>
                    <m:r>
                      <m:t>k</m:t>
                    </m:r>
                    <m:r>
                      <m:rPr>
                        <m:sty m:val="p"/>
                      </m:rPr>
                      <m:t>−</m:t>
                    </m:r>
                    <m:r>
                      <m:t>1</m:t>
                    </m:r>
                    <m:r>
                      <m:rPr>
                        <m:sty m:val="p"/>
                      </m:rPr>
                      <m:t>)</m:t>
                    </m:r>
                  </m:e>
                  <m:e>
                    <m:r>
                      <m:rPr>
                        <m:nor/>
                        <m:sty m:val="p"/>
                      </m:rPr>
                      <m:t>否则（安全回退）</m:t>
                    </m:r>
                  </m:e>
                </m:mr>
              </m:m>
            </m:e>
          </m:d>
        </m:oMath>
      </m:oMathPara>
    </w:p>
    <w:p>
      <w:pPr>
        <w:pStyle w:val="FirstParagraph"/>
      </w:pPr>
      <w:r>
        <w:rPr>
          <w:rFonts w:hint="eastAsia"/>
          <w:b/>
          <w:bCs/>
        </w:rPr>
        <w:t xml:space="preserve">三级安全机制架构.</w:t>
      </w:r>
      <w:r>
        <w:t xml:space="preserve"> </w:t>
      </w:r>
      <w:r>
        <w:rPr>
          <w:rFonts w:hint="eastAsia"/>
        </w:rPr>
        <w:t xml:space="preserve">在</w:t>
      </w:r>
      <w:r>
        <w:t xml:space="preserve"> CHS </w:t>
      </w:r>
      <w:r>
        <w:rPr>
          <w:rFonts w:hint="eastAsia"/>
        </w:rPr>
        <w:t xml:space="preserve">框架下，自适应控制的安全机制应分三级实施：</w:t>
      </w:r>
    </w:p>
    <w:p>
      <w:pPr>
        <w:pStyle w:val="Compact"/>
        <w:numPr>
          <w:ilvl w:val="0"/>
          <w:numId w:val="1016"/>
        </w:numPr>
      </w:pPr>
      <w:r>
        <w:rPr>
          <w:rFonts w:hint="eastAsia"/>
          <w:b/>
          <w:bCs/>
        </w:rPr>
        <w:t xml:space="preserve">第一级（参数层）：</w:t>
      </w:r>
      <w:r>
        <w:t xml:space="preserve"> </w:t>
      </w:r>
      <w:r>
        <w:rPr>
          <w:rFonts w:hint="eastAsia"/>
        </w:rPr>
        <w:t xml:space="preserve">参数变化率限制</w:t>
      </w:r>
      <w:r>
        <w:t xml:space="preserve"> + </w:t>
      </w:r>
      <w:r>
        <w:rPr>
          <w:rFonts w:hint="eastAsia"/>
        </w:rPr>
        <w:t xml:space="preserve">边界约束</w:t>
      </w:r>
    </w:p>
    <w:p>
      <w:pPr>
        <w:pStyle w:val="Compact"/>
        <w:numPr>
          <w:ilvl w:val="0"/>
          <w:numId w:val="1016"/>
        </w:numPr>
      </w:pPr>
      <w:r>
        <w:rPr>
          <w:rFonts w:hint="eastAsia"/>
          <w:b/>
          <w:bCs/>
        </w:rPr>
        <w:t xml:space="preserve">第二级（控制器层）：</w:t>
      </w:r>
      <w:r>
        <w:t xml:space="preserve"> </w:t>
      </w:r>
      <w:r>
        <w:rPr>
          <w:rFonts w:hint="eastAsia"/>
        </w:rPr>
        <w:t xml:space="preserve">闭环稳定性在线校核</w:t>
      </w:r>
    </w:p>
    <w:p>
      <w:pPr>
        <w:pStyle w:val="Compact"/>
        <w:numPr>
          <w:ilvl w:val="0"/>
          <w:numId w:val="1016"/>
        </w:numPr>
      </w:pPr>
      <w:r>
        <w:rPr>
          <w:rFonts w:hint="eastAsia"/>
          <w:b/>
          <w:bCs/>
        </w:rPr>
        <w:t xml:space="preserve">第三级（系统层）：</w:t>
      </w:r>
      <w:r>
        <w:t xml:space="preserve"> </w:t>
      </w:r>
      <w:r>
        <w:rPr>
          <w:rFonts w:hint="eastAsia"/>
        </w:rPr>
        <w:t xml:space="preserve">安全包络监视器，当水位/流量接近红区边界时，冻结自适应，切换到固定参数鲁棒控制器</w:t>
      </w:r>
    </w:p>
    <w:p>
      <w:r>
        <w:pict>
          <v:rect style="width:0;height:1.5pt" o:hralign="center" o:hrstd="t" o:hr="t"/>
        </w:pict>
      </w:r>
    </w:p>
    <w:bookmarkEnd w:id="46"/>
    <w:bookmarkStart w:id="47" w:name="例6-7-基于增益调度的多工况pilqr切换设计"/>
    <w:p>
      <w:pPr>
        <w:pStyle w:val="Heading3"/>
      </w:pPr>
      <w:r>
        <w:rPr>
          <w:rFonts w:hint="eastAsia"/>
        </w:rPr>
        <w:t xml:space="preserve">例6-7:</w:t>
      </w:r>
      <w:r>
        <w:t xml:space="preserve"> </w:t>
      </w:r>
      <w:r>
        <w:rPr>
          <w:rFonts w:hint="eastAsia"/>
        </w:rPr>
        <w:t xml:space="preserve">基于增益调度的多工况PI/LQR切换设计</w:t>
      </w:r>
    </w:p>
    <w:p>
      <w:pPr>
        <w:pStyle w:val="FirstParagraph"/>
      </w:pPr>
      <w:r>
        <w:rPr>
          <w:rFonts w:hint="eastAsia"/>
          <w:b/>
          <w:bCs/>
        </w:rPr>
        <w:t xml:space="preserve">【例6-7】</w:t>
      </w:r>
      <w:r>
        <w:t xml:space="preserve"> </w:t>
      </w:r>
      <w:r>
        <w:rPr>
          <w:rFonts w:hint="eastAsia"/>
        </w:rPr>
        <w:t xml:space="preserve">某调水渠道设计流量</w:t>
      </w:r>
      <w:r>
        <w:t xml:space="preserve"> </w:t>
      </w:r>
      <m:oMath>
        <m:sSub>
          <m:e>
            <m:r>
              <m:t>Q</m:t>
            </m:r>
          </m:e>
          <m:sub>
            <m:r>
              <m:rPr>
                <m:nor/>
                <m:sty m:val="p"/>
              </m:rPr>
              <m:t>des</m:t>
            </m:r>
          </m:sub>
        </m:sSub>
        <m:r>
          <m:rPr>
            <m:sty m:val="p"/>
          </m:rPr>
          <m:t>=</m:t>
        </m:r>
        <m:r>
          <m:t>40</m:t>
        </m:r>
      </m:oMath>
      <w:r>
        <w:t xml:space="preserve"> </w:t>
      </w:r>
      <w:r>
        <w:t xml:space="preserve">m</w:t>
      </w:r>
      <m:oMath>
        <m:sSup>
          <m:e>
            <m:r>
              <m:t>​</m:t>
            </m:r>
          </m:e>
          <m:sup>
            <m:r>
              <m:t>3</m:t>
            </m:r>
          </m:sup>
        </m:sSup>
      </m:oMath>
      <w:r>
        <w:rPr>
          <w:rFonts w:hint="eastAsia"/>
        </w:rPr>
        <w:t xml:space="preserve">/s，实际运行流量在</w:t>
      </w:r>
      <w:r>
        <w:t xml:space="preserve"> </w:t>
      </w:r>
      <m:oMath>
        <m:r>
          <m:t>10</m:t>
        </m:r>
        <m:r>
          <m:rPr>
            <m:sty m:val="p"/>
          </m:rPr>
          <m:t>∼</m:t>
        </m:r>
        <m:r>
          <m:t>40</m:t>
        </m:r>
      </m:oMath>
      <w:r>
        <w:t xml:space="preserve"> </w:t>
      </w:r>
      <w:r>
        <w:t xml:space="preserve">m</w:t>
      </w:r>
      <m:oMath>
        <m:sSup>
          <m:e>
            <m:r>
              <m:t>​</m:t>
            </m:r>
          </m:e>
          <m:sup>
            <m:r>
              <m:t>3</m:t>
            </m:r>
          </m:sup>
        </m:sSup>
      </m:oMath>
      <w:r>
        <w:t xml:space="preserve">/s </w:t>
      </w:r>
      <w:r>
        <w:rPr>
          <w:rFonts w:hint="eastAsia"/>
        </w:rPr>
        <w:t xml:space="preserve">范围内变化。在</w:t>
      </w:r>
      <w:r>
        <w:t xml:space="preserve"> </w:t>
      </w:r>
      <m:oMath>
        <m:r>
          <m:t>5</m:t>
        </m:r>
      </m:oMath>
      <w:r>
        <w:t xml:space="preserve"> </w:t>
      </w:r>
      <w:r>
        <w:rPr>
          <w:rFonts w:hint="eastAsia"/>
        </w:rPr>
        <w:t xml:space="preserve">个工况点设计控制器并实现在线调度。</w:t>
      </w:r>
    </w:p>
    <w:p>
      <w:pPr>
        <w:pStyle w:val="BodyText"/>
      </w:pPr>
      <w:r>
        <w:rPr>
          <w:rFonts w:hint="eastAsia"/>
          <w:b/>
          <w:bCs/>
        </w:rPr>
        <w:t xml:space="preserve">已知：</w:t>
      </w:r>
      <w:r>
        <w:t xml:space="preserve"> </w:t>
      </w:r>
      <w:r>
        <w:t xml:space="preserve">- </w:t>
      </w:r>
      <w:r>
        <w:rPr>
          <w:rFonts w:hint="eastAsia"/>
        </w:rPr>
        <w:t xml:space="preserve">各工况点的</w:t>
      </w:r>
      <w:r>
        <w:t xml:space="preserve"> IDZ </w:t>
      </w:r>
      <w:r>
        <w:rPr>
          <w:rFonts w:hint="eastAsia"/>
        </w:rPr>
        <w:t xml:space="preserve">参数（线性化模型）见表</w:t>
      </w:r>
      <w:r>
        <w:t xml:space="preserve"> 6-7</w:t>
      </w:r>
      <w:r>
        <w:t xml:space="preserve"> </w:t>
      </w:r>
      <w:r>
        <w:t xml:space="preserve">- L1 </w:t>
      </w:r>
      <w:r>
        <w:rPr>
          <w:rFonts w:hint="eastAsia"/>
        </w:rPr>
        <w:t xml:space="preserve">层基础控制器为</w:t>
      </w:r>
      <w:r>
        <w:t xml:space="preserve"> </w:t>
      </w:r>
      <w:r>
        <w:rPr>
          <w:rFonts w:hint="eastAsia"/>
        </w:rPr>
        <w:t xml:space="preserve">PI，L2</w:t>
      </w:r>
      <w:r>
        <w:t xml:space="preserve"> </w:t>
      </w:r>
      <w:r>
        <w:rPr>
          <w:rFonts w:hint="eastAsia"/>
        </w:rPr>
        <w:t xml:space="preserve">层升级控制器为</w:t>
      </w:r>
      <w:r>
        <w:t xml:space="preserve"> LQR</w:t>
      </w:r>
      <w:r>
        <w:t xml:space="preserve"> </w:t>
      </w:r>
      <w:r>
        <w:t xml:space="preserve">- </w:t>
      </w:r>
      <w:r>
        <w:rPr>
          <w:rFonts w:hint="eastAsia"/>
        </w:rPr>
        <w:t xml:space="preserve">调度变量为下游水位</w:t>
      </w:r>
      <w:r>
        <w:t xml:space="preserve"> </w:t>
      </w:r>
      <m:oMath>
        <m:sSub>
          <m:e>
            <m:r>
              <m:t>y</m:t>
            </m:r>
          </m:e>
          <m:sub>
            <m:r>
              <m:t>0</m:t>
            </m:r>
          </m:sub>
        </m:sSub>
      </m:oMath>
      <w:r>
        <w:rPr>
          <w:rFonts w:hint="eastAsia"/>
        </w:rPr>
        <w:t xml:space="preserve">（与</w:t>
      </w:r>
      <w:r>
        <w:t xml:space="preserve"> </w:t>
      </w:r>
      <m:oMath>
        <m:sSub>
          <m:e>
            <m:r>
              <m:t>Q</m:t>
            </m:r>
          </m:e>
          <m:sub>
            <m:r>
              <m:t>0</m:t>
            </m:r>
          </m:sub>
        </m:sSub>
      </m:oMath>
      <w:r>
        <w:t xml:space="preserve"> </w:t>
      </w:r>
      <w:r>
        <w:rPr>
          <w:rFonts w:hint="eastAsia"/>
        </w:rPr>
        <w:t xml:space="preserve">单调对应）</w:t>
      </w:r>
    </w:p>
    <w:p>
      <w:pPr>
        <w:pStyle w:val="BodyText"/>
      </w:pPr>
      <w:r>
        <w:rPr>
          <w:rFonts w:hint="eastAsia"/>
          <w:b/>
          <w:bCs/>
        </w:rPr>
        <w:t xml:space="preserve">表6-7:</w:t>
      </w:r>
      <w:r>
        <w:rPr>
          <w:b/>
          <w:bCs/>
        </w:rPr>
        <w:t xml:space="preserve"> </w:t>
      </w:r>
      <w:r>
        <w:rPr>
          <w:rFonts w:hint="eastAsia"/>
          <w:b/>
          <w:bCs/>
        </w:rPr>
        <w:t xml:space="preserve">多工况IDZ参数</w:t>
      </w:r>
    </w:p>
    <w:tbl>
      <w:tblPr>
        <w:tblStyle w:val="Table"/>
        <w:tblW w:type="pct" w:w="5000"/>
        <w:tblLayout w:type="fixed"/>
        <w:tblLook w:firstRow="1" w:lastRow="0" w:firstColumn="0" w:lastColumn="0" w:noHBand="0" w:noVBand="0" w:val="0020"/>
      </w:tblPr>
      <w:tblGrid>
        <w:gridCol w:w="642"/>
        <w:gridCol w:w="1819"/>
        <w:gridCol w:w="1177"/>
        <w:gridCol w:w="1498"/>
        <w:gridCol w:w="1391"/>
        <w:gridCol w:w="1391"/>
      </w:tblGrid>
      <w:tr>
        <w:trPr>
          <w:tblHeader w:val="on"/>
        </w:trPr>
        <w:tc>
          <w:tcPr/>
          <w:p>
            <w:pPr>
              <w:pStyle w:val="Compact"/>
            </w:pPr>
            <w:r>
              <w:rPr>
                <w:rFonts w:hint="eastAsia"/>
              </w:rPr>
              <w:t xml:space="preserve">工况</w:t>
            </w:r>
          </w:p>
        </w:tc>
        <w:tc>
          <w:tcPr/>
          <w:p>
            <w:pPr>
              <w:pStyle w:val="Compact"/>
            </w:pPr>
            <m:oMath>
              <m:sSub>
                <m:e>
                  <m:r>
                    <m:t>Q</m:t>
                  </m:r>
                </m:e>
                <m:sub>
                  <m:r>
                    <m:t>0</m:t>
                  </m:r>
                </m:sub>
              </m:sSub>
            </m:oMath>
            <w:r>
              <w:t xml:space="preserve"> </w:t>
            </w:r>
            <w:r>
              <w:t xml:space="preserve">(m</w:t>
            </w:r>
            <m:oMath>
              <m:sSup>
                <m:e>
                  <m:r>
                    <m:t>​</m:t>
                  </m:r>
                </m:e>
                <m:sup>
                  <m:r>
                    <m:t>3</m:t>
                  </m:r>
                </m:sup>
              </m:sSup>
            </m:oMath>
            <w:r>
              <w:t xml:space="preserve">/s)</w:t>
            </w:r>
          </w:p>
        </w:tc>
        <w:tc>
          <w:tcPr/>
          <w:p>
            <w:pPr>
              <w:pStyle w:val="Compact"/>
            </w:pPr>
            <m:oMath>
              <m:sSub>
                <m:e>
                  <m:r>
                    <m:t>y</m:t>
                  </m:r>
                </m:e>
                <m:sub>
                  <m:r>
                    <m:t>0</m:t>
                  </m:r>
                </m:sub>
              </m:sSub>
            </m:oMath>
            <w:r>
              <w:t xml:space="preserve"> </w:t>
            </w:r>
            <w:r>
              <w:t xml:space="preserve">(m)</w:t>
            </w:r>
          </w:p>
        </w:tc>
        <w:tc>
          <w:tcPr/>
          <w:p>
            <w:pPr>
              <w:pStyle w:val="Compact"/>
            </w:pPr>
            <m:oMath>
              <m:sSub>
                <m:e>
                  <m:r>
                    <m:t>A</m:t>
                  </m:r>
                </m:e>
                <m:sub>
                  <m:r>
                    <m:t>s</m:t>
                  </m:r>
                </m:sub>
              </m:sSub>
            </m:oMath>
            <w:r>
              <w:t xml:space="preserve"> </w:t>
            </w:r>
            <w:r>
              <w:t xml:space="preserve">(m</w:t>
            </w:r>
            <m:oMath>
              <m:sSup>
                <m:e>
                  <m:r>
                    <m:t>​</m:t>
                  </m:r>
                </m:e>
                <m:sup>
                  <m:r>
                    <m:t>2</m:t>
                  </m:r>
                </m:sup>
              </m:sSup>
            </m:oMath>
            <w:r>
              <w:t xml:space="preserve">)</w:t>
            </w:r>
          </w:p>
        </w:tc>
        <w:tc>
          <w:tcPr/>
          <w:p>
            <w:pPr>
              <w:pStyle w:val="Compact"/>
            </w:pPr>
            <m:oMath>
              <m:sSub>
                <m:e>
                  <m:r>
                    <m:t>τ</m:t>
                  </m:r>
                </m:e>
                <m:sub>
                  <m:r>
                    <m:t>d</m:t>
                  </m:r>
                </m:sub>
              </m:sSub>
            </m:oMath>
            <w:r>
              <w:t xml:space="preserve"> </w:t>
            </w:r>
            <w:r>
              <w:t xml:space="preserve">(s)</w:t>
            </w:r>
          </w:p>
        </w:tc>
        <w:tc>
          <w:tcPr/>
          <w:p>
            <w:pPr>
              <w:pStyle w:val="Compact"/>
            </w:pPr>
            <m:oMath>
              <m:sSub>
                <m:e>
                  <m:r>
                    <m:t>τ</m:t>
                  </m:r>
                </m:e>
                <m:sub>
                  <m:r>
                    <m:t>m</m:t>
                  </m:r>
                </m:sub>
              </m:sSub>
            </m:oMath>
            <w:r>
              <w:t xml:space="preserve"> </w:t>
            </w:r>
            <w:r>
              <w:t xml:space="preserve">(s)</w:t>
            </w:r>
          </w:p>
        </w:tc>
      </w:tr>
      <w:tr>
        <w:tc>
          <w:tcPr/>
          <w:p>
            <w:pPr>
              <w:pStyle w:val="Compact"/>
            </w:pPr>
            <w:r>
              <w:t xml:space="preserve">W1</w:t>
            </w:r>
          </w:p>
        </w:tc>
        <w:tc>
          <w:tcPr/>
          <w:p>
            <w:pPr>
              <w:pStyle w:val="Compact"/>
            </w:pPr>
            <w:r>
              <w:t xml:space="preserve">10</w:t>
            </w:r>
          </w:p>
        </w:tc>
        <w:tc>
          <w:tcPr/>
          <w:p>
            <w:pPr>
              <w:pStyle w:val="Compact"/>
            </w:pPr>
            <w:r>
              <w:t xml:space="preserve">1.2</w:t>
            </w:r>
          </w:p>
        </w:tc>
        <w:tc>
          <w:tcPr/>
          <w:p>
            <w:pPr>
              <w:pStyle w:val="Compact"/>
            </w:pPr>
            <w:r>
              <w:t xml:space="preserve">25000</w:t>
            </w:r>
          </w:p>
        </w:tc>
        <w:tc>
          <w:tcPr/>
          <w:p>
            <w:pPr>
              <w:pStyle w:val="Compact"/>
            </w:pPr>
            <w:r>
              <w:t xml:space="preserve">900</w:t>
            </w:r>
          </w:p>
        </w:tc>
        <w:tc>
          <w:tcPr/>
          <w:p>
            <w:pPr>
              <w:pStyle w:val="Compact"/>
            </w:pPr>
            <w:r>
              <w:t xml:space="preserve">250</w:t>
            </w:r>
          </w:p>
        </w:tc>
      </w:tr>
      <w:tr>
        <w:tc>
          <w:tcPr/>
          <w:p>
            <w:pPr>
              <w:pStyle w:val="Compact"/>
            </w:pPr>
            <w:r>
              <w:t xml:space="preserve">W2</w:t>
            </w:r>
          </w:p>
        </w:tc>
        <w:tc>
          <w:tcPr/>
          <w:p>
            <w:pPr>
              <w:pStyle w:val="Compact"/>
            </w:pPr>
            <w:r>
              <w:t xml:space="preserve">20</w:t>
            </w:r>
          </w:p>
        </w:tc>
        <w:tc>
          <w:tcPr/>
          <w:p>
            <w:pPr>
              <w:pStyle w:val="Compact"/>
            </w:pPr>
            <w:r>
              <w:t xml:space="preserve">1.8</w:t>
            </w:r>
          </w:p>
        </w:tc>
        <w:tc>
          <w:tcPr/>
          <w:p>
            <w:pPr>
              <w:pStyle w:val="Compact"/>
            </w:pPr>
            <w:r>
              <w:t xml:space="preserve">35000</w:t>
            </w:r>
          </w:p>
        </w:tc>
        <w:tc>
          <w:tcPr/>
          <w:p>
            <w:pPr>
              <w:pStyle w:val="Compact"/>
            </w:pPr>
            <w:r>
              <w:t xml:space="preserve">680</w:t>
            </w:r>
          </w:p>
        </w:tc>
        <w:tc>
          <w:tcPr/>
          <w:p>
            <w:pPr>
              <w:pStyle w:val="Compact"/>
            </w:pPr>
            <w:r>
              <w:t xml:space="preserve">200</w:t>
            </w:r>
          </w:p>
        </w:tc>
      </w:tr>
      <w:tr>
        <w:tc>
          <w:tcPr/>
          <w:p>
            <w:pPr>
              <w:pStyle w:val="Compact"/>
            </w:pPr>
            <w:r>
              <w:t xml:space="preserve">W3</w:t>
            </w:r>
          </w:p>
        </w:tc>
        <w:tc>
          <w:tcPr/>
          <w:p>
            <w:pPr>
              <w:pStyle w:val="Compact"/>
            </w:pPr>
            <w:r>
              <w:t xml:space="preserve">30</w:t>
            </w:r>
          </w:p>
        </w:tc>
        <w:tc>
          <w:tcPr/>
          <w:p>
            <w:pPr>
              <w:pStyle w:val="Compact"/>
            </w:pPr>
            <w:r>
              <w:t xml:space="preserve">2.3</w:t>
            </w:r>
          </w:p>
        </w:tc>
        <w:tc>
          <w:tcPr/>
          <w:p>
            <w:pPr>
              <w:pStyle w:val="Compact"/>
            </w:pPr>
            <w:r>
              <w:t xml:space="preserve">42000</w:t>
            </w:r>
          </w:p>
        </w:tc>
        <w:tc>
          <w:tcPr/>
          <w:p>
            <w:pPr>
              <w:pStyle w:val="Compact"/>
            </w:pPr>
            <w:r>
              <w:t xml:space="preserve">580</w:t>
            </w:r>
          </w:p>
        </w:tc>
        <w:tc>
          <w:tcPr/>
          <w:p>
            <w:pPr>
              <w:pStyle w:val="Compact"/>
            </w:pPr>
            <w:r>
              <w:t xml:space="preserve">170</w:t>
            </w:r>
          </w:p>
        </w:tc>
      </w:tr>
      <w:tr>
        <w:tc>
          <w:tcPr/>
          <w:p>
            <w:pPr>
              <w:pStyle w:val="Compact"/>
            </w:pPr>
            <w:r>
              <w:t xml:space="preserve">W4</w:t>
            </w:r>
          </w:p>
        </w:tc>
        <w:tc>
          <w:tcPr/>
          <w:p>
            <w:pPr>
              <w:pStyle w:val="Compact"/>
            </w:pPr>
            <w:r>
              <w:t xml:space="preserve">35</w:t>
            </w:r>
          </w:p>
        </w:tc>
        <w:tc>
          <w:tcPr/>
          <w:p>
            <w:pPr>
              <w:pStyle w:val="Compact"/>
            </w:pPr>
            <w:r>
              <w:t xml:space="preserve">2.5</w:t>
            </w:r>
          </w:p>
        </w:tc>
        <w:tc>
          <w:tcPr/>
          <w:p>
            <w:pPr>
              <w:pStyle w:val="Compact"/>
            </w:pPr>
            <w:r>
              <w:t xml:space="preserve">46000</w:t>
            </w:r>
          </w:p>
        </w:tc>
        <w:tc>
          <w:tcPr/>
          <w:p>
            <w:pPr>
              <w:pStyle w:val="Compact"/>
            </w:pPr>
            <w:r>
              <w:t xml:space="preserve">550</w:t>
            </w:r>
          </w:p>
        </w:tc>
        <w:tc>
          <w:tcPr/>
          <w:p>
            <w:pPr>
              <w:pStyle w:val="Compact"/>
            </w:pPr>
            <w:r>
              <w:t xml:space="preserve">155</w:t>
            </w:r>
          </w:p>
        </w:tc>
      </w:tr>
      <w:tr>
        <w:tc>
          <w:tcPr/>
          <w:p>
            <w:pPr>
              <w:pStyle w:val="Compact"/>
            </w:pPr>
            <w:r>
              <w:t xml:space="preserve">W5</w:t>
            </w:r>
          </w:p>
        </w:tc>
        <w:tc>
          <w:tcPr/>
          <w:p>
            <w:pPr>
              <w:pStyle w:val="Compact"/>
            </w:pPr>
            <w:r>
              <w:t xml:space="preserve">40</w:t>
            </w:r>
          </w:p>
        </w:tc>
        <w:tc>
          <w:tcPr/>
          <w:p>
            <w:pPr>
              <w:pStyle w:val="Compact"/>
            </w:pPr>
            <w:r>
              <w:t xml:space="preserve">2.7</w:t>
            </w:r>
          </w:p>
        </w:tc>
        <w:tc>
          <w:tcPr/>
          <w:p>
            <w:pPr>
              <w:pStyle w:val="Compact"/>
            </w:pPr>
            <w:r>
              <w:t xml:space="preserve">50000</w:t>
            </w:r>
          </w:p>
        </w:tc>
        <w:tc>
          <w:tcPr/>
          <w:p>
            <w:pPr>
              <w:pStyle w:val="Compact"/>
            </w:pPr>
            <w:r>
              <w:t xml:space="preserve">520</w:t>
            </w:r>
          </w:p>
        </w:tc>
        <w:tc>
          <w:tcPr/>
          <w:p>
            <w:pPr>
              <w:pStyle w:val="Compact"/>
            </w:pPr>
            <w:r>
              <w:t xml:space="preserve">140</w:t>
            </w:r>
          </w:p>
        </w:tc>
      </w:tr>
    </w:tbl>
    <w:p>
      <w:pPr>
        <w:pStyle w:val="BodyText"/>
      </w:pPr>
      <w:r>
        <w:rPr>
          <w:rFonts w:hint="eastAsia"/>
          <w:b/>
          <w:bCs/>
        </w:rPr>
        <w:t xml:space="preserve">解题过程：</w:t>
      </w:r>
    </w:p>
    <w:p>
      <w:pPr>
        <w:pStyle w:val="BodyText"/>
      </w:pPr>
      <w:r>
        <w:rPr>
          <w:rFonts w:hint="eastAsia"/>
          <w:b/>
          <w:bCs/>
        </w:rPr>
        <w:t xml:space="preserve">步骤1：逐工况设计PI控制器（L1层）.</w:t>
      </w:r>
      <w:r>
        <w:t xml:space="preserve"> </w:t>
      </w:r>
      <w:r>
        <w:rPr>
          <w:rFonts w:hint="eastAsia"/>
        </w:rPr>
        <w:t xml:space="preserve">对每个工况</w:t>
      </w:r>
      <w:r>
        <w:t xml:space="preserve"> </w:t>
      </w:r>
      <m:oMath>
        <m:r>
          <m:t>j</m:t>
        </m:r>
      </m:oMath>
      <w:r>
        <w:rPr>
          <w:rFonts w:hint="eastAsia"/>
        </w:rPr>
        <w:t xml:space="preserve">，用</w:t>
      </w:r>
      <w:r>
        <w:t xml:space="preserve"> SIMC </w:t>
      </w:r>
      <w:r>
        <w:rPr>
          <w:rFonts w:hint="eastAsia"/>
        </w:rPr>
        <w:t xml:space="preserve">规则（Skogestad,</w:t>
      </w:r>
      <w:r>
        <w:t xml:space="preserve"> </w:t>
      </w:r>
      <w:r>
        <w:rPr>
          <w:rFonts w:hint="eastAsia"/>
        </w:rPr>
        <w:t xml:space="preserve">2003）整定</w:t>
      </w:r>
      <w:r>
        <w:t xml:space="preserve"> PI </w:t>
      </w:r>
      <w:r>
        <w:rPr>
          <w:rFonts w:hint="eastAsia"/>
        </w:rPr>
        <w:t xml:space="preserve">参数：</w:t>
      </w:r>
    </w:p>
    <w:p>
      <w:pPr>
        <w:pStyle w:val="BodyText"/>
      </w:pPr>
      <m:oMathPara>
        <m:oMathParaPr>
          <m:jc m:val="center"/>
        </m:oMathParaPr>
        <m:oMath>
          <m:sSub>
            <m:e>
              <m:r>
                <m:t>K</m:t>
              </m:r>
            </m:e>
            <m:sub>
              <m:r>
                <m:t>p</m:t>
              </m:r>
              <m:r>
                <m:rPr>
                  <m:sty m:val="p"/>
                </m:rPr>
                <m:t>,</m:t>
              </m:r>
              <m:r>
                <m:t>j</m:t>
              </m:r>
            </m:sub>
          </m:sSub>
          <m:r>
            <m:rPr>
              <m:sty m:val="p"/>
            </m:rPr>
            <m:t>=</m:t>
          </m:r>
          <m:f>
            <m:fPr>
              <m:type m:val="bar"/>
            </m:fPr>
            <m:num>
              <m:sSub>
                <m:e>
                  <m:r>
                    <m:t>A</m:t>
                  </m:r>
                </m:e>
                <m:sub>
                  <m:r>
                    <m:t>s</m:t>
                  </m:r>
                  <m:r>
                    <m:rPr>
                      <m:sty m:val="p"/>
                    </m:rPr>
                    <m:t>,</m:t>
                  </m:r>
                  <m:r>
                    <m:t>j</m:t>
                  </m:r>
                </m:sub>
              </m:sSub>
            </m:num>
            <m:den>
              <m:sSub>
                <m:e>
                  <m:r>
                    <m:t>τ</m:t>
                  </m:r>
                </m:e>
                <m:sub>
                  <m:r>
                    <m:t>d</m:t>
                  </m:r>
                  <m:r>
                    <m:rPr>
                      <m:sty m:val="p"/>
                    </m:rPr>
                    <m:t>,</m:t>
                  </m:r>
                  <m:r>
                    <m:t>j</m:t>
                  </m:r>
                </m:sub>
              </m:sSub>
            </m:den>
          </m:f>
          <m:r>
            <m:rPr>
              <m:sty m:val="p"/>
            </m:rPr>
            <m:t>,</m:t>
          </m:r>
          <m:r>
            <m:t> </m:t>
          </m:r>
          <m:sSub>
            <m:e>
              <m:r>
                <m:t>T</m:t>
              </m:r>
            </m:e>
            <m:sub>
              <m:r>
                <m:t>i</m:t>
              </m:r>
              <m:r>
                <m:rPr>
                  <m:sty m:val="p"/>
                </m:rPr>
                <m:t>,</m:t>
              </m:r>
              <m:r>
                <m:t>j</m:t>
              </m:r>
            </m:sub>
          </m:sSub>
          <m:r>
            <m:rPr>
              <m:sty m:val="p"/>
            </m:rPr>
            <m:t>=</m:t>
          </m:r>
          <m:r>
            <m:rPr>
              <m:sty m:val="p"/>
            </m:rPr>
            <m:t>min</m:t>
          </m:r>
          <m:r>
            <m:rPr>
              <m:sty m:val="p"/>
            </m:rPr>
            <m:t>(</m:t>
          </m:r>
          <m:r>
            <m:t>4</m:t>
          </m:r>
          <m:sSub>
            <m:e>
              <m:r>
                <m:t>τ</m:t>
              </m:r>
            </m:e>
            <m:sub>
              <m:r>
                <m:t>d</m:t>
              </m:r>
              <m:r>
                <m:rPr>
                  <m:sty m:val="p"/>
                </m:rPr>
                <m:t>,</m:t>
              </m:r>
              <m:r>
                <m:t>j</m:t>
              </m:r>
            </m:sub>
          </m:sSub>
          <m:r>
            <m:rPr>
              <m:sty m:val="p"/>
            </m:rPr>
            <m:t>,</m:t>
          </m:r>
          <m:r>
            <m:t> </m:t>
          </m:r>
          <m:r>
            <m:t>8</m:t>
          </m:r>
          <m:sSub>
            <m:e>
              <m:r>
                <m:t>τ</m:t>
              </m:r>
            </m:e>
            <m:sub>
              <m:r>
                <m:t>m</m:t>
              </m:r>
              <m:r>
                <m:rPr>
                  <m:sty m:val="p"/>
                </m:rPr>
                <m:t>,</m:t>
              </m:r>
              <m:r>
                <m:t>j</m:t>
              </m:r>
            </m:sub>
          </m:sSub>
          <m:r>
            <m:rPr>
              <m:sty m:val="p"/>
            </m:rPr>
            <m:t>)</m:t>
          </m:r>
        </m:oMath>
      </m:oMathPara>
    </w:p>
    <w:p>
      <w:pPr>
        <w:pStyle w:val="FirstParagraph"/>
      </w:pPr>
      <w:r>
        <w:rPr>
          <w:rFonts w:hint="eastAsia"/>
        </w:rPr>
        <w:t xml:space="preserve">得到五组</w:t>
      </w:r>
      <w:r>
        <w:t xml:space="preserve"> </w:t>
      </w:r>
      <m:oMath>
        <m:r>
          <m:rPr>
            <m:sty m:val="p"/>
          </m:rPr>
          <m:t>(</m:t>
        </m:r>
        <m:sSub>
          <m:e>
            <m:r>
              <m:t>K</m:t>
            </m:r>
          </m:e>
          <m:sub>
            <m:r>
              <m:t>p</m:t>
            </m:r>
            <m:r>
              <m:rPr>
                <m:sty m:val="p"/>
              </m:rPr>
              <m:t>,</m:t>
            </m:r>
            <m:r>
              <m:t>j</m:t>
            </m:r>
          </m:sub>
        </m:sSub>
        <m:r>
          <m:rPr>
            <m:sty m:val="p"/>
          </m:rPr>
          <m:t>,</m:t>
        </m:r>
        <m:sSub>
          <m:e>
            <m:r>
              <m:t>T</m:t>
            </m:r>
          </m:e>
          <m:sub>
            <m:r>
              <m:t>i</m:t>
            </m:r>
            <m:r>
              <m:rPr>
                <m:sty m:val="p"/>
              </m:rPr>
              <m:t>,</m:t>
            </m:r>
            <m:r>
              <m:t>j</m:t>
            </m:r>
          </m:sub>
        </m:sSub>
        <m:r>
          <m:rPr>
            <m:sty m:val="p"/>
          </m:rPr>
          <m:t>)</m:t>
        </m:r>
      </m:oMath>
      <w:r>
        <w:t xml:space="preserve">。</w:t>
      </w:r>
    </w:p>
    <w:p>
      <w:pPr>
        <w:pStyle w:val="BodyText"/>
      </w:pPr>
      <w:r>
        <w:rPr>
          <w:rFonts w:hint="eastAsia"/>
          <w:b/>
          <w:bCs/>
        </w:rPr>
        <w:t xml:space="preserve">步骤2：逐工况设计LQR控制器（L2层）.</w:t>
      </w:r>
      <w:r>
        <w:t xml:space="preserve"> </w:t>
      </w:r>
      <w:r>
        <w:rPr>
          <w:rFonts w:hint="eastAsia"/>
        </w:rPr>
        <w:t xml:space="preserve">对每个工况的线性化模型，按</w:t>
      </w:r>
      <w:r>
        <w:t xml:space="preserve"> 6.2 </w:t>
      </w:r>
      <w:r>
        <w:rPr>
          <w:rFonts w:hint="eastAsia"/>
        </w:rPr>
        <w:t xml:space="preserve">节方法求解离散</w:t>
      </w:r>
      <w:r>
        <w:t xml:space="preserve"> </w:t>
      </w:r>
      <w:r>
        <w:rPr>
          <w:rFonts w:hint="eastAsia"/>
        </w:rPr>
        <w:t xml:space="preserve">LQR，得到增益表</w:t>
      </w:r>
      <w:r>
        <w:t xml:space="preserve"> </w:t>
      </w:r>
      <m:oMath>
        <m:sSub>
          <m:e>
            <m:r>
              <m:rPr>
                <m:sty m:val="bi"/>
              </m:rPr>
              <m:t>K</m:t>
            </m:r>
          </m:e>
          <m:sub>
            <m:r>
              <m:t>j</m:t>
            </m:r>
          </m:sub>
        </m:sSub>
      </m:oMath>
      <w:r>
        <w:t xml:space="preserve">。</w:t>
      </w:r>
      <m:oMath>
        <m:r>
          <m:rPr>
            <m:sty m:val="bi"/>
          </m:rPr>
          <m:t>Q</m:t>
        </m:r>
      </m:oMath>
      <w:r>
        <w:t xml:space="preserve"> </w:t>
      </w:r>
      <w:r>
        <w:rPr>
          <w:rFonts w:hint="eastAsia"/>
        </w:rPr>
        <w:t xml:space="preserve">和</w:t>
      </w:r>
      <w:r>
        <w:t xml:space="preserve"> </w:t>
      </w:r>
      <m:oMath>
        <m:r>
          <m:rPr>
            <m:sty m:val="bi"/>
          </m:rPr>
          <m:t>R</m:t>
        </m:r>
      </m:oMath>
      <w:r>
        <w:t xml:space="preserve"> </w:t>
      </w:r>
      <w:r>
        <w:rPr>
          <w:rFonts w:hint="eastAsia"/>
        </w:rPr>
        <w:t xml:space="preserve">在所有工况中保持一致（</w:t>
      </w:r>
      <m:oMath>
        <m:sSub>
          <m:e>
            <m:r>
              <m:t>q</m:t>
            </m:r>
          </m:e>
          <m:sub>
            <m:r>
              <m:t>y</m:t>
            </m:r>
          </m:sub>
        </m:sSub>
        <m:r>
          <m:rPr>
            <m:sty m:val="p"/>
          </m:rPr>
          <m:t>=</m:t>
        </m:r>
        <m:r>
          <m:t>400</m:t>
        </m:r>
      </m:oMath>
      <w:r>
        <w:rPr>
          <w:rFonts w:hint="eastAsia"/>
        </w:rPr>
        <w:t xml:space="preserve">，</w:t>
      </w:r>
      <m:oMath>
        <m:r>
          <m:t>r</m:t>
        </m:r>
        <m:r>
          <m:rPr>
            <m:sty m:val="p"/>
          </m:rPr>
          <m:t>=</m:t>
        </m:r>
        <m:r>
          <m:t>0.12</m:t>
        </m:r>
      </m:oMath>
      <w:r>
        <w:rPr>
          <w:rFonts w:hint="eastAsia"/>
        </w:rPr>
        <w:t xml:space="preserve">），使闭环行为具有一致性。</w:t>
      </w:r>
    </w:p>
    <w:p>
      <w:pPr>
        <w:pStyle w:val="BodyText"/>
      </w:pPr>
      <w:r>
        <w:rPr>
          <w:rFonts w:hint="eastAsia"/>
          <w:b/>
          <w:bCs/>
        </w:rPr>
        <w:t xml:space="preserve">步骤3：构建调度表.</w:t>
      </w:r>
      <w:r>
        <w:t xml:space="preserve"> </w:t>
      </w:r>
      <w:r>
        <w:rPr>
          <w:rFonts w:hint="eastAsia"/>
        </w:rPr>
        <w:t xml:space="preserve">将</w:t>
      </w:r>
      <w:r>
        <w:t xml:space="preserve"> PI </w:t>
      </w:r>
      <w:r>
        <w:rPr>
          <w:rFonts w:hint="eastAsia"/>
        </w:rPr>
        <w:t xml:space="preserve">参数和</w:t>
      </w:r>
      <w:r>
        <w:t xml:space="preserve"> LQR </w:t>
      </w:r>
      <w:r>
        <w:rPr>
          <w:rFonts w:hint="eastAsia"/>
        </w:rPr>
        <w:t xml:space="preserve">增益存储为关于</w:t>
      </w:r>
      <w:r>
        <w:t xml:space="preserve"> </w:t>
      </w:r>
      <m:oMath>
        <m:sSub>
          <m:e>
            <m:r>
              <m:t>y</m:t>
            </m:r>
          </m:e>
          <m:sub>
            <m:r>
              <m:t>0</m:t>
            </m:r>
          </m:sub>
        </m:sSub>
      </m:oMath>
      <w:r>
        <w:t xml:space="preserve"> </w:t>
      </w:r>
      <w:r>
        <w:rPr>
          <w:rFonts w:hint="eastAsia"/>
        </w:rPr>
        <w:t xml:space="preserve">的查找表。运行时：</w:t>
      </w:r>
    </w:p>
    <w:p>
      <w:pPr>
        <w:pStyle w:val="BodyText"/>
      </w:pPr>
      <m:oMathPara>
        <m:oMathParaPr>
          <m:jc m:val="center"/>
        </m:oMathParaPr>
        <m:oMath>
          <m:eqArr>
            <m:e>
              <m:sSub>
                <m:e>
                  <m:r>
                    <m:t>K</m:t>
                  </m:r>
                </m:e>
                <m:sub>
                  <m:r>
                    <m:t>p</m:t>
                  </m:r>
                </m:sub>
              </m:sSub>
              <m:r>
                <m:rPr>
                  <m:sty m:val="p"/>
                </m:rPr>
                <m:t>(</m:t>
              </m:r>
              <m:sSub>
                <m:e>
                  <m:r>
                    <m:t>y</m:t>
                  </m:r>
                </m:e>
                <m:sub>
                  <m:r>
                    <m:t>0</m:t>
                  </m:r>
                </m:sub>
              </m:sSub>
              <m:r>
                <m:rPr>
                  <m:sty m:val="p"/>
                </m:rPr>
                <m:t>)</m:t>
              </m:r>
              <m:r>
                <m:t>&amp;</m:t>
              </m:r>
              <m:r>
                <m:rPr>
                  <m:sty m:val="p"/>
                </m:rPr>
                <m:t>=</m:t>
              </m:r>
              <m:r>
                <m:rPr>
                  <m:nor/>
                  <m:sty m:val="p"/>
                </m:rPr>
                <m:t>interp1</m:t>
              </m:r>
              <m:r>
                <m:rPr>
                  <m:sty m:val="p"/>
                </m:rPr>
                <m:t>(</m:t>
              </m:r>
              <m:r>
                <m:rPr>
                  <m:sty m:val="p"/>
                </m:rPr>
                <m:t>[</m:t>
              </m:r>
              <m:r>
                <m:t>1.2</m:t>
              </m:r>
              <m:r>
                <m:rPr>
                  <m:sty m:val="p"/>
                </m:rPr>
                <m:t>,</m:t>
              </m:r>
              <m:r>
                <m:t>1.8</m:t>
              </m:r>
              <m:r>
                <m:rPr>
                  <m:sty m:val="p"/>
                </m:rPr>
                <m:t>,</m:t>
              </m:r>
              <m:r>
                <m:t>2.3</m:t>
              </m:r>
              <m:r>
                <m:rPr>
                  <m:sty m:val="p"/>
                </m:rPr>
                <m:t>,</m:t>
              </m:r>
              <m:r>
                <m:t>2.5</m:t>
              </m:r>
              <m:r>
                <m:rPr>
                  <m:sty m:val="p"/>
                </m:rPr>
                <m:t>,</m:t>
              </m:r>
              <m:r>
                <m:t>2.7</m:t>
              </m:r>
              <m:r>
                <m:rPr>
                  <m:sty m:val="p"/>
                </m:rPr>
                <m:t>]</m:t>
              </m:r>
              <m:r>
                <m:rPr>
                  <m:sty m:val="p"/>
                </m:rPr>
                <m:t>,</m:t>
              </m:r>
              <m:r>
                <m:rPr>
                  <m:sty m:val="p"/>
                </m:rPr>
                <m:t>[</m:t>
              </m:r>
              <m:sSub>
                <m:e>
                  <m:r>
                    <m:t>K</m:t>
                  </m:r>
                </m:e>
                <m:sub>
                  <m:r>
                    <m:t>p</m:t>
                  </m:r>
                  <m:r>
                    <m:rPr>
                      <m:sty m:val="p"/>
                    </m:rPr>
                    <m:t>,</m:t>
                  </m:r>
                  <m:r>
                    <m:t>1</m:t>
                  </m:r>
                </m:sub>
              </m:sSub>
              <m:r>
                <m:rPr>
                  <m:sty m:val="p"/>
                </m:rPr>
                <m:t>,</m:t>
              </m:r>
              <m:r>
                <m:rPr>
                  <m:sty m:val="p"/>
                </m:rPr>
                <m:t>…</m:t>
              </m:r>
              <m:r>
                <m:rPr>
                  <m:sty m:val="p"/>
                </m:rPr>
                <m:t>,</m:t>
              </m:r>
              <m:sSub>
                <m:e>
                  <m:r>
                    <m:t>K</m:t>
                  </m:r>
                </m:e>
                <m:sub>
                  <m:r>
                    <m:t>p</m:t>
                  </m:r>
                  <m:r>
                    <m:rPr>
                      <m:sty m:val="p"/>
                    </m:rPr>
                    <m:t>,</m:t>
                  </m:r>
                  <m:r>
                    <m:t>5</m:t>
                  </m:r>
                </m:sub>
              </m:sSub>
              <m:r>
                <m:rPr>
                  <m:sty m:val="p"/>
                </m:rPr>
                <m:t>]</m:t>
              </m:r>
              <m:r>
                <m:rPr>
                  <m:sty m:val="p"/>
                </m:rPr>
                <m:t>,</m:t>
              </m:r>
              <m:sSub>
                <m:e>
                  <m:r>
                    <m:t>y</m:t>
                  </m:r>
                </m:e>
                <m:sub>
                  <m:r>
                    <m:t>0</m:t>
                  </m:r>
                </m:sub>
              </m:sSub>
              <m:r>
                <m:rPr>
                  <m:sty m:val="p"/>
                </m:rPr>
                <m:t>)</m:t>
              </m:r>
            </m:e>
            <m:e>
              <m:r>
                <m:rPr>
                  <m:sty m:val="bi"/>
                </m:rPr>
                <m:t>K</m:t>
              </m:r>
              <m:r>
                <m:rPr>
                  <m:sty m:val="p"/>
                </m:rPr>
                <m:t>(</m:t>
              </m:r>
              <m:sSub>
                <m:e>
                  <m:r>
                    <m:t>y</m:t>
                  </m:r>
                </m:e>
                <m:sub>
                  <m:r>
                    <m:t>0</m:t>
                  </m:r>
                </m:sub>
              </m:sSub>
              <m:r>
                <m:rPr>
                  <m:sty m:val="p"/>
                </m:rPr>
                <m:t>)</m:t>
              </m:r>
              <m:r>
                <m:t>&amp;</m:t>
              </m:r>
              <m:r>
                <m:rPr>
                  <m:sty m:val="p"/>
                </m:rPr>
                <m:t>=</m:t>
              </m:r>
              <m:r>
                <m:rPr>
                  <m:nor/>
                  <m:sty m:val="p"/>
                </m:rPr>
                <m:t>interp1</m:t>
              </m:r>
              <m:r>
                <m:rPr>
                  <m:sty m:val="p"/>
                </m:rPr>
                <m:t>(</m:t>
              </m:r>
              <m:r>
                <m:rPr>
                  <m:sty m:val="p"/>
                </m:rPr>
                <m:t>[</m:t>
              </m:r>
              <m:r>
                <m:t>1.2</m:t>
              </m:r>
              <m:r>
                <m:rPr>
                  <m:sty m:val="p"/>
                </m:rPr>
                <m:t>,</m:t>
              </m:r>
              <m:r>
                <m:rPr>
                  <m:sty m:val="p"/>
                </m:rPr>
                <m:t>…</m:t>
              </m:r>
              <m:r>
                <m:rPr>
                  <m:sty m:val="p"/>
                </m:rPr>
                <m:t>,</m:t>
              </m:r>
              <m:r>
                <m:t>2.7</m:t>
              </m:r>
              <m:r>
                <m:rPr>
                  <m:sty m:val="p"/>
                </m:rPr>
                <m:t>]</m:t>
              </m:r>
              <m:r>
                <m:rPr>
                  <m:sty m:val="p"/>
                </m:rPr>
                <m:t>,</m:t>
              </m:r>
              <m:r>
                <m:rPr>
                  <m:sty m:val="p"/>
                </m:rPr>
                <m:t>[</m:t>
              </m:r>
              <m:sSub>
                <m:e>
                  <m:r>
                    <m:rPr>
                      <m:sty m:val="bi"/>
                    </m:rPr>
                    <m:t>K</m:t>
                  </m:r>
                </m:e>
                <m:sub>
                  <m:r>
                    <m:t>1</m:t>
                  </m:r>
                </m:sub>
              </m:sSub>
              <m:r>
                <m:rPr>
                  <m:sty m:val="p"/>
                </m:rPr>
                <m:t>,</m:t>
              </m:r>
              <m:r>
                <m:rPr>
                  <m:sty m:val="p"/>
                </m:rPr>
                <m:t>…</m:t>
              </m:r>
              <m:r>
                <m:rPr>
                  <m:sty m:val="p"/>
                </m:rPr>
                <m:t>,</m:t>
              </m:r>
              <m:sSub>
                <m:e>
                  <m:r>
                    <m:rPr>
                      <m:sty m:val="bi"/>
                    </m:rPr>
                    <m:t>K</m:t>
                  </m:r>
                </m:e>
                <m:sub>
                  <m:r>
                    <m:t>5</m:t>
                  </m:r>
                </m:sub>
              </m:sSub>
              <m:r>
                <m:rPr>
                  <m:sty m:val="p"/>
                </m:rPr>
                <m:t>]</m:t>
              </m:r>
              <m:r>
                <m:rPr>
                  <m:sty m:val="p"/>
                </m:rPr>
                <m:t>,</m:t>
              </m:r>
              <m:sSub>
                <m:e>
                  <m:r>
                    <m:t>y</m:t>
                  </m:r>
                </m:e>
                <m:sub>
                  <m:r>
                    <m:t>0</m:t>
                  </m:r>
                </m:sub>
              </m:sSub>
              <m:r>
                <m:rPr>
                  <m:sty m:val="p"/>
                </m:rPr>
                <m:t>)</m:t>
              </m:r>
            </m:e>
          </m:eqArr>
        </m:oMath>
      </m:oMathPara>
    </w:p>
    <w:p>
      <w:pPr>
        <w:pStyle w:val="FirstParagraph"/>
      </w:pPr>
      <w:r>
        <w:rPr>
          <w:rFonts w:hint="eastAsia"/>
          <w:b/>
          <w:bCs/>
        </w:rPr>
        <w:t xml:space="preserve">步骤4：切换逻辑.</w:t>
      </w:r>
      <w:r>
        <w:t xml:space="preserve"> </w:t>
      </w:r>
      <w:r>
        <w:rPr>
          <w:rFonts w:hint="eastAsia"/>
        </w:rPr>
        <w:t xml:space="preserve">正常运行时使用</w:t>
      </w:r>
      <w:r>
        <w:t xml:space="preserve"> L2 </w:t>
      </w:r>
      <w:r>
        <w:rPr>
          <w:rFonts w:hint="eastAsia"/>
        </w:rPr>
        <w:t xml:space="preserve">层</w:t>
      </w:r>
      <w:r>
        <w:t xml:space="preserve"> </w:t>
      </w:r>
      <w:r>
        <w:rPr>
          <w:rFonts w:hint="eastAsia"/>
        </w:rPr>
        <w:t xml:space="preserve">LQR；当以下任一条件触发时，降级到</w:t>
      </w:r>
      <w:r>
        <w:t xml:space="preserve"> L1 </w:t>
      </w:r>
      <w:r>
        <w:rPr>
          <w:rFonts w:hint="eastAsia"/>
        </w:rPr>
        <w:t xml:space="preserve">层</w:t>
      </w:r>
      <w:r>
        <w:t xml:space="preserve"> </w:t>
      </w:r>
      <w:r>
        <w:rPr>
          <w:rFonts w:hint="eastAsia"/>
        </w:rPr>
        <w:t xml:space="preserve">PI：</w:t>
      </w:r>
      <w:r>
        <w:t xml:space="preserve"> </w:t>
      </w:r>
      <w:r>
        <w:t xml:space="preserve">- Kalman </w:t>
      </w:r>
      <w:r>
        <w:rPr>
          <w:rFonts w:hint="eastAsia"/>
        </w:rPr>
        <w:t xml:space="preserve">滤波器</w:t>
      </w:r>
      <w:r>
        <w:t xml:space="preserve"> NIS </w:t>
      </w:r>
      <w:r>
        <w:rPr>
          <w:rFonts w:hint="eastAsia"/>
        </w:rPr>
        <w:t xml:space="preserve">超阈值（状态估计不可信）</w:t>
      </w:r>
      <w:r>
        <w:t xml:space="preserve"> </w:t>
      </w:r>
      <w:r>
        <w:t xml:space="preserve">- </w:t>
      </w:r>
      <w:r>
        <w:rPr>
          <w:rFonts w:hint="eastAsia"/>
        </w:rPr>
        <w:t xml:space="preserve">调度变量</w:t>
      </w:r>
      <w:r>
        <w:t xml:space="preserve"> </w:t>
      </w:r>
      <m:oMath>
        <m:sSub>
          <m:e>
            <m:r>
              <m:t>y</m:t>
            </m:r>
          </m:e>
          <m:sub>
            <m:r>
              <m:t>0</m:t>
            </m:r>
          </m:sub>
        </m:sSub>
      </m:oMath>
      <w:r>
        <w:t xml:space="preserve"> </w:t>
      </w:r>
      <w:r>
        <w:rPr>
          <w:rFonts w:hint="eastAsia"/>
        </w:rPr>
        <w:t xml:space="preserve">超出</w:t>
      </w:r>
      <w:r>
        <w:t xml:space="preserve"> </w:t>
      </w:r>
      <m:oMath>
        <m:r>
          <m:rPr>
            <m:sty m:val="p"/>
          </m:rPr>
          <m:t>[</m:t>
        </m:r>
        <m:r>
          <m:t>1.0</m:t>
        </m:r>
        <m:r>
          <m:rPr>
            <m:sty m:val="p"/>
          </m:rPr>
          <m:t>,</m:t>
        </m:r>
        <m:r>
          <m:t>3.0</m:t>
        </m:r>
        <m:r>
          <m:rPr>
            <m:sty m:val="p"/>
          </m:rPr>
          <m:t>]</m:t>
        </m:r>
      </m:oMath>
      <w:r>
        <w:rPr>
          <w:rFonts w:hint="eastAsia"/>
        </w:rPr>
        <w:t xml:space="preserve">（超出预设</w:t>
      </w:r>
      <w:r>
        <w:t xml:space="preserve"> </w:t>
      </w:r>
      <w:r>
        <w:rPr>
          <w:rFonts w:hint="eastAsia"/>
        </w:rPr>
        <w:t xml:space="preserve">ODD）</w:t>
      </w:r>
      <w:r>
        <w:t xml:space="preserve"> </w:t>
      </w:r>
      <w:r>
        <w:t xml:space="preserve">- </w:t>
      </w:r>
      <w:r>
        <w:rPr>
          <w:rFonts w:hint="eastAsia"/>
        </w:rPr>
        <w:t xml:space="preserve">通信延迟超过</w:t>
      </w:r>
      <w:r>
        <w:t xml:space="preserve"> </w:t>
      </w:r>
      <m:oMath>
        <m:r>
          <m:t>2</m:t>
        </m:r>
        <m:sSub>
          <m:e>
            <m:r>
              <m:t>T</m:t>
            </m:r>
          </m:e>
          <m:sub>
            <m:r>
              <m:t>s</m:t>
            </m:r>
          </m:sub>
        </m:sSub>
      </m:oMath>
      <w:r>
        <w:rPr>
          <w:rFonts w:hint="eastAsia"/>
        </w:rPr>
        <w:t xml:space="preserve">（远程数据不及时）</w:t>
      </w:r>
    </w:p>
    <w:p>
      <w:pPr>
        <w:pStyle w:val="BodyText"/>
      </w:pPr>
      <w:r>
        <w:rPr>
          <w:rFonts w:hint="eastAsia"/>
          <w:b/>
          <w:bCs/>
        </w:rPr>
        <w:t xml:space="preserve">步骤5：全工况仿真验证.</w:t>
      </w:r>
      <w:r>
        <w:t xml:space="preserve"> </w:t>
      </w:r>
      <w:r>
        <w:rPr>
          <w:rFonts w:hint="eastAsia"/>
        </w:rPr>
        <w:t xml:space="preserve">模拟流量从</w:t>
      </w:r>
      <w:r>
        <w:t xml:space="preserve"> </w:t>
      </w:r>
      <m:oMath>
        <m:r>
          <m:t>40</m:t>
        </m:r>
      </m:oMath>
      <w:r>
        <w:t xml:space="preserve"> </w:t>
      </w:r>
      <w:r>
        <w:t xml:space="preserve">m</w:t>
      </w:r>
      <m:oMath>
        <m:sSup>
          <m:e>
            <m:r>
              <m:t>​</m:t>
            </m:r>
          </m:e>
          <m:sup>
            <m:r>
              <m:t>3</m:t>
            </m:r>
          </m:sup>
        </m:sSup>
      </m:oMath>
      <w:r>
        <w:t xml:space="preserve">/s </w:t>
      </w:r>
      <w:r>
        <w:rPr>
          <w:rFonts w:hint="eastAsia"/>
        </w:rPr>
        <w:t xml:space="preserve">线性降至</w:t>
      </w:r>
      <w:r>
        <w:t xml:space="preserve"> </w:t>
      </w:r>
      <m:oMath>
        <m:r>
          <m:t>10</m:t>
        </m:r>
      </m:oMath>
      <w:r>
        <w:t xml:space="preserve"> </w:t>
      </w:r>
      <w:r>
        <w:t xml:space="preserve">m</w:t>
      </w:r>
      <m:oMath>
        <m:sSup>
          <m:e>
            <m:r>
              <m:t>​</m:t>
            </m:r>
          </m:e>
          <m:sup>
            <m:r>
              <m:t>3</m:t>
            </m:r>
          </m:sup>
        </m:sSup>
      </m:oMath>
      <w:r>
        <w:rPr>
          <w:rFonts w:hint="eastAsia"/>
        </w:rPr>
        <w:t xml:space="preserve">/s（历时</w:t>
      </w:r>
      <w:r>
        <w:t xml:space="preserve"> </w:t>
      </w:r>
      <m:oMath>
        <m:r>
          <m:t>6</m:t>
        </m:r>
      </m:oMath>
      <w:r>
        <w:t xml:space="preserve"> </w:t>
      </w:r>
      <w:r>
        <w:rPr>
          <w:rFonts w:hint="eastAsia"/>
        </w:rPr>
        <w:t xml:space="preserve">小时），同时施加</w:t>
      </w:r>
      <w:r>
        <w:t xml:space="preserve"> </w:t>
      </w:r>
      <m:oMath>
        <m:r>
          <m:rPr>
            <m:sty m:val="p"/>
          </m:rPr>
          <m:t>±</m:t>
        </m:r>
        <m:r>
          <m:t>1</m:t>
        </m:r>
      </m:oMath>
      <w:r>
        <w:t xml:space="preserve"> </w:t>
      </w:r>
      <w:r>
        <w:t xml:space="preserve">m</w:t>
      </w:r>
      <m:oMath>
        <m:sSup>
          <m:e>
            <m:r>
              <m:t>​</m:t>
            </m:r>
          </m:e>
          <m:sup>
            <m:r>
              <m:t>3</m:t>
            </m:r>
          </m:sup>
        </m:sSup>
      </m:oMath>
      <w:r>
        <w:t xml:space="preserve">/s </w:t>
      </w:r>
      <w:r>
        <w:rPr>
          <w:rFonts w:hint="eastAsia"/>
        </w:rPr>
        <w:t xml:space="preserve">的随机旁侧扰动：</w:t>
      </w:r>
      <w:r>
        <w:t xml:space="preserve"> </w:t>
      </w:r>
      <w:r>
        <w:t xml:space="preserve">- </w:t>
      </w:r>
      <w:r>
        <w:rPr>
          <w:rFonts w:hint="eastAsia"/>
        </w:rPr>
        <w:t xml:space="preserve">增益调度</w:t>
      </w:r>
      <w:r>
        <w:t xml:space="preserve"> </w:t>
      </w:r>
      <w:r>
        <w:rPr>
          <w:rFonts w:hint="eastAsia"/>
        </w:rPr>
        <w:t xml:space="preserve">LQR：全程水位偏差</w:t>
      </w:r>
      <w:r>
        <w:t xml:space="preserve"> </w:t>
      </w:r>
      <m:oMath>
        <m:r>
          <m:rPr>
            <m:sty m:val="p"/>
          </m:rPr>
          <m:t>&lt;</m:t>
        </m:r>
        <m:r>
          <m:rPr>
            <m:sty m:val="p"/>
          </m:rPr>
          <m:t>±</m:t>
        </m:r>
        <m:r>
          <m:t>0.06</m:t>
        </m:r>
      </m:oMath>
      <w:r>
        <w:t xml:space="preserve"> </w:t>
      </w:r>
      <w:r>
        <w:rPr>
          <w:rFonts w:hint="eastAsia"/>
        </w:rPr>
        <w:t xml:space="preserve">m，闸门动作平滑</w:t>
      </w:r>
      <w:r>
        <w:t xml:space="preserve"> </w:t>
      </w:r>
      <w:r>
        <w:t xml:space="preserve">- </w:t>
      </w:r>
      <w:r>
        <w:rPr>
          <w:rFonts w:hint="eastAsia"/>
        </w:rPr>
        <w:t xml:space="preserve">固定参数</w:t>
      </w:r>
      <w:r>
        <w:t xml:space="preserve"> </w:t>
      </w:r>
      <w:r>
        <w:rPr>
          <w:rFonts w:hint="eastAsia"/>
        </w:rPr>
        <w:t xml:space="preserve">LQR（工况</w:t>
      </w:r>
      <w:r>
        <w:t xml:space="preserve"> </w:t>
      </w:r>
      <w:r>
        <w:rPr>
          <w:rFonts w:hint="eastAsia"/>
        </w:rPr>
        <w:t xml:space="preserve">W3）：低流量工况（W1）出现</w:t>
      </w:r>
      <w:r>
        <w:t xml:space="preserve"> </w:t>
      </w:r>
      <m:oMath>
        <m:r>
          <m:rPr>
            <m:sty m:val="p"/>
          </m:rPr>
          <m:t>±</m:t>
        </m:r>
        <m:r>
          <m:t>0.12</m:t>
        </m:r>
      </m:oMath>
      <w:r>
        <w:t xml:space="preserve"> </w:t>
      </w:r>
      <w:r>
        <w:t xml:space="preserve">m </w:t>
      </w:r>
      <w:r>
        <w:rPr>
          <w:rFonts w:hint="eastAsia"/>
        </w:rPr>
        <w:t xml:space="preserve">振荡</w:t>
      </w:r>
      <w:r>
        <w:t xml:space="preserve"> </w:t>
      </w:r>
      <w:r>
        <w:t xml:space="preserve">- </w:t>
      </w:r>
      <w:r>
        <w:rPr>
          <w:rFonts w:hint="eastAsia"/>
        </w:rPr>
        <w:t xml:space="preserve">固定参数</w:t>
      </w:r>
      <w:r>
        <w:t xml:space="preserve"> </w:t>
      </w:r>
      <w:r>
        <w:rPr>
          <w:rFonts w:hint="eastAsia"/>
        </w:rPr>
        <w:t xml:space="preserve">PI（工况</w:t>
      </w:r>
      <w:r>
        <w:t xml:space="preserve"> </w:t>
      </w:r>
      <w:r>
        <w:rPr>
          <w:rFonts w:hint="eastAsia"/>
        </w:rPr>
        <w:t xml:space="preserve">W3）：低流量工况出现</w:t>
      </w:r>
      <w:r>
        <w:t xml:space="preserve"> </w:t>
      </w:r>
      <m:oMath>
        <m:r>
          <m:t>0.09</m:t>
        </m:r>
      </m:oMath>
      <w:r>
        <w:t xml:space="preserve"> </w:t>
      </w:r>
      <w:r>
        <w:t xml:space="preserve">m </w:t>
      </w:r>
      <w:r>
        <w:rPr>
          <w:rFonts w:hint="eastAsia"/>
        </w:rPr>
        <w:t xml:space="preserve">偏差但无振荡</w:t>
      </w:r>
    </w:p>
    <w:p>
      <w:pPr>
        <w:pStyle w:val="BodyText"/>
      </w:pPr>
      <w:r>
        <w:rPr>
          <w:rFonts w:hint="eastAsia"/>
          <w:b/>
          <w:bCs/>
        </w:rPr>
        <w:t xml:space="preserve">结果讨论.</w:t>
      </w:r>
      <w:r>
        <w:t xml:space="preserve"> </w:t>
      </w:r>
      <w:r>
        <w:rPr>
          <w:rFonts w:hint="eastAsia"/>
        </w:rPr>
        <w:t xml:space="preserve">增益调度在全工况范围内显著优于固定参数设计。PI</w:t>
      </w:r>
      <w:r>
        <w:t xml:space="preserve"> </w:t>
      </w:r>
      <w:r>
        <w:rPr>
          <w:rFonts w:hint="eastAsia"/>
        </w:rPr>
        <w:t xml:space="preserve">控制器虽然在参数失配下仍保持稳定（鲁棒性好），但性能退化明显——这正是</w:t>
      </w:r>
      <w:r>
        <w:t xml:space="preserve"> </w:t>
      </w:r>
      <w:r>
        <w:rPr>
          <w:rFonts w:hint="eastAsia"/>
        </w:rPr>
        <w:t xml:space="preserve">L1（PI）作为降级层、L2（LQR/增益调度）作为正常运行层的设计理由。增益调度的全部参数表在上线前经</w:t>
      </w:r>
      <w:r>
        <w:t xml:space="preserve"> SiL </w:t>
      </w:r>
      <w:r>
        <w:rPr>
          <w:rFonts w:hint="eastAsia"/>
        </w:rPr>
        <w:t xml:space="preserve">验证，满足可审计要求（Lei</w:t>
      </w:r>
      <w:r>
        <w:t xml:space="preserve"> </w:t>
      </w:r>
      <w:r>
        <w:rPr>
          <w:rFonts w:hint="eastAsia"/>
        </w:rPr>
        <w:t xml:space="preserve">2025c）。</w:t>
      </w:r>
    </w:p>
    <w:p>
      <w:r>
        <w:pict>
          <v:rect style="width:0;height:1.5pt" o:hralign="center" o:hrstd="t" o:hr="t"/>
        </w:pict>
      </w:r>
    </w:p>
    <w:bookmarkEnd w:id="47"/>
    <w:bookmarkEnd w:id="48"/>
    <w:bookmarkStart w:id="52" w:name="现代控制方法在-chs-框架中的部署"/>
    <w:p>
      <w:pPr>
        <w:pStyle w:val="Heading2"/>
      </w:pPr>
      <w:r>
        <w:t xml:space="preserve">6.7 </w:t>
      </w:r>
      <w:r>
        <w:rPr>
          <w:rFonts w:hint="eastAsia"/>
        </w:rPr>
        <w:t xml:space="preserve">现代控制方法在</w:t>
      </w:r>
      <w:r>
        <w:t xml:space="preserve"> CHS </w:t>
      </w:r>
      <w:r>
        <w:rPr>
          <w:rFonts w:hint="eastAsia"/>
        </w:rPr>
        <w:t xml:space="preserve">框架中的部署</w:t>
      </w:r>
    </w:p>
    <w:p>
      <w:pPr>
        <w:pStyle w:val="FirstParagraph"/>
      </w:pPr>
      <w:r>
        <w:rPr>
          <w:rFonts w:hint="eastAsia"/>
        </w:rPr>
        <w:t xml:space="preserve">本章介绍的</w:t>
      </w:r>
      <w:r>
        <w:t xml:space="preserve"> LQR/LQG、</w:t>
      </w:r>
      <m:oMath>
        <m:sSub>
          <m:e>
            <m:r>
              <m:t>H</m:t>
            </m:r>
          </m:e>
          <m:sub>
            <m:r>
              <m:rPr>
                <m:sty m:val="p"/>
              </m:rPr>
              <m:t>∞</m:t>
            </m:r>
          </m:sub>
        </m:sSub>
      </m:oMath>
      <w:r>
        <w:rPr>
          <w:rFonts w:hint="eastAsia"/>
        </w:rPr>
        <w:t xml:space="preserve">、自适应控制是独立于具体应用场景的通用控制方法。将它们部署到水系统中，需要与</w:t>
      </w:r>
      <w:r>
        <w:t xml:space="preserve"> CHS </w:t>
      </w:r>
      <w:r>
        <w:rPr>
          <w:rFonts w:hint="eastAsia"/>
        </w:rPr>
        <w:t xml:space="preserve">框架（Lei</w:t>
      </w:r>
      <w:r>
        <w:t xml:space="preserve"> </w:t>
      </w:r>
      <w:r>
        <w:rPr>
          <w:rFonts w:hint="eastAsia"/>
        </w:rPr>
        <w:t xml:space="preserve">2025a）的分层分布式控制（Hierarchical</w:t>
      </w:r>
      <w:r>
        <w:t xml:space="preserve"> Distributed Control, </w:t>
      </w:r>
      <w:r>
        <w:rPr>
          <w:rFonts w:hint="eastAsia"/>
        </w:rPr>
        <w:t xml:space="preserve">HDC）架构、运行设计域（Operational</w:t>
      </w:r>
      <w:r>
        <w:t xml:space="preserve"> Design Domain, </w:t>
      </w:r>
      <w:r>
        <w:rPr>
          <w:rFonts w:hint="eastAsia"/>
        </w:rPr>
        <w:t xml:space="preserve">ODD）验证流程以及在环测试（xIL）体系对接。</w:t>
      </w:r>
    </w:p>
    <w:bookmarkStart w:id="49" w:name="与-l1l2-层的协调"/>
    <w:p>
      <w:pPr>
        <w:pStyle w:val="Heading3"/>
      </w:pPr>
      <w:r>
        <w:t xml:space="preserve">6.7.1 </w:t>
      </w:r>
      <w:r>
        <w:rPr>
          <w:rFonts w:hint="eastAsia"/>
        </w:rPr>
        <w:t xml:space="preserve">与</w:t>
      </w:r>
      <w:r>
        <w:t xml:space="preserve"> L1/L2 </w:t>
      </w:r>
      <w:r>
        <w:rPr>
          <w:rFonts w:hint="eastAsia"/>
        </w:rPr>
        <w:t xml:space="preserve">层的协调</w:t>
      </w:r>
    </w:p>
    <w:p>
      <w:pPr>
        <w:pStyle w:val="FirstParagraph"/>
      </w:pPr>
      <w:r>
        <w:t xml:space="preserve">CHS </w:t>
      </w:r>
      <w:r>
        <w:rPr>
          <w:rFonts w:hint="eastAsia"/>
        </w:rPr>
        <w:t xml:space="preserve">框架的</w:t>
      </w:r>
      <w:r>
        <w:t xml:space="preserve"> HDC </w:t>
      </w:r>
      <w:r>
        <w:rPr>
          <w:rFonts w:hint="eastAsia"/>
        </w:rPr>
        <w:t xml:space="preserve">架构将控制功能分为四层（L0~L3）。本章方法在各层的定位如下：</w:t>
      </w:r>
    </w:p>
    <w:p>
      <w:pPr>
        <w:pStyle w:val="BodyText"/>
      </w:pPr>
      <w:r>
        <w:rPr>
          <w:b/>
          <w:bCs/>
        </w:rPr>
        <w:t xml:space="preserve">L0 </w:t>
      </w:r>
      <w:r>
        <w:rPr>
          <w:rFonts w:hint="eastAsia"/>
          <w:b/>
          <w:bCs/>
        </w:rPr>
        <w:t xml:space="preserve">安全保护层（PLC，毫秒级）：</w:t>
      </w:r>
      <w:r>
        <w:t xml:space="preserve"> </w:t>
      </w:r>
      <w:r>
        <w:rPr>
          <w:rFonts w:hint="eastAsia"/>
        </w:rPr>
        <w:t xml:space="preserve">不使用本章方法。L0</w:t>
      </w:r>
      <w:r>
        <w:t xml:space="preserve"> </w:t>
      </w:r>
      <w:r>
        <w:rPr>
          <w:rFonts w:hint="eastAsia"/>
        </w:rPr>
        <w:t xml:space="preserve">层执行硬连线安全联锁（水位超限</w:t>
      </w:r>
      <w:r>
        <w:t xml:space="preserve"> </w:t>
      </w:r>
      <m:oMath>
        <m:r>
          <m:rPr>
            <m:sty m:val="p"/>
          </m:rPr>
          <m:t>→</m:t>
        </m:r>
      </m:oMath>
      <w:r>
        <w:t xml:space="preserve"> </w:t>
      </w:r>
      <w:r>
        <w:rPr>
          <w:rFonts w:hint="eastAsia"/>
        </w:rPr>
        <w:t xml:space="preserve">紧急关闸），仅使用阈值比较逻辑，不依赖模型。</w:t>
      </w:r>
    </w:p>
    <w:p>
      <w:pPr>
        <w:pStyle w:val="BodyText"/>
      </w:pPr>
      <w:r>
        <w:rPr>
          <w:b/>
          <w:bCs/>
        </w:rPr>
        <w:t xml:space="preserve">L1 </w:t>
      </w:r>
      <w:r>
        <w:rPr>
          <w:rFonts w:hint="eastAsia"/>
          <w:b/>
          <w:bCs/>
        </w:rPr>
        <w:t xml:space="preserve">实时调节层（本地控制器，秒~分钟级）：</w:t>
      </w:r>
      <w:r>
        <w:t xml:space="preserve"> </w:t>
      </w:r>
      <w:r>
        <w:t xml:space="preserve">PI/PID </w:t>
      </w:r>
      <w:r>
        <w:rPr>
          <w:rFonts w:hint="eastAsia"/>
        </w:rPr>
        <w:t xml:space="preserve">为基础控制器（第五章），增益调度</w:t>
      </w:r>
      <w:r>
        <w:t xml:space="preserve"> PI </w:t>
      </w:r>
      <w:r>
        <w:rPr>
          <w:rFonts w:hint="eastAsia"/>
        </w:rPr>
        <w:t xml:space="preserve">可在多工况间平滑切换。当</w:t>
      </w:r>
      <w:r>
        <w:t xml:space="preserve"> L2 </w:t>
      </w:r>
      <w:r>
        <w:rPr>
          <w:rFonts w:hint="eastAsia"/>
        </w:rPr>
        <w:t xml:space="preserve">层退出时，L1</w:t>
      </w:r>
      <w:r>
        <w:t xml:space="preserve"> </w:t>
      </w:r>
      <w:r>
        <w:rPr>
          <w:rFonts w:hint="eastAsia"/>
        </w:rPr>
        <w:t xml:space="preserve">层接管并保持基本稳定。</w:t>
      </w:r>
    </w:p>
    <w:p>
      <w:pPr>
        <w:pStyle w:val="BodyText"/>
      </w:pPr>
      <w:r>
        <w:rPr>
          <w:b/>
          <w:bCs/>
        </w:rPr>
        <w:t xml:space="preserve">L2 </w:t>
      </w:r>
      <w:r>
        <w:rPr>
          <w:rFonts w:hint="eastAsia"/>
          <w:b/>
          <w:bCs/>
        </w:rPr>
        <w:t xml:space="preserve">协调优化层（区域/全局控制器，分钟~小时级）：</w:t>
      </w:r>
      <w:r>
        <w:t xml:space="preserve"> </w:t>
      </w:r>
      <w:r>
        <w:t xml:space="preserve">LQR/LQG </w:t>
      </w:r>
      <w:r>
        <w:rPr>
          <w:rFonts w:hint="eastAsia"/>
        </w:rPr>
        <w:t xml:space="preserve">作为</w:t>
      </w:r>
      <w:r>
        <w:t xml:space="preserve"> L2 </w:t>
      </w:r>
      <w:r>
        <w:rPr>
          <w:rFonts w:hint="eastAsia"/>
        </w:rPr>
        <w:t xml:space="preserve">层的基础控制器，为</w:t>
      </w:r>
      <w:r>
        <w:t xml:space="preserve"> </w:t>
      </w:r>
      <w:r>
        <w:rPr>
          <w:rFonts w:hint="eastAsia"/>
        </w:rPr>
        <w:t xml:space="preserve">MPC（第七章）提供稳定化内核。</w:t>
      </w:r>
      <m:oMath>
        <m:sSub>
          <m:e>
            <m:r>
              <m:t>H</m:t>
            </m:r>
          </m:e>
          <m:sub>
            <m:r>
              <m:rPr>
                <m:sty m:val="p"/>
              </m:rPr>
              <m:t>∞</m:t>
            </m:r>
          </m:sub>
        </m:sSub>
      </m:oMath>
      <w:r>
        <w:t xml:space="preserve"> </w:t>
      </w:r>
      <w:r>
        <w:rPr>
          <w:rFonts w:hint="eastAsia"/>
        </w:rPr>
        <w:t xml:space="preserve">控制器可作为</w:t>
      </w:r>
      <w:r>
        <w:t xml:space="preserve"> L2 </w:t>
      </w:r>
      <w:r>
        <w:rPr>
          <w:rFonts w:hint="eastAsia"/>
        </w:rPr>
        <w:t xml:space="preserve">层的”鲁棒保底”——当</w:t>
      </w:r>
      <w:r>
        <w:t xml:space="preserve"> MPC </w:t>
      </w:r>
      <w:r>
        <w:rPr>
          <w:rFonts w:hint="eastAsia"/>
        </w:rPr>
        <w:t xml:space="preserve">在线优化求解失败时，</w:t>
      </w:r>
      <m:oMath>
        <m:sSub>
          <m:e>
            <m:r>
              <m:t>H</m:t>
            </m:r>
          </m:e>
          <m:sub>
            <m:r>
              <m:rPr>
                <m:sty m:val="p"/>
              </m:rPr>
              <m:t>∞</m:t>
            </m:r>
          </m:sub>
        </m:sSub>
      </m:oMath>
      <w:r>
        <w:t xml:space="preserve"> </w:t>
      </w:r>
      <w:r>
        <w:rPr>
          <w:rFonts w:hint="eastAsia"/>
        </w:rPr>
        <w:t xml:space="preserve">控制器可维持鲁棒稳定性。自适应/增益调度用于在线更新</w:t>
      </w:r>
      <w:r>
        <w:t xml:space="preserve"> L2 </w:t>
      </w:r>
      <w:r>
        <w:rPr>
          <w:rFonts w:hint="eastAsia"/>
        </w:rPr>
        <w:t xml:space="preserve">层控制器参数。</w:t>
      </w:r>
    </w:p>
    <w:p>
      <w:pPr>
        <w:pStyle w:val="BodyText"/>
      </w:pPr>
      <w:r>
        <w:rPr>
          <w:b/>
          <w:bCs/>
        </w:rPr>
        <w:t xml:space="preserve">L3 </w:t>
      </w:r>
      <w:r>
        <w:rPr>
          <w:rFonts w:hint="eastAsia"/>
          <w:b/>
          <w:bCs/>
        </w:rPr>
        <w:t xml:space="preserve">计划调度层（云端，小时~日级）：</w:t>
      </w:r>
      <w:r>
        <w:t xml:space="preserve"> </w:t>
      </w:r>
      <w:r>
        <w:rPr>
          <w:rFonts w:hint="eastAsia"/>
        </w:rPr>
        <w:t xml:space="preserve">本章方法不直接用于</w:t>
      </w:r>
      <w:r>
        <w:t xml:space="preserve"> L3 </w:t>
      </w:r>
      <w:r>
        <w:rPr>
          <w:rFonts w:hint="eastAsia"/>
        </w:rPr>
        <w:t xml:space="preserve">层，但</w:t>
      </w:r>
      <w:r>
        <w:t xml:space="preserve"> LQR </w:t>
      </w:r>
      <w:r>
        <w:rPr>
          <w:rFonts w:hint="eastAsia"/>
        </w:rPr>
        <w:t xml:space="preserve">代价函数的概念为</w:t>
      </w:r>
      <w:r>
        <w:t xml:space="preserve"> L3 </w:t>
      </w:r>
      <w:r>
        <w:rPr>
          <w:rFonts w:hint="eastAsia"/>
        </w:rPr>
        <w:t xml:space="preserve">层的多目标优化提供了数学基础。</w:t>
      </w:r>
    </w:p>
    <w:p>
      <w:pPr>
        <w:pStyle w:val="BodyText"/>
      </w:pPr>
      <w:r>
        <w:rPr>
          <w:b/>
          <w:bCs/>
        </w:rPr>
        <w:t xml:space="preserve">L2</w:t>
      </w:r>
      <w:r>
        <w:rPr>
          <w:b/>
          <w:bCs/>
        </w:rPr>
        <w:t xml:space="preserve"> </w:t>
      </w:r>
      <m:oMath>
        <m:r>
          <m:rPr>
            <m:sty m:val="p"/>
          </m:rPr>
          <m:t>→</m:t>
        </m:r>
      </m:oMath>
      <w:r>
        <w:rPr>
          <w:b/>
          <w:bCs/>
        </w:rPr>
        <w:t xml:space="preserve"> </w:t>
      </w:r>
      <w:r>
        <w:rPr>
          <w:b/>
          <w:bCs/>
        </w:rPr>
        <w:t xml:space="preserve">L1 </w:t>
      </w:r>
      <w:r>
        <w:rPr>
          <w:rFonts w:hint="eastAsia"/>
          <w:b/>
          <w:bCs/>
        </w:rPr>
        <w:t xml:space="preserve">降级切换的设计原则.</w:t>
      </w:r>
      <w:r>
        <w:t xml:space="preserve"> </w:t>
      </w:r>
      <w:r>
        <w:rPr>
          <w:rFonts w:hint="eastAsia"/>
        </w:rPr>
        <w:t xml:space="preserve">水系统控制论的核心原则之一是”可降级”——高级控制器退出时不应导致系统失控。降级切换应满足以下条件：</w:t>
      </w:r>
    </w:p>
    <w:p>
      <w:pPr>
        <w:numPr>
          <w:ilvl w:val="0"/>
          <w:numId w:val="1017"/>
        </w:numPr>
      </w:pPr>
      <w:r>
        <w:rPr>
          <w:rFonts w:hint="eastAsia"/>
          <w:b/>
          <w:bCs/>
        </w:rPr>
        <w:t xml:space="preserve">无扰切换（Bumpless</w:t>
      </w:r>
      <w:r>
        <w:rPr>
          <w:b/>
          <w:bCs/>
        </w:rPr>
        <w:t xml:space="preserve"> </w:t>
      </w:r>
      <w:r>
        <w:rPr>
          <w:rFonts w:hint="eastAsia"/>
          <w:b/>
          <w:bCs/>
        </w:rPr>
        <w:t xml:space="preserve">Transfer）.</w:t>
      </w:r>
      <w:r>
        <w:t xml:space="preserve"> </w:t>
      </w:r>
      <w:r>
        <w:rPr>
          <w:rFonts w:hint="eastAsia"/>
        </w:rPr>
        <w:t xml:space="preserve">从</w:t>
      </w:r>
      <w:r>
        <w:t xml:space="preserve"> LQR </w:t>
      </w:r>
      <w:r>
        <w:rPr>
          <w:rFonts w:hint="eastAsia"/>
        </w:rPr>
        <w:t xml:space="preserve">切换到</w:t>
      </w:r>
      <w:r>
        <w:t xml:space="preserve"> PI </w:t>
      </w:r>
      <w:r>
        <w:rPr>
          <w:rFonts w:hint="eastAsia"/>
        </w:rPr>
        <w:t xml:space="preserve">时，PI</w:t>
      </w:r>
      <w:r>
        <w:t xml:space="preserve"> </w:t>
      </w:r>
      <w:r>
        <w:rPr>
          <w:rFonts w:hint="eastAsia"/>
        </w:rPr>
        <w:t xml:space="preserve">控制器的积分器应预装（pre-load）为当前</w:t>
      </w:r>
      <w:r>
        <w:t xml:space="preserve"> LQR </w:t>
      </w:r>
      <w:r>
        <w:rPr>
          <w:rFonts w:hint="eastAsia"/>
        </w:rPr>
        <w:t xml:space="preserve">的稳态控制量，避免切换瞬间的阶跃跳变。</w:t>
      </w:r>
    </w:p>
    <w:p>
      <w:pPr>
        <w:numPr>
          <w:ilvl w:val="0"/>
          <w:numId w:val="1017"/>
        </w:numPr>
      </w:pPr>
      <w:r>
        <w:rPr>
          <w:rFonts w:hint="eastAsia"/>
          <w:b/>
          <w:bCs/>
        </w:rPr>
        <w:t xml:space="preserve">保守切换方向.</w:t>
      </w:r>
      <w:r>
        <w:t xml:space="preserve"> </w:t>
      </w:r>
      <w:r>
        <w:rPr>
          <w:rFonts w:hint="eastAsia"/>
        </w:rPr>
        <w:t xml:space="preserve">切换触发条件应”宁松勿紧”——一旦检测到异常即刻降级，恢复升级则需更严格的确认。</w:t>
      </w:r>
    </w:p>
    <w:p>
      <w:pPr>
        <w:numPr>
          <w:ilvl w:val="0"/>
          <w:numId w:val="1017"/>
        </w:numPr>
      </w:pPr>
      <w:r>
        <w:rPr>
          <w:rFonts w:hint="eastAsia"/>
          <w:b/>
          <w:bCs/>
        </w:rPr>
        <w:t xml:space="preserve">降级后</w:t>
      </w:r>
      <w:r>
        <w:rPr>
          <w:b/>
          <w:bCs/>
        </w:rPr>
        <w:t xml:space="preserve"> ODD </w:t>
      </w:r>
      <w:r>
        <w:rPr>
          <w:rFonts w:hint="eastAsia"/>
          <w:b/>
          <w:bCs/>
        </w:rPr>
        <w:t xml:space="preserve">收缩.</w:t>
      </w:r>
      <w:r>
        <w:t xml:space="preserve"> </w:t>
      </w:r>
      <w:r>
        <w:t xml:space="preserve">L1 </w:t>
      </w:r>
      <w:r>
        <w:rPr>
          <w:rFonts w:hint="eastAsia"/>
        </w:rPr>
        <w:t xml:space="preserve">层的</w:t>
      </w:r>
      <w:r>
        <w:t xml:space="preserve"> PI </w:t>
      </w:r>
      <w:r>
        <w:rPr>
          <w:rFonts w:hint="eastAsia"/>
        </w:rPr>
        <w:t xml:space="preserve">控制器性能弱于</w:t>
      </w:r>
      <w:r>
        <w:t xml:space="preserve"> L2 </w:t>
      </w:r>
      <w:r>
        <w:rPr>
          <w:rFonts w:hint="eastAsia"/>
        </w:rPr>
        <w:t xml:space="preserve">层</w:t>
      </w:r>
      <w:r>
        <w:t xml:space="preserve"> </w:t>
      </w:r>
      <w:r>
        <w:rPr>
          <w:rFonts w:hint="eastAsia"/>
        </w:rPr>
        <w:t xml:space="preserve">LQR，降级后应自动收缩</w:t>
      </w:r>
      <w:r>
        <w:t xml:space="preserve"> ODD </w:t>
      </w:r>
      <w:r>
        <w:rPr>
          <w:rFonts w:hint="eastAsia"/>
        </w:rPr>
        <w:t xml:space="preserve">边界（例如将最大允许流量变化率降低</w:t>
      </w:r>
      <w:r>
        <w:t xml:space="preserve"> </w:t>
      </w:r>
      <m:oMath>
        <m:r>
          <m:t>30</m:t>
        </m:r>
        <m:r>
          <m:rPr>
            <m:sty m:val="p"/>
          </m:rPr>
          <m:t>%</m:t>
        </m:r>
      </m:oMath>
      <w:r>
        <w:rPr>
          <w:rFonts w:hint="eastAsia"/>
        </w:rPr>
        <w:t xml:space="preserve">），防止</w:t>
      </w:r>
      <w:r>
        <w:t xml:space="preserve"> PI </w:t>
      </w:r>
      <w:r>
        <w:rPr>
          <w:rFonts w:hint="eastAsia"/>
        </w:rPr>
        <w:t xml:space="preserve">控制器在极端工况下失败。</w:t>
      </w:r>
    </w:p>
    <w:p>
      <w:pPr>
        <w:pStyle w:val="FirstParagraph"/>
      </w:pPr>
      <w:r>
        <w:rPr>
          <w:rFonts w:hint="eastAsia"/>
          <w:b/>
          <w:bCs/>
        </w:rPr>
        <w:t xml:space="preserve">表6-7a:</w:t>
      </w:r>
      <w:r>
        <w:rPr>
          <w:b/>
          <w:bCs/>
        </w:rPr>
        <w:t xml:space="preserve"> </w:t>
      </w:r>
      <w:r>
        <w:rPr>
          <w:rFonts w:hint="eastAsia"/>
          <w:b/>
          <w:bCs/>
        </w:rPr>
        <w:t xml:space="preserve">现代控制方法在</w:t>
      </w:r>
      <w:r>
        <w:rPr>
          <w:b/>
          <w:bCs/>
        </w:rPr>
        <w:t xml:space="preserve"> CHS </w:t>
      </w:r>
      <w:r>
        <w:rPr>
          <w:rFonts w:hint="eastAsia"/>
          <w:b/>
          <w:bCs/>
        </w:rPr>
        <w:t xml:space="preserve">四层架构中的部署映射</w:t>
      </w:r>
    </w:p>
    <w:tbl>
      <w:tblPr>
        <w:tblStyle w:val="Table"/>
        <w:tblW w:type="pct" w:w="5000"/>
        <w:tblLayout w:type="fixed"/>
        <w:tblLook w:firstRow="1" w:lastRow="0" w:firstColumn="0" w:lastColumn="0" w:noHBand="0" w:noVBand="0" w:val="0020"/>
      </w:tblPr>
      <w:tblGrid>
        <w:gridCol w:w="1152"/>
        <w:gridCol w:w="1296"/>
        <w:gridCol w:w="1296"/>
        <w:gridCol w:w="1296"/>
        <w:gridCol w:w="1296"/>
        <w:gridCol w:w="1584"/>
      </w:tblGrid>
      <w:tr>
        <w:trPr>
          <w:tblHeader w:val="on"/>
        </w:trPr>
        <w:tc>
          <w:tcPr/>
          <w:p>
            <w:pPr>
              <w:pStyle w:val="Compact"/>
            </w:pPr>
            <w:r>
              <w:rPr>
                <w:rFonts w:hint="eastAsia"/>
              </w:rPr>
              <w:t xml:space="preserve">控制层</w:t>
            </w:r>
          </w:p>
        </w:tc>
        <w:tc>
          <w:tcPr/>
          <w:p>
            <w:pPr>
              <w:pStyle w:val="Compact"/>
            </w:pPr>
            <w:r>
              <w:rPr>
                <w:rFonts w:hint="eastAsia"/>
              </w:rPr>
              <w:t xml:space="preserve">时间尺度</w:t>
            </w:r>
          </w:p>
        </w:tc>
        <w:tc>
          <w:tcPr/>
          <w:p>
            <w:pPr>
              <w:pStyle w:val="Compact"/>
            </w:pPr>
            <w:r>
              <w:rPr>
                <w:rFonts w:hint="eastAsia"/>
              </w:rPr>
              <w:t xml:space="preserve">基础方案</w:t>
            </w:r>
          </w:p>
        </w:tc>
        <w:tc>
          <w:tcPr/>
          <w:p>
            <w:pPr>
              <w:pStyle w:val="Compact"/>
            </w:pPr>
            <w:r>
              <w:rPr>
                <w:rFonts w:hint="eastAsia"/>
              </w:rPr>
              <w:t xml:space="preserve">升级方案</w:t>
            </w:r>
          </w:p>
        </w:tc>
        <w:tc>
          <w:tcPr/>
          <w:p>
            <w:pPr>
              <w:pStyle w:val="Compact"/>
            </w:pPr>
            <w:r>
              <w:rPr>
                <w:rFonts w:hint="eastAsia"/>
              </w:rPr>
              <w:t xml:space="preserve">降级目标</w:t>
            </w:r>
          </w:p>
        </w:tc>
        <w:tc>
          <w:tcPr/>
          <w:p>
            <w:pPr>
              <w:pStyle w:val="Compact"/>
            </w:pPr>
            <w:r>
              <w:rPr>
                <w:rFonts w:hint="eastAsia"/>
              </w:rPr>
              <w:t xml:space="preserve">本章对应节</w:t>
            </w:r>
          </w:p>
        </w:tc>
      </w:tr>
      <w:tr>
        <w:tc>
          <w:tcPr/>
          <w:p>
            <w:pPr>
              <w:pStyle w:val="Compact"/>
            </w:pPr>
            <w:r>
              <w:t xml:space="preserve">L0 </w:t>
            </w:r>
            <w:r>
              <w:rPr>
                <w:rFonts w:hint="eastAsia"/>
              </w:rPr>
              <w:t xml:space="preserve">安全保护</w:t>
            </w:r>
          </w:p>
        </w:tc>
        <w:tc>
          <w:tcPr/>
          <w:p>
            <w:pPr>
              <w:pStyle w:val="Compact"/>
            </w:pPr>
            <w:r>
              <w:t xml:space="preserve">ms</w:t>
            </w:r>
          </w:p>
        </w:tc>
        <w:tc>
          <w:tcPr/>
          <w:p>
            <w:pPr>
              <w:pStyle w:val="Compact"/>
            </w:pPr>
            <w:r>
              <w:rPr>
                <w:rFonts w:hint="eastAsia"/>
              </w:rPr>
              <w:t xml:space="preserve">硬连线联锁</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L1 </w:t>
            </w:r>
            <w:r>
              <w:rPr>
                <w:rFonts w:hint="eastAsia"/>
              </w:rPr>
              <w:t xml:space="preserve">实时调节</w:t>
            </w:r>
          </w:p>
        </w:tc>
        <w:tc>
          <w:tcPr/>
          <w:p>
            <w:pPr>
              <w:pStyle w:val="Compact"/>
            </w:pPr>
            <w:r>
              <w:t xml:space="preserve">s~min</w:t>
            </w:r>
          </w:p>
        </w:tc>
        <w:tc>
          <w:tcPr/>
          <w:p>
            <w:pPr>
              <w:pStyle w:val="Compact"/>
            </w:pPr>
            <w:r>
              <w:t xml:space="preserve">PI/PID</w:t>
            </w:r>
          </w:p>
        </w:tc>
        <w:tc>
          <w:tcPr/>
          <w:p>
            <w:pPr>
              <w:pStyle w:val="Compact"/>
            </w:pPr>
            <w:r>
              <w:rPr>
                <w:rFonts w:hint="eastAsia"/>
              </w:rPr>
              <w:t xml:space="preserve">增益调度</w:t>
            </w:r>
            <w:r>
              <w:t xml:space="preserve"> PI</w:t>
            </w:r>
          </w:p>
        </w:tc>
        <w:tc>
          <w:tcPr/>
          <w:p>
            <w:pPr>
              <w:pStyle w:val="Compact"/>
            </w:pPr>
            <w:r>
              <w:t xml:space="preserve">L0</w:t>
            </w:r>
          </w:p>
        </w:tc>
        <w:tc>
          <w:tcPr/>
          <w:p>
            <w:pPr>
              <w:pStyle w:val="Compact"/>
            </w:pPr>
            <w:r>
              <w:t xml:space="preserve">5.2, 6.6.4</w:t>
            </w:r>
          </w:p>
        </w:tc>
      </w:tr>
      <w:tr>
        <w:tc>
          <w:tcPr/>
          <w:p>
            <w:pPr>
              <w:pStyle w:val="Compact"/>
            </w:pPr>
            <w:r>
              <w:t xml:space="preserve">L2 </w:t>
            </w:r>
            <w:r>
              <w:rPr>
                <w:rFonts w:hint="eastAsia"/>
              </w:rPr>
              <w:t xml:space="preserve">协调优化</w:t>
            </w:r>
          </w:p>
        </w:tc>
        <w:tc>
          <w:tcPr/>
          <w:p>
            <w:pPr>
              <w:pStyle w:val="Compact"/>
            </w:pPr>
            <w:r>
              <w:t xml:space="preserve">min~h</w:t>
            </w:r>
          </w:p>
        </w:tc>
        <w:tc>
          <w:tcPr/>
          <w:p>
            <w:pPr>
              <w:pStyle w:val="Compact"/>
            </w:pPr>
            <w:r>
              <w:t xml:space="preserve">LQR/LQG</w:t>
            </w:r>
          </w:p>
        </w:tc>
        <w:tc>
          <w:tcPr/>
          <w:p>
            <w:pPr>
              <w:pStyle w:val="Compact"/>
            </w:pPr>
            <m:oMath>
              <m:sSub>
                <m:e>
                  <m:r>
                    <m:t>H</m:t>
                  </m:r>
                </m:e>
                <m:sub>
                  <m:r>
                    <m:rPr>
                      <m:sty m:val="p"/>
                    </m:rPr>
                    <m:t>∞</m:t>
                  </m:r>
                </m:sub>
              </m:sSub>
            </m:oMath>
            <w:r>
              <w:t xml:space="preserve"> </w:t>
            </w:r>
            <w:r>
              <w:t xml:space="preserve">/ </w:t>
            </w:r>
            <w:r>
              <w:rPr>
                <w:rFonts w:hint="eastAsia"/>
              </w:rPr>
              <w:t xml:space="preserve">自适应</w:t>
            </w:r>
            <w:r>
              <w:t xml:space="preserve"> / MPC</w:t>
            </w:r>
          </w:p>
        </w:tc>
        <w:tc>
          <w:tcPr/>
          <w:p>
            <w:pPr>
              <w:pStyle w:val="Compact"/>
            </w:pPr>
            <w:r>
              <w:t xml:space="preserve">L1</w:t>
            </w:r>
          </w:p>
        </w:tc>
        <w:tc>
          <w:tcPr/>
          <w:p>
            <w:pPr>
              <w:pStyle w:val="Compact"/>
            </w:pPr>
            <w:r>
              <w:t xml:space="preserve">6.2~6.6</w:t>
            </w:r>
          </w:p>
        </w:tc>
      </w:tr>
      <w:tr>
        <w:tc>
          <w:tcPr/>
          <w:p>
            <w:pPr>
              <w:pStyle w:val="Compact"/>
            </w:pPr>
            <w:r>
              <w:t xml:space="preserve">L3 </w:t>
            </w:r>
            <w:r>
              <w:rPr>
                <w:rFonts w:hint="eastAsia"/>
              </w:rPr>
              <w:t xml:space="preserve">计划调度</w:t>
            </w:r>
          </w:p>
        </w:tc>
        <w:tc>
          <w:tcPr/>
          <w:p>
            <w:pPr>
              <w:pStyle w:val="Compact"/>
            </w:pPr>
            <w:r>
              <w:t xml:space="preserve">h~d</w:t>
            </w:r>
          </w:p>
        </w:tc>
        <w:tc>
          <w:tcPr/>
          <w:p>
            <w:pPr>
              <w:pStyle w:val="Compact"/>
            </w:pPr>
            <w:r>
              <w:rPr>
                <w:rFonts w:hint="eastAsia"/>
              </w:rPr>
              <w:t xml:space="preserve">静态优化</w:t>
            </w:r>
          </w:p>
        </w:tc>
        <w:tc>
          <w:tcPr/>
          <w:p>
            <w:pPr>
              <w:pStyle w:val="Compact"/>
            </w:pPr>
            <w:r>
              <w:rPr>
                <w:rFonts w:hint="eastAsia"/>
              </w:rPr>
              <w:t xml:space="preserve">多目标动态规划</w:t>
            </w:r>
          </w:p>
        </w:tc>
        <w:tc>
          <w:tcPr/>
          <w:p>
            <w:pPr>
              <w:pStyle w:val="Compact"/>
            </w:pPr>
            <w:r>
              <w:t xml:space="preserve">L2</w:t>
            </w:r>
          </w:p>
        </w:tc>
        <w:tc>
          <w:tcPr/>
          <w:p>
            <w:pPr>
              <w:pStyle w:val="Compact"/>
            </w:pPr>
            <w:r>
              <w:t xml:space="preserve">—</w:t>
            </w:r>
          </w:p>
        </w:tc>
      </w:tr>
    </w:tbl>
    <w:p>
      <w:pPr>
        <w:pStyle w:val="BodyText"/>
      </w:pPr>
      <w:r>
        <w:rPr>
          <w:rFonts w:hint="eastAsia"/>
          <w:b/>
          <w:bCs/>
        </w:rPr>
        <w:t xml:space="preserve">无扰切换的数学实现.</w:t>
      </w:r>
      <w:r>
        <w:t xml:space="preserve"> </w:t>
      </w:r>
      <w:r>
        <w:rPr>
          <w:rFonts w:hint="eastAsia"/>
        </w:rPr>
        <w:t xml:space="preserve">从</w:t>
      </w:r>
      <w:r>
        <w:t xml:space="preserve"> L2 </w:t>
      </w:r>
      <w:r>
        <w:rPr>
          <w:rFonts w:hint="eastAsia"/>
        </w:rPr>
        <w:t xml:space="preserve">层</w:t>
      </w:r>
      <w:r>
        <w:t xml:space="preserve"> LQR </w:t>
      </w:r>
      <w:r>
        <w:rPr>
          <w:rFonts w:hint="eastAsia"/>
        </w:rPr>
        <w:t xml:space="preserve">切换到</w:t>
      </w:r>
      <w:r>
        <w:t xml:space="preserve"> L1 </w:t>
      </w:r>
      <w:r>
        <w:rPr>
          <w:rFonts w:hint="eastAsia"/>
        </w:rPr>
        <w:t xml:space="preserve">层</w:t>
      </w:r>
      <w:r>
        <w:t xml:space="preserve"> PI </w:t>
      </w:r>
      <w:r>
        <w:rPr>
          <w:rFonts w:hint="eastAsia"/>
        </w:rPr>
        <w:t xml:space="preserve">的无扰切换可通过以下步骤实现：设切换时刻为</w:t>
      </w:r>
      <w:r>
        <w:t xml:space="preserve"> </w:t>
      </w:r>
      <m:oMath>
        <m:sSub>
          <m:e>
            <m:r>
              <m:t>k</m:t>
            </m:r>
          </m:e>
          <m:sub>
            <m:r>
              <m:t>s</m:t>
            </m:r>
          </m:sub>
        </m:sSub>
      </m:oMath>
      <w:r>
        <w:rPr>
          <w:rFonts w:hint="eastAsia"/>
        </w:rPr>
        <w:t xml:space="preserve">，LQR</w:t>
      </w:r>
      <w:r>
        <w:t xml:space="preserve"> </w:t>
      </w:r>
      <w:r>
        <w:rPr>
          <w:rFonts w:hint="eastAsia"/>
        </w:rPr>
        <w:t xml:space="preserve">的当前控制量为</w:t>
      </w:r>
      <w:r>
        <w:t xml:space="preserve"> </w:t>
      </w:r>
      <m:oMath>
        <m:sSub>
          <m:e>
            <m:r>
              <m:t>u</m:t>
            </m:r>
          </m:e>
          <m:sub>
            <m:r>
              <m:rPr>
                <m:nor/>
                <m:sty m:val="p"/>
              </m:rPr>
              <m:t>LQR</m:t>
            </m:r>
          </m:sub>
        </m:sSub>
        <m:r>
          <m:rPr>
            <m:sty m:val="p"/>
          </m:rPr>
          <m:t>(</m:t>
        </m:r>
        <m:sSub>
          <m:e>
            <m:r>
              <m:t>k</m:t>
            </m:r>
          </m:e>
          <m:sub>
            <m:r>
              <m:t>s</m:t>
            </m:r>
          </m:sub>
        </m:sSub>
        <m:r>
          <m:rPr>
            <m:sty m:val="p"/>
          </m:rPr>
          <m:t>)</m:t>
        </m:r>
      </m:oMath>
      <w:r>
        <w:rPr>
          <w:rFonts w:hint="eastAsia"/>
        </w:rPr>
        <w:t xml:space="preserve">，PI</w:t>
      </w:r>
      <w:r>
        <w:t xml:space="preserve"> </w:t>
      </w:r>
      <w:r>
        <w:rPr>
          <w:rFonts w:hint="eastAsia"/>
        </w:rPr>
        <w:t xml:space="preserve">控制器的积分状态</w:t>
      </w:r>
      <w:r>
        <w:t xml:space="preserve"> </w:t>
      </w:r>
      <m:oMath>
        <m:sSub>
          <m:e>
            <m:r>
              <m:t>x</m:t>
            </m:r>
          </m:e>
          <m:sub>
            <m:r>
              <m:t>I</m:t>
            </m:r>
          </m:sub>
        </m:sSub>
      </m:oMath>
      <w:r>
        <w:t xml:space="preserve"> </w:t>
      </w:r>
      <w:r>
        <w:rPr>
          <w:rFonts w:hint="eastAsia"/>
        </w:rPr>
        <w:t xml:space="preserve">需要满足：</w:t>
      </w:r>
    </w:p>
    <w:p>
      <w:pPr>
        <w:pStyle w:val="BodyText"/>
      </w:pPr>
      <m:oMathPara>
        <m:oMathParaPr>
          <m:jc m:val="center"/>
        </m:oMathParaPr>
        <m:oMath>
          <m:sSub>
            <m:e>
              <m:r>
                <m:t>x</m:t>
              </m:r>
            </m:e>
            <m:sub>
              <m:r>
                <m:t>I</m:t>
              </m:r>
            </m:sub>
          </m:sSub>
          <m:r>
            <m:rPr>
              <m:sty m:val="p"/>
            </m:rPr>
            <m:t>(</m:t>
          </m:r>
          <m:sSub>
            <m:e>
              <m:r>
                <m:t>k</m:t>
              </m:r>
            </m:e>
            <m:sub>
              <m:r>
                <m:t>s</m:t>
              </m:r>
            </m:sub>
          </m:sSub>
          <m:r>
            <m:rPr>
              <m:sty m:val="p"/>
            </m:rPr>
            <m:t>)</m:t>
          </m:r>
          <m:r>
            <m:rPr>
              <m:sty m:val="p"/>
            </m:rPr>
            <m:t>=</m:t>
          </m:r>
          <m:sSub>
            <m:e>
              <m:r>
                <m:t>u</m:t>
              </m:r>
            </m:e>
            <m:sub>
              <m:r>
                <m:rPr>
                  <m:nor/>
                  <m:sty m:val="p"/>
                </m:rPr>
                <m:t>LQR</m:t>
              </m:r>
            </m:sub>
          </m:sSub>
          <m:r>
            <m:rPr>
              <m:sty m:val="p"/>
            </m:rPr>
            <m:t>(</m:t>
          </m:r>
          <m:sSub>
            <m:e>
              <m:r>
                <m:t>k</m:t>
              </m:r>
            </m:e>
            <m:sub>
              <m:r>
                <m:t>s</m:t>
              </m:r>
            </m:sub>
          </m:sSub>
          <m:r>
            <m:rPr>
              <m:sty m:val="p"/>
            </m:rPr>
            <m:t>)</m:t>
          </m:r>
          <m:r>
            <m:rPr>
              <m:sty m:val="p"/>
            </m:rPr>
            <m:t>−</m:t>
          </m:r>
          <m:sSub>
            <m:e>
              <m:r>
                <m:t>K</m:t>
              </m:r>
            </m:e>
            <m:sub>
              <m:r>
                <m:t>p</m:t>
              </m:r>
            </m:sub>
          </m:sSub>
          <m:r>
            <m:rPr>
              <m:sty m:val="p"/>
            </m:rPr>
            <m:t>⋅</m:t>
          </m:r>
          <m:r>
            <m:t>e</m:t>
          </m:r>
          <m:r>
            <m:rPr>
              <m:sty m:val="p"/>
            </m:rPr>
            <m:t>(</m:t>
          </m:r>
          <m:sSub>
            <m:e>
              <m:r>
                <m:t>k</m:t>
              </m:r>
            </m:e>
            <m:sub>
              <m:r>
                <m:t>s</m:t>
              </m:r>
            </m:sub>
          </m:sSub>
          <m:r>
            <m:rPr>
              <m:sty m:val="p"/>
            </m:rPr>
            <m:t>)</m:t>
          </m:r>
        </m:oMath>
      </m:oMathPara>
    </w:p>
    <w:p>
      <w:pPr>
        <w:pStyle w:val="FirstParagraph"/>
      </w:pPr>
      <w:r>
        <w:rPr>
          <w:rFonts w:hint="eastAsia"/>
        </w:rPr>
        <w:t xml:space="preserve">即将</w:t>
      </w:r>
      <w:r>
        <w:t xml:space="preserve"> PI </w:t>
      </w:r>
      <w:r>
        <w:rPr>
          <w:rFonts w:hint="eastAsia"/>
        </w:rPr>
        <w:t xml:space="preserve">的积分器预装为”当前控制量减去比例项”的值，使得切换瞬间</w:t>
      </w:r>
      <w:r>
        <w:t xml:space="preserve"> PI </w:t>
      </w:r>
      <w:r>
        <w:rPr>
          <w:rFonts w:hint="eastAsia"/>
        </w:rPr>
        <w:t xml:space="preserve">的输出与</w:t>
      </w:r>
      <w:r>
        <w:t xml:space="preserve"> LQR </w:t>
      </w:r>
      <w:r>
        <w:rPr>
          <w:rFonts w:hint="eastAsia"/>
        </w:rPr>
        <w:t xml:space="preserve">完全一致。切换后</w:t>
      </w:r>
      <w:r>
        <w:t xml:space="preserve"> PI </w:t>
      </w:r>
      <w:r>
        <w:rPr>
          <w:rFonts w:hint="eastAsia"/>
        </w:rPr>
        <w:t xml:space="preserve">控制器从该初始状态自然演化，避免了因积分器突变导致的闸门阶跃动作。</w:t>
      </w:r>
    </w:p>
    <w:p>
      <w:pPr>
        <w:pStyle w:val="BodyText"/>
      </w:pPr>
      <w:r>
        <w:rPr>
          <w:rFonts w:hint="eastAsia"/>
          <w:b/>
          <w:bCs/>
        </w:rPr>
        <w:t xml:space="preserve">升级恢复的条件.</w:t>
      </w:r>
      <w:r>
        <w:t xml:space="preserve"> </w:t>
      </w:r>
      <w:r>
        <w:rPr>
          <w:rFonts w:hint="eastAsia"/>
        </w:rPr>
        <w:t xml:space="preserve">从</w:t>
      </w:r>
      <w:r>
        <w:t xml:space="preserve"> L1 </w:t>
      </w:r>
      <w:r>
        <w:rPr>
          <w:rFonts w:hint="eastAsia"/>
        </w:rPr>
        <w:t xml:space="preserve">恢复到</w:t>
      </w:r>
      <w:r>
        <w:t xml:space="preserve"> L2 </w:t>
      </w:r>
      <w:r>
        <w:rPr>
          <w:rFonts w:hint="eastAsia"/>
        </w:rPr>
        <w:t xml:space="preserve">应满足更严格的条件：(a)</w:t>
      </w:r>
      <w:r>
        <w:t xml:space="preserve"> </w:t>
      </w:r>
      <w:r>
        <w:rPr>
          <w:rFonts w:hint="eastAsia"/>
        </w:rPr>
        <w:t xml:space="preserve">触发降级的异常已消除且持续正常时间</w:t>
      </w:r>
      <w:r>
        <w:t xml:space="preserve"> </w:t>
      </w:r>
      <m:oMath>
        <m:r>
          <m:rPr>
            <m:sty m:val="p"/>
          </m:rPr>
          <m:t>≥</m:t>
        </m:r>
        <m:r>
          <m:t>10</m:t>
        </m:r>
        <m:sSub>
          <m:e>
            <m:r>
              <m:t>T</m:t>
            </m:r>
          </m:e>
          <m:sub>
            <m:r>
              <m:t>s</m:t>
            </m:r>
          </m:sub>
        </m:sSub>
      </m:oMath>
      <w:r>
        <w:rPr>
          <w:rFonts w:hint="eastAsia"/>
        </w:rPr>
        <w:t xml:space="preserve">；(b)</w:t>
      </w:r>
      <w:r>
        <w:t xml:space="preserve"> Kalman </w:t>
      </w:r>
      <w:r>
        <w:rPr>
          <w:rFonts w:hint="eastAsia"/>
        </w:rPr>
        <w:t xml:space="preserve">滤波器</w:t>
      </w:r>
      <w:r>
        <w:t xml:space="preserve"> NIS </w:t>
      </w:r>
      <w:r>
        <w:rPr>
          <w:rFonts w:hint="eastAsia"/>
        </w:rPr>
        <w:t xml:space="preserve">恢复正常且持续</w:t>
      </w:r>
      <w:r>
        <w:t xml:space="preserve"> </w:t>
      </w:r>
      <m:oMath>
        <m:r>
          <m:rPr>
            <m:sty m:val="p"/>
          </m:rPr>
          <m:t>≥</m:t>
        </m:r>
        <m:r>
          <m:t>5</m:t>
        </m:r>
        <m:sSub>
          <m:e>
            <m:r>
              <m:t>T</m:t>
            </m:r>
          </m:e>
          <m:sub>
            <m:r>
              <m:t>s</m:t>
            </m:r>
          </m:sub>
        </m:sSub>
      </m:oMath>
      <w:r>
        <w:rPr>
          <w:rFonts w:hint="eastAsia"/>
        </w:rPr>
        <w:t xml:space="preserve">；(c)</w:t>
      </w:r>
      <w:r>
        <w:t xml:space="preserve"> </w:t>
      </w:r>
      <w:r>
        <w:rPr>
          <w:rFonts w:hint="eastAsia"/>
        </w:rPr>
        <w:t xml:space="preserve">调度变量在</w:t>
      </w:r>
      <w:r>
        <w:t xml:space="preserve"> ODD </w:t>
      </w:r>
      <w:r>
        <w:rPr>
          <w:rFonts w:hint="eastAsia"/>
        </w:rPr>
        <w:t xml:space="preserve">边界内且有余量（</w:t>
      </w:r>
      <m:oMath>
        <m:r>
          <m:rPr>
            <m:sty m:val="p"/>
          </m:rPr>
          <m:t>&gt;</m:t>
        </m:r>
        <m:r>
          <m:t>10</m:t>
        </m:r>
        <m:r>
          <m:rPr>
            <m:sty m:val="p"/>
          </m:rPr>
          <m:t>%</m:t>
        </m:r>
      </m:oMath>
      <w:r>
        <w:rPr>
          <w:rFonts w:hint="eastAsia"/>
        </w:rPr>
        <w:t xml:space="preserve">）。采用滞回（hysteresis）机制防止频繁升降级切换。</w:t>
      </w:r>
    </w:p>
    <w:p>
      <w:pPr>
        <w:pStyle w:val="BodyText"/>
      </w:pPr>
      <w:r>
        <w:rPr>
          <w:rFonts w:hint="eastAsia"/>
          <w:b/>
          <w:bCs/>
        </w:rPr>
        <w:t xml:space="preserve">现代控制方法与</w:t>
      </w:r>
      <w:r>
        <w:rPr>
          <w:b/>
          <w:bCs/>
        </w:rPr>
        <w:t xml:space="preserve"> CHS </w:t>
      </w:r>
      <w:r>
        <w:rPr>
          <w:rFonts w:hint="eastAsia"/>
          <w:b/>
          <w:bCs/>
        </w:rPr>
        <w:t xml:space="preserve">八原理的映射.</w:t>
      </w:r>
      <w:r>
        <w:t xml:space="preserve"> </w:t>
      </w:r>
      <w:r>
        <w:rPr>
          <w:rFonts w:hint="eastAsia"/>
        </w:rPr>
        <w:t xml:space="preserve">本章方法可映射到</w:t>
      </w:r>
      <w:r>
        <w:t xml:space="preserve"> Lei 2025a </w:t>
      </w:r>
      <w:r>
        <w:rPr>
          <w:rFonts w:hint="eastAsia"/>
        </w:rPr>
        <w:t xml:space="preserve">提出的</w:t>
      </w:r>
      <w:r>
        <w:t xml:space="preserve"> CHS </w:t>
      </w:r>
      <w:r>
        <w:rPr>
          <w:rFonts w:hint="eastAsia"/>
        </w:rPr>
        <w:t xml:space="preserve">八原理中的多条：</w:t>
      </w:r>
    </w:p>
    <w:p>
      <w:pPr>
        <w:pStyle w:val="Compact"/>
        <w:numPr>
          <w:ilvl w:val="0"/>
          <w:numId w:val="1018"/>
        </w:numPr>
      </w:pPr>
      <w:r>
        <w:rPr>
          <w:rFonts w:hint="eastAsia"/>
          <w:b/>
          <w:bCs/>
        </w:rPr>
        <w:t xml:space="preserve">反馈原理</w:t>
      </w:r>
      <w:r>
        <w:rPr>
          <w:rFonts w:hint="eastAsia"/>
        </w:rPr>
        <w:t xml:space="preserve">：LQR、LQG、</w:t>
      </w:r>
      <m:oMath>
        <m:sSub>
          <m:e>
            <m:r>
              <m:t>H</m:t>
            </m:r>
          </m:e>
          <m:sub>
            <m:r>
              <m:rPr>
                <m:sty m:val="p"/>
              </m:rPr>
              <m:t>∞</m:t>
            </m:r>
          </m:sub>
        </m:sSub>
      </m:oMath>
      <w:r>
        <w:t xml:space="preserve"> </w:t>
      </w:r>
      <w:r>
        <w:rPr>
          <w:rFonts w:hint="eastAsia"/>
        </w:rPr>
        <w:t xml:space="preserve">均以闭环反馈为基础，Kalman</w:t>
      </w:r>
      <w:r>
        <w:t xml:space="preserve"> </w:t>
      </w:r>
      <w:r>
        <w:rPr>
          <w:rFonts w:hint="eastAsia"/>
        </w:rPr>
        <w:t xml:space="preserve">滤波器提供反馈信息的最优处理。</w:t>
      </w:r>
    </w:p>
    <w:p>
      <w:pPr>
        <w:pStyle w:val="Compact"/>
        <w:numPr>
          <w:ilvl w:val="0"/>
          <w:numId w:val="1018"/>
        </w:numPr>
      </w:pPr>
      <w:r>
        <w:rPr>
          <w:rFonts w:hint="eastAsia"/>
          <w:b/>
          <w:bCs/>
        </w:rPr>
        <w:t xml:space="preserve">降阶原理</w:t>
      </w:r>
      <w:r>
        <w:rPr>
          <w:rFonts w:hint="eastAsia"/>
        </w:rPr>
        <w:t xml:space="preserve">：状态空间建模从</w:t>
      </w:r>
      <w:r>
        <w:t xml:space="preserve"> Saint-Venant PDE </w:t>
      </w:r>
      <w:r>
        <w:rPr>
          <w:rFonts w:hint="eastAsia"/>
        </w:rPr>
        <w:t xml:space="preserve">降至</w:t>
      </w:r>
      <w:r>
        <w:t xml:space="preserve"> IDZ </w:t>
      </w:r>
      <w:r>
        <w:rPr>
          <w:rFonts w:hint="eastAsia"/>
        </w:rPr>
        <w:t xml:space="preserve">有限维</w:t>
      </w:r>
      <w:r>
        <w:t xml:space="preserve"> </w:t>
      </w:r>
      <w:r>
        <w:rPr>
          <w:rFonts w:hint="eastAsia"/>
        </w:rPr>
        <w:t xml:space="preserve">ODE，是降阶原理的直接体现；模态分析揭示了哪些模态可以忽略。</w:t>
      </w:r>
    </w:p>
    <w:p>
      <w:pPr>
        <w:pStyle w:val="Compact"/>
        <w:numPr>
          <w:ilvl w:val="0"/>
          <w:numId w:val="1018"/>
        </w:numPr>
      </w:pPr>
      <w:r>
        <w:rPr>
          <w:rFonts w:hint="eastAsia"/>
          <w:b/>
          <w:bCs/>
        </w:rPr>
        <w:t xml:space="preserve">鲁棒性原理</w:t>
      </w:r>
      <w:r>
        <w:rPr>
          <w:rFonts w:hint="eastAsia"/>
        </w:rPr>
        <w:t xml:space="preserve">：</w:t>
      </w:r>
      <m:oMath>
        <m:sSub>
          <m:e>
            <m:r>
              <m:t>H</m:t>
            </m:r>
          </m:e>
          <m:sub>
            <m:r>
              <m:rPr>
                <m:sty m:val="p"/>
              </m:rPr>
              <m:t>∞</m:t>
            </m:r>
          </m:sub>
        </m:sSub>
      </m:oMath>
      <w:r>
        <w:t xml:space="preserve"> </w:t>
      </w:r>
      <w:r>
        <w:rPr>
          <w:rFonts w:hint="eastAsia"/>
        </w:rPr>
        <w:t xml:space="preserve">控制是鲁棒性原理的数学化身——在不确定性集合内保证闭环性能。</w:t>
      </w:r>
    </w:p>
    <w:p>
      <w:pPr>
        <w:pStyle w:val="Compact"/>
        <w:numPr>
          <w:ilvl w:val="0"/>
          <w:numId w:val="1018"/>
        </w:numPr>
      </w:pPr>
      <w:r>
        <w:rPr>
          <w:rFonts w:hint="eastAsia"/>
          <w:b/>
          <w:bCs/>
        </w:rPr>
        <w:t xml:space="preserve">自适应原理</w:t>
      </w:r>
      <w:r>
        <w:rPr>
          <w:rFonts w:hint="eastAsia"/>
        </w:rPr>
        <w:t xml:space="preserve">：增益调度和</w:t>
      </w:r>
      <w:r>
        <w:t xml:space="preserve"> STC </w:t>
      </w:r>
      <w:r>
        <w:rPr>
          <w:rFonts w:hint="eastAsia"/>
        </w:rPr>
        <w:t xml:space="preserve">是自适应原理的工程实现——控制器参数随工况变化而调整。</w:t>
      </w:r>
    </w:p>
    <w:p>
      <w:pPr>
        <w:pStyle w:val="Compact"/>
        <w:numPr>
          <w:ilvl w:val="0"/>
          <w:numId w:val="1018"/>
        </w:numPr>
      </w:pPr>
      <w:r>
        <w:rPr>
          <w:rFonts w:hint="eastAsia"/>
          <w:b/>
          <w:bCs/>
        </w:rPr>
        <w:t xml:space="preserve">层级原理</w:t>
      </w:r>
      <w:r>
        <w:rPr>
          <w:rFonts w:hint="eastAsia"/>
        </w:rPr>
        <w:t xml:space="preserve">：L0/L1/L2/L3</w:t>
      </w:r>
      <w:r>
        <w:t xml:space="preserve"> </w:t>
      </w:r>
      <w:r>
        <w:rPr>
          <w:rFonts w:hint="eastAsia"/>
        </w:rPr>
        <w:t xml:space="preserve">四层架构体现了层级原理——每层使用与其时间尺度匹配的控制方法。</w:t>
      </w:r>
    </w:p>
    <w:p>
      <w:pPr>
        <w:pStyle w:val="FirstParagraph"/>
      </w:pPr>
      <w:r>
        <w:rPr>
          <w:rFonts w:hint="eastAsia"/>
          <w:b/>
          <w:bCs/>
        </w:rPr>
        <w:t xml:space="preserve">与水资源系统分析学科的联系.</w:t>
      </w:r>
      <w:r>
        <w:t xml:space="preserve"> </w:t>
      </w:r>
      <w:r>
        <w:t xml:space="preserve">Lei 2025d </w:t>
      </w:r>
      <w:r>
        <w:rPr>
          <w:rFonts w:hint="eastAsia"/>
        </w:rPr>
        <w:t xml:space="preserve">指出水资源系统分析正在从”静态平衡”向”动态控制”范式转变。本章介绍的现代控制方法正是”动态控制”范式的核心数学工具——LQR</w:t>
      </w:r>
      <w:r>
        <w:t xml:space="preserve"> </w:t>
      </w:r>
      <w:r>
        <w:rPr>
          <w:rFonts w:hint="eastAsia"/>
        </w:rPr>
        <w:t xml:space="preserve">解决”如何最优调控”，Kalman</w:t>
      </w:r>
      <w:r>
        <w:t xml:space="preserve"> </w:t>
      </w:r>
      <w:r>
        <w:rPr>
          <w:rFonts w:hint="eastAsia"/>
        </w:rPr>
        <w:t xml:space="preserve">滤波解决”如何实时感知”，</w:t>
      </w:r>
      <m:oMath>
        <m:sSub>
          <m:e>
            <m:r>
              <m:t>H</m:t>
            </m:r>
          </m:e>
          <m:sub>
            <m:r>
              <m:rPr>
                <m:sty m:val="p"/>
              </m:rPr>
              <m:t>∞</m:t>
            </m:r>
          </m:sub>
        </m:sSub>
      </m:oMath>
      <w:r>
        <w:t xml:space="preserve"> </w:t>
      </w:r>
      <w:r>
        <w:rPr>
          <w:rFonts w:hint="eastAsia"/>
        </w:rPr>
        <w:t xml:space="preserve">解决”如何应对未知”，自适应控制解决”如何持续适配”。这四个问题构成了从传统水利优化调度向实时自主控制跃迁的技术支柱。</w:t>
      </w:r>
    </w:p>
    <w:bookmarkEnd w:id="49"/>
    <w:bookmarkStart w:id="50" w:name="odd-验证与上线检查"/>
    <w:p>
      <w:pPr>
        <w:pStyle w:val="Heading3"/>
      </w:pPr>
      <w:r>
        <w:t xml:space="preserve">6.7.2 ODD </w:t>
      </w:r>
      <w:r>
        <w:rPr>
          <w:rFonts w:hint="eastAsia"/>
        </w:rPr>
        <w:t xml:space="preserve">验证与上线检查</w:t>
      </w:r>
    </w:p>
    <w:p>
      <w:pPr>
        <w:pStyle w:val="FirstParagraph"/>
      </w:pPr>
      <w:r>
        <w:rPr>
          <w:rFonts w:hint="eastAsia"/>
        </w:rPr>
        <w:t xml:space="preserve">每一个现代控制器在上线运行前，必须在</w:t>
      </w:r>
      <w:r>
        <w:t xml:space="preserve"> ODD </w:t>
      </w:r>
      <w:r>
        <w:rPr>
          <w:rFonts w:hint="eastAsia"/>
        </w:rPr>
        <w:t xml:space="preserve">定义的全部工况范围内通过验证（Lei</w:t>
      </w:r>
      <w:r>
        <w:t xml:space="preserve"> </w:t>
      </w:r>
      <w:r>
        <w:rPr>
          <w:rFonts w:hint="eastAsia"/>
        </w:rPr>
        <w:t xml:space="preserve">2025c）。</w:t>
      </w:r>
    </w:p>
    <w:p>
      <w:pPr>
        <w:pStyle w:val="BodyText"/>
      </w:pPr>
      <w:r>
        <w:rPr>
          <w:rFonts w:hint="eastAsia"/>
          <w:b/>
          <w:bCs/>
        </w:rPr>
        <w:t xml:space="preserve">鲁棒稳定性在全</w:t>
      </w:r>
      <w:r>
        <w:rPr>
          <w:b/>
          <w:bCs/>
        </w:rPr>
        <w:t xml:space="preserve"> ODD </w:t>
      </w:r>
      <w:r>
        <w:rPr>
          <w:rFonts w:hint="eastAsia"/>
          <w:b/>
          <w:bCs/>
        </w:rPr>
        <w:t xml:space="preserve">范围内的验证.</w:t>
      </w:r>
      <w:r>
        <w:t xml:space="preserve"> </w:t>
      </w:r>
      <w:r>
        <w:rPr>
          <w:rFonts w:hint="eastAsia"/>
        </w:rPr>
        <w:t xml:space="preserve">对于增益调度控制器，需在调度变量的全范围内逐点（或通过</w:t>
      </w:r>
      <w:r>
        <w:t xml:space="preserve"> LPV </w:t>
      </w:r>
      <w:r>
        <w:rPr>
          <w:rFonts w:hint="eastAsia"/>
        </w:rPr>
        <w:t xml:space="preserve">理论连续化地）验证闭环稳定性。对于</w:t>
      </w:r>
      <w:r>
        <w:t xml:space="preserve"> </w:t>
      </w:r>
      <m:oMath>
        <m:sSub>
          <m:e>
            <m:r>
              <m:t>H</m:t>
            </m:r>
          </m:e>
          <m:sub>
            <m:r>
              <m:rPr>
                <m:sty m:val="p"/>
              </m:rPr>
              <m:t>∞</m:t>
            </m:r>
          </m:sub>
        </m:sSub>
      </m:oMath>
      <w:r>
        <w:t xml:space="preserve"> </w:t>
      </w:r>
      <w:r>
        <w:rPr>
          <w:rFonts w:hint="eastAsia"/>
        </w:rPr>
        <w:t xml:space="preserve">控制器，需验证</w:t>
      </w:r>
      <w:r>
        <w:t xml:space="preserve"> </w:t>
      </w:r>
      <m:oMath>
        <m:r>
          <m:t>γ</m:t>
        </m:r>
        <m:r>
          <m:rPr>
            <m:sty m:val="p"/>
          </m:rPr>
          <m:t>&lt;</m:t>
        </m:r>
        <m:r>
          <m:t>1</m:t>
        </m:r>
      </m:oMath>
      <w:r>
        <w:t xml:space="preserve"> </w:t>
      </w:r>
      <w:r>
        <w:rPr>
          <w:rFonts w:hint="eastAsia"/>
        </w:rPr>
        <w:t xml:space="preserve">在全参数不确定性集合内成立。</w:t>
      </w:r>
    </w:p>
    <w:p>
      <w:pPr>
        <w:pStyle w:val="BodyText"/>
      </w:pPr>
      <w:r>
        <w:rPr>
          <w:rFonts w:hint="eastAsia"/>
          <w:b/>
          <w:bCs/>
        </w:rPr>
        <w:t xml:space="preserve">在环测试（xIL）中的现代控制器验证.</w:t>
      </w:r>
      <w:r>
        <w:t xml:space="preserve"> </w:t>
      </w:r>
      <w:r>
        <w:t xml:space="preserve">Lei 2025c </w:t>
      </w:r>
      <w:r>
        <w:rPr>
          <w:rFonts w:hint="eastAsia"/>
        </w:rPr>
        <w:t xml:space="preserve">提出的四级在环测试管线为：</w:t>
      </w:r>
    </w:p>
    <w:p>
      <w:pPr>
        <w:pStyle w:val="Compact"/>
        <w:numPr>
          <w:ilvl w:val="0"/>
          <w:numId w:val="1019"/>
        </w:numPr>
      </w:pPr>
      <w:r>
        <w:rPr>
          <w:rFonts w:hint="eastAsia"/>
          <w:b/>
          <w:bCs/>
        </w:rPr>
        <w:t xml:space="preserve">MiL（Model-in-the-Loop）：</w:t>
      </w:r>
      <w:r>
        <w:t xml:space="preserve"> </w:t>
      </w:r>
      <w:r>
        <w:rPr>
          <w:rFonts w:hint="eastAsia"/>
        </w:rPr>
        <w:t xml:space="preserve">用标称模型验证控制器算法的正确性——闭环稳定、跟踪性能、约束满足。</w:t>
      </w:r>
    </w:p>
    <w:p>
      <w:pPr>
        <w:pStyle w:val="Compact"/>
        <w:numPr>
          <w:ilvl w:val="0"/>
          <w:numId w:val="1019"/>
        </w:numPr>
      </w:pPr>
      <w:r>
        <w:rPr>
          <w:rFonts w:hint="eastAsia"/>
          <w:b/>
          <w:bCs/>
        </w:rPr>
        <w:t xml:space="preserve">SiL（Software-in-the-Loop）：</w:t>
      </w:r>
      <w:r>
        <w:t xml:space="preserve"> </w:t>
      </w:r>
      <w:r>
        <w:rPr>
          <w:rFonts w:hint="eastAsia"/>
        </w:rPr>
        <w:t xml:space="preserve">将控制器代码嵌入实际运行软件环境，验证数值精度、通信接口、异常处理。</w:t>
      </w:r>
    </w:p>
    <w:p>
      <w:pPr>
        <w:pStyle w:val="Compact"/>
        <w:numPr>
          <w:ilvl w:val="0"/>
          <w:numId w:val="1019"/>
        </w:numPr>
      </w:pPr>
      <w:r>
        <w:rPr>
          <w:rFonts w:hint="eastAsia"/>
          <w:b/>
          <w:bCs/>
        </w:rPr>
        <w:t xml:space="preserve">HiL（Hardware-in-the-Loop）：</w:t>
      </w:r>
      <w:r>
        <w:t xml:space="preserve"> </w:t>
      </w:r>
      <w:r>
        <w:rPr>
          <w:rFonts w:hint="eastAsia"/>
        </w:rPr>
        <w:t xml:space="preserve">连接实际</w:t>
      </w:r>
      <w:r>
        <w:t xml:space="preserve"> PLC/RTU </w:t>
      </w:r>
      <w:r>
        <w:rPr>
          <w:rFonts w:hint="eastAsia"/>
        </w:rPr>
        <w:t xml:space="preserve">硬件，验证采样延迟、计算时间、I/O</w:t>
      </w:r>
      <w:r>
        <w:t xml:space="preserve"> </w:t>
      </w:r>
      <w:r>
        <w:rPr>
          <w:rFonts w:hint="eastAsia"/>
        </w:rPr>
        <w:t xml:space="preserve">接口。</w:t>
      </w:r>
    </w:p>
    <w:p>
      <w:pPr>
        <w:pStyle w:val="Compact"/>
        <w:numPr>
          <w:ilvl w:val="0"/>
          <w:numId w:val="1019"/>
        </w:numPr>
      </w:pPr>
      <w:r>
        <w:rPr>
          <w:rFonts w:hint="eastAsia"/>
          <w:b/>
          <w:bCs/>
        </w:rPr>
        <w:t xml:space="preserve">PIL（Plant-in-the-Loop）：</w:t>
      </w:r>
      <w:r>
        <w:t xml:space="preserve"> </w:t>
      </w:r>
      <w:r>
        <w:rPr>
          <w:rFonts w:hint="eastAsia"/>
        </w:rPr>
        <w:t xml:space="preserve">在真实水系统上进行有限范围的试运行。</w:t>
      </w:r>
    </w:p>
    <w:p>
      <w:pPr>
        <w:pStyle w:val="FirstParagraph"/>
      </w:pPr>
      <w:r>
        <w:rPr>
          <w:rFonts w:hint="eastAsia"/>
          <w:b/>
          <w:bCs/>
        </w:rPr>
        <w:t xml:space="preserve">现代控制器验证的特殊要求：</w:t>
      </w:r>
      <w:r>
        <w:t xml:space="preserve"> </w:t>
      </w:r>
      <w:r>
        <w:t xml:space="preserve">- LQR/LQG </w:t>
      </w:r>
      <w:r>
        <w:rPr>
          <w:rFonts w:hint="eastAsia"/>
        </w:rPr>
        <w:t xml:space="preserve">需在</w:t>
      </w:r>
      <w:r>
        <w:t xml:space="preserve"> MiL </w:t>
      </w:r>
      <w:r>
        <w:rPr>
          <w:rFonts w:hint="eastAsia"/>
        </w:rPr>
        <w:t xml:space="preserve">阶段测试全部</w:t>
      </w:r>
      <w:r>
        <w:t xml:space="preserve"> ODD </w:t>
      </w:r>
      <w:r>
        <w:rPr>
          <w:rFonts w:hint="eastAsia"/>
        </w:rPr>
        <w:t xml:space="preserve">工况点的闭环特征值分布</w:t>
      </w:r>
      <w:r>
        <w:t xml:space="preserve"> </w:t>
      </w:r>
      <w:r>
        <w:t xml:space="preserve">- Kalman </w:t>
      </w:r>
      <w:r>
        <w:rPr>
          <w:rFonts w:hint="eastAsia"/>
        </w:rPr>
        <w:t xml:space="preserve">滤波器需在</w:t>
      </w:r>
      <w:r>
        <w:t xml:space="preserve"> SiL </w:t>
      </w:r>
      <w:r>
        <w:rPr>
          <w:rFonts w:hint="eastAsia"/>
        </w:rPr>
        <w:t xml:space="preserve">阶段注入人工传感器故障，验证</w:t>
      </w:r>
      <w:r>
        <w:t xml:space="preserve"> NIS </w:t>
      </w:r>
      <w:r>
        <w:rPr>
          <w:rFonts w:hint="eastAsia"/>
        </w:rPr>
        <w:t xml:space="preserve">检测的灵敏度和误报率</w:t>
      </w:r>
      <w:r>
        <w:t xml:space="preserve"> </w:t>
      </w:r>
      <w:r>
        <w:t xml:space="preserve">-</w:t>
      </w:r>
      <w:r>
        <w:t xml:space="preserve"> </w:t>
      </w:r>
      <m:oMath>
        <m:sSub>
          <m:e>
            <m:r>
              <m:t>H</m:t>
            </m:r>
          </m:e>
          <m:sub>
            <m:r>
              <m:rPr>
                <m:sty m:val="p"/>
              </m:rPr>
              <m:t>∞</m:t>
            </m:r>
          </m:sub>
        </m:sSub>
      </m:oMath>
      <w:r>
        <w:t xml:space="preserve"> </w:t>
      </w:r>
      <w:r>
        <w:rPr>
          <w:rFonts w:hint="eastAsia"/>
        </w:rPr>
        <w:t xml:space="preserve">控制器需在</w:t>
      </w:r>
      <w:r>
        <w:t xml:space="preserve"> MiL </w:t>
      </w:r>
      <w:r>
        <w:rPr>
          <w:rFonts w:hint="eastAsia"/>
        </w:rPr>
        <w:t xml:space="preserve">阶段遍历不确定性网格，确认</w:t>
      </w:r>
      <w:r>
        <w:t xml:space="preserve"> </w:t>
      </w:r>
      <m:oMath>
        <m:r>
          <m:t>γ</m:t>
        </m:r>
        <m:r>
          <m:rPr>
            <m:sty m:val="p"/>
          </m:rPr>
          <m:t>&lt;</m:t>
        </m:r>
        <m:r>
          <m:t>1</m:t>
        </m:r>
      </m:oMath>
      <w:r>
        <w:t xml:space="preserve"> </w:t>
      </w:r>
      <w:r>
        <w:t xml:space="preserve">- </w:t>
      </w:r>
      <w:r>
        <w:rPr>
          <w:rFonts w:hint="eastAsia"/>
        </w:rPr>
        <w:t xml:space="preserve">增益调度需在</w:t>
      </w:r>
      <w:r>
        <w:t xml:space="preserve"> HiL </w:t>
      </w:r>
      <w:r>
        <w:rPr>
          <w:rFonts w:hint="eastAsia"/>
        </w:rPr>
        <w:t xml:space="preserve">阶段测试工况切换的瞬态响应，特别是跨工况快速切换时的稳定性</w:t>
      </w:r>
    </w:p>
    <w:bookmarkEnd w:id="50"/>
    <w:bookmarkStart w:id="51" w:name="上线检查清单"/>
    <w:p>
      <w:pPr>
        <w:pStyle w:val="Heading3"/>
      </w:pPr>
      <w:r>
        <w:t xml:space="preserve">6.7.3 </w:t>
      </w:r>
      <w:r>
        <w:rPr>
          <w:rFonts w:hint="eastAsia"/>
        </w:rPr>
        <w:t xml:space="preserve">上线检查清单</w:t>
      </w:r>
    </w:p>
    <w:p>
      <w:pPr>
        <w:pStyle w:val="FirstParagraph"/>
      </w:pPr>
      <w:r>
        <w:rPr>
          <w:rFonts w:hint="eastAsia"/>
          <w:b/>
          <w:bCs/>
        </w:rPr>
        <w:t xml:space="preserve">表6-8:</w:t>
      </w:r>
      <w:r>
        <w:rPr>
          <w:b/>
          <w:bCs/>
        </w:rPr>
        <w:t xml:space="preserve"> </w:t>
      </w:r>
      <w:r>
        <w:rPr>
          <w:rFonts w:hint="eastAsia"/>
          <w:b/>
          <w:bCs/>
        </w:rPr>
        <w:t xml:space="preserve">现代控制器上线检查清单</w:t>
      </w:r>
    </w:p>
    <w:tbl>
      <w:tblPr>
        <w:tblStyle w:val="Table"/>
        <w:tblW w:type="pct" w:w="5000"/>
        <w:tblLayout w:type="fixed"/>
        <w:tblLook w:firstRow="1" w:lastRow="0" w:firstColumn="0" w:lastColumn="0" w:noHBand="0" w:noVBand="0" w:val="0020"/>
      </w:tblPr>
      <w:tblGrid>
        <w:gridCol w:w="1159"/>
        <w:gridCol w:w="1545"/>
        <w:gridCol w:w="1738"/>
        <w:gridCol w:w="1738"/>
        <w:gridCol w:w="1738"/>
      </w:tblGrid>
      <w:tr>
        <w:trPr>
          <w:tblHeader w:val="on"/>
        </w:trPr>
        <w:tc>
          <w:tcPr/>
          <w:p>
            <w:pPr>
              <w:pStyle w:val="Compact"/>
            </w:pPr>
            <w:r>
              <w:rPr>
                <w:rFonts w:hint="eastAsia"/>
              </w:rPr>
              <w:t xml:space="preserve">序号</w:t>
            </w:r>
          </w:p>
        </w:tc>
        <w:tc>
          <w:tcPr/>
          <w:p>
            <w:pPr>
              <w:pStyle w:val="Compact"/>
            </w:pPr>
            <w:r>
              <w:rPr>
                <w:rFonts w:hint="eastAsia"/>
              </w:rPr>
              <w:t xml:space="preserve">检查项</w:t>
            </w:r>
          </w:p>
        </w:tc>
        <w:tc>
          <w:tcPr/>
          <w:p>
            <w:pPr>
              <w:pStyle w:val="Compact"/>
            </w:pPr>
            <w:r>
              <w:rPr>
                <w:rFonts w:hint="eastAsia"/>
              </w:rPr>
              <w:t xml:space="preserve">验证方法</w:t>
            </w:r>
          </w:p>
        </w:tc>
        <w:tc>
          <w:tcPr/>
          <w:p>
            <w:pPr>
              <w:pStyle w:val="Compact"/>
            </w:pPr>
            <w:r>
              <w:rPr>
                <w:rFonts w:hint="eastAsia"/>
              </w:rPr>
              <w:t xml:space="preserve">通过标准</w:t>
            </w:r>
          </w:p>
        </w:tc>
        <w:tc>
          <w:tcPr/>
          <w:p>
            <w:pPr>
              <w:pStyle w:val="Compact"/>
            </w:pPr>
            <w:r>
              <w:rPr>
                <w:rFonts w:hint="eastAsia"/>
              </w:rPr>
              <w:t xml:space="preserve">所属阶段</w:t>
            </w:r>
          </w:p>
        </w:tc>
      </w:tr>
      <w:tr>
        <w:tc>
          <w:tcPr/>
          <w:p>
            <w:pPr>
              <w:pStyle w:val="Compact"/>
            </w:pPr>
            <w:r>
              <w:t xml:space="preserve">1</w:t>
            </w:r>
          </w:p>
        </w:tc>
        <w:tc>
          <w:tcPr/>
          <w:p>
            <w:pPr>
              <w:pStyle w:val="Compact"/>
            </w:pPr>
            <w:r>
              <w:rPr>
                <w:rFonts w:hint="eastAsia"/>
              </w:rPr>
              <w:t xml:space="preserve">状态空间模型版本归档</w:t>
            </w:r>
          </w:p>
        </w:tc>
        <w:tc>
          <w:tcPr/>
          <w:p>
            <w:pPr>
              <w:pStyle w:val="Compact"/>
            </w:pPr>
            <w:r>
              <w:rPr>
                <w:rFonts w:hint="eastAsia"/>
              </w:rPr>
              <w:t xml:space="preserve">文件审查</w:t>
            </w:r>
          </w:p>
        </w:tc>
        <w:tc>
          <w:tcPr/>
          <w:p>
            <w:pPr>
              <w:pStyle w:val="Compact"/>
            </w:pPr>
            <w:r>
              <w:rPr>
                <w:rFonts w:hint="eastAsia"/>
              </w:rPr>
              <w:t xml:space="preserve">模型版本号与参数表完整记录</w:t>
            </w:r>
          </w:p>
        </w:tc>
        <w:tc>
          <w:tcPr/>
          <w:p>
            <w:pPr>
              <w:pStyle w:val="Compact"/>
            </w:pPr>
            <w:r>
              <w:rPr>
                <w:rFonts w:hint="eastAsia"/>
              </w:rPr>
              <w:t xml:space="preserve">设计</w:t>
            </w:r>
          </w:p>
        </w:tc>
      </w:tr>
      <w:tr>
        <w:tc>
          <w:tcPr/>
          <w:p>
            <w:pPr>
              <w:pStyle w:val="Compact"/>
            </w:pPr>
            <w:r>
              <w:t xml:space="preserve">2</w:t>
            </w:r>
          </w:p>
        </w:tc>
        <w:tc>
          <w:tcPr/>
          <w:p>
            <w:pPr>
              <w:pStyle w:val="Compact"/>
            </w:pPr>
            <w:r>
              <w:rPr>
                <w:rFonts w:hint="eastAsia"/>
              </w:rPr>
              <w:t xml:space="preserve">可控性/可观性验证</w:t>
            </w:r>
          </w:p>
        </w:tc>
        <w:tc>
          <w:tcPr/>
          <w:p>
            <w:pPr>
              <w:pStyle w:val="Compact"/>
            </w:pPr>
            <w:r>
              <w:rPr>
                <w:rFonts w:hint="eastAsia"/>
              </w:rPr>
              <w:t xml:space="preserve">数值计算</w:t>
            </w:r>
          </w:p>
        </w:tc>
        <w:tc>
          <w:tcPr/>
          <w:p>
            <w:pPr>
              <w:pStyle w:val="Compact"/>
            </w:pPr>
            <m:oMath>
              <m:r>
                <m:rPr>
                  <m:nor/>
                  <m:sty m:val="p"/>
                </m:rPr>
                <m:t>rank</m:t>
              </m:r>
              <m:r>
                <m:rPr>
                  <m:sty m:val="p"/>
                </m:rPr>
                <m:t>(</m:t>
              </m:r>
              <m:r>
                <m:rPr>
                  <m:scr m:val="script"/>
                  <m:sty m:val="p"/>
                </m:rPr>
                <m:t>C</m:t>
              </m:r>
              <m:r>
                <m:rPr>
                  <m:sty m:val="p"/>
                </m:rPr>
                <m:t>)</m:t>
              </m:r>
              <m:r>
                <m:rPr>
                  <m:sty m:val="p"/>
                </m:rPr>
                <m:t>=</m:t>
              </m:r>
              <m:r>
                <m:t>n</m:t>
              </m:r>
            </m:oMath>
            <w:r>
              <w:rPr>
                <w:rFonts w:hint="eastAsia"/>
              </w:rPr>
              <w:t xml:space="preserve">，</w:t>
            </w:r>
            <m:oMath>
              <m:r>
                <m:rPr>
                  <m:nor/>
                  <m:sty m:val="p"/>
                </m:rPr>
                <m:t>rank</m:t>
              </m:r>
              <m:r>
                <m:rPr>
                  <m:sty m:val="p"/>
                </m:rPr>
                <m:t>(</m:t>
              </m:r>
              <m:r>
                <m:rPr>
                  <m:scr m:val="script"/>
                  <m:sty m:val="p"/>
                </m:rPr>
                <m:t>O</m:t>
              </m:r>
              <m:r>
                <m:rPr>
                  <m:sty m:val="p"/>
                </m:rPr>
                <m:t>)</m:t>
              </m:r>
              <m:r>
                <m:rPr>
                  <m:sty m:val="p"/>
                </m:rPr>
                <m:t>=</m:t>
              </m:r>
              <m:r>
                <m:t>n</m:t>
              </m:r>
            </m:oMath>
          </w:p>
        </w:tc>
        <w:tc>
          <w:tcPr/>
          <w:p>
            <w:pPr>
              <w:pStyle w:val="Compact"/>
            </w:pPr>
            <w:r>
              <w:rPr>
                <w:rFonts w:hint="eastAsia"/>
              </w:rPr>
              <w:t xml:space="preserve">设计</w:t>
            </w:r>
          </w:p>
        </w:tc>
      </w:tr>
      <w:tr>
        <w:tc>
          <w:tcPr/>
          <w:p>
            <w:pPr>
              <w:pStyle w:val="Compact"/>
            </w:pPr>
            <w:r>
              <w:t xml:space="preserve">3</w:t>
            </w:r>
          </w:p>
        </w:tc>
        <w:tc>
          <w:tcPr/>
          <w:p>
            <w:pPr>
              <w:pStyle w:val="Compact"/>
            </w:pPr>
            <w:r>
              <w:t xml:space="preserve">LQR/LQG </w:t>
            </w:r>
            <w:r>
              <w:rPr>
                <w:rFonts w:hint="eastAsia"/>
              </w:rPr>
              <w:t xml:space="preserve">权重矩阵记录</w:t>
            </w:r>
          </w:p>
        </w:tc>
        <w:tc>
          <w:tcPr/>
          <w:p>
            <w:pPr>
              <w:pStyle w:val="Compact"/>
            </w:pPr>
            <w:r>
              <w:rPr>
                <w:rFonts w:hint="eastAsia"/>
              </w:rPr>
              <w:t xml:space="preserve">文件审查</w:t>
            </w:r>
          </w:p>
        </w:tc>
        <w:tc>
          <w:tcPr/>
          <w:p>
            <w:pPr>
              <w:pStyle w:val="Compact"/>
            </w:pPr>
            <m:oMath>
              <m:r>
                <m:rPr>
                  <m:sty m:val="bi"/>
                </m:rPr>
                <m:t>Q</m:t>
              </m:r>
            </m:oMath>
            <w:r>
              <w:t xml:space="preserve">、</w:t>
            </w:r>
            <m:oMath>
              <m:r>
                <m:rPr>
                  <m:sty m:val="bi"/>
                </m:rPr>
                <m:t>R</m:t>
              </m:r>
            </m:oMath>
            <w:r>
              <w:t xml:space="preserve">、</w:t>
            </w:r>
            <m:oMath>
              <m:sSub>
                <m:e>
                  <m:r>
                    <m:rPr>
                      <m:sty m:val="bi"/>
                    </m:rPr>
                    <m:t>Q</m:t>
                  </m:r>
                </m:e>
                <m:sub>
                  <m:r>
                    <m:t>w</m:t>
                  </m:r>
                </m:sub>
              </m:sSub>
            </m:oMath>
            <w:r>
              <w:t xml:space="preserve">、</w:t>
            </w:r>
            <m:oMath>
              <m:sSub>
                <m:e>
                  <m:r>
                    <m:rPr>
                      <m:sty m:val="bi"/>
                    </m:rPr>
                    <m:t>R</m:t>
                  </m:r>
                </m:e>
                <m:sub>
                  <m:r>
                    <m:t>v</m:t>
                  </m:r>
                </m:sub>
              </m:sSub>
            </m:oMath>
            <w:r>
              <w:t xml:space="preserve"> </w:t>
            </w:r>
            <w:r>
              <w:rPr>
                <w:rFonts w:hint="eastAsia"/>
              </w:rPr>
              <w:t xml:space="preserve">全部存档</w:t>
            </w:r>
          </w:p>
        </w:tc>
        <w:tc>
          <w:tcPr/>
          <w:p>
            <w:pPr>
              <w:pStyle w:val="Compact"/>
            </w:pPr>
            <w:r>
              <w:rPr>
                <w:rFonts w:hint="eastAsia"/>
              </w:rPr>
              <w:t xml:space="preserve">设计</w:t>
            </w:r>
          </w:p>
        </w:tc>
      </w:tr>
      <w:tr>
        <w:tc>
          <w:tcPr/>
          <w:p>
            <w:pPr>
              <w:pStyle w:val="Compact"/>
            </w:pPr>
            <w:r>
              <w:t xml:space="preserve">4</w:t>
            </w:r>
          </w:p>
        </w:tc>
        <w:tc>
          <w:tcPr/>
          <w:p>
            <w:pPr>
              <w:pStyle w:val="Compact"/>
            </w:pPr>
            <w:r>
              <w:rPr>
                <w:rFonts w:hint="eastAsia"/>
              </w:rPr>
              <w:t xml:space="preserve">闭环特征值全部在稳定域内</w:t>
            </w:r>
          </w:p>
        </w:tc>
        <w:tc>
          <w:tcPr/>
          <w:p>
            <w:pPr>
              <w:pStyle w:val="Compact"/>
            </w:pPr>
            <w:r>
              <w:t xml:space="preserve">MiL</w:t>
            </w:r>
          </w:p>
        </w:tc>
        <w:tc>
          <w:tcPr/>
          <w:p>
            <w:pPr>
              <w:pStyle w:val="Compact"/>
            </w:pPr>
            <w:r>
              <w:rPr>
                <w:rFonts w:hint="eastAsia"/>
              </w:rPr>
              <w:t xml:space="preserve">离散极点模</w:t>
            </w:r>
            <w:r>
              <w:t xml:space="preserve"> </w:t>
            </w:r>
            <m:oMath>
              <m:r>
                <m:rPr>
                  <m:sty m:val="p"/>
                </m:rPr>
                <m:t>&lt;</m:t>
              </m:r>
              <m:r>
                <m:t>1</m:t>
              </m:r>
            </m:oMath>
            <w:r>
              <w:rPr>
                <w:rFonts w:hint="eastAsia"/>
              </w:rPr>
              <w:t xml:space="preserve">（裕度</w:t>
            </w:r>
            <w:r>
              <w:t xml:space="preserve"> </w:t>
            </w:r>
            <m:oMath>
              <m:r>
                <m:rPr>
                  <m:sty m:val="p"/>
                </m:rPr>
                <m:t>&gt;</m:t>
              </m:r>
              <m:r>
                <m:t>5</m:t>
              </m:r>
              <m:r>
                <m:rPr>
                  <m:sty m:val="p"/>
                </m:rPr>
                <m:t>%</m:t>
              </m:r>
            </m:oMath>
            <w:r>
              <w:rPr>
                <w:rFonts w:hint="eastAsia"/>
              </w:rPr>
              <w:t xml:space="preserve">）</w:t>
            </w:r>
          </w:p>
        </w:tc>
        <w:tc>
          <w:tcPr/>
          <w:p>
            <w:pPr>
              <w:pStyle w:val="Compact"/>
            </w:pPr>
            <w:r>
              <w:t xml:space="preserve">MiL</w:t>
            </w:r>
          </w:p>
        </w:tc>
      </w:tr>
      <w:tr>
        <w:tc>
          <w:tcPr/>
          <w:p>
            <w:pPr>
              <w:pStyle w:val="Compact"/>
            </w:pPr>
            <w:r>
              <w:t xml:space="preserve">5</w:t>
            </w:r>
          </w:p>
        </w:tc>
        <w:tc>
          <w:tcPr/>
          <w:p>
            <w:pPr>
              <w:pStyle w:val="Compact"/>
            </w:pPr>
            <w:r>
              <w:rPr>
                <w:rFonts w:hint="eastAsia"/>
              </w:rPr>
              <w:t xml:space="preserve">全</w:t>
            </w:r>
            <w:r>
              <w:t xml:space="preserve"> ODD </w:t>
            </w:r>
            <w:r>
              <w:rPr>
                <w:rFonts w:hint="eastAsia"/>
              </w:rPr>
              <w:t xml:space="preserve">工况阶跃响应合格</w:t>
            </w:r>
          </w:p>
        </w:tc>
        <w:tc>
          <w:tcPr/>
          <w:p>
            <w:pPr>
              <w:pStyle w:val="Compact"/>
            </w:pPr>
            <w:r>
              <w:t xml:space="preserve">MiL</w:t>
            </w:r>
          </w:p>
        </w:tc>
        <w:tc>
          <w:tcPr/>
          <w:p>
            <w:pPr>
              <w:pStyle w:val="Compact"/>
            </w:pPr>
            <w:r>
              <w:rPr>
                <w:rFonts w:hint="eastAsia"/>
              </w:rPr>
              <w:t xml:space="preserve">水位偏差</w:t>
            </w:r>
            <w:r>
              <w:t xml:space="preserve"> </w:t>
            </w:r>
            <m:oMath>
              <m:r>
                <m:rPr>
                  <m:sty m:val="p"/>
                </m:rPr>
                <m:t>&lt;</m:t>
              </m:r>
            </m:oMath>
            <w:r>
              <w:t xml:space="preserve"> </w:t>
            </w:r>
            <w:r>
              <w:rPr>
                <w:rFonts w:hint="eastAsia"/>
              </w:rPr>
              <w:t xml:space="preserve">允许值，控制量</w:t>
            </w:r>
            <w:r>
              <w:t xml:space="preserve"> </w:t>
            </w:r>
            <m:oMath>
              <m:r>
                <m:rPr>
                  <m:sty m:val="p"/>
                </m:rPr>
                <m:t>&lt;</m:t>
              </m:r>
            </m:oMath>
            <w:r>
              <w:t xml:space="preserve"> </w:t>
            </w:r>
            <w:r>
              <w:rPr>
                <w:rFonts w:hint="eastAsia"/>
              </w:rPr>
              <w:t xml:space="preserve">约束</w:t>
            </w:r>
          </w:p>
        </w:tc>
        <w:tc>
          <w:tcPr/>
          <w:p>
            <w:pPr>
              <w:pStyle w:val="Compact"/>
            </w:pPr>
            <w:r>
              <w:t xml:space="preserve">MiL</w:t>
            </w:r>
          </w:p>
        </w:tc>
      </w:tr>
      <w:tr>
        <w:tc>
          <w:tcPr/>
          <w:p>
            <w:pPr>
              <w:pStyle w:val="Compact"/>
            </w:pPr>
            <w:r>
              <w:t xml:space="preserve">6</w:t>
            </w:r>
          </w:p>
        </w:tc>
        <w:tc>
          <w:tcPr/>
          <w:p>
            <w:pPr>
              <w:pStyle w:val="Compact"/>
            </w:pPr>
            <w:r>
              <w:rPr>
                <w:rFonts w:hint="eastAsia"/>
              </w:rPr>
              <w:t xml:space="preserve">参数不确定性鲁棒性测试</w:t>
            </w:r>
          </w:p>
        </w:tc>
        <w:tc>
          <w:tcPr/>
          <w:p>
            <w:pPr>
              <w:pStyle w:val="Compact"/>
            </w:pPr>
            <w:r>
              <w:t xml:space="preserve">MiL</w:t>
            </w:r>
          </w:p>
        </w:tc>
        <w:tc>
          <w:tcPr/>
          <w:p>
            <w:pPr>
              <w:pStyle w:val="Compact"/>
            </w:pPr>
            <m:oMath>
              <m:r>
                <m:rPr>
                  <m:sty m:val="p"/>
                </m:rPr>
                <m:t>±</m:t>
              </m:r>
              <m:r>
                <m:t>20</m:t>
              </m:r>
              <m:r>
                <m:rPr>
                  <m:sty m:val="p"/>
                </m:rPr>
                <m:t>%</m:t>
              </m:r>
            </m:oMath>
            <w:r>
              <w:t xml:space="preserve"> </w:t>
            </w:r>
            <w:r>
              <w:rPr>
                <w:rFonts w:hint="eastAsia"/>
              </w:rPr>
              <w:t xml:space="preserve">参数偏差下仍稳定</w:t>
            </w:r>
          </w:p>
        </w:tc>
        <w:tc>
          <w:tcPr/>
          <w:p>
            <w:pPr>
              <w:pStyle w:val="Compact"/>
            </w:pPr>
            <w:r>
              <w:t xml:space="preserve">MiL</w:t>
            </w:r>
          </w:p>
        </w:tc>
      </w:tr>
      <w:tr>
        <w:tc>
          <w:tcPr/>
          <w:p>
            <w:pPr>
              <w:pStyle w:val="Compact"/>
            </w:pPr>
            <w:r>
              <w:t xml:space="preserve">7</w:t>
            </w:r>
          </w:p>
        </w:tc>
        <w:tc>
          <w:tcPr/>
          <w:p>
            <w:pPr>
              <w:pStyle w:val="Compact"/>
            </w:pPr>
            <w:r>
              <w:t xml:space="preserve">Kalman </w:t>
            </w:r>
            <w:r>
              <w:rPr>
                <w:rFonts w:hint="eastAsia"/>
              </w:rPr>
              <w:t xml:space="preserve">滤波器收敛验证</w:t>
            </w:r>
          </w:p>
        </w:tc>
        <w:tc>
          <w:tcPr/>
          <w:p>
            <w:pPr>
              <w:pStyle w:val="Compact"/>
            </w:pPr>
            <w:r>
              <w:t xml:space="preserve">SiL</w:t>
            </w:r>
          </w:p>
        </w:tc>
        <w:tc>
          <w:tcPr/>
          <w:p>
            <w:pPr>
              <w:pStyle w:val="Compact"/>
            </w:pPr>
            <w:r>
              <w:rPr>
                <w:rFonts w:hint="eastAsia"/>
              </w:rPr>
              <w:t xml:space="preserve">估计误差在</w:t>
            </w:r>
            <w:r>
              <w:t xml:space="preserve"> </w:t>
            </w:r>
            <m:oMath>
              <m:sSub>
                <m:e>
                  <m:r>
                    <m:t>N</m:t>
                  </m:r>
                </m:e>
                <m:sub>
                  <m:r>
                    <m:rPr>
                      <m:nor/>
                      <m:sty m:val="p"/>
                    </m:rPr>
                    <m:t>conv</m:t>
                  </m:r>
                </m:sub>
              </m:sSub>
            </m:oMath>
            <w:r>
              <w:t xml:space="preserve"> </w:t>
            </w:r>
            <w:r>
              <w:rPr>
                <w:rFonts w:hint="eastAsia"/>
              </w:rPr>
              <w:t xml:space="preserve">步内收敛到设计值</w:t>
            </w:r>
          </w:p>
        </w:tc>
        <w:tc>
          <w:tcPr/>
          <w:p>
            <w:pPr>
              <w:pStyle w:val="Compact"/>
            </w:pPr>
            <w:r>
              <w:t xml:space="preserve">SiL</w:t>
            </w:r>
          </w:p>
        </w:tc>
      </w:tr>
      <w:tr>
        <w:tc>
          <w:tcPr/>
          <w:p>
            <w:pPr>
              <w:pStyle w:val="Compact"/>
            </w:pPr>
            <w:r>
              <w:t xml:space="preserve">8</w:t>
            </w:r>
          </w:p>
        </w:tc>
        <w:tc>
          <w:tcPr/>
          <w:p>
            <w:pPr>
              <w:pStyle w:val="Compact"/>
            </w:pPr>
            <w:r>
              <w:rPr>
                <w:rFonts w:hint="eastAsia"/>
              </w:rPr>
              <w:t xml:space="preserve">传感器故障检测验证</w:t>
            </w:r>
          </w:p>
        </w:tc>
        <w:tc>
          <w:tcPr/>
          <w:p>
            <w:pPr>
              <w:pStyle w:val="Compact"/>
            </w:pPr>
            <w:r>
              <w:t xml:space="preserve">SiL</w:t>
            </w:r>
          </w:p>
        </w:tc>
        <w:tc>
          <w:tcPr/>
          <w:p>
            <w:pPr>
              <w:pStyle w:val="Compact"/>
            </w:pPr>
            <w:r>
              <w:t xml:space="preserve">NIS </w:t>
            </w:r>
            <w:r>
              <w:rPr>
                <w:rFonts w:hint="eastAsia"/>
              </w:rPr>
              <w:t xml:space="preserve">检测延迟</w:t>
            </w:r>
            <w:r>
              <w:t xml:space="preserve"> </w:t>
            </w:r>
            <m:oMath>
              <m:r>
                <m:rPr>
                  <m:sty m:val="p"/>
                </m:rPr>
                <m:t>&lt;</m:t>
              </m:r>
              <m:r>
                <m:t>5</m:t>
              </m:r>
              <m:sSub>
                <m:e>
                  <m:r>
                    <m:t>T</m:t>
                  </m:r>
                </m:e>
                <m:sub>
                  <m:r>
                    <m:t>s</m:t>
                  </m:r>
                </m:sub>
              </m:sSub>
            </m:oMath>
            <w:r>
              <w:rPr>
                <w:rFonts w:hint="eastAsia"/>
              </w:rPr>
              <w:t xml:space="preserve">，误报率</w:t>
            </w:r>
            <w:r>
              <w:t xml:space="preserve"> </w:t>
            </w:r>
            <m:oMath>
              <m:r>
                <m:rPr>
                  <m:sty m:val="p"/>
                </m:rPr>
                <m:t>&lt;</m:t>
              </m:r>
              <m:r>
                <m:t>1</m:t>
              </m:r>
              <m:r>
                <m:rPr>
                  <m:sty m:val="p"/>
                </m:rPr>
                <m:t>%</m:t>
              </m:r>
            </m:oMath>
          </w:p>
        </w:tc>
        <w:tc>
          <w:tcPr/>
          <w:p>
            <w:pPr>
              <w:pStyle w:val="Compact"/>
            </w:pPr>
            <w:r>
              <w:t xml:space="preserve">SiL</w:t>
            </w:r>
          </w:p>
        </w:tc>
      </w:tr>
      <w:tr>
        <w:tc>
          <w:tcPr/>
          <w:p>
            <w:pPr>
              <w:pStyle w:val="Compact"/>
            </w:pPr>
            <w:r>
              <w:t xml:space="preserve">9</w:t>
            </w:r>
          </w:p>
        </w:tc>
        <w:tc>
          <w:tcPr/>
          <w:p>
            <w:pPr>
              <w:pStyle w:val="Compact"/>
            </w:pPr>
            <w:r>
              <w:rPr>
                <w:rFonts w:hint="eastAsia"/>
              </w:rPr>
              <w:t xml:space="preserve">控制器计算时间验证</w:t>
            </w:r>
          </w:p>
        </w:tc>
        <w:tc>
          <w:tcPr/>
          <w:p>
            <w:pPr>
              <w:pStyle w:val="Compact"/>
            </w:pPr>
            <w:r>
              <w:t xml:space="preserve">HiL</w:t>
            </w:r>
          </w:p>
        </w:tc>
        <w:tc>
          <w:tcPr/>
          <w:p>
            <w:pPr>
              <w:pStyle w:val="Compact"/>
            </w:pPr>
            <w:r>
              <w:rPr>
                <w:rFonts w:hint="eastAsia"/>
              </w:rPr>
              <w:t xml:space="preserve">单步计算时间</w:t>
            </w:r>
            <w:r>
              <w:t xml:space="preserve"> </w:t>
            </w:r>
            <m:oMath>
              <m:r>
                <m:rPr>
                  <m:sty m:val="p"/>
                </m:rPr>
                <m:t>&lt;</m:t>
              </m:r>
              <m:r>
                <m:t>0.5</m:t>
              </m:r>
              <m:sSub>
                <m:e>
                  <m:r>
                    <m:t>T</m:t>
                  </m:r>
                </m:e>
                <m:sub>
                  <m:r>
                    <m:t>s</m:t>
                  </m:r>
                </m:sub>
              </m:sSub>
            </m:oMath>
          </w:p>
        </w:tc>
        <w:tc>
          <w:tcPr/>
          <w:p>
            <w:pPr>
              <w:pStyle w:val="Compact"/>
            </w:pPr>
            <w:r>
              <w:t xml:space="preserve">HiL</w:t>
            </w:r>
          </w:p>
        </w:tc>
      </w:tr>
      <w:tr>
        <w:tc>
          <w:tcPr/>
          <w:p>
            <w:pPr>
              <w:pStyle w:val="Compact"/>
            </w:pPr>
            <w:r>
              <w:t xml:space="preserve">10</w:t>
            </w:r>
          </w:p>
        </w:tc>
        <w:tc>
          <w:tcPr/>
          <w:p>
            <w:pPr>
              <w:pStyle w:val="Compact"/>
            </w:pPr>
            <w:r>
              <w:t xml:space="preserve">L2</w:t>
            </w:r>
            <w:r>
              <w:t xml:space="preserve"> </w:t>
            </w:r>
            <m:oMath>
              <m:r>
                <m:rPr>
                  <m:sty m:val="p"/>
                </m:rPr>
                <m:t>→</m:t>
              </m:r>
            </m:oMath>
            <w:r>
              <w:t xml:space="preserve"> </w:t>
            </w:r>
            <w:r>
              <w:t xml:space="preserve">L1 </w:t>
            </w:r>
            <w:r>
              <w:rPr>
                <w:rFonts w:hint="eastAsia"/>
              </w:rPr>
              <w:t xml:space="preserve">降级切换验证</w:t>
            </w:r>
          </w:p>
        </w:tc>
        <w:tc>
          <w:tcPr/>
          <w:p>
            <w:pPr>
              <w:pStyle w:val="Compact"/>
            </w:pPr>
            <w:r>
              <w:t xml:space="preserve">HiL</w:t>
            </w:r>
          </w:p>
        </w:tc>
        <w:tc>
          <w:tcPr/>
          <w:p>
            <w:pPr>
              <w:pStyle w:val="Compact"/>
            </w:pPr>
            <w:r>
              <w:rPr>
                <w:rFonts w:hint="eastAsia"/>
              </w:rPr>
              <w:t xml:space="preserve">切换瞬态水位偏差</w:t>
            </w:r>
            <w:r>
              <w:t xml:space="preserve"> </w:t>
            </w:r>
            <m:oMath>
              <m:r>
                <m:rPr>
                  <m:sty m:val="p"/>
                </m:rPr>
                <m:t>&lt;</m:t>
              </m:r>
            </m:oMath>
            <w:r>
              <w:t xml:space="preserve"> </w:t>
            </w:r>
            <w:r>
              <w:rPr>
                <w:rFonts w:hint="eastAsia"/>
              </w:rPr>
              <w:t xml:space="preserve">允许值的</w:t>
            </w:r>
            <w:r>
              <w:t xml:space="preserve"> </w:t>
            </w:r>
            <m:oMath>
              <m:r>
                <m:t>150</m:t>
              </m:r>
              <m:r>
                <m:rPr>
                  <m:sty m:val="p"/>
                </m:rPr>
                <m:t>%</m:t>
              </m:r>
            </m:oMath>
          </w:p>
        </w:tc>
        <w:tc>
          <w:tcPr/>
          <w:p>
            <w:pPr>
              <w:pStyle w:val="Compact"/>
            </w:pPr>
            <w:r>
              <w:t xml:space="preserve">HiL</w:t>
            </w:r>
          </w:p>
        </w:tc>
      </w:tr>
      <w:tr>
        <w:tc>
          <w:tcPr/>
          <w:p>
            <w:pPr>
              <w:pStyle w:val="Compact"/>
            </w:pPr>
            <w:r>
              <w:t xml:space="preserve">11</w:t>
            </w:r>
          </w:p>
        </w:tc>
        <w:tc>
          <w:tcPr/>
          <w:p>
            <w:pPr>
              <w:pStyle w:val="Compact"/>
            </w:pPr>
            <w:r>
              <w:t xml:space="preserve">ODD </w:t>
            </w:r>
            <w:r>
              <w:rPr>
                <w:rFonts w:hint="eastAsia"/>
              </w:rPr>
              <w:t xml:space="preserve">边界联锁一致性</w:t>
            </w:r>
          </w:p>
        </w:tc>
        <w:tc>
          <w:tcPr/>
          <w:p>
            <w:pPr>
              <w:pStyle w:val="Compact"/>
            </w:pPr>
            <w:r>
              <w:t xml:space="preserve">HiL</w:t>
            </w:r>
          </w:p>
        </w:tc>
        <w:tc>
          <w:tcPr/>
          <w:p>
            <w:pPr>
              <w:pStyle w:val="Compact"/>
            </w:pPr>
            <w:r>
              <w:rPr>
                <w:rFonts w:hint="eastAsia"/>
              </w:rPr>
              <w:t xml:space="preserve">超出</w:t>
            </w:r>
            <w:r>
              <w:t xml:space="preserve"> ODD </w:t>
            </w:r>
            <w:r>
              <w:rPr>
                <w:rFonts w:hint="eastAsia"/>
              </w:rPr>
              <w:t xml:space="preserve">时</w:t>
            </w:r>
            <w:r>
              <w:t xml:space="preserve"> </w:t>
            </w:r>
            <m:oMath>
              <m:r>
                <m:rPr>
                  <m:sty m:val="p"/>
                </m:rPr>
                <m:t>&lt;</m:t>
              </m:r>
              <m:r>
                <m:t>3</m:t>
              </m:r>
              <m:sSub>
                <m:e>
                  <m:r>
                    <m:t>T</m:t>
                  </m:r>
                </m:e>
                <m:sub>
                  <m:r>
                    <m:t>s</m:t>
                  </m:r>
                </m:sub>
              </m:sSub>
            </m:oMath>
            <w:r>
              <w:t xml:space="preserve"> </w:t>
            </w:r>
            <w:r>
              <w:rPr>
                <w:rFonts w:hint="eastAsia"/>
              </w:rPr>
              <w:t xml:space="preserve">内触发降级</w:t>
            </w:r>
          </w:p>
        </w:tc>
        <w:tc>
          <w:tcPr/>
          <w:p>
            <w:pPr>
              <w:pStyle w:val="Compact"/>
            </w:pPr>
            <w:r>
              <w:t xml:space="preserve">HiL</w:t>
            </w:r>
          </w:p>
        </w:tc>
      </w:tr>
      <w:tr>
        <w:tc>
          <w:tcPr/>
          <w:p>
            <w:pPr>
              <w:pStyle w:val="Compact"/>
            </w:pPr>
            <w:r>
              <w:t xml:space="preserve">12</w:t>
            </w:r>
          </w:p>
        </w:tc>
        <w:tc>
          <w:tcPr/>
          <w:p>
            <w:pPr>
              <w:pStyle w:val="Compact"/>
            </w:pPr>
            <w:r>
              <w:rPr>
                <w:rFonts w:hint="eastAsia"/>
              </w:rPr>
              <w:t xml:space="preserve">有限范围试运行</w:t>
            </w:r>
          </w:p>
        </w:tc>
        <w:tc>
          <w:tcPr/>
          <w:p>
            <w:pPr>
              <w:pStyle w:val="Compact"/>
            </w:pPr>
            <w:r>
              <w:t xml:space="preserve">PIL</w:t>
            </w:r>
          </w:p>
        </w:tc>
        <w:tc>
          <w:tcPr/>
          <w:p>
            <w:pPr>
              <w:pStyle w:val="Compact"/>
            </w:pPr>
            <w:r>
              <w:rPr>
                <w:rFonts w:hint="eastAsia"/>
              </w:rPr>
              <w:t xml:space="preserve">连续</w:t>
            </w:r>
            <w:r>
              <w:t xml:space="preserve"> </w:t>
            </w:r>
            <m:oMath>
              <m:r>
                <m:t>72</m:t>
              </m:r>
            </m:oMath>
            <w:r>
              <w:t xml:space="preserve"> </w:t>
            </w:r>
            <w:r>
              <w:t xml:space="preserve">h </w:t>
            </w:r>
            <w:r>
              <w:rPr>
                <w:rFonts w:hint="eastAsia"/>
              </w:rPr>
              <w:t xml:space="preserve">运行无异常</w:t>
            </w:r>
          </w:p>
        </w:tc>
        <w:tc>
          <w:tcPr/>
          <w:p>
            <w:pPr>
              <w:pStyle w:val="Compact"/>
            </w:pPr>
            <w:r>
              <w:t xml:space="preserve">PIL</w:t>
            </w:r>
          </w:p>
        </w:tc>
      </w:tr>
      <w:tr>
        <w:tc>
          <w:tcPr/>
          <w:p>
            <w:pPr>
              <w:pStyle w:val="Compact"/>
            </w:pPr>
            <w:r>
              <w:t xml:space="preserve">13</w:t>
            </w:r>
          </w:p>
        </w:tc>
        <w:tc>
          <w:tcPr/>
          <w:p>
            <w:pPr>
              <w:pStyle w:val="Compact"/>
            </w:pPr>
            <w:r>
              <w:rPr>
                <w:rFonts w:hint="eastAsia"/>
              </w:rPr>
              <w:t xml:space="preserve">分级上线与审计留痕</w:t>
            </w:r>
          </w:p>
        </w:tc>
        <w:tc>
          <w:tcPr/>
          <w:p>
            <w:pPr>
              <w:pStyle w:val="Compact"/>
            </w:pPr>
            <w:r>
              <w:rPr>
                <w:rFonts w:hint="eastAsia"/>
              </w:rPr>
              <w:t xml:space="preserve">运行管理</w:t>
            </w:r>
          </w:p>
        </w:tc>
        <w:tc>
          <w:tcPr/>
          <w:p>
            <w:pPr>
              <w:pStyle w:val="Compact"/>
            </w:pPr>
            <w:r>
              <w:rPr>
                <w:rFonts w:hint="eastAsia"/>
              </w:rPr>
              <w:t xml:space="preserve">上线过程有完整记录，可追溯</w:t>
            </w:r>
          </w:p>
        </w:tc>
        <w:tc>
          <w:tcPr/>
          <w:p>
            <w:pPr>
              <w:pStyle w:val="Compact"/>
            </w:pPr>
            <w:r>
              <w:rPr>
                <w:rFonts w:hint="eastAsia"/>
              </w:rPr>
              <w:t xml:space="preserve">上线</w:t>
            </w:r>
          </w:p>
        </w:tc>
      </w:tr>
    </w:tbl>
    <w:p>
      <w:r>
        <w:pict>
          <v:rect style="width:0;height:1.5pt" o:hralign="center" o:hrstd="t" o:hr="t"/>
        </w:pict>
      </w:r>
    </w:p>
    <w:bookmarkEnd w:id="51"/>
    <w:bookmarkEnd w:id="52"/>
    <w:bookmarkStart w:id="53" w:name="本章小结"/>
    <w:p>
      <w:pPr>
        <w:pStyle w:val="Heading2"/>
      </w:pPr>
      <w:r>
        <w:t xml:space="preserve">6.8 </w:t>
      </w:r>
      <w:r>
        <w:rPr>
          <w:rFonts w:hint="eastAsia"/>
        </w:rPr>
        <w:t xml:space="preserve">本章小结</w:t>
      </w:r>
    </w:p>
    <w:p>
      <w:pPr>
        <w:pStyle w:val="FirstParagraph"/>
      </w:pPr>
      <w:r>
        <w:rPr>
          <w:rFonts w:hint="eastAsia"/>
        </w:rPr>
        <w:t xml:space="preserve">本章以状态空间为统一数学语言，建立了现代控制方法在水系统中的工程应用框架。核心内容可归纳为四个层次：</w:t>
      </w:r>
    </w:p>
    <w:p>
      <w:pPr>
        <w:pStyle w:val="BodyText"/>
      </w:pPr>
      <w:r>
        <w:rPr>
          <w:b/>
          <w:bCs/>
        </w:rPr>
        <w:t xml:space="preserve">(1) </w:t>
      </w:r>
      <w:r>
        <w:rPr>
          <w:rFonts w:hint="eastAsia"/>
          <w:b/>
          <w:bCs/>
        </w:rPr>
        <w:t xml:space="preserve">建模基础.</w:t>
      </w:r>
      <w:r>
        <w:t xml:space="preserve"> </w:t>
      </w:r>
      <w:r>
        <w:rPr>
          <w:rFonts w:hint="eastAsia"/>
        </w:rPr>
        <w:t xml:space="preserve">状态空间表示将第四章的传递函数模型转换为向量-矩阵形式，为多渠池串联系统提供了增广建模方法。可控性和可观性分析是控制器设计和传感器/执行器布局的前提条件。离散化方法（ZOH）是从连续理论到数字实现的桥梁。</w:t>
      </w:r>
    </w:p>
    <w:p>
      <w:pPr>
        <w:pStyle w:val="BodyText"/>
      </w:pPr>
      <w:r>
        <w:rPr>
          <w:b/>
          <w:bCs/>
        </w:rPr>
        <w:t xml:space="preserve">(2) </w:t>
      </w:r>
      <w:r>
        <w:rPr>
          <w:rFonts w:hint="eastAsia"/>
          <w:b/>
          <w:bCs/>
        </w:rPr>
        <w:t xml:space="preserve">最优控制与估计.</w:t>
      </w:r>
      <w:r>
        <w:t xml:space="preserve"> </w:t>
      </w:r>
      <w:r>
        <w:t xml:space="preserve">LQR </w:t>
      </w:r>
      <w:r>
        <w:rPr>
          <w:rFonts w:hint="eastAsia"/>
        </w:rPr>
        <w:t xml:space="preserve">将控制器设计转化为代价函数最小化问题，</w:t>
      </w:r>
      <m:oMath>
        <m:r>
          <m:rPr>
            <m:sty m:val="bi"/>
          </m:rPr>
          <m:t>Q</m:t>
        </m:r>
      </m:oMath>
      <w:r>
        <w:t xml:space="preserve">/</w:t>
      </w:r>
      <m:oMath>
        <m:r>
          <m:rPr>
            <m:sty m:val="bi"/>
          </m:rPr>
          <m:t>R</m:t>
        </m:r>
      </m:oMath>
      <w:r>
        <w:t xml:space="preserve"> </w:t>
      </w:r>
      <w:r>
        <w:rPr>
          <w:rFonts w:hint="eastAsia"/>
        </w:rPr>
        <w:t xml:space="preserve">权重整定提供了系统化的调参路径。Kalman</w:t>
      </w:r>
      <w:r>
        <w:t xml:space="preserve"> </w:t>
      </w:r>
      <w:r>
        <w:rPr>
          <w:rFonts w:hint="eastAsia"/>
        </w:rPr>
        <w:t xml:space="preserve">滤波利用模型和测量的互补性重建完整状态，同时提供传感器故障检测能力。LQG</w:t>
      </w:r>
      <w:r>
        <w:t xml:space="preserve"> </w:t>
      </w:r>
      <w:r>
        <w:rPr>
          <w:rFonts w:hint="eastAsia"/>
        </w:rPr>
        <w:t xml:space="preserve">将两者结合，但</w:t>
      </w:r>
      <w:r>
        <w:t xml:space="preserve"> Doyle </w:t>
      </w:r>
      <w:r>
        <w:rPr>
          <w:rFonts w:hint="eastAsia"/>
        </w:rPr>
        <w:t xml:space="preserve">反例警示了</w:t>
      </w:r>
      <w:r>
        <w:t xml:space="preserve"> LQG </w:t>
      </w:r>
      <w:r>
        <w:rPr>
          <w:rFonts w:hint="eastAsia"/>
        </w:rPr>
        <w:t xml:space="preserve">鲁棒性的脆弱——LTR</w:t>
      </w:r>
      <w:r>
        <w:t xml:space="preserve"> </w:t>
      </w:r>
      <w:r>
        <w:rPr>
          <w:rFonts w:hint="eastAsia"/>
        </w:rPr>
        <w:t xml:space="preserve">方法是实用的补救手段。</w:t>
      </w:r>
    </w:p>
    <w:p>
      <w:pPr>
        <w:pStyle w:val="BodyText"/>
      </w:pPr>
      <w:r>
        <w:rPr>
          <w:b/>
          <w:bCs/>
        </w:rPr>
        <w:t xml:space="preserve">(3) </w:t>
      </w:r>
      <w:r>
        <w:rPr>
          <w:rFonts w:hint="eastAsia"/>
          <w:b/>
          <w:bCs/>
        </w:rPr>
        <w:t xml:space="preserve">鲁棒与自适应.</w:t>
      </w:r>
      <w:r>
        <w:t xml:space="preserve"> </w:t>
      </w:r>
      <m:oMath>
        <m:sSub>
          <m:e>
            <m:r>
              <m:t>H</m:t>
            </m:r>
          </m:e>
          <m:sub>
            <m:r>
              <m:rPr>
                <m:sty m:val="p"/>
              </m:rPr>
              <m:t>∞</m:t>
            </m:r>
          </m:sub>
        </m:sSub>
      </m:oMath>
      <w:r>
        <w:t xml:space="preserve"> </w:t>
      </w:r>
      <w:r>
        <w:rPr>
          <w:rFonts w:hint="eastAsia"/>
        </w:rPr>
        <w:t xml:space="preserve">控制在最坏情况下提供性能保证，适用于参数不确定性中等（</w:t>
      </w:r>
      <m:oMath>
        <m:r>
          <m:t>10</m:t>
        </m:r>
        <m:r>
          <m:rPr>
            <m:sty m:val="p"/>
          </m:rPr>
          <m:t>%</m:t>
        </m:r>
        <m:r>
          <m:rPr>
            <m:sty m:val="p"/>
          </m:rPr>
          <m:t>∼</m:t>
        </m:r>
        <m:r>
          <m:t>30</m:t>
        </m:r>
        <m:r>
          <m:rPr>
            <m:sty m:val="p"/>
          </m:rPr>
          <m:t>%</m:t>
        </m:r>
      </m:oMath>
      <w:r>
        <w:rPr>
          <w:rFonts w:hint="eastAsia"/>
        </w:rPr>
        <w:t xml:space="preserve">）、需要硬性鲁棒性约束的场景。自适应控制（MRAC、STC）和增益调度应对参数缓慢时变，其中增益调度因确定性和可审计性更适合</w:t>
      </w:r>
      <w:r>
        <w:t xml:space="preserve"> CHS </w:t>
      </w:r>
      <w:r>
        <w:rPr>
          <w:rFonts w:hint="eastAsia"/>
        </w:rPr>
        <w:t xml:space="preserve">框架。需要强调的是，这三大现代控制范式不是相互替代的关系，而是互补的工具箱：LQR/LQG</w:t>
      </w:r>
      <w:r>
        <w:t xml:space="preserve"> </w:t>
      </w:r>
      <w:r>
        <w:rPr>
          <w:rFonts w:hint="eastAsia"/>
        </w:rPr>
        <w:t xml:space="preserve">在标称条件下追求最优，</w:t>
      </w:r>
      <m:oMath>
        <m:sSub>
          <m:e>
            <m:r>
              <m:t>H</m:t>
            </m:r>
          </m:e>
          <m:sub>
            <m:r>
              <m:rPr>
                <m:sty m:val="p"/>
              </m:rPr>
              <m:t>∞</m:t>
            </m:r>
          </m:sub>
        </m:sSub>
      </m:oMath>
      <w:r>
        <w:t xml:space="preserve"> </w:t>
      </w:r>
      <w:r>
        <w:rPr>
          <w:rFonts w:hint="eastAsia"/>
        </w:rPr>
        <w:t xml:space="preserve">在不确定条件下守住底线，增益调度在工况迁移时保持适配。</w:t>
      </w:r>
    </w:p>
    <w:p>
      <w:pPr>
        <w:pStyle w:val="BodyText"/>
      </w:pPr>
      <w:r>
        <w:rPr>
          <w:b/>
          <w:bCs/>
        </w:rPr>
        <w:t xml:space="preserve">(4) </w:t>
      </w:r>
      <w:r>
        <w:rPr>
          <w:rFonts w:hint="eastAsia"/>
          <w:b/>
          <w:bCs/>
        </w:rPr>
        <w:t xml:space="preserve">工程部署.</w:t>
      </w:r>
      <w:r>
        <w:t xml:space="preserve"> </w:t>
      </w:r>
      <w:r>
        <w:rPr>
          <w:rFonts w:hint="eastAsia"/>
        </w:rPr>
        <w:t xml:space="preserve">现代控制方法在</w:t>
      </w:r>
      <w:r>
        <w:t xml:space="preserve"> CHS </w:t>
      </w:r>
      <w:r>
        <w:rPr>
          <w:rFonts w:hint="eastAsia"/>
        </w:rPr>
        <w:t xml:space="preserve">框架中定位于</w:t>
      </w:r>
      <w:r>
        <w:t xml:space="preserve"> L2 </w:t>
      </w:r>
      <w:r>
        <w:rPr>
          <w:rFonts w:hint="eastAsia"/>
        </w:rPr>
        <w:t xml:space="preserve">层，与</w:t>
      </w:r>
      <w:r>
        <w:t xml:space="preserve"> L1 </w:t>
      </w:r>
      <w:r>
        <w:rPr>
          <w:rFonts w:hint="eastAsia"/>
        </w:rPr>
        <w:t xml:space="preserve">层经典控制构成”正常运行/降级保底”双层结构。上线前必须通过全</w:t>
      </w:r>
      <w:r>
        <w:t xml:space="preserve"> ODD </w:t>
      </w:r>
      <w:r>
        <w:rPr>
          <w:rFonts w:hint="eastAsia"/>
        </w:rPr>
        <w:t xml:space="preserve">范围的</w:t>
      </w:r>
      <w:r>
        <w:t xml:space="preserve"> MiL/SiL/HiL/PIL </w:t>
      </w:r>
      <w:r>
        <w:rPr>
          <w:rFonts w:hint="eastAsia"/>
        </w:rPr>
        <w:t xml:space="preserve">四级验证。</w:t>
      </w:r>
    </w:p>
    <w:p>
      <w:pPr>
        <w:pStyle w:val="BodyText"/>
      </w:pPr>
      <w:r>
        <w:rPr>
          <w:rFonts w:hint="eastAsia"/>
          <w:b/>
          <w:bCs/>
        </w:rPr>
        <w:t xml:space="preserve">表6-9:</w:t>
      </w:r>
      <w:r>
        <w:rPr>
          <w:b/>
          <w:bCs/>
        </w:rPr>
        <w:t xml:space="preserve"> </w:t>
      </w:r>
      <w:r>
        <w:rPr>
          <w:rFonts w:hint="eastAsia"/>
          <w:b/>
          <w:bCs/>
        </w:rPr>
        <w:t xml:space="preserve">本章主要方法的综合对比</w:t>
      </w:r>
    </w:p>
    <w:tbl>
      <w:tblPr>
        <w:tblStyle w:val="Table"/>
        <w:tblW w:type="pct" w:w="5000"/>
        <w:tblLayout w:type="fixed"/>
        <w:tblLook w:firstRow="1" w:lastRow="0" w:firstColumn="0" w:lastColumn="0" w:noHBand="0" w:noVBand="0" w:val="0020"/>
      </w:tblPr>
      <w:tblGrid>
        <w:gridCol w:w="913"/>
        <w:gridCol w:w="1370"/>
        <w:gridCol w:w="1675"/>
        <w:gridCol w:w="1675"/>
        <w:gridCol w:w="2284"/>
      </w:tblGrid>
      <w:tr>
        <w:trPr>
          <w:tblHeader w:val="on"/>
        </w:trPr>
        <w:tc>
          <w:tcPr/>
          <w:p>
            <w:pPr>
              <w:pStyle w:val="Compact"/>
            </w:pPr>
            <w:r>
              <w:rPr>
                <w:rFonts w:hint="eastAsia"/>
              </w:rPr>
              <w:t xml:space="preserve">方法</w:t>
            </w:r>
          </w:p>
        </w:tc>
        <w:tc>
          <w:tcPr/>
          <w:p>
            <w:pPr>
              <w:pStyle w:val="Compact"/>
            </w:pPr>
            <w:r>
              <w:rPr>
                <w:rFonts w:hint="eastAsia"/>
              </w:rPr>
              <w:t xml:space="preserve">核心思想</w:t>
            </w:r>
          </w:p>
        </w:tc>
        <w:tc>
          <w:tcPr/>
          <w:p>
            <w:pPr>
              <w:pStyle w:val="Compact"/>
            </w:pPr>
            <w:r>
              <w:rPr>
                <w:rFonts w:hint="eastAsia"/>
              </w:rPr>
              <w:t xml:space="preserve">水系统优势</w:t>
            </w:r>
          </w:p>
        </w:tc>
        <w:tc>
          <w:tcPr/>
          <w:p>
            <w:pPr>
              <w:pStyle w:val="Compact"/>
            </w:pPr>
            <w:r>
              <w:rPr>
                <w:rFonts w:hint="eastAsia"/>
              </w:rPr>
              <w:t xml:space="preserve">水系统局限</w:t>
            </w:r>
          </w:p>
        </w:tc>
        <w:tc>
          <w:tcPr/>
          <w:p>
            <w:pPr>
              <w:pStyle w:val="Compact"/>
            </w:pPr>
            <w:r>
              <w:rPr>
                <w:rFonts w:hint="eastAsia"/>
              </w:rPr>
              <w:t xml:space="preserve">在</w:t>
            </w:r>
            <w:r>
              <w:t xml:space="preserve"> CHS </w:t>
            </w:r>
            <w:r>
              <w:rPr>
                <w:rFonts w:hint="eastAsia"/>
              </w:rPr>
              <w:t xml:space="preserve">中的角色</w:t>
            </w:r>
          </w:p>
        </w:tc>
      </w:tr>
      <w:tr>
        <w:tc>
          <w:tcPr/>
          <w:p>
            <w:pPr>
              <w:pStyle w:val="Compact"/>
            </w:pPr>
            <w:r>
              <w:rPr>
                <w:rFonts w:hint="eastAsia"/>
              </w:rPr>
              <w:t xml:space="preserve">状态空间</w:t>
            </w:r>
          </w:p>
        </w:tc>
        <w:tc>
          <w:tcPr/>
          <w:p>
            <w:pPr>
              <w:pStyle w:val="Compact"/>
            </w:pPr>
            <w:r>
              <w:rPr>
                <w:rFonts w:hint="eastAsia"/>
              </w:rPr>
              <w:t xml:space="preserve">向量-矩阵统一表示</w:t>
            </w:r>
          </w:p>
        </w:tc>
        <w:tc>
          <w:tcPr/>
          <w:p>
            <w:pPr>
              <w:pStyle w:val="Compact"/>
            </w:pPr>
            <w:r>
              <w:rPr>
                <w:rFonts w:hint="eastAsia"/>
              </w:rPr>
              <w:t xml:space="preserve">多渠池耦合自然描述</w:t>
            </w:r>
          </w:p>
        </w:tc>
        <w:tc>
          <w:tcPr/>
          <w:p>
            <w:pPr>
              <w:pStyle w:val="Compact"/>
            </w:pPr>
            <w:r>
              <w:rPr>
                <w:rFonts w:hint="eastAsia"/>
              </w:rPr>
              <w:t xml:space="preserve">延迟增广维度高</w:t>
            </w:r>
          </w:p>
        </w:tc>
        <w:tc>
          <w:tcPr/>
          <w:p>
            <w:pPr>
              <w:pStyle w:val="Compact"/>
            </w:pPr>
            <w:r>
              <w:rPr>
                <w:rFonts w:hint="eastAsia"/>
              </w:rPr>
              <w:t xml:space="preserve">全部现代方法的入口</w:t>
            </w:r>
          </w:p>
        </w:tc>
      </w:tr>
      <w:tr>
        <w:tc>
          <w:tcPr/>
          <w:p>
            <w:pPr>
              <w:pStyle w:val="Compact"/>
            </w:pPr>
            <w:r>
              <w:t xml:space="preserve">LQR</w:t>
            </w:r>
          </w:p>
        </w:tc>
        <w:tc>
          <w:tcPr/>
          <w:p>
            <w:pPr>
              <w:pStyle w:val="Compact"/>
            </w:pPr>
            <w:r>
              <w:rPr>
                <w:rFonts w:hint="eastAsia"/>
              </w:rPr>
              <w:t xml:space="preserve">二次代价最优</w:t>
            </w:r>
          </w:p>
        </w:tc>
        <w:tc>
          <w:tcPr/>
          <w:p>
            <w:pPr>
              <w:pStyle w:val="Compact"/>
            </w:pPr>
            <w:r>
              <w:rPr>
                <w:rFonts w:hint="eastAsia"/>
              </w:rPr>
              <w:t xml:space="preserve">调参系统化，与</w:t>
            </w:r>
            <w:r>
              <w:t xml:space="preserve"> PI </w:t>
            </w:r>
            <w:r>
              <w:rPr>
                <w:rFonts w:hint="eastAsia"/>
              </w:rPr>
              <w:t xml:space="preserve">可衔接</w:t>
            </w:r>
          </w:p>
        </w:tc>
        <w:tc>
          <w:tcPr/>
          <w:p>
            <w:pPr>
              <w:pStyle w:val="Compact"/>
            </w:pPr>
            <w:r>
              <w:rPr>
                <w:rFonts w:hint="eastAsia"/>
              </w:rPr>
              <w:t xml:space="preserve">不处理约束，需全状态</w:t>
            </w:r>
          </w:p>
        </w:tc>
        <w:tc>
          <w:tcPr/>
          <w:p>
            <w:pPr>
              <w:pStyle w:val="Compact"/>
            </w:pPr>
            <w:r>
              <w:t xml:space="preserve">L2 </w:t>
            </w:r>
            <w:r>
              <w:rPr>
                <w:rFonts w:hint="eastAsia"/>
              </w:rPr>
              <w:t xml:space="preserve">基础控制器</w:t>
            </w:r>
          </w:p>
        </w:tc>
      </w:tr>
      <w:tr>
        <w:tc>
          <w:tcPr/>
          <w:p>
            <w:pPr>
              <w:pStyle w:val="Compact"/>
            </w:pPr>
            <w:r>
              <w:t xml:space="preserve">Kalman </w:t>
            </w:r>
            <w:r>
              <w:rPr>
                <w:rFonts w:hint="eastAsia"/>
              </w:rPr>
              <w:t xml:space="preserve">滤波</w:t>
            </w:r>
          </w:p>
        </w:tc>
        <w:tc>
          <w:tcPr/>
          <w:p>
            <w:pPr>
              <w:pStyle w:val="Compact"/>
            </w:pPr>
            <w:r>
              <w:rPr>
                <w:rFonts w:hint="eastAsia"/>
              </w:rPr>
              <w:t xml:space="preserve">最优状态估计</w:t>
            </w:r>
          </w:p>
        </w:tc>
        <w:tc>
          <w:tcPr/>
          <w:p>
            <w:pPr>
              <w:pStyle w:val="Compact"/>
            </w:pPr>
            <w:r>
              <w:rPr>
                <w:rFonts w:hint="eastAsia"/>
              </w:rPr>
              <w:t xml:space="preserve">重建不可测状态，检测故障</w:t>
            </w:r>
          </w:p>
        </w:tc>
        <w:tc>
          <w:tcPr/>
          <w:p>
            <w:pPr>
              <w:pStyle w:val="Compact"/>
            </w:pPr>
            <w:r>
              <w:rPr>
                <w:rFonts w:hint="eastAsia"/>
              </w:rPr>
              <w:t xml:space="preserve">依赖噪声统计假设</w:t>
            </w:r>
          </w:p>
        </w:tc>
        <w:tc>
          <w:tcPr/>
          <w:p>
            <w:pPr>
              <w:pStyle w:val="Compact"/>
            </w:pPr>
            <w:r>
              <w:rPr>
                <w:rFonts w:hint="eastAsia"/>
              </w:rPr>
              <w:t xml:space="preserve">状态反馈的信息来源</w:t>
            </w:r>
          </w:p>
        </w:tc>
      </w:tr>
      <w:tr>
        <w:tc>
          <w:tcPr/>
          <w:p>
            <w:pPr>
              <w:pStyle w:val="Compact"/>
            </w:pPr>
            <w:r>
              <w:t xml:space="preserve">LQG</w:t>
            </w:r>
          </w:p>
        </w:tc>
        <w:tc>
          <w:tcPr/>
          <w:p>
            <w:pPr>
              <w:pStyle w:val="Compact"/>
            </w:pPr>
            <w:r>
              <w:t xml:space="preserve">LQR + Kalman</w:t>
            </w:r>
          </w:p>
        </w:tc>
        <w:tc>
          <w:tcPr/>
          <w:p>
            <w:pPr>
              <w:pStyle w:val="Compact"/>
            </w:pPr>
            <w:r>
              <w:rPr>
                <w:rFonts w:hint="eastAsia"/>
              </w:rPr>
              <w:t xml:space="preserve">噪声下保持性能</w:t>
            </w:r>
          </w:p>
        </w:tc>
        <w:tc>
          <w:tcPr/>
          <w:p>
            <w:pPr>
              <w:pStyle w:val="Compact"/>
            </w:pPr>
            <w:r>
              <w:rPr>
                <w:rFonts w:hint="eastAsia"/>
              </w:rPr>
              <w:t xml:space="preserve">鲁棒性无保证</w:t>
            </w:r>
          </w:p>
        </w:tc>
        <w:tc>
          <w:tcPr/>
          <w:p>
            <w:pPr>
              <w:pStyle w:val="Compact"/>
            </w:pPr>
            <w:r>
              <w:t xml:space="preserve">L2 </w:t>
            </w:r>
            <w:r>
              <w:rPr>
                <w:rFonts w:hint="eastAsia"/>
              </w:rPr>
              <w:t xml:space="preserve">标准配置</w:t>
            </w:r>
          </w:p>
        </w:tc>
      </w:tr>
      <w:tr>
        <w:tc>
          <w:tcPr/>
          <w:p>
            <w:pPr>
              <w:pStyle w:val="Compact"/>
            </w:pPr>
            <m:oMath>
              <m:sSub>
                <m:e>
                  <m:r>
                    <m:t>H</m:t>
                  </m:r>
                </m:e>
                <m:sub>
                  <m:r>
                    <m:rPr>
                      <m:sty m:val="p"/>
                    </m:rPr>
                    <m:t>∞</m:t>
                  </m:r>
                </m:sub>
              </m:sSub>
            </m:oMath>
          </w:p>
        </w:tc>
        <w:tc>
          <w:tcPr/>
          <w:p>
            <w:pPr>
              <w:pStyle w:val="Compact"/>
            </w:pPr>
            <w:r>
              <w:rPr>
                <w:rFonts w:hint="eastAsia"/>
              </w:rPr>
              <w:t xml:space="preserve">最坏情况鲁棒</w:t>
            </w:r>
          </w:p>
        </w:tc>
        <w:tc>
          <w:tcPr/>
          <w:p>
            <w:pPr>
              <w:pStyle w:val="Compact"/>
            </w:pPr>
            <w:r>
              <w:rPr>
                <w:rFonts w:hint="eastAsia"/>
              </w:rPr>
              <w:t xml:space="preserve">参数不确定性显式处理</w:t>
            </w:r>
          </w:p>
        </w:tc>
        <w:tc>
          <w:tcPr/>
          <w:p>
            <w:pPr>
              <w:pStyle w:val="Compact"/>
            </w:pPr>
            <w:r>
              <w:rPr>
                <w:rFonts w:hint="eastAsia"/>
              </w:rPr>
              <w:t xml:space="preserve">保守、调参复杂</w:t>
            </w:r>
          </w:p>
        </w:tc>
        <w:tc>
          <w:tcPr/>
          <w:p>
            <w:pPr>
              <w:pStyle w:val="Compact"/>
            </w:pPr>
            <w:r>
              <w:t xml:space="preserve">L2 </w:t>
            </w:r>
            <w:r>
              <w:rPr>
                <w:rFonts w:hint="eastAsia"/>
              </w:rPr>
              <w:t xml:space="preserve">鲁棒保底</w:t>
            </w:r>
          </w:p>
        </w:tc>
      </w:tr>
      <w:tr>
        <w:tc>
          <w:tcPr/>
          <w:p>
            <w:pPr>
              <w:pStyle w:val="Compact"/>
            </w:pPr>
            <w:r>
              <w:rPr>
                <w:rFonts w:hint="eastAsia"/>
              </w:rPr>
              <w:t xml:space="preserve">增益调度</w:t>
            </w:r>
          </w:p>
        </w:tc>
        <w:tc>
          <w:tcPr/>
          <w:p>
            <w:pPr>
              <w:pStyle w:val="Compact"/>
            </w:pPr>
            <w:r>
              <w:rPr>
                <w:rFonts w:hint="eastAsia"/>
              </w:rPr>
              <w:t xml:space="preserve">多工况查表</w:t>
            </w:r>
          </w:p>
        </w:tc>
        <w:tc>
          <w:tcPr/>
          <w:p>
            <w:pPr>
              <w:pStyle w:val="Compact"/>
            </w:pPr>
            <w:r>
              <w:rPr>
                <w:rFonts w:hint="eastAsia"/>
              </w:rPr>
              <w:t xml:space="preserve">确定性强、可审计</w:t>
            </w:r>
          </w:p>
        </w:tc>
        <w:tc>
          <w:tcPr/>
          <w:p>
            <w:pPr>
              <w:pStyle w:val="Compact"/>
            </w:pPr>
            <w:r>
              <w:rPr>
                <w:rFonts w:hint="eastAsia"/>
              </w:rPr>
              <w:t xml:space="preserve">需预知工况范围</w:t>
            </w:r>
          </w:p>
        </w:tc>
        <w:tc>
          <w:tcPr/>
          <w:p>
            <w:pPr>
              <w:pStyle w:val="Compact"/>
            </w:pPr>
            <w:r>
              <w:rPr>
                <w:rFonts w:hint="eastAsia"/>
              </w:rPr>
              <w:t xml:space="preserve">全工况运行适配</w:t>
            </w:r>
          </w:p>
        </w:tc>
      </w:tr>
      <w:tr>
        <w:tc>
          <w:tcPr/>
          <w:p>
            <w:pPr>
              <w:pStyle w:val="Compact"/>
            </w:pPr>
            <w:r>
              <w:t xml:space="preserve">STC</w:t>
            </w:r>
          </w:p>
        </w:tc>
        <w:tc>
          <w:tcPr/>
          <w:p>
            <w:pPr>
              <w:pStyle w:val="Compact"/>
            </w:pPr>
            <w:r>
              <w:rPr>
                <w:rFonts w:hint="eastAsia"/>
              </w:rPr>
              <w:t xml:space="preserve">在线辨识+重设计</w:t>
            </w:r>
          </w:p>
        </w:tc>
        <w:tc>
          <w:tcPr/>
          <w:p>
            <w:pPr>
              <w:pStyle w:val="Compact"/>
            </w:pPr>
            <w:r>
              <w:rPr>
                <w:rFonts w:hint="eastAsia"/>
              </w:rPr>
              <w:t xml:space="preserve">自动适应时变</w:t>
            </w:r>
          </w:p>
        </w:tc>
        <w:tc>
          <w:tcPr/>
          <w:p>
            <w:pPr>
              <w:pStyle w:val="Compact"/>
            </w:pPr>
            <w:r>
              <w:rPr>
                <w:rFonts w:hint="eastAsia"/>
              </w:rPr>
              <w:t xml:space="preserve">收敛慢、安全风险</w:t>
            </w:r>
          </w:p>
        </w:tc>
        <w:tc>
          <w:tcPr/>
          <w:p>
            <w:pPr>
              <w:pStyle w:val="Compact"/>
            </w:pPr>
            <w:r>
              <w:rPr>
                <w:rFonts w:hint="eastAsia"/>
              </w:rPr>
              <w:t xml:space="preserve">长期参数漂移补偿</w:t>
            </w:r>
          </w:p>
        </w:tc>
      </w:tr>
    </w:tbl>
    <w:p>
      <w:pPr>
        <w:pStyle w:val="BodyText"/>
      </w:pPr>
      <w:r>
        <w:rPr>
          <w:rFonts w:hint="eastAsia"/>
          <w:b/>
          <w:bCs/>
        </w:rPr>
        <w:t xml:space="preserve">承上启下.</w:t>
      </w:r>
      <w:r>
        <w:t xml:space="preserve"> </w:t>
      </w:r>
      <w:r>
        <w:rPr>
          <w:rFonts w:hint="eastAsia"/>
        </w:rPr>
        <w:t xml:space="preserve">本章的</w:t>
      </w:r>
      <w:r>
        <w:t xml:space="preserve"> LQR </w:t>
      </w:r>
      <w:r>
        <w:rPr>
          <w:rFonts w:hint="eastAsia"/>
        </w:rPr>
        <w:t xml:space="preserve">求解的是无约束最优控制问题——代价函数式（6-11）中没有出现”</w:t>
      </w:r>
      <m:oMath>
        <m:r>
          <m:rPr>
            <m:sty m:val="bi"/>
          </m:rPr>
          <m:t>x</m:t>
        </m:r>
        <m:r>
          <m:rPr>
            <m:sty m:val="p"/>
          </m:rPr>
          <m:t>∈</m:t>
        </m:r>
        <m:r>
          <m:rPr>
            <m:scr m:val="script"/>
            <m:sty m:val="p"/>
          </m:rPr>
          <m:t>X</m:t>
        </m:r>
      </m:oMath>
      <w:r>
        <w:t xml:space="preserve">、</w:t>
      </w:r>
      <m:oMath>
        <m:r>
          <m:rPr>
            <m:sty m:val="bi"/>
          </m:rPr>
          <m:t>u</m:t>
        </m:r>
        <m:r>
          <m:rPr>
            <m:sty m:val="p"/>
          </m:rPr>
          <m:t>∈</m:t>
        </m:r>
        <m:r>
          <m:rPr>
            <m:scr m:val="script"/>
            <m:sty m:val="p"/>
          </m:rPr>
          <m:t>U</m:t>
        </m:r>
      </m:oMath>
      <w:r>
        <w:rPr>
          <w:rFonts w:hint="eastAsia"/>
        </w:rPr>
        <w:t xml:space="preserve">“这类集合约束。当闸门开度约束（</w:t>
      </w:r>
      <m:oMath>
        <m:sSub>
          <m:e>
            <m:r>
              <m:t>u</m:t>
            </m:r>
          </m:e>
          <m:sub>
            <m:r>
              <m:rPr>
                <m:sty m:val="p"/>
              </m:rPr>
              <m:t>min</m:t>
            </m:r>
          </m:sub>
        </m:sSub>
        <m:r>
          <m:rPr>
            <m:sty m:val="p"/>
          </m:rPr>
          <m:t>≤</m:t>
        </m:r>
        <m:r>
          <m:t>u</m:t>
        </m:r>
        <m:r>
          <m:rPr>
            <m:sty m:val="p"/>
          </m:rPr>
          <m:t>≤</m:t>
        </m:r>
        <m:sSub>
          <m:e>
            <m:r>
              <m:t>u</m:t>
            </m:r>
          </m:e>
          <m:sub>
            <m:r>
              <m:rPr>
                <m:sty m:val="p"/>
              </m:rPr>
              <m:t>max</m:t>
            </m:r>
          </m:sub>
        </m:sSub>
      </m:oMath>
      <w:r>
        <w:rPr>
          <w:rFonts w:hint="eastAsia"/>
        </w:rPr>
        <w:t xml:space="preserve">）、水位安全约束（</w:t>
      </w:r>
      <m:oMath>
        <m:sSub>
          <m:e>
            <m:r>
              <m:t>y</m:t>
            </m:r>
          </m:e>
          <m:sub>
            <m:r>
              <m:rPr>
                <m:sty m:val="p"/>
              </m:rPr>
              <m:t>min</m:t>
            </m:r>
          </m:sub>
        </m:sSub>
        <m:r>
          <m:rPr>
            <m:sty m:val="p"/>
          </m:rPr>
          <m:t>≤</m:t>
        </m:r>
        <m:r>
          <m:t>y</m:t>
        </m:r>
        <m:r>
          <m:rPr>
            <m:sty m:val="p"/>
          </m:rPr>
          <m:t>≤</m:t>
        </m:r>
        <m:sSub>
          <m:e>
            <m:r>
              <m:t>y</m:t>
            </m:r>
          </m:e>
          <m:sub>
            <m:r>
              <m:rPr>
                <m:sty m:val="p"/>
              </m:rPr>
              <m:t>max</m:t>
            </m:r>
          </m:sub>
        </m:sSub>
      </m:oMath>
      <w:r>
        <w:rPr>
          <w:rFonts w:hint="eastAsia"/>
        </w:rPr>
        <w:t xml:space="preserve">）、流量变化率约束（</w:t>
      </w:r>
      <m:oMath>
        <m:r>
          <m:rPr>
            <m:sty m:val="p"/>
          </m:rPr>
          <m:t>|</m:t>
        </m:r>
        <m:r>
          <m:rPr>
            <m:sty m:val="p"/>
          </m:rPr>
          <m:t>Δ</m:t>
        </m:r>
        <m:r>
          <m:t>u</m:t>
        </m:r>
        <m:r>
          <m:rPr>
            <m:sty m:val="p"/>
          </m:rPr>
          <m:t>|</m:t>
        </m:r>
        <m:r>
          <m:rPr>
            <m:sty m:val="p"/>
          </m:rPr>
          <m:t>≤</m:t>
        </m:r>
        <m:r>
          <m:rPr>
            <m:sty m:val="p"/>
          </m:rPr>
          <m:t>Δ</m:t>
        </m:r>
        <m:sSub>
          <m:e>
            <m:r>
              <m:t>u</m:t>
            </m:r>
          </m:e>
          <m:sub>
            <m:r>
              <m:rPr>
                <m:sty m:val="p"/>
              </m:rPr>
              <m:t>max</m:t>
            </m:r>
          </m:sub>
        </m:sSub>
      </m:oMath>
      <w:r>
        <w:rPr>
          <w:rFonts w:hint="eastAsia"/>
        </w:rPr>
        <w:t xml:space="preserve">）等工程约束需要显式处理时，需要在每个时刻在线求解带约束的有限时域优化问题——这正是下一章模型预测控制（MPC）的核心内容。</w:t>
      </w:r>
    </w:p>
    <w:p>
      <w:pPr>
        <w:pStyle w:val="BodyText"/>
      </w:pPr>
      <w:r>
        <w:rPr>
          <w:rFonts w:hint="eastAsia"/>
        </w:rPr>
        <w:t xml:space="preserve">本章与后续章节的知识链条可概括为：</w:t>
      </w:r>
    </w:p>
    <w:p>
      <w:pPr>
        <w:pStyle w:val="Compact"/>
        <w:numPr>
          <w:ilvl w:val="0"/>
          <w:numId w:val="1020"/>
        </w:numPr>
      </w:pPr>
      <w:r>
        <w:rPr>
          <w:b/>
          <w:bCs/>
        </w:rPr>
        <w:t xml:space="preserve">LQR</w:t>
      </w:r>
      <w:r>
        <w:rPr>
          <w:b/>
          <w:bCs/>
        </w:rPr>
        <w:t xml:space="preserve"> </w:t>
      </w:r>
      <m:oMath>
        <m:r>
          <m:rPr>
            <m:sty m:val="p"/>
          </m:rPr>
          <m:t>→</m:t>
        </m:r>
      </m:oMath>
      <w:r>
        <w:rPr>
          <w:b/>
          <w:bCs/>
        </w:rPr>
        <w:t xml:space="preserve"> </w:t>
      </w:r>
      <w:r>
        <w:rPr>
          <w:rFonts w:hint="eastAsia"/>
          <w:b/>
          <w:bCs/>
        </w:rPr>
        <w:t xml:space="preserve">MPC（第七章）：</w:t>
      </w:r>
      <w:r>
        <w:t xml:space="preserve"> </w:t>
      </w:r>
      <w:r>
        <w:t xml:space="preserve">MPC </w:t>
      </w:r>
      <w:r>
        <w:rPr>
          <w:rFonts w:hint="eastAsia"/>
        </w:rPr>
        <w:t xml:space="preserve">在每个采样时刻求解一次带约束的有限时域</w:t>
      </w:r>
      <w:r>
        <w:t xml:space="preserve"> LQR </w:t>
      </w:r>
      <w:r>
        <w:rPr>
          <w:rFonts w:hint="eastAsia"/>
        </w:rPr>
        <w:t xml:space="preserve">问题。当约束不激活时，MPC</w:t>
      </w:r>
      <w:r>
        <w:t xml:space="preserve"> </w:t>
      </w:r>
      <w:r>
        <w:rPr>
          <w:rFonts w:hint="eastAsia"/>
        </w:rPr>
        <w:t xml:space="preserve">的解退化为</w:t>
      </w:r>
      <w:r>
        <w:t xml:space="preserve"> LQR </w:t>
      </w:r>
      <w:r>
        <w:rPr>
          <w:rFonts w:hint="eastAsia"/>
        </w:rPr>
        <w:t xml:space="preserve">解。因此，LQR</w:t>
      </w:r>
      <w:r>
        <w:t xml:space="preserve"> </w:t>
      </w:r>
      <w:r>
        <w:rPr>
          <w:rFonts w:hint="eastAsia"/>
        </w:rPr>
        <w:t xml:space="preserve">权重</w:t>
      </w:r>
      <w:r>
        <w:t xml:space="preserve"> </w:t>
      </w:r>
      <m:oMath>
        <m:r>
          <m:rPr>
            <m:sty m:val="bi"/>
          </m:rPr>
          <m:t>Q</m:t>
        </m:r>
      </m:oMath>
      <w:r>
        <w:t xml:space="preserve">、</w:t>
      </w:r>
      <m:oMath>
        <m:r>
          <m:rPr>
            <m:sty m:val="bi"/>
          </m:rPr>
          <m:t>R</m:t>
        </m:r>
      </m:oMath>
      <w:r>
        <w:t xml:space="preserve"> </w:t>
      </w:r>
      <w:r>
        <w:rPr>
          <w:rFonts w:hint="eastAsia"/>
        </w:rPr>
        <w:t xml:space="preserve">的整定经验直接迁移到</w:t>
      </w:r>
      <w:r>
        <w:t xml:space="preserve"> MPC </w:t>
      </w:r>
      <w:r>
        <w:rPr>
          <w:rFonts w:hint="eastAsia"/>
        </w:rPr>
        <w:t xml:space="preserve">代价函数设计中。</w:t>
      </w:r>
    </w:p>
    <w:p>
      <w:pPr>
        <w:pStyle w:val="Compact"/>
        <w:numPr>
          <w:ilvl w:val="0"/>
          <w:numId w:val="1020"/>
        </w:numPr>
      </w:pPr>
      <w:r>
        <w:rPr>
          <w:b/>
          <w:bCs/>
        </w:rPr>
        <w:t xml:space="preserve">Kalman </w:t>
      </w:r>
      <w:r>
        <w:rPr>
          <w:rFonts w:hint="eastAsia"/>
          <w:b/>
          <w:bCs/>
        </w:rPr>
        <w:t xml:space="preserve">滤波</w:t>
      </w:r>
      <w:r>
        <w:rPr>
          <w:b/>
          <w:bCs/>
        </w:rPr>
        <w:t xml:space="preserve"> </w:t>
      </w:r>
      <m:oMath>
        <m:r>
          <m:rPr>
            <m:sty m:val="p"/>
          </m:rPr>
          <m:t>→</m:t>
        </m:r>
      </m:oMath>
      <w:r>
        <w:rPr>
          <w:b/>
          <w:bCs/>
        </w:rPr>
        <w:t xml:space="preserve"> </w:t>
      </w:r>
      <w:r>
        <w:rPr>
          <w:rFonts w:hint="eastAsia"/>
          <w:b/>
          <w:bCs/>
        </w:rPr>
        <w:t xml:space="preserve">状态估计与数据融合（第十一章）：</w:t>
      </w:r>
      <w:r>
        <w:t xml:space="preserve"> </w:t>
      </w:r>
      <w:r>
        <w:rPr>
          <w:rFonts w:hint="eastAsia"/>
        </w:rPr>
        <w:t xml:space="preserve">本章的线性/扩展/无迹</w:t>
      </w:r>
      <w:r>
        <w:t xml:space="preserve"> Kalman </w:t>
      </w:r>
      <w:r>
        <w:rPr>
          <w:rFonts w:hint="eastAsia"/>
        </w:rPr>
        <w:t xml:space="preserve">滤波是第十一章更广泛的状态估计框架的基础。</w:t>
      </w:r>
    </w:p>
    <w:p>
      <w:pPr>
        <w:pStyle w:val="Compact"/>
        <w:numPr>
          <w:ilvl w:val="0"/>
          <w:numId w:val="1020"/>
        </w:numPr>
      </w:pPr>
      <m:oMath>
        <m:sSub>
          <m:e>
            <m:r>
              <m:t>H</m:t>
            </m:r>
          </m:e>
          <m:sub>
            <m:r>
              <m:rPr>
                <m:sty m:val="p"/>
              </m:rPr>
              <m:t>∞</m:t>
            </m:r>
          </m:sub>
        </m:sSub>
      </m:oMath>
      <w:r>
        <w:rPr>
          <w:b/>
          <w:bCs/>
        </w:rPr>
        <w:t xml:space="preserve"> </w:t>
      </w:r>
      <m:oMath>
        <m:r>
          <m:rPr>
            <m:sty m:val="p"/>
          </m:rPr>
          <m:t>→</m:t>
        </m:r>
      </m:oMath>
      <w:r>
        <w:rPr>
          <w:b/>
          <w:bCs/>
        </w:rPr>
        <w:t xml:space="preserve"> </w:t>
      </w:r>
      <w:r>
        <w:rPr>
          <w:rFonts w:hint="eastAsia"/>
          <w:b/>
          <w:bCs/>
        </w:rPr>
        <w:t xml:space="preserve">安全包络（第十章）：</w:t>
      </w:r>
      <w:r>
        <w:t xml:space="preserve"> </w:t>
      </w:r>
      <m:oMath>
        <m:sSub>
          <m:e>
            <m:r>
              <m:t>H</m:t>
            </m:r>
          </m:e>
          <m:sub>
            <m:r>
              <m:rPr>
                <m:sty m:val="p"/>
              </m:rPr>
              <m:t>∞</m:t>
            </m:r>
          </m:sub>
        </m:sSub>
      </m:oMath>
      <w:r>
        <w:t xml:space="preserve"> </w:t>
      </w:r>
      <w:r>
        <w:rPr>
          <w:rFonts w:hint="eastAsia"/>
        </w:rPr>
        <w:t xml:space="preserve">的鲁棒性分析为安全包络的定量边界划定提供数学工具。</w:t>
      </w:r>
    </w:p>
    <w:p>
      <w:pPr>
        <w:pStyle w:val="Compact"/>
        <w:numPr>
          <w:ilvl w:val="0"/>
          <w:numId w:val="1020"/>
        </w:numPr>
      </w:pPr>
      <w:r>
        <w:rPr>
          <w:rFonts w:hint="eastAsia"/>
          <w:b/>
          <w:bCs/>
        </w:rPr>
        <w:t xml:space="preserve">增益调度</w:t>
      </w:r>
      <w:r>
        <w:rPr>
          <w:b/>
          <w:bCs/>
        </w:rPr>
        <w:t xml:space="preserve"> </w:t>
      </w:r>
      <m:oMath>
        <m:r>
          <m:rPr>
            <m:sty m:val="p"/>
          </m:rPr>
          <m:t>→</m:t>
        </m:r>
      </m:oMath>
      <w:r>
        <w:rPr>
          <w:b/>
          <w:bCs/>
        </w:rPr>
        <w:t xml:space="preserve"> </w:t>
      </w:r>
      <w:r>
        <w:rPr>
          <w:rFonts w:hint="eastAsia"/>
          <w:b/>
          <w:bCs/>
        </w:rPr>
        <w:t xml:space="preserve">分层控制（第十二章）：</w:t>
      </w:r>
      <w:r>
        <w:t xml:space="preserve"> </w:t>
      </w:r>
      <w:r>
        <w:rPr>
          <w:rFonts w:hint="eastAsia"/>
        </w:rPr>
        <w:t xml:space="preserve">增益调度的调度变量选择和切换逻辑是分层分布式控制架构中”层间协调”的技术基础。</w:t>
      </w:r>
    </w:p>
    <w:p>
      <w:r>
        <w:pict>
          <v:rect style="width:0;height:1.5pt" o:hralign="center" o:hrstd="t" o:hr="t"/>
        </w:pict>
      </w:r>
    </w:p>
    <w:bookmarkEnd w:id="53"/>
    <w:bookmarkStart w:id="57" w:name="习题"/>
    <w:p>
      <w:pPr>
        <w:pStyle w:val="Heading2"/>
      </w:pPr>
      <w:r>
        <w:rPr>
          <w:rFonts w:hint="eastAsia"/>
        </w:rPr>
        <w:t xml:space="preserve">习题</w:t>
      </w:r>
    </w:p>
    <w:bookmarkStart w:id="54" w:name="基础题"/>
    <w:p>
      <w:pPr>
        <w:pStyle w:val="Heading3"/>
      </w:pPr>
      <w:r>
        <w:rPr>
          <w:rFonts w:hint="eastAsia"/>
        </w:rPr>
        <w:t xml:space="preserve">基础题</w:t>
      </w:r>
    </w:p>
    <w:p>
      <w:pPr>
        <w:pStyle w:val="FirstParagraph"/>
      </w:pPr>
      <w:r>
        <w:rPr>
          <w:b/>
          <w:bCs/>
        </w:rPr>
        <w:t xml:space="preserve">1.</w:t>
      </w:r>
      <w:r>
        <w:t xml:space="preserve"> </w:t>
      </w:r>
      <w:r>
        <w:rPr>
          <w:rFonts w:hint="eastAsia"/>
        </w:rPr>
        <w:t xml:space="preserve">写出连续时间状态空间模型</w:t>
      </w:r>
      <w:r>
        <w:t xml:space="preserve"> </w:t>
      </w:r>
      <m:oMath>
        <m:acc>
          <m:accPr>
            <m:chr m:val="̇"/>
          </m:accPr>
          <m:e>
            <m:r>
              <m:rPr>
                <m:sty m:val="bi"/>
              </m:rPr>
              <m:t>x</m:t>
            </m:r>
          </m:e>
        </m:acc>
        <m:r>
          <m:rPr>
            <m:sty m:val="p"/>
          </m:rPr>
          <m:t>=</m:t>
        </m:r>
        <m:r>
          <m:rPr>
            <m:sty m:val="bi"/>
          </m:rPr>
          <m:t>A</m:t>
        </m:r>
        <m:r>
          <m:rPr>
            <m:sty m:val="bi"/>
          </m:rPr>
          <m:t>x</m:t>
        </m:r>
        <m:r>
          <m:rPr>
            <m:sty m:val="p"/>
          </m:rPr>
          <m:t>+</m:t>
        </m:r>
        <m:r>
          <m:rPr>
            <m:sty m:val="bi"/>
          </m:rPr>
          <m:t>B</m:t>
        </m:r>
        <m:r>
          <m:rPr>
            <m:sty m:val="bi"/>
          </m:rPr>
          <m:t>u</m:t>
        </m:r>
      </m:oMath>
      <w:r>
        <w:rPr>
          <w:rFonts w:hint="eastAsia"/>
        </w:rPr>
        <w:t xml:space="preserve">，</w:t>
      </w:r>
      <m:oMath>
        <m:r>
          <m:rPr>
            <m:sty m:val="bi"/>
          </m:rPr>
          <m:t>y</m:t>
        </m:r>
        <m:r>
          <m:rPr>
            <m:sty m:val="p"/>
          </m:rPr>
          <m:t>=</m:t>
        </m:r>
        <m:r>
          <m:rPr>
            <m:sty m:val="bi"/>
          </m:rPr>
          <m:t>C</m:t>
        </m:r>
        <m:r>
          <m:rPr>
            <m:sty m:val="bi"/>
          </m:rPr>
          <m:t>x</m:t>
        </m:r>
      </m:oMath>
      <w:r>
        <w:t xml:space="preserve"> </w:t>
      </w:r>
      <w:r>
        <w:rPr>
          <w:rFonts w:hint="eastAsia"/>
        </w:rPr>
        <w:t xml:space="preserve">的</w:t>
      </w:r>
      <w:r>
        <w:t xml:space="preserve"> ZOH </w:t>
      </w:r>
      <w:r>
        <w:rPr>
          <w:rFonts w:hint="eastAsia"/>
        </w:rPr>
        <w:t xml:space="preserve">离散化公式，并解释为什么水系统控制中不建议使用前向欧拉近似。</w:t>
      </w:r>
    </w:p>
    <w:p>
      <w:pPr>
        <w:pStyle w:val="BodyText"/>
      </w:pPr>
      <w:r>
        <w:rPr>
          <w:b/>
          <w:bCs/>
        </w:rPr>
        <w:t xml:space="preserve">2.</w:t>
      </w:r>
      <w:r>
        <w:t xml:space="preserve"> </w:t>
      </w:r>
      <w:r>
        <w:rPr>
          <w:rFonts w:hint="eastAsia"/>
        </w:rPr>
        <w:t xml:space="preserve">某渠池</w:t>
      </w:r>
      <w:r>
        <w:t xml:space="preserve"> IDZ </w:t>
      </w:r>
      <w:r>
        <w:rPr>
          <w:rFonts w:hint="eastAsia"/>
        </w:rPr>
        <w:t xml:space="preserve">模型参数为</w:t>
      </w:r>
      <w:r>
        <w:t xml:space="preserve"> </w:t>
      </w:r>
      <m:oMath>
        <m:sSub>
          <m:e>
            <m:r>
              <m:t>A</m:t>
            </m:r>
          </m:e>
          <m:sub>
            <m:r>
              <m:t>s</m:t>
            </m:r>
          </m:sub>
        </m:sSub>
        <m:r>
          <m:rPr>
            <m:sty m:val="p"/>
          </m:rPr>
          <m:t>=</m:t>
        </m:r>
        <m:r>
          <m:t>30000</m:t>
        </m:r>
      </m:oMath>
      <w:r>
        <w:t xml:space="preserve"> </w:t>
      </w:r>
      <w:r>
        <w:t xml:space="preserve">m</w:t>
      </w:r>
      <m:oMath>
        <m:sSup>
          <m:e>
            <m:r>
              <m:t>​</m:t>
            </m:r>
          </m:e>
          <m:sup>
            <m:r>
              <m:t>2</m:t>
            </m:r>
          </m:sup>
        </m:sSup>
      </m:oMath>
      <w:r>
        <w:rPr>
          <w:rFonts w:hint="eastAsia"/>
        </w:rPr>
        <w:t xml:space="preserve">，</w:t>
      </w:r>
      <m:oMath>
        <m:sSub>
          <m:e>
            <m:r>
              <m:t>τ</m:t>
            </m:r>
          </m:e>
          <m:sub>
            <m:r>
              <m:t>d</m:t>
            </m:r>
          </m:sub>
        </m:sSub>
        <m:r>
          <m:rPr>
            <m:sty m:val="p"/>
          </m:rPr>
          <m:t>=</m:t>
        </m:r>
        <m:r>
          <m:t>400</m:t>
        </m:r>
      </m:oMath>
      <w:r>
        <w:t xml:space="preserve"> </w:t>
      </w:r>
      <w:r>
        <w:rPr>
          <w:rFonts w:hint="eastAsia"/>
        </w:rPr>
        <w:t xml:space="preserve">s。设采样周期</w:t>
      </w:r>
      <w:r>
        <w:t xml:space="preserve"> </w:t>
      </w:r>
      <m:oMath>
        <m:sSub>
          <m:e>
            <m:r>
              <m:t>T</m:t>
            </m:r>
          </m:e>
          <m:sub>
            <m:r>
              <m:t>s</m:t>
            </m:r>
          </m:sub>
        </m:sSub>
        <m:r>
          <m:rPr>
            <m:sty m:val="p"/>
          </m:rPr>
          <m:t>=</m:t>
        </m:r>
        <m:r>
          <m:t>50</m:t>
        </m:r>
      </m:oMath>
      <w:r>
        <w:t xml:space="preserve"> </w:t>
      </w:r>
      <w:r>
        <w:rPr>
          <w:rFonts w:hint="eastAsia"/>
        </w:rPr>
        <w:t xml:space="preserve">s，写出包含延迟链的离散状态空间模型，计算状态向量维度。</w:t>
      </w:r>
    </w:p>
    <w:p>
      <w:pPr>
        <w:pStyle w:val="BodyText"/>
      </w:pPr>
      <w:r>
        <w:rPr>
          <w:b/>
          <w:bCs/>
        </w:rPr>
        <w:t xml:space="preserve">3.</w:t>
      </w:r>
      <w:r>
        <w:t xml:space="preserve"> </w:t>
      </w:r>
      <w:r>
        <w:rPr>
          <w:rFonts w:hint="eastAsia"/>
        </w:rPr>
        <w:t xml:space="preserve">解释</w:t>
      </w:r>
      <w:r>
        <w:t xml:space="preserve"> LQR </w:t>
      </w:r>
      <w:r>
        <w:rPr>
          <w:rFonts w:hint="eastAsia"/>
        </w:rPr>
        <w:t xml:space="preserve">代价函数中</w:t>
      </w:r>
      <w:r>
        <w:t xml:space="preserve"> </w:t>
      </w:r>
      <m:oMath>
        <m:r>
          <m:rPr>
            <m:sty m:val="bi"/>
          </m:rPr>
          <m:t>Q</m:t>
        </m:r>
      </m:oMath>
      <w:r>
        <w:t xml:space="preserve"> </w:t>
      </w:r>
      <w:r>
        <w:rPr>
          <w:rFonts w:hint="eastAsia"/>
        </w:rPr>
        <w:t xml:space="preserve">和</w:t>
      </w:r>
      <w:r>
        <w:t xml:space="preserve"> </w:t>
      </w:r>
      <m:oMath>
        <m:r>
          <m:rPr>
            <m:sty m:val="bi"/>
          </m:rPr>
          <m:t>R</m:t>
        </m:r>
      </m:oMath>
      <w:r>
        <w:t xml:space="preserve"> </w:t>
      </w:r>
      <w:r>
        <w:rPr>
          <w:rFonts w:hint="eastAsia"/>
        </w:rPr>
        <w:t xml:space="preserve">的物理意义。如果某渠池的水位允许偏差为</w:t>
      </w:r>
      <w:r>
        <w:t xml:space="preserve"> </w:t>
      </w:r>
      <m:oMath>
        <m:r>
          <m:rPr>
            <m:sty m:val="p"/>
          </m:rPr>
          <m:t>±</m:t>
        </m:r>
        <m:r>
          <m:t>0.08</m:t>
        </m:r>
      </m:oMath>
      <w:r>
        <w:t xml:space="preserve"> </w:t>
      </w:r>
      <w:r>
        <w:rPr>
          <w:rFonts w:hint="eastAsia"/>
        </w:rPr>
        <w:t xml:space="preserve">m，闸门允许流量增量为</w:t>
      </w:r>
      <w:r>
        <w:t xml:space="preserve"> </w:t>
      </w:r>
      <m:oMath>
        <m:r>
          <m:rPr>
            <m:sty m:val="p"/>
          </m:rPr>
          <m:t>±</m:t>
        </m:r>
        <m:r>
          <m:t>3</m:t>
        </m:r>
      </m:oMath>
      <w:r>
        <w:t xml:space="preserve"> </w:t>
      </w:r>
      <w:r>
        <w:t xml:space="preserve">m</w:t>
      </w:r>
      <m:oMath>
        <m:sSup>
          <m:e>
            <m:r>
              <m:t>​</m:t>
            </m:r>
          </m:e>
          <m:sup>
            <m:r>
              <m:t>3</m:t>
            </m:r>
          </m:sup>
        </m:sSup>
      </m:oMath>
      <w:r>
        <w:rPr>
          <w:rFonts w:hint="eastAsia"/>
        </w:rPr>
        <w:t xml:space="preserve">/s，按</w:t>
      </w:r>
      <w:r>
        <w:t xml:space="preserve"> Bryson </w:t>
      </w:r>
      <w:r>
        <w:rPr>
          <w:rFonts w:hint="eastAsia"/>
        </w:rPr>
        <w:t xml:space="preserve">规则应如何初始化</w:t>
      </w:r>
      <w:r>
        <w:t xml:space="preserve"> </w:t>
      </w:r>
      <m:oMath>
        <m:r>
          <m:rPr>
            <m:sty m:val="bi"/>
          </m:rPr>
          <m:t>Q</m:t>
        </m:r>
      </m:oMath>
      <w:r>
        <w:t xml:space="preserve"> </w:t>
      </w:r>
      <w:r>
        <w:rPr>
          <w:rFonts w:hint="eastAsia"/>
        </w:rPr>
        <w:t xml:space="preserve">和</w:t>
      </w:r>
      <w:r>
        <w:t xml:space="preserve"> </w:t>
      </w:r>
      <m:oMath>
        <m:r>
          <m:rPr>
            <m:sty m:val="bi"/>
          </m:rPr>
          <m:t>R</m:t>
        </m:r>
      </m:oMath>
      <w:r>
        <w:rPr>
          <w:rFonts w:hint="eastAsia"/>
        </w:rPr>
        <w:t xml:space="preserve">？</w:t>
      </w:r>
    </w:p>
    <w:p>
      <w:pPr>
        <w:pStyle w:val="BodyText"/>
      </w:pPr>
      <w:r>
        <w:rPr>
          <w:b/>
          <w:bCs/>
        </w:rPr>
        <w:t xml:space="preserve">4.</w:t>
      </w:r>
      <w:r>
        <w:t xml:space="preserve"> </w:t>
      </w:r>
      <w:r>
        <w:t xml:space="preserve">Kalman </w:t>
      </w:r>
      <w:r>
        <w:rPr>
          <w:rFonts w:hint="eastAsia"/>
        </w:rPr>
        <w:t xml:space="preserve">滤波中的”新息”（innovation）</w:t>
      </w:r>
      <m:oMath>
        <m:r>
          <m:rPr>
            <m:sty m:val="bi"/>
          </m:rPr>
          <m:t>e</m:t>
        </m:r>
        <m:r>
          <m:rPr>
            <m:sty m:val="p"/>
          </m:rPr>
          <m:t>(</m:t>
        </m:r>
        <m:r>
          <m:t>k</m:t>
        </m:r>
        <m:r>
          <m:rPr>
            <m:sty m:val="p"/>
          </m:rPr>
          <m:t>)</m:t>
        </m:r>
        <m:r>
          <m:rPr>
            <m:sty m:val="p"/>
          </m:rPr>
          <m:t>=</m:t>
        </m:r>
        <m:r>
          <m:rPr>
            <m:sty m:val="bi"/>
          </m:rPr>
          <m:t>y</m:t>
        </m:r>
        <m:r>
          <m:rPr>
            <m:sty m:val="p"/>
          </m:rPr>
          <m:t>(</m:t>
        </m:r>
        <m:r>
          <m:t>k</m:t>
        </m:r>
        <m:r>
          <m:rPr>
            <m:sty m:val="p"/>
          </m:rPr>
          <m:t>)</m:t>
        </m:r>
        <m:r>
          <m:rPr>
            <m:sty m:val="p"/>
          </m:rPr>
          <m:t>−</m:t>
        </m:r>
        <m:r>
          <m:rPr>
            <m:sty m:val="bi"/>
          </m:rPr>
          <m:t>C</m:t>
        </m:r>
        <m:sSup>
          <m:e>
            <m:acc>
              <m:accPr>
                <m:chr m:val="̂"/>
              </m:accPr>
              <m:e>
                <m:r>
                  <m:rPr>
                    <m:sty m:val="bi"/>
                  </m:rPr>
                  <m:t>x</m:t>
                </m:r>
              </m:e>
            </m:acc>
          </m:e>
          <m:sup>
            <m:r>
              <m:rPr>
                <m:sty m:val="p"/>
              </m:rPr>
              <m:t>−</m:t>
            </m:r>
          </m:sup>
        </m:sSup>
        <m:r>
          <m:rPr>
            <m:sty m:val="p"/>
          </m:rPr>
          <m:t>(</m:t>
        </m:r>
        <m:r>
          <m:t>k</m:t>
        </m:r>
        <m:r>
          <m:rPr>
            <m:sty m:val="p"/>
          </m:rPr>
          <m:t>)</m:t>
        </m:r>
      </m:oMath>
      <w:r>
        <w:t xml:space="preserve"> </w:t>
      </w:r>
      <w:r>
        <w:rPr>
          <w:rFonts w:hint="eastAsia"/>
        </w:rPr>
        <w:t xml:space="preserve">在物理上表示什么？当传感器完全精确时（</w:t>
      </w:r>
      <m:oMath>
        <m:sSub>
          <m:e>
            <m:r>
              <m:rPr>
                <m:sty m:val="bi"/>
              </m:rPr>
              <m:t>R</m:t>
            </m:r>
          </m:e>
          <m:sub>
            <m:r>
              <m:t>v</m:t>
            </m:r>
          </m:sub>
        </m:sSub>
        <m:r>
          <m:rPr>
            <m:sty m:val="p"/>
          </m:rPr>
          <m:t>→</m:t>
        </m:r>
        <m:r>
          <m:t>0</m:t>
        </m:r>
      </m:oMath>
      <w:r>
        <w:rPr>
          <w:rFonts w:hint="eastAsia"/>
        </w:rPr>
        <w:t xml:space="preserve">），Kalman</w:t>
      </w:r>
      <w:r>
        <w:t xml:space="preserve"> </w:t>
      </w:r>
      <w:r>
        <w:rPr>
          <w:rFonts w:hint="eastAsia"/>
        </w:rPr>
        <w:t xml:space="preserve">增益</w:t>
      </w:r>
      <w:r>
        <w:t xml:space="preserve"> </w:t>
      </w:r>
      <m:oMath>
        <m:r>
          <m:rPr>
            <m:sty m:val="bi"/>
          </m:rPr>
          <m:t>L</m:t>
        </m:r>
      </m:oMath>
      <w:r>
        <w:t xml:space="preserve"> </w:t>
      </w:r>
      <w:r>
        <w:rPr>
          <w:rFonts w:hint="eastAsia"/>
        </w:rPr>
        <w:t xml:space="preserve">趋向什么值？解释其物理含义。</w:t>
      </w:r>
    </w:p>
    <w:p>
      <w:pPr>
        <w:pStyle w:val="BodyText"/>
      </w:pPr>
      <w:r>
        <w:rPr>
          <w:b/>
          <w:bCs/>
        </w:rPr>
        <w:t xml:space="preserve">5.</w:t>
      </w:r>
      <w:r>
        <w:t xml:space="preserve"> </w:t>
      </w:r>
      <w:r>
        <w:rPr>
          <w:rFonts w:hint="eastAsia"/>
        </w:rPr>
        <w:t xml:space="preserve">说明</w:t>
      </w:r>
      <w:r>
        <w:t xml:space="preserve"> LQR </w:t>
      </w:r>
      <w:r>
        <w:rPr>
          <w:rFonts w:hint="eastAsia"/>
        </w:rPr>
        <w:t xml:space="preserve">全状态反馈的增益裕度定理（增益裕度</w:t>
      </w:r>
      <w:r>
        <w:t xml:space="preserve"> </w:t>
      </w:r>
      <m:oMath>
        <m:r>
          <m:rPr>
            <m:sty m:val="p"/>
          </m:rPr>
          <m:t>≥</m:t>
        </m:r>
        <m:r>
          <m:t>6</m:t>
        </m:r>
      </m:oMath>
      <w:r>
        <w:t xml:space="preserve"> </w:t>
      </w:r>
      <w:r>
        <w:rPr>
          <w:rFonts w:hint="eastAsia"/>
        </w:rPr>
        <w:t xml:space="preserve">dB，相位裕度</w:t>
      </w:r>
      <w:r>
        <w:t xml:space="preserve"> </w:t>
      </w:r>
      <m:oMath>
        <m:r>
          <m:rPr>
            <m:sty m:val="p"/>
          </m:rPr>
          <m:t>≥</m:t>
        </m:r>
        <m:r>
          <m:t>60</m:t>
        </m:r>
        <m:r>
          <m:rPr>
            <m:sty m:val="p"/>
          </m:rPr>
          <m:t>°</m:t>
        </m:r>
      </m:oMath>
      <w:r>
        <w:rPr>
          <w:rFonts w:hint="eastAsia"/>
        </w:rPr>
        <w:t xml:space="preserve">），并解释为什么</w:t>
      </w:r>
      <w:r>
        <w:t xml:space="preserve"> LQG </w:t>
      </w:r>
      <w:r>
        <w:rPr>
          <w:rFonts w:hint="eastAsia"/>
        </w:rPr>
        <w:t xml:space="preserve">不再具有这些保证。</w:t>
      </w:r>
    </w:p>
    <w:bookmarkEnd w:id="54"/>
    <w:bookmarkStart w:id="55" w:name="应用题"/>
    <w:p>
      <w:pPr>
        <w:pStyle w:val="Heading3"/>
      </w:pPr>
      <w:r>
        <w:rPr>
          <w:rFonts w:hint="eastAsia"/>
        </w:rPr>
        <w:t xml:space="preserve">应用题</w:t>
      </w:r>
    </w:p>
    <w:p>
      <w:pPr>
        <w:pStyle w:val="FirstParagraph"/>
      </w:pPr>
      <w:r>
        <w:rPr>
          <w:b/>
          <w:bCs/>
        </w:rPr>
        <w:t xml:space="preserve">6.</w:t>
      </w:r>
      <w:r>
        <w:t xml:space="preserve"> </w:t>
      </w:r>
      <w:r>
        <w:rPr>
          <w:rFonts w:hint="eastAsia"/>
        </w:rPr>
        <w:t xml:space="preserve">某两渠池串联系统（渠池</w:t>
      </w:r>
      <w:r>
        <w:t xml:space="preserve"> </w:t>
      </w:r>
      <w:r>
        <w:rPr>
          <w:rFonts w:hint="eastAsia"/>
        </w:rPr>
        <w:t xml:space="preserve">1：</w:t>
      </w:r>
      <m:oMath>
        <m:sSub>
          <m:e>
            <m:r>
              <m:t>A</m:t>
            </m:r>
          </m:e>
          <m:sub>
            <m:r>
              <m:t>s</m:t>
            </m:r>
          </m:sub>
        </m:sSub>
        <m:r>
          <m:rPr>
            <m:sty m:val="p"/>
          </m:rPr>
          <m:t>=</m:t>
        </m:r>
        <m:r>
          <m:t>40000</m:t>
        </m:r>
      </m:oMath>
      <w:r>
        <w:t xml:space="preserve"> </w:t>
      </w:r>
      <w:r>
        <w:t xml:space="preserve">m</w:t>
      </w:r>
      <m:oMath>
        <m:sSup>
          <m:e>
            <m:r>
              <m:t>​</m:t>
            </m:r>
          </m:e>
          <m:sup>
            <m:r>
              <m:t>2</m:t>
            </m:r>
          </m:sup>
        </m:sSup>
      </m:oMath>
      <w:r>
        <w:rPr>
          <w:rFonts w:hint="eastAsia"/>
        </w:rPr>
        <w:t xml:space="preserve">，</w:t>
      </w:r>
      <m:oMath>
        <m:sSub>
          <m:e>
            <m:r>
              <m:t>τ</m:t>
            </m:r>
          </m:e>
          <m:sub>
            <m:r>
              <m:t>d</m:t>
            </m:r>
          </m:sub>
        </m:sSub>
        <m:r>
          <m:rPr>
            <m:sty m:val="p"/>
          </m:rPr>
          <m:t>=</m:t>
        </m:r>
        <m:r>
          <m:t>500</m:t>
        </m:r>
      </m:oMath>
      <w:r>
        <w:t xml:space="preserve"> </w:t>
      </w:r>
      <w:r>
        <w:rPr>
          <w:rFonts w:hint="eastAsia"/>
        </w:rPr>
        <w:t xml:space="preserve">s；渠池</w:t>
      </w:r>
      <w:r>
        <w:t xml:space="preserve"> </w:t>
      </w:r>
      <w:r>
        <w:rPr>
          <w:rFonts w:hint="eastAsia"/>
        </w:rPr>
        <w:t xml:space="preserve">2：</w:t>
      </w:r>
      <m:oMath>
        <m:sSub>
          <m:e>
            <m:r>
              <m:t>A</m:t>
            </m:r>
          </m:e>
          <m:sub>
            <m:r>
              <m:t>s</m:t>
            </m:r>
          </m:sub>
        </m:sSub>
        <m:r>
          <m:rPr>
            <m:sty m:val="p"/>
          </m:rPr>
          <m:t>=</m:t>
        </m:r>
        <m:r>
          <m:t>30000</m:t>
        </m:r>
      </m:oMath>
      <w:r>
        <w:t xml:space="preserve"> </w:t>
      </w:r>
      <w:r>
        <w:t xml:space="preserve">m</w:t>
      </w:r>
      <m:oMath>
        <m:sSup>
          <m:e>
            <m:r>
              <m:t>​</m:t>
            </m:r>
          </m:e>
          <m:sup>
            <m:r>
              <m:t>2</m:t>
            </m:r>
          </m:sup>
        </m:sSup>
      </m:oMath>
      <w:r>
        <w:rPr>
          <w:rFonts w:hint="eastAsia"/>
        </w:rPr>
        <w:t xml:space="preserve">，</w:t>
      </w:r>
      <m:oMath>
        <m:sSub>
          <m:e>
            <m:r>
              <m:t>τ</m:t>
            </m:r>
          </m:e>
          <m:sub>
            <m:r>
              <m:t>d</m:t>
            </m:r>
          </m:sub>
        </m:sSub>
        <m:r>
          <m:rPr>
            <m:sty m:val="p"/>
          </m:rPr>
          <m:t>=</m:t>
        </m:r>
        <m:r>
          <m:t>350</m:t>
        </m:r>
      </m:oMath>
      <w:r>
        <w:t xml:space="preserve"> </w:t>
      </w:r>
      <w:r>
        <w:rPr>
          <w:rFonts w:hint="eastAsia"/>
        </w:rPr>
        <w:t xml:space="preserve">s）。采样周期</w:t>
      </w:r>
      <w:r>
        <w:t xml:space="preserve"> </w:t>
      </w:r>
      <m:oMath>
        <m:sSub>
          <m:e>
            <m:r>
              <m:t>T</m:t>
            </m:r>
          </m:e>
          <m:sub>
            <m:r>
              <m:t>s</m:t>
            </m:r>
          </m:sub>
        </m:sSub>
        <m:r>
          <m:rPr>
            <m:sty m:val="p"/>
          </m:rPr>
          <m:t>=</m:t>
        </m:r>
        <m:r>
          <m:t>50</m:t>
        </m:r>
      </m:oMath>
      <w:r>
        <w:t xml:space="preserve"> </w:t>
      </w:r>
      <w:r>
        <w:t xml:space="preserve">s。</w:t>
      </w:r>
      <w:r>
        <w:t xml:space="preserve"> </w:t>
      </w:r>
      <w:r>
        <w:t xml:space="preserve">(a) </w:t>
      </w:r>
      <w:r>
        <w:rPr>
          <w:rFonts w:hint="eastAsia"/>
        </w:rPr>
        <w:t xml:space="preserve">建立增广离散状态空间模型，计算状态维度。</w:t>
      </w:r>
      <w:r>
        <w:t xml:space="preserve"> </w:t>
      </w:r>
      <w:r>
        <w:t xml:space="preserve">(b) </w:t>
      </w:r>
      <w:r>
        <w:rPr>
          <w:rFonts w:hint="eastAsia"/>
        </w:rPr>
        <w:t xml:space="preserve">设计</w:t>
      </w:r>
      <w:r>
        <w:t xml:space="preserve"> LQR </w:t>
      </w:r>
      <w:r>
        <w:rPr>
          <w:rFonts w:hint="eastAsia"/>
        </w:rPr>
        <w:t xml:space="preserve">控制器（两渠池水位允许偏差均为</w:t>
      </w:r>
      <w:r>
        <w:t xml:space="preserve"> </w:t>
      </w:r>
      <m:oMath>
        <m:r>
          <m:rPr>
            <m:sty m:val="p"/>
          </m:rPr>
          <m:t>±</m:t>
        </m:r>
        <m:r>
          <m:t>0.06</m:t>
        </m:r>
      </m:oMath>
      <w:r>
        <w:t xml:space="preserve"> </w:t>
      </w:r>
      <w:r>
        <w:rPr>
          <w:rFonts w:hint="eastAsia"/>
        </w:rPr>
        <w:t xml:space="preserve">m，闸门允许增量</w:t>
      </w:r>
      <w:r>
        <w:t xml:space="preserve"> </w:t>
      </w:r>
      <m:oMath>
        <m:r>
          <m:rPr>
            <m:sty m:val="p"/>
          </m:rPr>
          <m:t>±</m:t>
        </m:r>
        <m:r>
          <m:t>4</m:t>
        </m:r>
      </m:oMath>
      <w:r>
        <w:t xml:space="preserve"> </w:t>
      </w:r>
      <w:r>
        <w:t xml:space="preserve">m</w:t>
      </w:r>
      <m:oMath>
        <m:sSup>
          <m:e>
            <m:r>
              <m:t>​</m:t>
            </m:r>
          </m:e>
          <m:sup>
            <m:r>
              <m:t>3</m:t>
            </m:r>
          </m:sup>
        </m:sSup>
      </m:oMath>
      <w:r>
        <w:rPr>
          <w:rFonts w:hint="eastAsia"/>
        </w:rPr>
        <w:t xml:space="preserve">/s）。</w:t>
      </w:r>
      <w:r>
        <w:t xml:space="preserve"> </w:t>
      </w:r>
      <w:r>
        <w:t xml:space="preserve">(c) </w:t>
      </w:r>
      <w:r>
        <w:rPr>
          <w:rFonts w:hint="eastAsia"/>
        </w:rPr>
        <w:t xml:space="preserve">在</w:t>
      </w:r>
      <w:r>
        <w:t xml:space="preserve"> MATLAB/Python </w:t>
      </w:r>
      <w:r>
        <w:rPr>
          <w:rFonts w:hint="eastAsia"/>
        </w:rPr>
        <w:t xml:space="preserve">中仿真验证：施加渠池</w:t>
      </w:r>
      <w:r>
        <w:t xml:space="preserve"> 1 </w:t>
      </w:r>
      <w:r>
        <w:rPr>
          <w:rFonts w:hint="eastAsia"/>
        </w:rPr>
        <w:t xml:space="preserve">入流</w:t>
      </w:r>
      <w:r>
        <w:t xml:space="preserve"> </w:t>
      </w:r>
      <m:oMath>
        <m:r>
          <m:rPr>
            <m:sty m:val="p"/>
          </m:rPr>
          <m:t>+</m:t>
        </m:r>
        <m:r>
          <m:t>3</m:t>
        </m:r>
      </m:oMath>
      <w:r>
        <w:t xml:space="preserve"> </w:t>
      </w:r>
      <w:r>
        <w:t xml:space="preserve">m</w:t>
      </w:r>
      <m:oMath>
        <m:sSup>
          <m:e>
            <m:r>
              <m:t>​</m:t>
            </m:r>
          </m:e>
          <m:sup>
            <m:r>
              <m:t>3</m:t>
            </m:r>
          </m:sup>
        </m:sSup>
      </m:oMath>
      <w:r>
        <w:t xml:space="preserve">/s </w:t>
      </w:r>
      <w:r>
        <w:rPr>
          <w:rFonts w:hint="eastAsia"/>
        </w:rPr>
        <w:t xml:space="preserve">阶跃扰动，绘制两渠池水位响应和两闸门控制量时间曲线。</w:t>
      </w:r>
    </w:p>
    <w:p>
      <w:pPr>
        <w:pStyle w:val="BodyText"/>
      </w:pPr>
      <w:r>
        <w:rPr>
          <w:b/>
          <w:bCs/>
        </w:rPr>
        <w:t xml:space="preserve">7.</w:t>
      </w:r>
      <w:r>
        <w:t xml:space="preserve"> </w:t>
      </w:r>
      <w:r>
        <w:rPr>
          <w:rFonts w:hint="eastAsia"/>
        </w:rPr>
        <w:t xml:space="preserve">在上题基础上，假设仅渠池</w:t>
      </w:r>
      <w:r>
        <w:t xml:space="preserve"> 2 </w:t>
      </w:r>
      <w:r>
        <w:rPr>
          <w:rFonts w:hint="eastAsia"/>
        </w:rPr>
        <w:t xml:space="preserve">下游安装水位计（</w:t>
      </w:r>
      <m:oMath>
        <m:r>
          <m:t>q</m:t>
        </m:r>
        <m:r>
          <m:rPr>
            <m:sty m:val="p"/>
          </m:rPr>
          <m:t>=</m:t>
        </m:r>
        <m:r>
          <m:t>1</m:t>
        </m:r>
      </m:oMath>
      <w:r>
        <w:rPr>
          <w:rFonts w:hint="eastAsia"/>
        </w:rPr>
        <w:t xml:space="preserve">），判断系统是否可观。如果不可观，建议最少需要增设几个传感器？在哪里增设？</w:t>
      </w:r>
    </w:p>
    <w:p>
      <w:pPr>
        <w:pStyle w:val="BodyText"/>
      </w:pPr>
      <w:r>
        <w:rPr>
          <w:b/>
          <w:bCs/>
        </w:rPr>
        <w:t xml:space="preserve">8.</w:t>
      </w:r>
      <w:r>
        <w:t xml:space="preserve"> </w:t>
      </w:r>
      <w:r>
        <w:rPr>
          <w:rFonts w:hint="eastAsia"/>
        </w:rPr>
        <w:t xml:space="preserve">某明渠系统的</w:t>
      </w:r>
      <w:r>
        <w:t xml:space="preserve"> Manning </w:t>
      </w:r>
      <w:r>
        <w:rPr>
          <w:rFonts w:hint="eastAsia"/>
        </w:rPr>
        <w:t xml:space="preserve">粗糙系数</w:t>
      </w:r>
      <w:r>
        <w:t xml:space="preserve"> </w:t>
      </w:r>
      <m:oMath>
        <m:r>
          <m:t>n</m:t>
        </m:r>
      </m:oMath>
      <w:r>
        <w:t xml:space="preserve"> </w:t>
      </w:r>
      <w:r>
        <w:rPr>
          <w:rFonts w:hint="eastAsia"/>
        </w:rPr>
        <w:t xml:space="preserve">在夏季（6-9</w:t>
      </w:r>
      <w:r>
        <w:t xml:space="preserve"> </w:t>
      </w:r>
      <w:r>
        <w:rPr>
          <w:rFonts w:hint="eastAsia"/>
        </w:rPr>
        <w:t xml:space="preserve">月）从</w:t>
      </w:r>
      <w:r>
        <w:t xml:space="preserve"> </w:t>
      </w:r>
      <m:oMath>
        <m:r>
          <m:t>0.015</m:t>
        </m:r>
      </m:oMath>
      <w:r>
        <w:t xml:space="preserve"> </w:t>
      </w:r>
      <w:r>
        <w:rPr>
          <w:rFonts w:hint="eastAsia"/>
        </w:rPr>
        <w:t xml:space="preserve">上升到</w:t>
      </w:r>
      <w:r>
        <w:t xml:space="preserve"> </w:t>
      </w:r>
      <m:oMath>
        <m:r>
          <m:t>0.025</m:t>
        </m:r>
      </m:oMath>
      <w:r>
        <w:rPr>
          <w:rFonts w:hint="eastAsia"/>
        </w:rPr>
        <w:t xml:space="preserve">（水草生长），冬季（12-2</w:t>
      </w:r>
      <w:r>
        <w:t xml:space="preserve"> </w:t>
      </w:r>
      <w:r>
        <w:rPr>
          <w:rFonts w:hint="eastAsia"/>
        </w:rPr>
        <w:t xml:space="preserve">月）因冰盖影响等效</w:t>
      </w:r>
      <w:r>
        <w:t xml:space="preserve"> </w:t>
      </w:r>
      <m:oMath>
        <m:r>
          <m:t>n</m:t>
        </m:r>
      </m:oMath>
      <w:r>
        <w:t xml:space="preserve"> </w:t>
      </w:r>
      <w:r>
        <w:rPr>
          <w:rFonts w:hint="eastAsia"/>
        </w:rPr>
        <w:t xml:space="preserve">增至</w:t>
      </w:r>
      <w:r>
        <w:t xml:space="preserve"> </w:t>
      </w:r>
      <m:oMath>
        <m:r>
          <m:t>0.035</m:t>
        </m:r>
      </m:oMath>
      <w:r>
        <w:t xml:space="preserve">。</w:t>
      </w:r>
      <w:r>
        <w:t xml:space="preserve"> </w:t>
      </w:r>
      <w:r>
        <w:t xml:space="preserve">(a) </w:t>
      </w:r>
      <w:r>
        <w:rPr>
          <w:rFonts w:hint="eastAsia"/>
        </w:rPr>
        <w:t xml:space="preserve">设计基于季节的三工况增益调度方案（春/夏/冬）。</w:t>
      </w:r>
      <w:r>
        <w:t xml:space="preserve"> </w:t>
      </w:r>
      <w:r>
        <w:t xml:space="preserve">(b) </w:t>
      </w:r>
      <w:r>
        <w:rPr>
          <w:rFonts w:hint="eastAsia"/>
        </w:rPr>
        <w:t xml:space="preserve">说明如何处理工况过渡期（例如</w:t>
      </w:r>
      <w:r>
        <w:t xml:space="preserve"> 5 </w:t>
      </w:r>
      <w:r>
        <w:rPr>
          <w:rFonts w:hint="eastAsia"/>
        </w:rPr>
        <w:t xml:space="preserve">月水草开始生长）的控制器参数变化。</w:t>
      </w:r>
      <w:r>
        <w:t xml:space="preserve"> </w:t>
      </w:r>
      <w:r>
        <w:t xml:space="preserve">(c) </w:t>
      </w:r>
      <w:r>
        <w:rPr>
          <w:rFonts w:hint="eastAsia"/>
        </w:rPr>
        <w:t xml:space="preserve">若采用在线</w:t>
      </w:r>
      <w:r>
        <w:t xml:space="preserve"> RLS </w:t>
      </w:r>
      <w:r>
        <w:rPr>
          <w:rFonts w:hint="eastAsia"/>
        </w:rPr>
        <w:t xml:space="preserve">辨识</w:t>
      </w:r>
      <w:r>
        <w:t xml:space="preserve"> </w:t>
      </w:r>
      <m:oMath>
        <m:r>
          <m:t>n</m:t>
        </m:r>
      </m:oMath>
      <w:r>
        <w:rPr>
          <w:rFonts w:hint="eastAsia"/>
        </w:rPr>
        <w:t xml:space="preserve">，遗忘因子</w:t>
      </w:r>
      <w:r>
        <w:t xml:space="preserve"> </w:t>
      </w:r>
      <m:oMath>
        <m:r>
          <m:t>λ</m:t>
        </m:r>
      </m:oMath>
      <w:r>
        <w:t xml:space="preserve"> </w:t>
      </w:r>
      <w:r>
        <w:rPr>
          <w:rFonts w:hint="eastAsia"/>
        </w:rPr>
        <w:t xml:space="preserve">应取多大？解释理由。</w:t>
      </w:r>
    </w:p>
    <w:p>
      <w:pPr>
        <w:pStyle w:val="BodyText"/>
      </w:pPr>
      <w:r>
        <w:rPr>
          <w:b/>
          <w:bCs/>
        </w:rPr>
        <w:t xml:space="preserve">9.</w:t>
      </w:r>
      <w:r>
        <w:t xml:space="preserve"> </w:t>
      </w:r>
      <w:r>
        <w:rPr>
          <w:rFonts w:hint="eastAsia"/>
        </w:rPr>
        <w:t xml:space="preserve">对例6-6</w:t>
      </w:r>
      <w:r>
        <w:t xml:space="preserve"> </w:t>
      </w:r>
      <w:r>
        <w:rPr>
          <w:rFonts w:hint="eastAsia"/>
        </w:rPr>
        <w:t xml:space="preserve">中的</w:t>
      </w:r>
      <w:r>
        <w:t xml:space="preserve"> </w:t>
      </w:r>
      <m:oMath>
        <m:sSub>
          <m:e>
            <m:r>
              <m:t>H</m:t>
            </m:r>
          </m:e>
          <m:sub>
            <m:r>
              <m:rPr>
                <m:sty m:val="p"/>
              </m:rPr>
              <m:t>∞</m:t>
            </m:r>
          </m:sub>
        </m:sSub>
      </m:oMath>
      <w:r>
        <w:t xml:space="preserve"> </w:t>
      </w:r>
      <w:r>
        <w:rPr>
          <w:rFonts w:hint="eastAsia"/>
        </w:rPr>
        <w:t xml:space="preserve">控制器设计，若不确定性权函数</w:t>
      </w:r>
      <w:r>
        <w:t xml:space="preserve"> </w:t>
      </w:r>
      <m:oMath>
        <m:sSub>
          <m:e>
            <m:r>
              <m:t>W</m:t>
            </m:r>
          </m:e>
          <m:sub>
            <m:r>
              <m:t>m</m:t>
            </m:r>
          </m:sub>
        </m:sSub>
        <m:r>
          <m:rPr>
            <m:sty m:val="p"/>
          </m:rPr>
          <m:t>(</m:t>
        </m:r>
        <m:r>
          <m:t>s</m:t>
        </m:r>
        <m:r>
          <m:rPr>
            <m:sty m:val="p"/>
          </m:rPr>
          <m:t>)</m:t>
        </m:r>
      </m:oMath>
      <w:r>
        <w:t xml:space="preserve"> </w:t>
      </w:r>
      <w:r>
        <w:rPr>
          <w:rFonts w:hint="eastAsia"/>
        </w:rPr>
        <w:t xml:space="preserve">的高频增益从</w:t>
      </w:r>
      <w:r>
        <w:t xml:space="preserve"> </w:t>
      </w:r>
      <m:oMath>
        <m:r>
          <m:t>200</m:t>
        </m:r>
        <m:r>
          <m:rPr>
            <m:sty m:val="p"/>
          </m:rPr>
          <m:t>%</m:t>
        </m:r>
      </m:oMath>
      <w:r>
        <w:t xml:space="preserve"> </w:t>
      </w:r>
      <w:r>
        <w:rPr>
          <w:rFonts w:hint="eastAsia"/>
        </w:rPr>
        <w:t xml:space="preserve">增大到</w:t>
      </w:r>
      <w:r>
        <w:t xml:space="preserve"> </w:t>
      </w:r>
      <m:oMath>
        <m:r>
          <m:t>400</m:t>
        </m:r>
        <m:r>
          <m:rPr>
            <m:sty m:val="p"/>
          </m:rPr>
          <m:t>%</m:t>
        </m:r>
      </m:oMath>
      <w:r>
        <w:rPr>
          <w:rFonts w:hint="eastAsia"/>
        </w:rPr>
        <w:t xml:space="preserve">（反映更大的高频建模误差），</w:t>
      </w:r>
      <m:oMath>
        <m:sSub>
          <m:e>
            <m:r>
              <m:t>γ</m:t>
            </m:r>
          </m:e>
          <m:sub>
            <m:r>
              <m:rPr>
                <m:nor/>
                <m:sty m:val="p"/>
              </m:rPr>
              <m:t>opt</m:t>
            </m:r>
          </m:sub>
        </m:sSub>
      </m:oMath>
      <w:r>
        <w:t xml:space="preserve"> </w:t>
      </w:r>
      <w:r>
        <w:rPr>
          <w:rFonts w:hint="eastAsia"/>
        </w:rPr>
        <w:t xml:space="preserve">会如何变化？如果</w:t>
      </w:r>
      <w:r>
        <w:t xml:space="preserve"> </w:t>
      </w:r>
      <m:oMath>
        <m:sSub>
          <m:e>
            <m:r>
              <m:t>γ</m:t>
            </m:r>
          </m:e>
          <m:sub>
            <m:r>
              <m:rPr>
                <m:nor/>
                <m:sty m:val="p"/>
              </m:rPr>
              <m:t>opt</m:t>
            </m:r>
          </m:sub>
        </m:sSub>
        <m:r>
          <m:rPr>
            <m:sty m:val="p"/>
          </m:rPr>
          <m:t>&gt;</m:t>
        </m:r>
        <m:r>
          <m:t>1</m:t>
        </m:r>
      </m:oMath>
      <w:r>
        <w:t xml:space="preserve"> </w:t>
      </w:r>
      <w:r>
        <w:rPr>
          <w:rFonts w:hint="eastAsia"/>
        </w:rPr>
        <w:t xml:space="preserve">意味着什么？此时应如何调整设计？</w:t>
      </w:r>
    </w:p>
    <w:p>
      <w:pPr>
        <w:pStyle w:val="BodyText"/>
      </w:pPr>
      <w:r>
        <w:rPr>
          <w:b/>
          <w:bCs/>
        </w:rPr>
        <w:t xml:space="preserve">10.</w:t>
      </w:r>
      <w:r>
        <w:t xml:space="preserve"> </w:t>
      </w:r>
      <w:r>
        <w:rPr>
          <w:rFonts w:hint="eastAsia"/>
        </w:rPr>
        <w:t xml:space="preserve">某调水系统在正常运行时使用</w:t>
      </w:r>
      <w:r>
        <w:t xml:space="preserve"> LQG </w:t>
      </w:r>
      <w:r>
        <w:rPr>
          <w:rFonts w:hint="eastAsia"/>
        </w:rPr>
        <w:t xml:space="preserve">控制器。某日上午，运维人员发现</w:t>
      </w:r>
      <w:r>
        <w:t xml:space="preserve"> Kalman </w:t>
      </w:r>
      <w:r>
        <w:rPr>
          <w:rFonts w:hint="eastAsia"/>
        </w:rPr>
        <w:t xml:space="preserve">滤波器的</w:t>
      </w:r>
      <w:r>
        <w:t xml:space="preserve"> NIS </w:t>
      </w:r>
      <w:r>
        <w:rPr>
          <w:rFonts w:hint="eastAsia"/>
        </w:rPr>
        <w:t xml:space="preserve">指标持续偏高（约为正常值的</w:t>
      </w:r>
      <w:r>
        <w:t xml:space="preserve"> </w:t>
      </w:r>
      <m:oMath>
        <m:r>
          <m:t>3</m:t>
        </m:r>
      </m:oMath>
      <w:r>
        <w:t xml:space="preserve"> </w:t>
      </w:r>
      <w:r>
        <w:rPr>
          <w:rFonts w:hint="eastAsia"/>
        </w:rPr>
        <w:t xml:space="preserve">倍），但水位和流量测量值看起来正常。请分析可能的原因（至少三个），并给出排查步骤。</w:t>
      </w:r>
    </w:p>
    <w:bookmarkEnd w:id="55"/>
    <w:bookmarkStart w:id="56" w:name="思考题"/>
    <w:p>
      <w:pPr>
        <w:pStyle w:val="Heading3"/>
      </w:pPr>
      <w:r>
        <w:rPr>
          <w:rFonts w:hint="eastAsia"/>
        </w:rPr>
        <w:t xml:space="preserve">思考题</w:t>
      </w:r>
    </w:p>
    <w:p>
      <w:pPr>
        <w:pStyle w:val="FirstParagraph"/>
      </w:pPr>
      <w:r>
        <w:rPr>
          <w:b/>
          <w:bCs/>
        </w:rPr>
        <w:t xml:space="preserve">11.</w:t>
      </w:r>
      <w:r>
        <w:t xml:space="preserve"> </w:t>
      </w:r>
      <w:r>
        <w:t xml:space="preserve">LQR </w:t>
      </w:r>
      <w:r>
        <w:rPr>
          <w:rFonts w:hint="eastAsia"/>
        </w:rPr>
        <w:t xml:space="preserve">的最优控制律</w:t>
      </w:r>
      <w:r>
        <w:t xml:space="preserve"> </w:t>
      </w:r>
      <m:oMath>
        <m:r>
          <m:rPr>
            <m:sty m:val="bi"/>
          </m:rPr>
          <m:t>u</m:t>
        </m:r>
        <m:r>
          <m:rPr>
            <m:sty m:val="p"/>
          </m:rPr>
          <m:t>=</m:t>
        </m:r>
        <m:r>
          <m:rPr>
            <m:sty m:val="p"/>
          </m:rPr>
          <m:t>−</m:t>
        </m:r>
        <m:r>
          <m:rPr>
            <m:sty m:val="bi"/>
          </m:rPr>
          <m:t>K</m:t>
        </m:r>
        <m:r>
          <m:rPr>
            <m:sty m:val="bi"/>
          </m:rPr>
          <m:t>x</m:t>
        </m:r>
      </m:oMath>
      <w:r>
        <w:t xml:space="preserve"> </w:t>
      </w:r>
      <w:r>
        <w:rPr>
          <w:rFonts w:hint="eastAsia"/>
        </w:rPr>
        <w:t xml:space="preserve">是线性的，但水系统存在执行器约束。讨论：直接对</w:t>
      </w:r>
      <w:r>
        <w:t xml:space="preserve"> LQR </w:t>
      </w:r>
      <w:r>
        <w:rPr>
          <w:rFonts w:hint="eastAsia"/>
        </w:rPr>
        <w:t xml:space="preserve">计算结果截断（clipping）在什么条件下是可接受的？在什么条件下会导致严重问题？如何设计</w:t>
      </w:r>
      <w:r>
        <w:t xml:space="preserve"> anti-windup </w:t>
      </w:r>
      <w:r>
        <w:rPr>
          <w:rFonts w:hint="eastAsia"/>
        </w:rPr>
        <w:t xml:space="preserve">机制？</w:t>
      </w:r>
    </w:p>
    <w:p>
      <w:pPr>
        <w:pStyle w:val="BodyText"/>
      </w:pPr>
      <w:r>
        <w:rPr>
          <w:b/>
          <w:bCs/>
        </w:rPr>
        <w:t xml:space="preserve">12.</w:t>
      </w:r>
      <w:r>
        <w:t xml:space="preserve"> </w:t>
      </w:r>
      <w:r>
        <w:rPr>
          <w:rFonts w:hint="eastAsia"/>
        </w:rPr>
        <w:t xml:space="preserve">比较以下三种应对参数不确定性的策略在水系统中的适用性：(a)</w:t>
      </w:r>
      <w:r>
        <w:t xml:space="preserve"> </w:t>
      </w:r>
      <w:r>
        <w:rPr>
          <w:rFonts w:hint="eastAsia"/>
        </w:rPr>
        <w:t xml:space="preserve">增大</w:t>
      </w:r>
      <w:r>
        <w:t xml:space="preserve"> </w:t>
      </w:r>
      <m:oMath>
        <m:sSub>
          <m:e>
            <m:r>
              <m:t>H</m:t>
            </m:r>
          </m:e>
          <m:sub>
            <m:r>
              <m:rPr>
                <m:sty m:val="p"/>
              </m:rPr>
              <m:t>∞</m:t>
            </m:r>
          </m:sub>
        </m:sSub>
      </m:oMath>
      <w:r>
        <w:t xml:space="preserve"> </w:t>
      </w:r>
      <w:r>
        <w:rPr>
          <w:rFonts w:hint="eastAsia"/>
        </w:rPr>
        <w:t xml:space="preserve">设计中的不确定性权函数</w:t>
      </w:r>
      <w:r>
        <w:t xml:space="preserve"> </w:t>
      </w:r>
      <m:oMath>
        <m:sSub>
          <m:e>
            <m:r>
              <m:t>W</m:t>
            </m:r>
          </m:e>
          <m:sub>
            <m:r>
              <m:t>m</m:t>
            </m:r>
          </m:sub>
        </m:sSub>
        <m:r>
          <m:rPr>
            <m:sty m:val="p"/>
          </m:rPr>
          <m:t>(</m:t>
        </m:r>
        <m:r>
          <m:t>s</m:t>
        </m:r>
        <m:r>
          <m:rPr>
            <m:sty m:val="p"/>
          </m:rPr>
          <m:t>)</m:t>
        </m:r>
      </m:oMath>
      <w:r>
        <w:rPr>
          <w:rFonts w:hint="eastAsia"/>
        </w:rPr>
        <w:t xml:space="preserve">；(b)</w:t>
      </w:r>
      <w:r>
        <w:t xml:space="preserve"> </w:t>
      </w:r>
      <w:r>
        <w:rPr>
          <w:rFonts w:hint="eastAsia"/>
        </w:rPr>
        <w:t xml:space="preserve">增大</w:t>
      </w:r>
      <w:r>
        <w:t xml:space="preserve"> LQG/LTR </w:t>
      </w:r>
      <w:r>
        <w:rPr>
          <w:rFonts w:hint="eastAsia"/>
        </w:rPr>
        <w:t xml:space="preserve">中的回路恢复参数</w:t>
      </w:r>
      <w:r>
        <w:t xml:space="preserve"> </w:t>
      </w:r>
      <m:oMath>
        <m:r>
          <m:t>ρ</m:t>
        </m:r>
      </m:oMath>
      <w:r>
        <w:rPr>
          <w:rFonts w:hint="eastAsia"/>
        </w:rPr>
        <w:t xml:space="preserve">；(c)</w:t>
      </w:r>
      <w:r>
        <w:t xml:space="preserve"> </w:t>
      </w:r>
      <w:r>
        <w:rPr>
          <w:rFonts w:hint="eastAsia"/>
        </w:rPr>
        <w:t xml:space="preserve">引入在线自适应更新模型参数。讨论每种策略的代价和风险。</w:t>
      </w:r>
    </w:p>
    <w:p>
      <w:pPr>
        <w:pStyle w:val="BodyText"/>
      </w:pPr>
      <w:r>
        <w:rPr>
          <w:b/>
          <w:bCs/>
        </w:rPr>
        <w:t xml:space="preserve">13.</w:t>
      </w:r>
      <w:r>
        <w:t xml:space="preserve"> </w:t>
      </w:r>
      <w:r>
        <w:rPr>
          <w:rFonts w:hint="eastAsia"/>
        </w:rPr>
        <w:t xml:space="preserve">水系统控制论（CHS）强调”可降级”原则。设计一个三层控制架构（L0:</w:t>
      </w:r>
      <w:r>
        <w:t xml:space="preserve"> </w:t>
      </w:r>
      <w:r>
        <w:rPr>
          <w:rFonts w:hint="eastAsia"/>
        </w:rPr>
        <w:t xml:space="preserve">安全联锁，L1:</w:t>
      </w:r>
      <w:r>
        <w:t xml:space="preserve"> </w:t>
      </w:r>
      <w:r>
        <w:rPr>
          <w:rFonts w:hint="eastAsia"/>
        </w:rPr>
        <w:t xml:space="preserve">PI，L2:</w:t>
      </w:r>
      <w:r>
        <w:t xml:space="preserve"> </w:t>
      </w:r>
      <w:r>
        <w:rPr>
          <w:rFonts w:hint="eastAsia"/>
        </w:rPr>
        <w:t xml:space="preserve">LQG），详细描述从</w:t>
      </w:r>
      <w:r>
        <w:t xml:space="preserve"> L2 </w:t>
      </w:r>
      <w:r>
        <w:rPr>
          <w:rFonts w:hint="eastAsia"/>
        </w:rPr>
        <w:t xml:space="preserve">降级到</w:t>
      </w:r>
      <w:r>
        <w:t xml:space="preserve"> L1 </w:t>
      </w:r>
      <w:r>
        <w:rPr>
          <w:rFonts w:hint="eastAsia"/>
        </w:rPr>
        <w:t xml:space="preserve">的触发条件、切换机制和切换后</w:t>
      </w:r>
      <w:r>
        <w:t xml:space="preserve"> ODD </w:t>
      </w:r>
      <w:r>
        <w:rPr>
          <w:rFonts w:hint="eastAsia"/>
        </w:rPr>
        <w:t xml:space="preserve">调整策略。讨论如何避免”降级-恢复”频繁切换（chattering）。</w:t>
      </w:r>
    </w:p>
    <w:p>
      <w:pPr>
        <w:pStyle w:val="BodyText"/>
      </w:pPr>
      <w:r>
        <w:rPr>
          <w:b/>
          <w:bCs/>
        </w:rPr>
        <w:t xml:space="preserve">14.</w:t>
      </w:r>
      <w:r>
        <w:t xml:space="preserve"> </w:t>
      </w:r>
      <w:r>
        <w:t xml:space="preserve">Kalman </w:t>
      </w:r>
      <w:r>
        <w:rPr>
          <w:rFonts w:hint="eastAsia"/>
        </w:rPr>
        <w:t xml:space="preserve">滤波假设过程噪声和测量噪声为高斯白噪声。在水系统中，哪些噪声源不满足这一假设？（提示：考虑来水预报误差的时间相关性、传感器漂移的非零均值特性。）这些违反假设的情形会如何影响滤波性能？如何改进？</w:t>
      </w:r>
    </w:p>
    <w:p>
      <w:pPr>
        <w:pStyle w:val="BodyText"/>
      </w:pPr>
      <w:r>
        <w:rPr>
          <w:b/>
          <w:bCs/>
        </w:rPr>
        <w:t xml:space="preserve">15.</w:t>
      </w:r>
      <w:r>
        <w:t xml:space="preserve"> </w:t>
      </w:r>
      <w:r>
        <w:rPr>
          <w:rFonts w:hint="eastAsia"/>
        </w:rPr>
        <w:t xml:space="preserve">讨论”数据驱动控制”（如</w:t>
      </w:r>
      <w:r>
        <w:t xml:space="preserve"> </w:t>
      </w:r>
      <w:r>
        <w:rPr>
          <w:rFonts w:hint="eastAsia"/>
        </w:rPr>
        <w:t xml:space="preserve">DeePC、行为系统理论）与本章介绍的模型驱动现代控制方法的互补关系。在水系统中，哪些场景适合纯数据驱动方法？哪些场景必须依赖物理模型？能否设计一种混合架构？</w:t>
      </w:r>
    </w:p>
    <w:p>
      <w:r>
        <w:pict>
          <v:rect style="width:0;height:1.5pt" o:hralign="center" o:hrstd="t" o:hr="t"/>
        </w:pict>
      </w:r>
    </w:p>
    <w:bookmarkEnd w:id="56"/>
    <w:bookmarkEnd w:id="57"/>
    <w:bookmarkStart w:id="58" w:name="拓展阅读"/>
    <w:p>
      <w:pPr>
        <w:pStyle w:val="Heading2"/>
      </w:pPr>
      <w:r>
        <w:rPr>
          <w:rFonts w:hint="eastAsia"/>
        </w:rPr>
        <w:t xml:space="preserve">拓展阅读</w:t>
      </w:r>
    </w:p>
    <w:p>
      <w:pPr>
        <w:numPr>
          <w:ilvl w:val="0"/>
          <w:numId w:val="1021"/>
        </w:numPr>
      </w:pPr>
      <w:r>
        <w:t xml:space="preserve">Anderson, B.D.O., &amp; Moore, J.B. (1990).</w:t>
      </w:r>
      <w:r>
        <w:t xml:space="preserve"> </w:t>
      </w:r>
      <w:r>
        <w:rPr>
          <w:i/>
          <w:iCs/>
        </w:rPr>
        <w:t xml:space="preserve">Optimal Control: Linear Quadratic Methods</w:t>
      </w:r>
      <w:r>
        <w:t xml:space="preserve"> </w:t>
      </w:r>
      <w:r>
        <w:t xml:space="preserve">[M]. Englewood Cliffs: Prentice Hall. ISBN: 978-0-13-638560-8. 【LQR/LQG </w:t>
      </w:r>
      <w:r>
        <w:rPr>
          <w:rFonts w:hint="eastAsia"/>
        </w:rPr>
        <w:t xml:space="preserve">理论的经典教材，推导清晰，含丰富例题】</w:t>
      </w:r>
    </w:p>
    <w:p>
      <w:pPr>
        <w:numPr>
          <w:ilvl w:val="0"/>
          <w:numId w:val="1021"/>
        </w:numPr>
      </w:pPr>
      <w:r>
        <w:t xml:space="preserve">Zhou, K., Doyle, J.C., &amp; Glover, K. (1996).</w:t>
      </w:r>
      <w:r>
        <w:t xml:space="preserve"> </w:t>
      </w:r>
      <w:r>
        <w:rPr>
          <w:i/>
          <w:iCs/>
        </w:rPr>
        <w:t xml:space="preserve">Robust and Optimal Control</w:t>
      </w:r>
      <w:r>
        <w:t xml:space="preserve"> </w:t>
      </w:r>
      <w:r>
        <w:t xml:space="preserve">[M]. Upper Saddle River: Prentice Hall. ISBN: 978-0-13-456567-5. 【</w:t>
      </w:r>
      <m:oMath>
        <m:sSub>
          <m:e>
            <m:r>
              <m:t>H</m:t>
            </m:r>
          </m:e>
          <m:sub>
            <m:r>
              <m:rPr>
                <m:sty m:val="p"/>
              </m:rPr>
              <m:t>∞</m:t>
            </m:r>
          </m:sub>
        </m:sSub>
      </m:oMath>
      <w:r>
        <w:t xml:space="preserve"> </w:t>
      </w:r>
      <w:r>
        <w:rPr>
          <w:rFonts w:hint="eastAsia"/>
        </w:rPr>
        <w:t xml:space="preserve">与</w:t>
      </w:r>
      <w:r>
        <w:t xml:space="preserve"> </w:t>
      </w:r>
      <m:oMath>
        <m:r>
          <m:t>μ</m:t>
        </m:r>
      </m:oMath>
      <w:r>
        <w:t xml:space="preserve"> </w:t>
      </w:r>
      <w:r>
        <w:rPr>
          <w:rFonts w:hint="eastAsia"/>
        </w:rPr>
        <w:t xml:space="preserve">综合的权威教材，数学严谨】</w:t>
      </w:r>
    </w:p>
    <w:p>
      <w:pPr>
        <w:numPr>
          <w:ilvl w:val="0"/>
          <w:numId w:val="1021"/>
        </w:numPr>
      </w:pPr>
      <w:r>
        <w:t xml:space="preserve">Skogestad, S., &amp; Postlethwaite, I. (2005).</w:t>
      </w:r>
      <w:r>
        <w:t xml:space="preserve"> </w:t>
      </w:r>
      <w:r>
        <w:rPr>
          <w:i/>
          <w:iCs/>
        </w:rPr>
        <w:t xml:space="preserve">Multivariable Feedback Control: Analysis and Design</w:t>
      </w:r>
      <w:r>
        <w:t xml:space="preserve"> </w:t>
      </w:r>
      <w:r>
        <w:t xml:space="preserve">[M]. 2nd ed. Chichester: John Wiley. ISBN: 978-0-470-01168-3. </w:t>
      </w:r>
      <w:r>
        <w:rPr>
          <w:rFonts w:hint="eastAsia"/>
        </w:rPr>
        <w:t xml:space="preserve">【多变量控制工程设计的实用指南，权函数选择方法详尽】</w:t>
      </w:r>
    </w:p>
    <w:p>
      <w:pPr>
        <w:numPr>
          <w:ilvl w:val="0"/>
          <w:numId w:val="1021"/>
        </w:numPr>
      </w:pPr>
      <w:r>
        <w:t xml:space="preserve">Åström, K.J., &amp; Wittenmark, B. (2008).</w:t>
      </w:r>
      <w:r>
        <w:t xml:space="preserve"> </w:t>
      </w:r>
      <w:r>
        <w:rPr>
          <w:i/>
          <w:iCs/>
        </w:rPr>
        <w:t xml:space="preserve">Adaptive Control</w:t>
      </w:r>
      <w:r>
        <w:t xml:space="preserve"> </w:t>
      </w:r>
      <w:r>
        <w:t xml:space="preserve">[M]. 2nd ed. Mineola: Dover. ISBN: 978-0-486-46278-3. </w:t>
      </w:r>
      <w:r>
        <w:rPr>
          <w:rFonts w:hint="eastAsia"/>
        </w:rPr>
        <w:t xml:space="preserve">【自适应控制理论的标准教材】</w:t>
      </w:r>
    </w:p>
    <w:p>
      <w:pPr>
        <w:numPr>
          <w:ilvl w:val="0"/>
          <w:numId w:val="1021"/>
        </w:numPr>
      </w:pPr>
      <w:r>
        <w:t xml:space="preserve">Litrico, X., &amp; Fromion, V. (2009).</w:t>
      </w:r>
      <w:r>
        <w:t xml:space="preserve"> </w:t>
      </w:r>
      <w:r>
        <w:rPr>
          <w:i/>
          <w:iCs/>
        </w:rPr>
        <w:t xml:space="preserve">Modeling and Control of Hydrosystems</w:t>
      </w:r>
      <w:r>
        <w:t xml:space="preserve"> </w:t>
      </w:r>
      <w:r>
        <w:t xml:space="preserve">[M]. London: Springer. ISBN: 978-1-84882-623-6. </w:t>
      </w:r>
      <w:r>
        <w:rPr>
          <w:rFonts w:hint="eastAsia"/>
        </w:rPr>
        <w:t xml:space="preserve">【水力系统建模与控制的专门著作，IDZ</w:t>
      </w:r>
      <w:r>
        <w:t xml:space="preserve"> </w:t>
      </w:r>
      <w:r>
        <w:rPr>
          <w:rFonts w:hint="eastAsia"/>
        </w:rPr>
        <w:t xml:space="preserve">模型和</w:t>
      </w:r>
      <w:r>
        <w:t xml:space="preserve"> LQR </w:t>
      </w:r>
      <w:r>
        <w:rPr>
          <w:rFonts w:hint="eastAsia"/>
        </w:rPr>
        <w:t xml:space="preserve">应用】</w:t>
      </w:r>
    </w:p>
    <w:p>
      <w:r>
        <w:pict>
          <v:rect style="width:0;height:1.5pt" o:hralign="center" o:hrstd="t" o:hr="t"/>
        </w:pict>
      </w:r>
    </w:p>
    <w:bookmarkEnd w:id="58"/>
    <w:bookmarkStart w:id="59" w:name="本章参考文献"/>
    <w:p>
      <w:pPr>
        <w:pStyle w:val="Heading2"/>
      </w:pPr>
      <w:r>
        <w:rPr>
          <w:rFonts w:hint="eastAsia"/>
        </w:rPr>
        <w:t xml:space="preserve">本章参考文献</w:t>
      </w:r>
    </w:p>
    <w:p>
      <w:pPr>
        <w:pStyle w:val="FirstParagraph"/>
      </w:pPr>
      <w:r>
        <w:t xml:space="preserve">[6-1] Anderson, B.D.O., &amp; Moore, J.B. (1990).</w:t>
      </w:r>
      <w:r>
        <w:t xml:space="preserve"> </w:t>
      </w:r>
      <w:r>
        <w:rPr>
          <w:i/>
          <w:iCs/>
        </w:rPr>
        <w:t xml:space="preserve">Optimal Control: Linear Quadratic Methods</w:t>
      </w:r>
      <w:r>
        <w:t xml:space="preserve"> </w:t>
      </w:r>
      <w:r>
        <w:t xml:space="preserve">[M]. Englewood Cliffs: Prentice Hall. ISBN: 978-0-13-638560-8.</w:t>
      </w:r>
    </w:p>
    <w:p>
      <w:pPr>
        <w:pStyle w:val="BodyText"/>
      </w:pPr>
      <w:r>
        <w:t xml:space="preserve">[6-2] Zhou, K., Doyle, J.C., &amp; Glover, K. (1996).</w:t>
      </w:r>
      <w:r>
        <w:t xml:space="preserve"> </w:t>
      </w:r>
      <w:r>
        <w:rPr>
          <w:i/>
          <w:iCs/>
        </w:rPr>
        <w:t xml:space="preserve">Robust and Optimal Control</w:t>
      </w:r>
      <w:r>
        <w:t xml:space="preserve"> </w:t>
      </w:r>
      <w:r>
        <w:t xml:space="preserve">[M]. Upper Saddle River: Prentice Hall. ISBN: 978-0-13-456567-5.</w:t>
      </w:r>
    </w:p>
    <w:p>
      <w:pPr>
        <w:pStyle w:val="BodyText"/>
      </w:pPr>
      <w:r>
        <w:t xml:space="preserve">[6-3] Kalman, R.E. (1960). A new approach to linear filtering and prediction problems [J].</w:t>
      </w:r>
      <w:r>
        <w:t xml:space="preserve"> </w:t>
      </w:r>
      <w:r>
        <w:rPr>
          <w:i/>
          <w:iCs/>
        </w:rPr>
        <w:t xml:space="preserve">Journal of Basic Engineering</w:t>
      </w:r>
      <w:r>
        <w:t xml:space="preserve">, ASME, 82(1): 35-45. DOI: 10.1115/1.3662552.</w:t>
      </w:r>
    </w:p>
    <w:p>
      <w:pPr>
        <w:pStyle w:val="BodyText"/>
      </w:pPr>
      <w:r>
        <w:t xml:space="preserve">[6-4] Doyle, J.C. (1978). Guaranteed margins for LQG regulators [J].</w:t>
      </w:r>
      <w:r>
        <w:t xml:space="preserve"> </w:t>
      </w:r>
      <w:r>
        <w:rPr>
          <w:i/>
          <w:iCs/>
        </w:rPr>
        <w:t xml:space="preserve">IEEE Transactions on Automatic Control</w:t>
      </w:r>
      <w:r>
        <w:t xml:space="preserve">, 23(4): 756-757. DOI: 10.1109/TAC.1978.1101812.</w:t>
      </w:r>
    </w:p>
    <w:p>
      <w:pPr>
        <w:pStyle w:val="BodyText"/>
      </w:pPr>
      <w:r>
        <w:t xml:space="preserve">[6-5] Åström, K.J., &amp; Wittenmark, B. (2008).</w:t>
      </w:r>
      <w:r>
        <w:t xml:space="preserve"> </w:t>
      </w:r>
      <w:r>
        <w:rPr>
          <w:i/>
          <w:iCs/>
        </w:rPr>
        <w:t xml:space="preserve">Adaptive Control</w:t>
      </w:r>
      <w:r>
        <w:t xml:space="preserve"> </w:t>
      </w:r>
      <w:r>
        <w:t xml:space="preserve">[M]. 2nd ed. Mineola: Dover. ISBN: 978-0-486-46278-3.</w:t>
      </w:r>
    </w:p>
    <w:p>
      <w:pPr>
        <w:pStyle w:val="BodyText"/>
      </w:pPr>
      <w:r>
        <w:t xml:space="preserve">[6-6] Skogestad, S., &amp; Postlethwaite, I. (2005).</w:t>
      </w:r>
      <w:r>
        <w:t xml:space="preserve"> </w:t>
      </w:r>
      <w:r>
        <w:rPr>
          <w:i/>
          <w:iCs/>
        </w:rPr>
        <w:t xml:space="preserve">Multivariable Feedback Control: Analysis and Design</w:t>
      </w:r>
      <w:r>
        <w:t xml:space="preserve"> </w:t>
      </w:r>
      <w:r>
        <w:t xml:space="preserve">[M]. 2nd ed. Chichester: John Wiley. ISBN: 978-0-470-01168-3.</w:t>
      </w:r>
    </w:p>
    <w:p>
      <w:pPr>
        <w:pStyle w:val="BodyText"/>
      </w:pPr>
      <w:r>
        <w:t xml:space="preserve">[6-7] Litrico, X., &amp; Fromion, V. (2009).</w:t>
      </w:r>
      <w:r>
        <w:t xml:space="preserve"> </w:t>
      </w:r>
      <w:r>
        <w:rPr>
          <w:i/>
          <w:iCs/>
        </w:rPr>
        <w:t xml:space="preserve">Modeling and Control of Hydrosystems</w:t>
      </w:r>
      <w:r>
        <w:t xml:space="preserve"> </w:t>
      </w:r>
      <w:r>
        <w:t xml:space="preserve">[M]. London: Springer. ISBN: 978-1-84882-623-6. DOI: 10.1007/978-1-84882-624-3.</w:t>
      </w:r>
    </w:p>
    <w:p>
      <w:pPr>
        <w:pStyle w:val="BodyText"/>
      </w:pPr>
      <w:r>
        <w:t xml:space="preserve">[6-8] Balogun, O.S., Hubbard, M., &amp; DeVries, J.J. (1988). Automatic control of canal flow using linear quadratic regulator theory [J].</w:t>
      </w:r>
      <w:r>
        <w:t xml:space="preserve"> </w:t>
      </w:r>
      <w:r>
        <w:rPr>
          <w:i/>
          <w:iCs/>
        </w:rPr>
        <w:t xml:space="preserve">Journal of Hydraulic Engineering</w:t>
      </w:r>
      <w:r>
        <w:t xml:space="preserve">, ASCE, 114(10): 1201-1214.</w:t>
      </w:r>
    </w:p>
    <w:p>
      <w:pPr>
        <w:pStyle w:val="BodyText"/>
      </w:pPr>
      <w:r>
        <w:t xml:space="preserve">[6-9] Wahlin, B.T. (2004). Performance of model predictive control on ASCE test canal 1 [J].</w:t>
      </w:r>
      <w:r>
        <w:t xml:space="preserve"> </w:t>
      </w:r>
      <w:r>
        <w:rPr>
          <w:i/>
          <w:iCs/>
        </w:rPr>
        <w:t xml:space="preserve">Journal of Irrigation and Drainage Engineering</w:t>
      </w:r>
      <w:r>
        <w:t xml:space="preserve">, ASCE, 130(3): 227-238. DOI: 10.1061/(ASCE)0733-9437(2004)130:3(227).</w:t>
      </w:r>
    </w:p>
    <w:p>
      <w:pPr>
        <w:pStyle w:val="BodyText"/>
      </w:pPr>
      <w:r>
        <w:t xml:space="preserve">[6-10] Weyer, E. (2001). System identification of an open water channel [J].</w:t>
      </w:r>
      <w:r>
        <w:t xml:space="preserve"> </w:t>
      </w:r>
      <w:r>
        <w:rPr>
          <w:i/>
          <w:iCs/>
        </w:rPr>
        <w:t xml:space="preserve">Control Engineering Practice</w:t>
      </w:r>
      <w:r>
        <w:t xml:space="preserve">, 9(12): 1289-1299. DOI: 10.1016/S0967-0661(01)00099-5.</w:t>
      </w:r>
    </w:p>
    <w:p>
      <w:pPr>
        <w:pStyle w:val="BodyText"/>
      </w:pPr>
      <w:r>
        <w:t xml:space="preserve">[6-11] Ljung, L. (1999).</w:t>
      </w:r>
      <w:r>
        <w:t xml:space="preserve"> </w:t>
      </w:r>
      <w:r>
        <w:rPr>
          <w:i/>
          <w:iCs/>
        </w:rPr>
        <w:t xml:space="preserve">System Identification: Theory for the User</w:t>
      </w:r>
      <w:r>
        <w:t xml:space="preserve"> </w:t>
      </w:r>
      <w:r>
        <w:t xml:space="preserve">[M]. 2nd ed. Upper Saddle River: Prentice Hall. ISBN: 978-0-13-656695-3.</w:t>
      </w:r>
    </w:p>
    <w:p>
      <w:pPr>
        <w:pStyle w:val="BodyText"/>
      </w:pPr>
      <w:r>
        <w:t xml:space="preserve">[6-12] Dulhoste, J.F., Georges, D., &amp; Besançon, G. (2004). Nonlinear control of open-channel water flow based on collocation control model [J].</w:t>
      </w:r>
      <w:r>
        <w:t xml:space="preserve"> </w:t>
      </w:r>
      <w:r>
        <w:rPr>
          <w:i/>
          <w:iCs/>
        </w:rPr>
        <w:t xml:space="preserve">Journal of Hydraulic Engineering</w:t>
      </w:r>
      <w:r>
        <w:t xml:space="preserve">, ASCE, 130(3): 254-266.</w:t>
      </w:r>
    </w:p>
    <w:p>
      <w:pPr>
        <w:pStyle w:val="BodyText"/>
      </w:pPr>
      <w:r>
        <w:t xml:space="preserve">[6-13] Litrico, X., &amp; Fromion, V. (2004). Frequency modeling of open-channel flow [J].</w:t>
      </w:r>
      <w:r>
        <w:t xml:space="preserve"> </w:t>
      </w:r>
      <w:r>
        <w:rPr>
          <w:i/>
          <w:iCs/>
        </w:rPr>
        <w:t xml:space="preserve">Journal of Hydraulic Engineering</w:t>
      </w:r>
      <w:r>
        <w:t xml:space="preserve">, ASCE, 130(8): 806-815. DOI: 10.1061/(ASCE)0733-9429(2004)130:8(806).</w:t>
      </w:r>
    </w:p>
    <w:p>
      <w:pPr>
        <w:pStyle w:val="BodyText"/>
      </w:pPr>
      <w:r>
        <w:t xml:space="preserve">[6-14] Schuurmans, J., Clemmens, A.J., Dijkstra, S., Hof, A., &amp; Brouwer, R. (1999). Modeling of irrigation and drainage canals for controller design [J].</w:t>
      </w:r>
      <w:r>
        <w:t xml:space="preserve"> </w:t>
      </w:r>
      <w:r>
        <w:rPr>
          <w:i/>
          <w:iCs/>
        </w:rPr>
        <w:t xml:space="preserve">Journal of Irrigation and Drainage Engineering</w:t>
      </w:r>
      <w:r>
        <w:t xml:space="preserve">, ASCE, 125(6): 338-344. DOI: 10.1061/(ASCE)0733-9437(1999)125:6(338).</w:t>
      </w:r>
    </w:p>
    <w:p>
      <w:pPr>
        <w:pStyle w:val="BodyText"/>
      </w:pPr>
      <w:r>
        <w:t xml:space="preserve">[6-15] Malaterre, P.O., Rogers, D.C., &amp; Schuurmans, J. (1998). Classification of canal control algorithms [J].</w:t>
      </w:r>
      <w:r>
        <w:t xml:space="preserve"> </w:t>
      </w:r>
      <w:r>
        <w:rPr>
          <w:i/>
          <w:iCs/>
        </w:rPr>
        <w:t xml:space="preserve">Journal of Irrigation and Drainage Engineering</w:t>
      </w:r>
      <w:r>
        <w:t xml:space="preserve">, ASCE, 124(1): 3-10. DOI: 10.1061/(ASCE)0733-9437(1998)124:1(3).</w:t>
      </w:r>
    </w:p>
    <w:p>
      <w:pPr>
        <w:pStyle w:val="BodyText"/>
      </w:pPr>
      <w:r>
        <w:t xml:space="preserve">[6-16] Van Overloop, P.J., Schuurmans, J., Brouwer, R., &amp; Burt, C.M. (2005). Multiple-model optimization of proportional integral controllers on canals [J].</w:t>
      </w:r>
      <w:r>
        <w:t xml:space="preserve"> </w:t>
      </w:r>
      <w:r>
        <w:rPr>
          <w:i/>
          <w:iCs/>
        </w:rPr>
        <w:t xml:space="preserve">Journal of Irrigation and Drainage Engineering</w:t>
      </w:r>
      <w:r>
        <w:t xml:space="preserve">, ASCE, 131(2): 190-196. DOI: 10.1061/(ASCE)0733-9437(2005)131:2(190).</w:t>
      </w:r>
    </w:p>
    <w:p>
      <w:pPr>
        <w:pStyle w:val="BodyText"/>
      </w:pPr>
      <w:r>
        <w:t xml:space="preserve">[6-17] Van Overloop, P.J. (2006).</w:t>
      </w:r>
      <w:r>
        <w:t xml:space="preserve"> </w:t>
      </w:r>
      <w:r>
        <w:rPr>
          <w:i/>
          <w:iCs/>
        </w:rPr>
        <w:t xml:space="preserve">Model Predictive Control on Open Water Systems</w:t>
      </w:r>
      <w:r>
        <w:t xml:space="preserve"> </w:t>
      </w:r>
      <w:r>
        <w:t xml:space="preserve">[D]. PhD thesis, Delft University of Technology.</w:t>
      </w:r>
    </w:p>
    <w:p>
      <w:pPr>
        <w:pStyle w:val="BodyText"/>
      </w:pPr>
      <w:r>
        <w:t xml:space="preserve">[6-18] ASCE Task Committee (2014).</w:t>
      </w:r>
      <w:r>
        <w:t xml:space="preserve"> </w:t>
      </w:r>
      <w:r>
        <w:rPr>
          <w:i/>
          <w:iCs/>
        </w:rPr>
        <w:t xml:space="preserve">Canal Automation for Irrigation Systems</w:t>
      </w:r>
      <w:r>
        <w:t xml:space="preserve"> </w:t>
      </w:r>
      <w:r>
        <w:t xml:space="preserve">(MOP 131) [M]. Reston, VA: ASCE. ISBN: 978-0-7844-1368-5.</w:t>
      </w:r>
    </w:p>
    <w:p>
      <w:pPr>
        <w:pStyle w:val="BodyText"/>
      </w:pPr>
      <w:r>
        <w:t xml:space="preserve">[6-19] Skogestad, S. (2003). Simple analytic rules for model reduction and PID controller tuning [J].</w:t>
      </w:r>
      <w:r>
        <w:t xml:space="preserve"> </w:t>
      </w:r>
      <w:r>
        <w:rPr>
          <w:i/>
          <w:iCs/>
        </w:rPr>
        <w:t xml:space="preserve">Journal of Process Control</w:t>
      </w:r>
      <w:r>
        <w:t xml:space="preserve">, 13(4): 291-309. DOI: 10.1016/S0959-1524(02)00062-8.</w:t>
      </w:r>
    </w:p>
    <w:p>
      <w:pPr>
        <w:pStyle w:val="BodyText"/>
      </w:pPr>
      <w:r>
        <w:t xml:space="preserve">[6-20] Åström, K.J., &amp; Hägglund, T. (2006).</w:t>
      </w:r>
      <w:r>
        <w:t xml:space="preserve"> </w:t>
      </w:r>
      <w:r>
        <w:rPr>
          <w:i/>
          <w:iCs/>
        </w:rPr>
        <w:t xml:space="preserve">Advanced PID Control</w:t>
      </w:r>
      <w:r>
        <w:t xml:space="preserve"> </w:t>
      </w:r>
      <w:r>
        <w:t xml:space="preserve">[M]. ISA. ISBN: 978-1-55617-942-6.</w:t>
      </w:r>
    </w:p>
    <w:p>
      <w:pPr>
        <w:pStyle w:val="BodyText"/>
      </w:pPr>
      <w:r>
        <w:t xml:space="preserve">[6-21] Åström, K.J., &amp; Murray, R.M. (2021).</w:t>
      </w:r>
      <w:r>
        <w:t xml:space="preserve"> </w:t>
      </w:r>
      <w:r>
        <w:rPr>
          <w:i/>
          <w:iCs/>
        </w:rPr>
        <w:t xml:space="preserve">Feedback Systems: An Introduction for Scientists and Engineers</w:t>
      </w:r>
      <w:r>
        <w:t xml:space="preserve"> </w:t>
      </w:r>
      <w:r>
        <w:t xml:space="preserve">[M]. 2nd ed. Princeton University Press. ISBN: 978-0-691-21347-9.</w:t>
      </w:r>
    </w:p>
    <w:p>
      <w:pPr>
        <w:pStyle w:val="BodyText"/>
      </w:pPr>
      <w:r>
        <w:t xml:space="preserve">[6-22] Camacho, E.F., &amp; Bordons, C. (2007).</w:t>
      </w:r>
      <w:r>
        <w:t xml:space="preserve"> </w:t>
      </w:r>
      <w:r>
        <w:rPr>
          <w:i/>
          <w:iCs/>
        </w:rPr>
        <w:t xml:space="preserve">Model Predictive Control</w:t>
      </w:r>
      <w:r>
        <w:t xml:space="preserve"> </w:t>
      </w:r>
      <w:r>
        <w:t xml:space="preserve">[M]. 2nd ed. London: Springer. ISBN: 978-1-85233-694-3.</w:t>
      </w:r>
    </w:p>
    <w:p>
      <w:pPr>
        <w:pStyle w:val="BodyText"/>
      </w:pPr>
      <w:r>
        <w:t xml:space="preserve">[6-23] Normey-Rico, J.E., &amp; Camacho, E.F. (2007).</w:t>
      </w:r>
      <w:r>
        <w:t xml:space="preserve"> </w:t>
      </w:r>
      <w:r>
        <w:rPr>
          <w:i/>
          <w:iCs/>
        </w:rPr>
        <w:t xml:space="preserve">Control of Dead-time Processes</w:t>
      </w:r>
      <w:r>
        <w:t xml:space="preserve"> </w:t>
      </w:r>
      <w:r>
        <w:t xml:space="preserve">[M]. London: Springer. ISBN: 978-1-84628-828-9. DOI: 10.1007/978-1-84628-829-6.</w:t>
      </w:r>
    </w:p>
    <w:p>
      <w:pPr>
        <w:pStyle w:val="BodyText"/>
      </w:pPr>
      <w:r>
        <w:t xml:space="preserve">[6-24] Tsien, H.S. </w:t>
      </w:r>
      <w:r>
        <w:rPr>
          <w:rFonts w:hint="eastAsia"/>
        </w:rPr>
        <w:t xml:space="preserve">(钱学森)</w:t>
      </w:r>
      <w:r>
        <w:t xml:space="preserve"> (1954).</w:t>
      </w:r>
      <w:r>
        <w:t xml:space="preserve"> </w:t>
      </w:r>
      <w:r>
        <w:rPr>
          <w:i/>
          <w:iCs/>
        </w:rPr>
        <w:t xml:space="preserve">Engineering Cybernetics</w:t>
      </w:r>
      <w:r>
        <w:t xml:space="preserve"> </w:t>
      </w:r>
      <w:r>
        <w:t xml:space="preserve">[M]. New York: McGraw-Hill.</w:t>
      </w:r>
    </w:p>
    <w:p>
      <w:pPr>
        <w:pStyle w:val="BodyText"/>
      </w:pPr>
      <w:r>
        <w:t xml:space="preserve">[6-25] Wiener, N. (1948).</w:t>
      </w:r>
      <w:r>
        <w:t xml:space="preserve"> </w:t>
      </w:r>
      <w:r>
        <w:rPr>
          <w:i/>
          <w:iCs/>
        </w:rPr>
        <w:t xml:space="preserve">Cybernetics: or Control and Communication in the Animal and the Machine</w:t>
      </w:r>
      <w:r>
        <w:t xml:space="preserve"> </w:t>
      </w:r>
      <w:r>
        <w:t xml:space="preserve">[M]. Paris: Hermann &amp; Cie; Cambridge: MIT Press.</w:t>
      </w:r>
    </w:p>
    <w:p>
      <w:pPr>
        <w:pStyle w:val="BodyText"/>
      </w:pPr>
      <w:r>
        <w:t xml:space="preserve">[6-26] Uzuner, M.S. (1975). The composite roughness of ice covered streams [J].</w:t>
      </w:r>
      <w:r>
        <w:t xml:space="preserve"> </w:t>
      </w:r>
      <w:r>
        <w:rPr>
          <w:i/>
          <w:iCs/>
        </w:rPr>
        <w:t xml:space="preserve">Journal of Hydraulic Research</w:t>
      </w:r>
      <w:r>
        <w:t xml:space="preserve">, 13(1): 79-102. DOI: 10.1080/00221687509499721.</w:t>
      </w:r>
    </w:p>
    <w:p>
      <w:pPr>
        <w:pStyle w:val="BodyText"/>
      </w:pPr>
      <w:r>
        <w:t xml:space="preserve">[6-27] Bristol, E.H. (1966). On a new measure of interaction for multivariable process control [J].</w:t>
      </w:r>
      <w:r>
        <w:t xml:space="preserve"> </w:t>
      </w:r>
      <w:r>
        <w:rPr>
          <w:i/>
          <w:iCs/>
        </w:rPr>
        <w:t xml:space="preserve">IEEE Transactions on Automatic Control</w:t>
      </w:r>
      <w:r>
        <w:t xml:space="preserve">, AC-11(1): 133-134. DOI: 10.1109/TAC.1966.1098266.</w:t>
      </w:r>
    </w:p>
    <w:p>
      <w:pPr>
        <w:pStyle w:val="BodyText"/>
      </w:pPr>
      <w:r>
        <w:t xml:space="preserve">[6-28] </w:t>
      </w:r>
      <w:r>
        <w:rPr>
          <w:rFonts w:hint="eastAsia"/>
        </w:rPr>
        <w:t xml:space="preserve">雷晓辉,龙岩,许慧敏,等.水系统控制论：提出背景、技术框架与研究范式[J].南水北调与水利科技(中英文),2025,23(04):761-769+904.DOI:10.13476/j.cnki.nsbdqk.2025.0077.</w:t>
      </w:r>
    </w:p>
    <w:p>
      <w:pPr>
        <w:pStyle w:val="BodyText"/>
      </w:pPr>
      <w:r>
        <w:t xml:space="preserve">[6-29] </w:t>
      </w:r>
      <w:r>
        <w:rPr>
          <w:rFonts w:hint="eastAsia"/>
        </w:rPr>
        <w:t xml:space="preserve">雷晓辉,许慧敏,何中政,等.水资源系统分析学科展望：从静态平衡到动态控制[J].南水北调与水利科技(中英文),2025,23(04):770-777.DOI:10.13476/j.cnki.nsbdqk.2025.0078.</w:t>
      </w:r>
    </w:p>
    <w:p>
      <w:pPr>
        <w:pStyle w:val="BodyText"/>
      </w:pPr>
      <w:r>
        <w:t xml:space="preserve">[6-30] </w:t>
      </w:r>
      <w:r>
        <w:rPr>
          <w:rFonts w:hint="eastAsia"/>
        </w:rPr>
        <w:t xml:space="preserve">雷晓辉,苏承国,龙岩,等.基于无人驾驶理念的下一代自主运行智慧水网架构与关键技术[J].南水北调与水利科技(中英文),2025,23(04):778-786.DOI:10.13476/j.cnki.nsbdqk.2025.0079.</w:t>
      </w:r>
    </w:p>
    <w:p>
      <w:pPr>
        <w:pStyle w:val="BodyText"/>
      </w:pPr>
      <w:r>
        <w:t xml:space="preserve">[6-31] </w:t>
      </w:r>
      <w:r>
        <w:rPr>
          <w:rFonts w:hint="eastAsia"/>
        </w:rPr>
        <w:t xml:space="preserve">雷晓辉,张峥,苏承国,等.自主运行智能水网的在环测试体系[J].南水北调与水利科技(中英文),2025,23(04):787-793.DOI:10.13476/j.cnki.nsbdqk.2025.0080.</w:t>
      </w:r>
    </w:p>
    <w:p>
      <w:pPr>
        <w:pStyle w:val="BodyText"/>
      </w:pPr>
      <w:r>
        <w:t xml:space="preserve">[6-32] Buyalski, C.P., et al. (1991).</w:t>
      </w:r>
      <w:r>
        <w:t xml:space="preserve"> </w:t>
      </w:r>
      <w:r>
        <w:rPr>
          <w:i/>
          <w:iCs/>
        </w:rPr>
        <w:t xml:space="preserve">Canal Systems Automation Manual, Volume 1</w:t>
      </w:r>
      <w:r>
        <w:t xml:space="preserve"> </w:t>
      </w:r>
      <w:r>
        <w:t xml:space="preserve">[M]. Denver: U.S. Bureau of Reclamation.</w:t>
      </w:r>
    </w:p>
    <w:p>
      <w:pPr>
        <w:pStyle w:val="BodyText"/>
      </w:pPr>
      <w:r>
        <w:t xml:space="preserve">[6-33] Clemmens, A.J., Kacerek, T.F., Grawitz, B., &amp; Schuurmans, W. (1998). Test cases for canal control algorithms [J].</w:t>
      </w:r>
      <w:r>
        <w:t xml:space="preserve"> </w:t>
      </w:r>
      <w:r>
        <w:rPr>
          <w:i/>
          <w:iCs/>
        </w:rPr>
        <w:t xml:space="preserve">Journal of Irrigation and Drainage Engineering</w:t>
      </w:r>
      <w:r>
        <w:t xml:space="preserve">, ASCE, 124(1): 23-30. DOI: 10.1061/(ASCE)0733-9437(1998)124:1(23).</w:t>
      </w:r>
    </w:p>
    <w:p>
      <w:pPr>
        <w:pStyle w:val="BodyText"/>
      </w:pPr>
      <w:r>
        <w:t xml:space="preserve">[6-34] Schwanenberg, D., Becker, B.P.J., &amp; Xu, M. (2015). Real-time modelling and optimisation for water resources management [J].</w:t>
      </w:r>
      <w:r>
        <w:t xml:space="preserve"> </w:t>
      </w:r>
      <w:r>
        <w:rPr>
          <w:i/>
          <w:iCs/>
        </w:rPr>
        <w:t xml:space="preserve">Journal of Hydroinformatics</w:t>
      </w:r>
      <w:r>
        <w:t xml:space="preserve">, IWA, 17(1): 7-20. DOI: 10.2166/hydro.2014.069.</w:t>
      </w:r>
    </w:p>
    <w:p>
      <w:pPr>
        <w:pStyle w:val="BodyText"/>
      </w:pPr>
      <w:r>
        <w:t xml:space="preserve">[6-35] Smith, O.J.M. (1957). Closer control of loops with dead time [J].</w:t>
      </w:r>
      <w:r>
        <w:t xml:space="preserve"> </w:t>
      </w:r>
      <w:r>
        <w:rPr>
          <w:i/>
          <w:iCs/>
        </w:rPr>
        <w:t xml:space="preserve">Chemical Engineering Progress</w:t>
      </w:r>
      <w:r>
        <w:t xml:space="preserve">, 53(5): 217-219.</w:t>
      </w:r>
    </w:p>
    <w:bookmarkEnd w:id="59"/>
    <w:bookmarkEnd w:id="6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2026-03-21T21:46:24Z</dcterms:created>
  <dcterms:modified xsi:type="dcterms:W3CDTF">2026-03-21T21:46:24Z</dcterms:modified>
</cp:coreProperties>
</file>

<file path=docProps/custom.xml><?xml version="1.0" encoding="utf-8"?>
<Properties xmlns="http://schemas.openxmlformats.org/officeDocument/2006/custom-properties" xmlns:vt="http://schemas.openxmlformats.org/officeDocument/2006/docPropsVTypes"/>
</file>