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三章-深度学习与水系统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深度学习与水系统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CNN、RNN/LSTM、GRU </w:t>
      </w:r>
      <w:r>
        <w:rPr>
          <w:rFonts w:hint="eastAsia"/>
        </w:rPr>
        <w:t xml:space="preserve">与</w:t>
      </w:r>
      <w:r>
        <w:t xml:space="preserve"> Transformer </w:t>
      </w:r>
      <w:r>
        <w:rPr>
          <w:rFonts w:hint="eastAsia"/>
        </w:rPr>
        <w:t xml:space="preserve">的核心机制，并为水系统时空建模任务选择合适的网络架构；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设计从数据预处理到模型上线的完整深度学习预测流程，包括滑动窗口构造、多步预测策略和训练超参数调优；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运用图神经网络（GNN）和时空融合模型实现多站点联合预测与空间关联建模；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设计跨流域、跨季节迁移学习方案，评估迁移可行性与微调策略；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</w:t>
      </w:r>
      <w:r>
        <w:t xml:space="preserve"> MC Dropout </w:t>
      </w:r>
      <w:r>
        <w:rPr>
          <w:rFonts w:hint="eastAsia"/>
        </w:rPr>
        <w:t xml:space="preserve">和深度集成方法量化预测不确定性，并将不确定性信息与安全裕度联动；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设计深度模型从训练到上线的完整门禁流程，通过在环验证确保安全可控。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ch02）</w:t>
      </w:r>
      <w:r>
        <w:t xml:space="preserve"> </w:t>
      </w:r>
      <w:r>
        <w:rPr>
          <w:rFonts w:hint="eastAsia"/>
        </w:rPr>
        <w:t xml:space="preserve">上一章建立了面向水系统的机器学习基础框架：SVM/RF/GBDT</w:t>
      </w:r>
      <w:r>
        <w:t xml:space="preserve"> </w:t>
      </w:r>
      <w:r>
        <w:rPr>
          <w:rFonts w:hint="eastAsia"/>
        </w:rPr>
        <w:t xml:space="preserve">在结构化数据上是最强基线，但三者都不直接建模时序动态。本章进入深度学习，重点解决”高维时空数据下的表示学习与稳健泛化”问题。深度学习的核心价值在于自动提取分层特征——从原始信号中逐层抽象出时间模式、空间关联和跨变量耦合——但其输出仍需服从</w:t>
      </w:r>
      <w:r>
        <w:t xml:space="preserve"> CHS </w:t>
      </w:r>
      <w:r>
        <w:rPr>
          <w:rFonts w:hint="eastAsia"/>
        </w:rPr>
        <w:t xml:space="preserve">约束框架，不能绕开</w:t>
      </w:r>
      <w:r>
        <w:t xml:space="preserve"> ODD </w:t>
      </w:r>
      <w:r>
        <w:rPr>
          <w:rFonts w:hint="eastAsia"/>
        </w:rPr>
        <w:t xml:space="preserve">与</w:t>
      </w:r>
      <w:r>
        <w:t xml:space="preserve"> Safety </w:t>
      </w:r>
      <w:r>
        <w:rPr>
          <w:rFonts w:hint="eastAsia"/>
        </w:rPr>
        <w:t xml:space="preserve">Envelope（Lei</w:t>
      </w:r>
      <w:r>
        <w:t xml:space="preserve"> </w:t>
      </w:r>
      <w:r>
        <w:rPr>
          <w:rFonts w:hint="eastAsia"/>
        </w:rPr>
        <w:t xml:space="preserve">2025a）。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：所有读者。有深度学习基础的读者可重点阅读</w:t>
      </w:r>
      <w:r>
        <w:t xml:space="preserve"> </w:t>
      </w:r>
      <w:r>
        <w:rPr>
          <w:rFonts w:hint="eastAsia"/>
        </w:rPr>
        <w:t xml:space="preserve">§3.6（空间建模与</w:t>
      </w:r>
      <w:r>
        <w:t xml:space="preserve"> </w:t>
      </w:r>
      <w:r>
        <w:rPr>
          <w:rFonts w:hint="eastAsia"/>
        </w:rPr>
        <w:t xml:space="preserve">GNN）、§3.8（不确定性量化）和</w:t>
      </w:r>
      <w:r>
        <w:t xml:space="preserve"> </w:t>
      </w:r>
      <w:r>
        <w:rPr>
          <w:rFonts w:hint="eastAsia"/>
        </w:rPr>
        <w:t xml:space="preserve">§3.9（工程门禁），这三节是</w:t>
      </w:r>
      <w:r>
        <w:t xml:space="preserve"> CHS </w:t>
      </w:r>
      <w:r>
        <w:rPr>
          <w:rFonts w:hint="eastAsia"/>
        </w:rPr>
        <w:t xml:space="preserve">特色内容。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（8个）：卷积神经网络（CNN）、长短期记忆网络（LSTM）、Transformer、自注意力机制、图神经网络（GNN）、迁移学习、MC</w:t>
      </w:r>
      <w:r>
        <w:t xml:space="preserve"> </w:t>
      </w:r>
      <w:r>
        <w:rPr>
          <w:rFonts w:hint="eastAsia"/>
        </w:rPr>
        <w:t xml:space="preserve">Dropout、分位误差门禁。</w:t>
      </w:r>
    </w:p>
    <w:p>
      <w:r>
        <w:pict>
          <v:rect style="width:0;height:1.5pt" o:hralign="center" o:hrstd="t" o:hr="t"/>
        </w:pict>
      </w:r>
    </w:p>
    <w:bookmarkEnd w:id="9"/>
    <w:bookmarkStart w:id="13" w:name="深度学习在水系统中的角色与定位"/>
    <w:p>
      <w:pPr>
        <w:pStyle w:val="Heading2"/>
      </w:pPr>
      <w:r>
        <w:t xml:space="preserve">3.1 </w:t>
      </w:r>
      <w:r>
        <w:rPr>
          <w:rFonts w:hint="eastAsia"/>
        </w:rPr>
        <w:t xml:space="preserve">深度学习在水系统中的角色与定位</w:t>
      </w:r>
    </w:p>
    <w:bookmarkStart w:id="10" w:name="从浅层模型到深层表示学习"/>
    <w:p>
      <w:pPr>
        <w:pStyle w:val="Heading3"/>
      </w:pPr>
      <w:r>
        <w:t xml:space="preserve">3.1.1 </w:t>
      </w:r>
      <w:r>
        <w:rPr>
          <w:rFonts w:hint="eastAsia"/>
        </w:rPr>
        <w:t xml:space="preserve">从浅层模型到深层表示学习</w:t>
      </w:r>
    </w:p>
    <w:p>
      <w:pPr>
        <w:pStyle w:val="FirstParagraph"/>
      </w:pPr>
      <w:r>
        <w:rPr>
          <w:rFonts w:hint="eastAsia"/>
        </w:rPr>
        <w:t xml:space="preserve">上一章介绍的</w:t>
      </w:r>
      <w:r>
        <w:t xml:space="preserve"> SVM、RF、GBDT </w:t>
      </w:r>
      <w:r>
        <w:rPr>
          <w:rFonts w:hint="eastAsia"/>
        </w:rPr>
        <w:t xml:space="preserve">本质上是”浅层”学习器——它们依赖人工设计的特征（§2.4），对输入特征的质量高度敏感。当数据维度增加到数百甚至数千个传感器通道时，人工特征工程的成本和局限性日益显著。</w:t>
      </w:r>
    </w:p>
    <w:p>
      <w:pPr>
        <w:pStyle w:val="BodyText"/>
      </w:pPr>
      <w:r>
        <w:rPr>
          <w:rFonts w:hint="eastAsia"/>
        </w:rPr>
        <w:t xml:space="preserve">深度学习通过堆叠多层非线性变换，从原始数据中自动学习分层表示（LeCun</w:t>
      </w:r>
      <w:r>
        <w:t xml:space="preserve"> et al., </w:t>
      </w:r>
      <w:r>
        <w:rPr>
          <w:rFonts w:hint="eastAsia"/>
        </w:rPr>
        <w:t xml:space="preserve">2015；Goodfellow</w:t>
      </w:r>
      <w:r>
        <w:t xml:space="preserve"> et al., 2016 </w:t>
      </w:r>
      <w:r>
        <w:rPr>
          <w:rFonts w:hint="eastAsia"/>
        </w:rPr>
        <w:t xml:space="preserve">提供了系统性的理论阐述）。第一层学习低级特征（如信号的局部变化率），中间层组合为中级模式（如日周期、降雨响应），顶层形成高级语义（如”暴雨来临前的典型水位上升模式”）。这种分层特征提取能力是浅层模型无法实现的。</w:t>
      </w:r>
    </w:p>
    <w:bookmarkEnd w:id="10"/>
    <w:bookmarkStart w:id="11" w:name="水系统数据的多尺度时空特性"/>
    <w:p>
      <w:pPr>
        <w:pStyle w:val="Heading3"/>
      </w:pPr>
      <w:r>
        <w:t xml:space="preserve">3.1.2 </w:t>
      </w:r>
      <w:r>
        <w:rPr>
          <w:rFonts w:hint="eastAsia"/>
        </w:rPr>
        <w:t xml:space="preserve">水系统数据的多尺度时空特性</w:t>
      </w:r>
    </w:p>
    <w:p>
      <w:pPr>
        <w:pStyle w:val="FirstParagraph"/>
      </w:pPr>
      <w:r>
        <w:rPr>
          <w:rFonts w:hint="eastAsia"/>
        </w:rPr>
        <w:t xml:space="preserve">水系统运行数据具有三个层次的结构特征，恰好对应深度学习的三大优势：</w:t>
      </w:r>
    </w:p>
    <w:p>
      <w:pPr>
        <w:pStyle w:val="BodyText"/>
      </w:pPr>
      <w:r>
        <w:rPr>
          <w:rFonts w:hint="eastAsia"/>
          <w:b/>
          <w:bCs/>
        </w:rPr>
        <w:t xml:space="preserve">时间多尺度性</w:t>
      </w:r>
      <w:r>
        <w:rPr>
          <w:rFonts w:hint="eastAsia"/>
        </w:rPr>
        <w:t xml:space="preserve">——水系统数据同时包含：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秒级波动：闸门动作引起的局部水锤或水位跳变</w:t>
      </w:r>
      <w:r>
        <w:t xml:space="preserve"> </w:t>
      </w:r>
      <w:r>
        <w:t xml:space="preserve">- </w:t>
      </w:r>
      <w:r>
        <w:rPr>
          <w:rFonts w:hint="eastAsia"/>
        </w:rPr>
        <w:t xml:space="preserve">小时级变化：日用水负荷周期、泵站调度周期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日/周级趋势：降雨事件影响、检修计划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季节/年级模式：丰枯转换、冰冻期、灌溉期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适合</w:t>
      </w:r>
      <w:r>
        <w:t xml:space="preserve"> </w:t>
      </w:r>
      <w:r>
        <w:rPr>
          <w:b/>
          <w:bCs/>
        </w:rPr>
        <w:t xml:space="preserve">LSTM/Transformer</w:t>
      </w:r>
      <w:r>
        <w:t xml:space="preserve"> </w:t>
      </w:r>
      <w:r>
        <w:rPr>
          <w:rFonts w:hint="eastAsia"/>
        </w:rPr>
        <w:t xml:space="preserve">的长程依赖建模能力（Lei</w:t>
      </w:r>
      <w:r>
        <w:t xml:space="preserve"> 2025d </w:t>
      </w:r>
      <w:r>
        <w:rPr>
          <w:rFonts w:hint="eastAsia"/>
        </w:rPr>
        <w:t xml:space="preserve">从学科视角讨论了数据驱动方法在水资源系统中的演进角色）</w:t>
      </w:r>
    </w:p>
    <w:p>
      <w:pPr>
        <w:pStyle w:val="BodyText"/>
      </w:pPr>
      <w:r>
        <w:rPr>
          <w:rFonts w:hint="eastAsia"/>
          <w:b/>
          <w:bCs/>
        </w:rPr>
        <w:t xml:space="preserve">空间关联性</w:t>
      </w:r>
      <w:r>
        <w:rPr>
          <w:rFonts w:hint="eastAsia"/>
        </w:rPr>
        <w:t xml:space="preserve">——管网或渠系中各节点的状态相互耦合：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上下游水力传播：上游闸门动作经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延时后影响下游水位</w:t>
      </w:r>
      <w:r>
        <w:t xml:space="preserve"> </w:t>
      </w:r>
      <w:r>
        <w:t xml:space="preserve">- </w:t>
      </w:r>
      <w:r>
        <w:rPr>
          <w:rFonts w:hint="eastAsia"/>
        </w:rPr>
        <w:t xml:space="preserve">并联支路的流量分配：总流量在分水口按阻力比分配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区域传感器的空间相关：相邻站点的水位变化高度相关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适合</w:t>
      </w:r>
      <w:r>
        <w:t xml:space="preserve"> </w:t>
      </w:r>
      <w:r>
        <w:rPr>
          <w:b/>
          <w:bCs/>
        </w:rPr>
        <w:t xml:space="preserve">CNN/GNN</w:t>
      </w:r>
      <w:r>
        <w:t xml:space="preserve"> </w:t>
      </w:r>
      <w:r>
        <w:rPr>
          <w:rFonts w:hint="eastAsia"/>
        </w:rPr>
        <w:t xml:space="preserve">的空间特征提取能力</w:t>
      </w:r>
    </w:p>
    <w:p>
      <w:pPr>
        <w:pStyle w:val="BodyText"/>
      </w:pPr>
      <w:r>
        <w:rPr>
          <w:rFonts w:hint="eastAsia"/>
          <w:b/>
          <w:bCs/>
        </w:rPr>
        <w:t xml:space="preserve">多变量耦合性</w:t>
      </w:r>
      <w:r>
        <w:rPr>
          <w:rFonts w:hint="eastAsia"/>
        </w:rPr>
        <w:t xml:space="preserve">——水位、流量、闸位、泵频、降雨、水质等变量之间存在复杂的非线性耦合关系：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闸门开度与上下游水位差共同决定过闸流量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泵站频率与扬程共同决定泵工作点和能耗</w:t>
      </w:r>
      <w:r>
        <w:t xml:space="preserve"> </w:t>
      </w:r>
      <w:r>
        <w:t xml:space="preserve">- </w:t>
      </w:r>
      <w:r>
        <w:rPr>
          <w:rFonts w:hint="eastAsia"/>
        </w:rPr>
        <w:t xml:space="preserve">降雨强度与前期土壤含水量共同决定入库径流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适合</w:t>
      </w:r>
      <w:r>
        <w:t xml:space="preserve"> </w:t>
      </w:r>
      <w:r>
        <w:rPr>
          <w:rFonts w:hint="eastAsia"/>
          <w:b/>
          <w:bCs/>
        </w:rPr>
        <w:t xml:space="preserve">多头注意力机制</w:t>
      </w:r>
      <w:r>
        <w:t xml:space="preserve"> </w:t>
      </w:r>
      <w:r>
        <w:rPr>
          <w:rFonts w:hint="eastAsia"/>
        </w:rPr>
        <w:t xml:space="preserve">的跨变量交互建模</w:t>
      </w:r>
    </w:p>
    <w:bookmarkEnd w:id="11"/>
    <w:bookmarkStart w:id="12" w:name="深度学习与-chs-约束框架的关系"/>
    <w:p>
      <w:pPr>
        <w:pStyle w:val="Heading3"/>
      </w:pPr>
      <w:r>
        <w:t xml:space="preserve">3.1.3 </w:t>
      </w:r>
      <w:r>
        <w:rPr>
          <w:rFonts w:hint="eastAsia"/>
        </w:rPr>
        <w:t xml:space="preserve">深度学习与</w:t>
      </w:r>
      <w:r>
        <w:t xml:space="preserve"> CHS </w:t>
      </w:r>
      <w:r>
        <w:rPr>
          <w:rFonts w:hint="eastAsia"/>
        </w:rPr>
        <w:t xml:space="preserve">约束框架的关系</w:t>
      </w:r>
    </w:p>
    <w:p>
      <w:pPr>
        <w:pStyle w:val="FirstParagraph"/>
      </w:pPr>
      <w:r>
        <w:rPr>
          <w:rFonts w:hint="eastAsia"/>
        </w:rPr>
        <w:t xml:space="preserve">深度学习模型在水系统中的角色是</w:t>
      </w:r>
      <w:r>
        <w:t xml:space="preserve"> </w:t>
      </w:r>
      <w:r>
        <w:rPr>
          <w:rFonts w:hint="eastAsia"/>
          <w:b/>
          <w:bCs/>
        </w:rPr>
        <w:t xml:space="preserve">认知AI引擎的高级感知与预测模块</w:t>
      </w:r>
      <w:r>
        <w:rPr>
          <w:rFonts w:hint="eastAsia"/>
        </w:rPr>
        <w:t xml:space="preserve">（参见</w:t>
      </w:r>
      <w:r>
        <w:t xml:space="preserve"> ch01 §1.4 </w:t>
      </w:r>
      <w:r>
        <w:rPr>
          <w:rFonts w:hint="eastAsia"/>
        </w:rPr>
        <w:t xml:space="preserve">双引擎架构），但其输出必须在</w:t>
      </w:r>
      <w:r>
        <w:t xml:space="preserve"> CHS </w:t>
      </w:r>
      <w:r>
        <w:rPr>
          <w:rFonts w:hint="eastAsia"/>
        </w:rPr>
        <w:t xml:space="preserve">安全框架下运行：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：深度模型的有效预测范围不超出训练数据覆盖的运行设计域（Litrico</w:t>
      </w:r>
      <w:r>
        <w:t xml:space="preserve"> &amp; Fromion, 2009 </w:t>
      </w:r>
      <w:r>
        <w:rPr>
          <w:rFonts w:hint="eastAsia"/>
        </w:rPr>
        <w:t xml:space="preserve">阐述的水系统机理模型可作为</w:t>
      </w:r>
      <w:r>
        <w:t xml:space="preserve"> ODD </w:t>
      </w:r>
      <w:r>
        <w:rPr>
          <w:rFonts w:hint="eastAsia"/>
        </w:rPr>
        <w:t xml:space="preserve">边界外的降级替代）；在</w:t>
      </w:r>
      <w:r>
        <w:t xml:space="preserve"> ODD </w:t>
      </w:r>
      <w:r>
        <w:rPr>
          <w:rFonts w:hint="eastAsia"/>
        </w:rPr>
        <w:t xml:space="preserve">边界外应自动触发降级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 Envelope</w:t>
      </w:r>
      <w:r>
        <w:rPr>
          <w:rFonts w:hint="eastAsia"/>
        </w:rPr>
        <w:t xml:space="preserve">：预测输出经物理AI引擎（T2a</w:t>
      </w:r>
      <w:r>
        <w:t xml:space="preserve"> </w:t>
      </w:r>
      <w:r>
        <w:rPr>
          <w:rFonts w:hint="eastAsia"/>
        </w:rPr>
        <w:t xml:space="preserve">所述的</w:t>
      </w:r>
      <w:r>
        <w:t xml:space="preserve"> </w:t>
      </w:r>
      <w:r>
        <w:rPr>
          <w:rFonts w:hint="eastAsia"/>
        </w:rPr>
        <w:t xml:space="preserve">MPC/安全包络）校验后才能影响执行器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xIL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：深度模型上线前必须通过</w:t>
      </w:r>
      <w:r>
        <w:t xml:space="preserve"> SIL/HIL </w:t>
      </w:r>
      <w:r>
        <w:rPr>
          <w:rFonts w:hint="eastAsia"/>
        </w:rPr>
        <w:t xml:space="preserve">在环测试（Lei</w:t>
      </w:r>
      <w:r>
        <w:t xml:space="preserve"> </w:t>
      </w:r>
      <w:r>
        <w:rPr>
          <w:rFonts w:hint="eastAsia"/>
        </w:rPr>
        <w:t xml:space="preserve">2025c），验证其预测误差对闭环控制性能的影响</w:t>
      </w:r>
    </w:p>
    <w:p>
      <w:pPr>
        <w:pStyle w:val="FirstParagraph"/>
      </w:pPr>
      <w:r>
        <w:rPr>
          <w:rFonts w:hint="eastAsia"/>
        </w:rPr>
        <w:t xml:space="preserve">这一约束关系贯穿本章所有内容：每种模型结构、每个训练策略，最终都要回到”是否在安全框架内可控”这个核心问题。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卷积神经网络cnn"/>
    <w:p>
      <w:pPr>
        <w:pStyle w:val="Heading2"/>
      </w:pPr>
      <w:r>
        <w:t xml:space="preserve">3.2 </w:t>
      </w:r>
      <w:r>
        <w:rPr>
          <w:rFonts w:hint="eastAsia"/>
        </w:rPr>
        <w:t xml:space="preserve">卷积神经网络（CNN）</w:t>
      </w:r>
    </w:p>
    <w:bookmarkStart w:id="14" w:name="cnn-基本原理"/>
    <w:p>
      <w:pPr>
        <w:pStyle w:val="Heading3"/>
      </w:pPr>
      <w:r>
        <w:t xml:space="preserve">3.2.1 CNN </w:t>
      </w:r>
      <w:r>
        <w:rPr>
          <w:rFonts w:hint="eastAsia"/>
        </w:rPr>
        <w:t xml:space="preserve">基本原理</w:t>
      </w:r>
    </w:p>
    <w:p>
      <w:pPr>
        <w:pStyle w:val="FirstParagraph"/>
      </w:pPr>
      <w:r>
        <w:rPr>
          <w:rFonts w:hint="eastAsia"/>
        </w:rPr>
        <w:t xml:space="preserve">卷积神经网络通过局部感受野和参数共享实现高效的特征提取（LeCun</w:t>
      </w:r>
      <w:r>
        <w:t xml:space="preserve"> et al., </w:t>
      </w:r>
      <w:r>
        <w:rPr>
          <w:rFonts w:hint="eastAsia"/>
        </w:rPr>
        <w:t xml:space="preserve">1998）。其核心操作是卷积：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  <m:r>
                <m:rPr>
                  <m:sty m:val="p"/>
                </m:rPr>
                <m:t>*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表示卷积运算，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层的卷积核权重，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是激活函数（如</w:t>
      </w:r>
      <w:r>
        <w:t xml:space="preserve"> </w:t>
      </w:r>
      <w:r>
        <w:rPr>
          <w:rFonts w:hint="eastAsia"/>
        </w:rPr>
        <w:t xml:space="preserve">ReLU），</w:t>
      </w:r>
      <m:oMath>
        <m:sSubSup>
          <m:e>
            <m:r>
              <m:t>b</m:t>
            </m:r>
          </m:e>
          <m:sub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是偏置。</w:t>
      </w:r>
    </w:p>
    <w:p>
      <w:pPr>
        <w:pStyle w:val="BodyText"/>
      </w:pPr>
      <w:r>
        <w:rPr>
          <w:rFonts w:hint="eastAsia"/>
          <w:b/>
          <w:bCs/>
        </w:rPr>
        <w:t xml:space="preserve">三个关键性质</w:t>
      </w:r>
      <w:r>
        <w:rPr>
          <w:rFonts w:hint="eastAsia"/>
        </w:rPr>
        <w:t xml:space="preserve">使</w:t>
      </w:r>
      <w:r>
        <w:t xml:space="preserve"> CNN </w:t>
      </w:r>
      <w:r>
        <w:rPr>
          <w:rFonts w:hint="eastAsia"/>
        </w:rPr>
        <w:t xml:space="preserve">特别适合处理具有空间结构的数据：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局部连接</w:t>
      </w:r>
      <w:r>
        <w:rPr>
          <w:rFonts w:hint="eastAsia"/>
        </w:rPr>
        <w:t xml:space="preserve">：每个神经元只关注输入的一个局部区域（感受野），适合捕捉局部模式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参数共享</w:t>
      </w:r>
      <w:r>
        <w:rPr>
          <w:rFonts w:hint="eastAsia"/>
        </w:rPr>
        <w:t xml:space="preserve">：同一卷积核在整个输入上滑动，大幅减少参数量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平移不变性</w:t>
      </w:r>
      <w:r>
        <w:rPr>
          <w:rFonts w:hint="eastAsia"/>
        </w:rPr>
        <w:t xml:space="preserve">：无论模式出现在输入的哪个位置，都能被相同的卷积核检测到</w:t>
      </w:r>
    </w:p>
    <w:bookmarkEnd w:id="14"/>
    <w:bookmarkStart w:id="15" w:name="一维-cnn-用于时序特征提取"/>
    <w:p>
      <w:pPr>
        <w:pStyle w:val="Heading3"/>
      </w:pPr>
      <w:r>
        <w:t xml:space="preserve">3.2.2 </w:t>
      </w:r>
      <w:r>
        <w:rPr>
          <w:rFonts w:hint="eastAsia"/>
        </w:rPr>
        <w:t xml:space="preserve">一维</w:t>
      </w:r>
      <w:r>
        <w:t xml:space="preserve"> CNN </w:t>
      </w:r>
      <w:r>
        <w:rPr>
          <w:rFonts w:hint="eastAsia"/>
        </w:rPr>
        <w:t xml:space="preserve">用于时序特征提取</w:t>
      </w:r>
    </w:p>
    <w:p>
      <w:pPr>
        <w:pStyle w:val="FirstParagraph"/>
      </w:pPr>
      <w:r>
        <w:rPr>
          <w:rFonts w:hint="eastAsia"/>
        </w:rPr>
        <w:t xml:space="preserve">在水系统时间序列中，一维卷积沿时间轴滑动，提取局部时间模式：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：时间序列窗口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为窗口长度，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为变量数。</w:t>
      </w:r>
    </w:p>
    <w:p>
      <w:pPr>
        <w:pStyle w:val="BodyText"/>
      </w:pPr>
      <w:r>
        <w:rPr>
          <w:rFonts w:hint="eastAsia"/>
          <w:b/>
          <w:bCs/>
        </w:rPr>
        <w:t xml:space="preserve">卷积层</w:t>
      </w:r>
      <w:r>
        <w:rPr>
          <w:rFonts w:hint="eastAsia"/>
        </w:rPr>
        <w:t xml:space="preserve">：核大小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（如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rPr>
          <w:rFonts w:hint="eastAsia"/>
        </w:rPr>
        <w:t xml:space="preserve">）的一维卷积沿时间轴滑动，提取宽度为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的局部时间特征。</w:t>
      </w:r>
    </w:p>
    <w:p>
      <w:pPr>
        <w:pStyle w:val="BodyText"/>
      </w:pPr>
      <w:r>
        <w:rPr>
          <w:rFonts w:hint="eastAsia"/>
          <w:b/>
          <w:bCs/>
        </w:rPr>
        <w:t xml:space="preserve">多尺度卷积</w:t>
      </w:r>
      <w:r>
        <w:rPr>
          <w:rFonts w:hint="eastAsia"/>
        </w:rPr>
        <w:t xml:space="preserve">：使用不同核大小（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15</m:t>
        </m:r>
      </m:oMath>
      <w:r>
        <w:rPr>
          <w:rFonts w:hint="eastAsia"/>
        </w:rPr>
        <w:t xml:space="preserve">）的并行卷积分支，分别捕捉小时级、日级和周级的时间模式，然后拼接融合。</w:t>
      </w:r>
    </w:p>
    <w:p>
      <w:pPr>
        <w:pStyle w:val="BodyText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传感器信号的局部异常检测：短核（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）捕捉突变</w:t>
      </w:r>
      <w:r>
        <w:t xml:space="preserve"> </w:t>
      </w:r>
      <w:r>
        <w:t xml:space="preserve">- </w:t>
      </w:r>
      <w:r>
        <w:rPr>
          <w:rFonts w:hint="eastAsia"/>
        </w:rPr>
        <w:t xml:space="preserve">日周期模式识别：中核（</w:t>
      </w:r>
      <m:oMath>
        <m:r>
          <m:t>k</m:t>
        </m:r>
        <m:r>
          <m:rPr>
            <m:sty m:val="p"/>
          </m:rPr>
          <m:t>=</m:t>
        </m:r>
        <m:r>
          <m:t>24</m:t>
        </m:r>
      </m:oMath>
      <w:r>
        <w:rPr>
          <w:rFonts w:hint="eastAsia"/>
        </w:rPr>
        <w:t xml:space="preserve">，逐小时数据）捕捉日周期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多尺度特征前端：1D</w:t>
      </w:r>
      <w:r>
        <w:t xml:space="preserve"> CNN </w:t>
      </w:r>
      <w:r>
        <w:rPr>
          <w:rFonts w:hint="eastAsia"/>
        </w:rPr>
        <w:t xml:space="preserve">提取局部特征后，输入</w:t>
      </w:r>
      <w:r>
        <w:t xml:space="preserve"> LSTM </w:t>
      </w:r>
      <w:r>
        <w:rPr>
          <w:rFonts w:hint="eastAsia"/>
        </w:rPr>
        <w:t xml:space="preserve">进行全局时序建模（CNN-LSTM</w:t>
      </w:r>
      <w:r>
        <w:t xml:space="preserve"> </w:t>
      </w:r>
      <w:r>
        <w:rPr>
          <w:rFonts w:hint="eastAsia"/>
        </w:rPr>
        <w:t xml:space="preserve">混合架构）</w:t>
      </w:r>
    </w:p>
    <w:bookmarkEnd w:id="15"/>
    <w:bookmarkStart w:id="16" w:name="二维-cnn-用于空间栅格数据"/>
    <w:p>
      <w:pPr>
        <w:pStyle w:val="Heading3"/>
      </w:pPr>
      <w:r>
        <w:t xml:space="preserve">3.2.3 </w:t>
      </w:r>
      <w:r>
        <w:rPr>
          <w:rFonts w:hint="eastAsia"/>
        </w:rPr>
        <w:t xml:space="preserve">二维</w:t>
      </w:r>
      <w:r>
        <w:t xml:space="preserve"> CNN </w:t>
      </w:r>
      <w:r>
        <w:rPr>
          <w:rFonts w:hint="eastAsia"/>
        </w:rPr>
        <w:t xml:space="preserve">用于空间栅格数据</w:t>
      </w:r>
    </w:p>
    <w:p>
      <w:pPr>
        <w:pStyle w:val="FirstParagraph"/>
      </w:pPr>
      <w:r>
        <w:rPr>
          <w:rFonts w:hint="eastAsia"/>
        </w:rPr>
        <w:t xml:space="preserve">当输入数据具有空间栅格结构时（如气象场、降雨场、遥感影像），二维</w:t>
      </w:r>
      <w:r>
        <w:t xml:space="preserve"> CNN </w:t>
      </w:r>
      <w:r>
        <w:rPr>
          <w:rFonts w:hint="eastAsia"/>
        </w:rPr>
        <w:t xml:space="preserve">自然适用：</w:t>
      </w:r>
    </w:p>
    <w:p>
      <w:pPr>
        <w:pStyle w:val="BodyText"/>
      </w:pPr>
      <w:r>
        <w:rPr>
          <w:rFonts w:hint="eastAsia"/>
          <w:b/>
          <w:bCs/>
        </w:rPr>
        <w:t xml:space="preserve">降雨场输入</w:t>
      </w:r>
      <w:r>
        <w:rPr>
          <w:rFonts w:hint="eastAsia"/>
        </w:rPr>
        <w:t xml:space="preserve">：将雷达降雨估算产品裁剪到流域范围，形成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的栅格，每个像素为降雨强度（mm/h）。多个时间步堆叠形成</w:t>
      </w:r>
      <w:r>
        <w:t xml:space="preserve"> </w:t>
      </w:r>
      <m:oMath>
        <m:r>
          <m:t>T</m:t>
        </m:r>
        <m:r>
          <m:rPr>
            <m:sty m:val="p"/>
          </m:rPr>
          <m:t>×</m:t>
        </m:r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的时空张量。</w:t>
      </w:r>
    </w:p>
    <w:p>
      <w:pPr>
        <w:pStyle w:val="BodyText"/>
      </w:pPr>
      <w:r>
        <w:rPr>
          <w:rFonts w:hint="eastAsia"/>
          <w:b/>
          <w:bCs/>
        </w:rPr>
        <w:t xml:space="preserve">典型应用场景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雷达外推临近预报</w:t>
      </w:r>
      <w:r>
        <w:rPr>
          <w:rFonts w:hint="eastAsia"/>
        </w:rPr>
        <w:t xml:space="preserve">：输入近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个时刻的降雨栅格，预测未来</w:t>
      </w:r>
      <w:r>
        <w:t xml:space="preserve"> 1~6 </w:t>
      </w:r>
      <w:r>
        <w:rPr>
          <w:rFonts w:hint="eastAsia"/>
        </w:rPr>
        <w:t xml:space="preserve">小时的降雨空间分布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遥感土壤湿度估计</w:t>
      </w:r>
      <w:r>
        <w:rPr>
          <w:rFonts w:hint="eastAsia"/>
        </w:rPr>
        <w:t xml:space="preserve">：从多波段遥感影像中提取土壤含水量空间分布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城市管网压力场重建</w:t>
      </w:r>
      <w:r>
        <w:rPr>
          <w:rFonts w:hint="eastAsia"/>
        </w:rPr>
        <w:t xml:space="preserve">：将稀疏压力监测点的数据通过</w:t>
      </w:r>
      <w:r>
        <w:t xml:space="preserve"> CNN </w:t>
      </w:r>
      <w:r>
        <w:rPr>
          <w:rFonts w:hint="eastAsia"/>
        </w:rPr>
        <w:t xml:space="preserve">插值为全管网压力场</w:t>
      </w:r>
    </w:p>
    <w:p>
      <w:pPr>
        <w:pStyle w:val="BodyText"/>
      </w:pPr>
      <w:r>
        <w:rPr>
          <w:rFonts w:hint="eastAsia"/>
          <w:b/>
          <w:bCs/>
        </w:rPr>
        <w:t xml:space="preserve">残差连接（He</w:t>
      </w:r>
      <w:r>
        <w:rPr>
          <w:b/>
          <w:bCs/>
        </w:rPr>
        <w:t xml:space="preserve"> et al., </w:t>
      </w:r>
      <w:r>
        <w:rPr>
          <w:rFonts w:hint="eastAsia"/>
          <w:b/>
          <w:bCs/>
        </w:rPr>
        <w:t xml:space="preserve">2016）</w:t>
      </w:r>
      <w:r>
        <w:rPr>
          <w:rFonts w:hint="eastAsia"/>
        </w:rPr>
        <w:t xml:space="preserve">在深层</w:t>
      </w:r>
      <w:r>
        <w:t xml:space="preserve"> CNN </w:t>
      </w:r>
      <w:r>
        <w:rPr>
          <w:rFonts w:hint="eastAsia"/>
        </w:rPr>
        <w:t xml:space="preserve">中至关重要——它通过跳跃连接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缓解梯度消失问题，使网络可以训练到数十甚至上百层。在水系统中，5~10</w:t>
      </w:r>
      <w:r>
        <w:t xml:space="preserve"> </w:t>
      </w:r>
      <w:r>
        <w:rPr>
          <w:rFonts w:hint="eastAsia"/>
        </w:rPr>
        <w:t xml:space="preserve">层的</w:t>
      </w:r>
      <w:r>
        <w:t xml:space="preserve"> CNN </w:t>
      </w:r>
      <w:r>
        <w:rPr>
          <w:rFonts w:hint="eastAsia"/>
        </w:rPr>
        <w:t xml:space="preserve">通常足够。</w:t>
      </w:r>
    </w:p>
    <w:bookmarkEnd w:id="16"/>
    <w:bookmarkStart w:id="17" w:name="cnn-在水系统中的局限性"/>
    <w:p>
      <w:pPr>
        <w:pStyle w:val="Heading3"/>
      </w:pPr>
      <w:r>
        <w:t xml:space="preserve">3.2.4 CNN </w:t>
      </w:r>
      <w:r>
        <w:rPr>
          <w:rFonts w:hint="eastAsia"/>
        </w:rPr>
        <w:t xml:space="preserve">在水系统中的局限性</w:t>
      </w:r>
    </w:p>
    <w:p>
      <w:pPr>
        <w:pStyle w:val="FirstParagraph"/>
      </w:pPr>
      <w:r>
        <w:t xml:space="preserve">CNN </w:t>
      </w:r>
      <w:r>
        <w:rPr>
          <w:rFonts w:hint="eastAsia"/>
        </w:rPr>
        <w:t xml:space="preserve">的核心局限在于</w:t>
      </w:r>
      <w:r>
        <w:t xml:space="preserve"> </w:t>
      </w:r>
      <w:r>
        <w:rPr>
          <w:rFonts w:hint="eastAsia"/>
          <w:b/>
          <w:bCs/>
        </w:rPr>
        <w:t xml:space="preserve">固定感受野</w:t>
      </w:r>
      <w:r>
        <w:rPr>
          <w:rFonts w:hint="eastAsia"/>
        </w:rPr>
        <w:t xml:space="preserve">：卷积核只能捕捉感受野范围内的局部依赖。对于水系统中常见的长程时间依赖（如暴雨</w:t>
      </w:r>
      <w:r>
        <w:t xml:space="preserve"> → 48 </w:t>
      </w:r>
      <w:r>
        <w:rPr>
          <w:rFonts w:hint="eastAsia"/>
        </w:rPr>
        <w:t xml:space="preserve">小时后的洪峰到达），纯</w:t>
      </w:r>
      <w:r>
        <w:t xml:space="preserve"> CNN </w:t>
      </w:r>
      <w:r>
        <w:rPr>
          <w:rFonts w:hint="eastAsia"/>
        </w:rPr>
        <w:t xml:space="preserve">需要极深的网络或极大的核才能覆盖，效率低下。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CNN + LSTM </w:t>
      </w:r>
      <w:r>
        <w:rPr>
          <w:rFonts w:hint="eastAsia"/>
          <w:b/>
          <w:bCs/>
        </w:rPr>
        <w:t xml:space="preserve">混合架构</w:t>
      </w:r>
      <w:r>
        <w:rPr>
          <w:rFonts w:hint="eastAsia"/>
        </w:rPr>
        <w:t xml:space="preserve">：CNN</w:t>
      </w:r>
      <w:r>
        <w:t xml:space="preserve"> </w:t>
      </w:r>
      <w:r>
        <w:rPr>
          <w:rFonts w:hint="eastAsia"/>
        </w:rPr>
        <w:t xml:space="preserve">提取局部特征</w:t>
      </w:r>
      <w:r>
        <w:t xml:space="preserve"> → LSTM </w:t>
      </w:r>
      <w:r>
        <w:rPr>
          <w:rFonts w:hint="eastAsia"/>
        </w:rPr>
        <w:t xml:space="preserve">建模全局时序依赖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空洞卷积（Dilated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Convolution）</w:t>
      </w:r>
      <w:r>
        <w:rPr>
          <w:rFonts w:hint="eastAsia"/>
        </w:rPr>
        <w:t xml:space="preserve">：通过在卷积核元素间插入空洞，在不增加参数量的情况下指数级扩大感受野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CNN + Attention</w:t>
      </w:r>
      <w:r>
        <w:rPr>
          <w:rFonts w:hint="eastAsia"/>
        </w:rPr>
        <w:t xml:space="preserve">：用注意力机制补偿</w:t>
      </w:r>
      <w:r>
        <w:t xml:space="preserve"> CNN </w:t>
      </w:r>
      <w:r>
        <w:rPr>
          <w:rFonts w:hint="eastAsia"/>
        </w:rPr>
        <w:t xml:space="preserve">对长程依赖的不足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循环神经网络与-lstm"/>
    <w:p>
      <w:pPr>
        <w:pStyle w:val="Heading2"/>
      </w:pPr>
      <w:r>
        <w:t xml:space="preserve">3.3 </w:t>
      </w:r>
      <w:r>
        <w:rPr>
          <w:rFonts w:hint="eastAsia"/>
        </w:rPr>
        <w:t xml:space="preserve">循环神经网络与</w:t>
      </w:r>
      <w:r>
        <w:t xml:space="preserve"> LSTM</w:t>
      </w:r>
    </w:p>
    <w:bookmarkStart w:id="19" w:name="rnn-基本原理与梯度问题"/>
    <w:p>
      <w:pPr>
        <w:pStyle w:val="Heading3"/>
      </w:pPr>
      <w:r>
        <w:t xml:space="preserve">3.3.1 RNN </w:t>
      </w:r>
      <w:r>
        <w:rPr>
          <w:rFonts w:hint="eastAsia"/>
        </w:rPr>
        <w:t xml:space="preserve">基本原理与梯度问题</w:t>
      </w:r>
    </w:p>
    <w:p>
      <w:pPr>
        <w:pStyle w:val="FirstParagraph"/>
      </w:pPr>
      <w:r>
        <w:rPr>
          <w:rFonts w:hint="eastAsia"/>
        </w:rPr>
        <w:t xml:space="preserve">循环神经网络（RNN）通过隐状态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实现序列建模：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h</m:t>
              </m:r>
              <m:r>
                <m:t>h</m:t>
              </m:r>
            </m:sub>
          </m:sSub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x</m:t>
              </m:r>
              <m:r>
                <m:t>h</m:t>
              </m:r>
            </m:sub>
          </m:sSub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是循环权重矩阵，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x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是输入权重矩阵。隐状态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理论上编码了从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的全部历史信息。</w:t>
      </w:r>
    </w:p>
    <w:p>
      <w:pPr>
        <w:pStyle w:val="BodyText"/>
      </w:pPr>
      <w:r>
        <w:rPr>
          <w:rFonts w:hint="eastAsia"/>
          <w:b/>
          <w:bCs/>
        </w:rPr>
        <w:t xml:space="preserve">梯度消失/爆炸问题</w:t>
      </w:r>
      <w:r>
        <w:rPr>
          <w:rFonts w:hint="eastAsia"/>
        </w:rPr>
        <w:t xml:space="preserve">：在反向传播时，梯度需要沿时间步逐步回传。对于长度为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的序列，梯度涉及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次连乘——当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时梯度指数衰减（消失），当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时梯度指数增长（爆炸）。这使得基本</w:t>
      </w:r>
      <w:r>
        <w:t xml:space="preserve"> RNN </w:t>
      </w:r>
      <w:r>
        <w:rPr>
          <w:rFonts w:hint="eastAsia"/>
        </w:rPr>
        <w:t xml:space="preserve">无法有效学习超过</w:t>
      </w:r>
      <w:r>
        <w:t xml:space="preserve"> 20~50 </w:t>
      </w:r>
      <w:r>
        <w:rPr>
          <w:rFonts w:hint="eastAsia"/>
        </w:rPr>
        <w:t xml:space="preserve">步的长程依赖。</w:t>
      </w:r>
    </w:p>
    <w:p>
      <w:pPr>
        <w:pStyle w:val="BodyText"/>
      </w:pPr>
      <w:r>
        <w:rPr>
          <w:rFonts w:hint="eastAsia"/>
        </w:rPr>
        <w:t xml:space="preserve">在水系统中，许多关键预测任务需要</w:t>
      </w:r>
      <w:r>
        <w:t xml:space="preserve"> 100+ </w:t>
      </w:r>
      <w:r>
        <w:rPr>
          <w:rFonts w:hint="eastAsia"/>
        </w:rPr>
        <w:t xml:space="preserve">步的依赖关系（如</w:t>
      </w:r>
      <w:r>
        <w:t xml:space="preserve"> 72 </w:t>
      </w:r>
      <w:r>
        <w:rPr>
          <w:rFonts w:hint="eastAsia"/>
        </w:rPr>
        <w:t xml:space="preserve">小时洪水预见期对应</w:t>
      </w:r>
      <w:r>
        <w:t xml:space="preserve"> 72 </w:t>
      </w:r>
      <w:r>
        <w:rPr>
          <w:rFonts w:hint="eastAsia"/>
        </w:rPr>
        <w:t xml:space="preserve">个逐小时步），因此基本</w:t>
      </w:r>
      <w:r>
        <w:t xml:space="preserve"> RNN </w:t>
      </w:r>
      <w:r>
        <w:rPr>
          <w:rFonts w:hint="eastAsia"/>
        </w:rPr>
        <w:t xml:space="preserve">不可直接使用。</w:t>
      </w:r>
    </w:p>
    <w:bookmarkEnd w:id="19"/>
    <w:bookmarkStart w:id="20" w:name="lstm-门控机制"/>
    <w:p>
      <w:pPr>
        <w:pStyle w:val="Heading3"/>
      </w:pPr>
      <w:r>
        <w:t xml:space="preserve">3.3.2 LSTM </w:t>
      </w:r>
      <w:r>
        <w:rPr>
          <w:rFonts w:hint="eastAsia"/>
        </w:rPr>
        <w:t xml:space="preserve">门控机制</w:t>
      </w:r>
    </w:p>
    <w:p>
      <w:pPr>
        <w:pStyle w:val="FirstParagraph"/>
      </w:pPr>
      <w:r>
        <w:rPr>
          <w:rFonts w:hint="eastAsia"/>
        </w:rPr>
        <w:t xml:space="preserve">长短期记忆网络（LSTM）通过三个门控机制解决长程依赖问题（Hochreiter</w:t>
      </w:r>
      <w:r>
        <w:t xml:space="preserve"> &amp; Schmidhuber, </w:t>
      </w:r>
      <w:r>
        <w:rPr>
          <w:rFonts w:hint="eastAsia"/>
        </w:rPr>
        <w:t xml:space="preserve">1997）：</w:t>
      </w:r>
    </w:p>
    <w:p>
      <w:pPr>
        <w:pStyle w:val="BodyText"/>
      </w:pPr>
      <w:r>
        <w:rPr>
          <w:rFonts w:hint="eastAsia"/>
          <w:b/>
          <w:bCs/>
        </w:rPr>
        <w:t xml:space="preserve">遗忘门</w:t>
      </w:r>
      <w:r>
        <w:rPr>
          <w:rFonts w:hint="eastAsia"/>
        </w:rPr>
        <w:t xml:space="preserve">——决定丢弃哪些旧信息：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输入门</w:t>
      </w:r>
      <w:r>
        <w:rPr>
          <w:rFonts w:hint="eastAsia"/>
        </w:rPr>
        <w:t xml:space="preserve">——决定写入哪些新信息：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输出门</w:t>
      </w:r>
      <w:r>
        <w:rPr>
          <w:rFonts w:hint="eastAsia"/>
        </w:rPr>
        <w:t xml:space="preserve">——决定输出哪些信息：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记忆单元更新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rPr>
                  <m:sty m:val="bi"/>
                </m:rP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隐状态更新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Sigmoid </w:t>
      </w:r>
      <w:r>
        <w:rPr>
          <w:rFonts w:hint="eastAsia"/>
        </w:rPr>
        <w:t xml:space="preserve">函数（输出</w:t>
      </w:r>
      <w:r>
        <w:t xml:space="preserve"> </w:t>
      </w:r>
      <w:r>
        <w:rPr>
          <w:rFonts w:hint="eastAsia"/>
        </w:rPr>
        <w:t xml:space="preserve">0~1），</w:t>
      </w:r>
      <m:oMath>
        <m:r>
          <m:rPr>
            <m:sty m:val="p"/>
          </m:rPr>
          <m:t>⊙</m:t>
        </m:r>
      </m:oMath>
      <w:r>
        <w:t xml:space="preserve"> </w:t>
      </w:r>
      <w:r>
        <w:rPr>
          <w:rFonts w:hint="eastAsia"/>
        </w:rPr>
        <w:t xml:space="preserve">是逐元素乘法。</w:t>
      </w:r>
    </w:p>
    <w:p>
      <w:pPr>
        <w:pStyle w:val="BodyText"/>
      </w:pPr>
      <w:r>
        <w:rPr>
          <w:rFonts w:hint="eastAsia"/>
          <w:b/>
          <w:bCs/>
        </w:rPr>
        <w:t xml:space="preserve">物理直觉</w:t>
      </w:r>
      <w:r>
        <w:rPr>
          <w:rFonts w:hint="eastAsia"/>
        </w:rPr>
        <w:t xml:space="preserve">：记忆单元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类似水库的”蓄水量”——遗忘门控制”泄水量”（丢弃过时信息），输入门控制”入水量”（写入新信息），输出门控制”出水量”（选择性输出）。这种”加法更新”机制使梯度可以沿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近乎无衰减地回传，从而学习数百步的长程依赖。</w:t>
      </w:r>
    </w:p>
    <w:bookmarkEnd w:id="20"/>
    <w:bookmarkStart w:id="21" w:name="gru-变体"/>
    <w:p>
      <w:pPr>
        <w:pStyle w:val="Heading3"/>
      </w:pPr>
      <w:r>
        <w:t xml:space="preserve">3.3.3 GRU </w:t>
      </w:r>
      <w:r>
        <w:rPr>
          <w:rFonts w:hint="eastAsia"/>
        </w:rPr>
        <w:t xml:space="preserve">变体</w:t>
      </w:r>
    </w:p>
    <w:p>
      <w:pPr>
        <w:pStyle w:val="FirstParagraph"/>
      </w:pPr>
      <w:r>
        <w:rPr>
          <w:rFonts w:hint="eastAsia"/>
        </w:rPr>
        <w:t xml:space="preserve">门控循环单元（GRU）是</w:t>
      </w:r>
      <w:r>
        <w:t xml:space="preserve"> LSTM </w:t>
      </w:r>
      <w:r>
        <w:rPr>
          <w:rFonts w:hint="eastAsia"/>
        </w:rPr>
        <w:t xml:space="preserve">的简化版本（Cho</w:t>
      </w:r>
      <w:r>
        <w:t xml:space="preserve"> et al., </w:t>
      </w:r>
      <w:r>
        <w:rPr>
          <w:rFonts w:hint="eastAsia"/>
        </w:rPr>
        <w:t xml:space="preserve">2014），将遗忘门和输入门合并为一个”更新门”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，取消了独立的记忆单元：</w:t>
      </w:r>
    </w:p>
    <w:p>
      <w:pPr>
        <w:pStyle w:val="BodyText"/>
      </w:pPr>
      <w:r>
        <w:t xml:space="preserve">$$
    \mathbf{h}_t = (1 - \mathbf{z}_t) \odot \mathbf{h}_{t-1} + \mathbf{z}_t \odot \tilde{\mathbf{h}}_t \tag{3-4}
    $$</w:t>
      </w:r>
    </w:p>
    <w:p>
      <w:pPr>
        <w:pStyle w:val="FirstParagraph"/>
      </w:pPr>
      <w:r>
        <w:t xml:space="preserve">GRU </w:t>
      </w:r>
      <w:r>
        <w:rPr>
          <w:rFonts w:hint="eastAsia"/>
        </w:rPr>
        <w:t xml:space="preserve">的参数量比</w:t>
      </w:r>
      <w:r>
        <w:t xml:space="preserve"> LSTM </w:t>
      </w:r>
      <w:r>
        <w:rPr>
          <w:rFonts w:hint="eastAsia"/>
        </w:rPr>
        <w:t xml:space="preserve">少约</w:t>
      </w:r>
      <w:r>
        <w:t xml:space="preserve"> </w:t>
      </w:r>
      <w:r>
        <w:rPr>
          <w:rFonts w:hint="eastAsia"/>
        </w:rPr>
        <w:t xml:space="preserve">25%，训练速度更快。在水系统时序预测中，GRU</w:t>
      </w:r>
      <w:r>
        <w:t xml:space="preserve"> </w:t>
      </w:r>
      <w:r>
        <w:rPr>
          <w:rFonts w:hint="eastAsia"/>
        </w:rPr>
        <w:t xml:space="preserve">与</w:t>
      </w:r>
      <w:r>
        <w:t xml:space="preserve"> LSTM </w:t>
      </w:r>
      <w:r>
        <w:rPr>
          <w:rFonts w:hint="eastAsia"/>
        </w:rPr>
        <w:t xml:space="preserve">的精度差异通常不显著（Kratzert</w:t>
      </w:r>
      <w:r>
        <w:t xml:space="preserve"> et al., 2018 </w:t>
      </w:r>
      <w:r>
        <w:rPr>
          <w:rFonts w:hint="eastAsia"/>
        </w:rPr>
        <w:t xml:space="preserve">的对比实验证实了这一点），选择取决于数据量和算力约束。</w:t>
      </w:r>
    </w:p>
    <w:bookmarkEnd w:id="21"/>
    <w:bookmarkStart w:id="22" w:name="encoder-decoder-架构"/>
    <w:p>
      <w:pPr>
        <w:pStyle w:val="Heading3"/>
      </w:pPr>
      <w:r>
        <w:t xml:space="preserve">3.3.4 Encoder-Decoder 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rPr>
          <w:rFonts w:hint="eastAsia"/>
        </w:rPr>
        <w:t xml:space="preserve">对于”多输入-多输出”的序列到序列预测任务（如输入过去</w:t>
      </w:r>
      <w:r>
        <w:t xml:space="preserve"> 72 </w:t>
      </w:r>
      <w:r>
        <w:rPr>
          <w:rFonts w:hint="eastAsia"/>
        </w:rPr>
        <w:t xml:space="preserve">小时数据，预测未来</w:t>
      </w:r>
      <w:r>
        <w:t xml:space="preserve"> 24 </w:t>
      </w:r>
      <w:r>
        <w:rPr>
          <w:rFonts w:hint="eastAsia"/>
        </w:rPr>
        <w:t xml:space="preserve">小时流量），Encoder-Decoder</w:t>
      </w:r>
      <w:r>
        <w:t xml:space="preserve"> </w:t>
      </w:r>
      <w:r>
        <w:rPr>
          <w:rFonts w:hint="eastAsia"/>
        </w:rPr>
        <w:t xml:space="preserve">架构是标准方案：</w:t>
      </w:r>
    </w:p>
    <w:p>
      <w:pPr>
        <w:pStyle w:val="BodyText"/>
      </w:pPr>
      <w:r>
        <w:rPr>
          <w:rFonts w:hint="eastAsia"/>
          <w:b/>
          <w:bCs/>
        </w:rPr>
        <w:t xml:space="preserve">编码器</w:t>
      </w:r>
      <w:r>
        <w:rPr>
          <w:rFonts w:hint="eastAsia"/>
        </w:rPr>
        <w:t xml:space="preserve">（Encoder）：一个</w:t>
      </w:r>
      <w:r>
        <w:t xml:space="preserve"> LSTM </w:t>
      </w:r>
      <w:r>
        <w:rPr>
          <w:rFonts w:hint="eastAsia"/>
        </w:rPr>
        <w:t xml:space="preserve">将输入序列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编码为上下文向量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解码器</w:t>
      </w:r>
      <w:r>
        <w:rPr>
          <w:rFonts w:hint="eastAsia"/>
        </w:rPr>
        <w:t xml:space="preserve">（Decoder）：另一个</w:t>
      </w:r>
      <w:r>
        <w:t xml:space="preserve"> LSTM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rPr>
          <w:rFonts w:hint="eastAsia"/>
        </w:rPr>
        <w:t xml:space="preserve">为初始状态，逐步生成预测序列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H</m:t>
            </m:r>
          </m:sub>
        </m:sSub>
      </m:oMath>
      <w:r>
        <w:rPr>
          <w:rFonts w:hint="eastAsia"/>
        </w:rPr>
        <w:t xml:space="preserve">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为预测时域）。</w:t>
      </w:r>
    </w:p>
    <w:p>
      <w:pPr>
        <w:pStyle w:val="BodyText"/>
      </w:pPr>
      <w:r>
        <w:rPr>
          <w:rFonts w:hint="eastAsia"/>
          <w:b/>
          <w:bCs/>
        </w:rPr>
        <w:t xml:space="preserve">注意力增强</w:t>
      </w:r>
      <w:r>
        <w:rPr>
          <w:rFonts w:hint="eastAsia"/>
        </w:rPr>
        <w:t xml:space="preserve">：编码器的所有隐状态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都保留，解码器在每个预测步通过注意力权重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加权聚合编码器信息，缓解”上下文瓶颈”问题。</w:t>
      </w:r>
    </w:p>
    <w:bookmarkEnd w:id="22"/>
    <w:bookmarkStart w:id="23" w:name="lstm-在水系统时序预测中的应用"/>
    <w:p>
      <w:pPr>
        <w:pStyle w:val="Heading3"/>
      </w:pPr>
      <w:r>
        <w:t xml:space="preserve">3.3.5 LSTM </w:t>
      </w:r>
      <w:r>
        <w:rPr>
          <w:rFonts w:hint="eastAsia"/>
        </w:rPr>
        <w:t xml:space="preserve">在水系统时序预测中的应用</w:t>
      </w:r>
    </w:p>
    <w:p>
      <w:pPr>
        <w:pStyle w:val="FirstParagraph"/>
      </w:pPr>
      <w:r>
        <w:t xml:space="preserve">LSTM </w:t>
      </w:r>
      <w:r>
        <w:rPr>
          <w:rFonts w:hint="eastAsia"/>
        </w:rPr>
        <w:t xml:space="preserve">在水文领域已有广泛且成功的应用（Sit</w:t>
      </w:r>
      <w:r>
        <w:t xml:space="preserve"> et al., 2020 </w:t>
      </w:r>
      <w:r>
        <w:rPr>
          <w:rFonts w:hint="eastAsia"/>
        </w:rPr>
        <w:t xml:space="preserve">和</w:t>
      </w:r>
      <w:r>
        <w:t xml:space="preserve"> Mosavi et al., 2018 </w:t>
      </w:r>
      <w:r>
        <w:rPr>
          <w:rFonts w:hint="eastAsia"/>
        </w:rPr>
        <w:t xml:space="preserve">分别从水文水资源和洪水预测角度进行了系统综述）。Kratzert</w:t>
      </w:r>
      <w:r>
        <w:t xml:space="preserve"> et </w:t>
      </w:r>
      <w:r>
        <w:rPr>
          <w:rFonts w:hint="eastAsia"/>
        </w:rPr>
        <w:t xml:space="preserve">al.（2018）首次系统展示了</w:t>
      </w:r>
      <w:r>
        <w:t xml:space="preserve"> LSTM </w:t>
      </w:r>
      <w:r>
        <w:rPr>
          <w:rFonts w:hint="eastAsia"/>
        </w:rPr>
        <w:t xml:space="preserve">在降雨-径流预测中可以达到甚至超越概念性水文模型的精度，这一发现引发了水文界对深度学习方法的广泛关注。Shen（2018）在综述中进一步指出，深度学习正在从多个层面改变水资源科学的研究范式。Nearing</w:t>
      </w:r>
      <w:r>
        <w:t xml:space="preserve"> et </w:t>
      </w:r>
      <w:r>
        <w:rPr>
          <w:rFonts w:hint="eastAsia"/>
        </w:rPr>
        <w:t xml:space="preserve">al.（2021）进一步讨论了机器学习时代水文科学的角色定位，指出深度学习在大尺度流域预测中已展现出超越传统模型的潜力。</w:t>
      </w:r>
    </w:p>
    <w:p>
      <w:pPr>
        <w:pStyle w:val="BodyText"/>
      </w:pPr>
      <w:r>
        <w:rPr>
          <w:rFonts w:hint="eastAsia"/>
          <w:b/>
          <w:bCs/>
        </w:rPr>
        <w:t xml:space="preserve">水系统中的典型</w:t>
      </w:r>
      <w:r>
        <w:rPr>
          <w:b/>
          <w:bCs/>
        </w:rPr>
        <w:t xml:space="preserve"> LSTM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表3-1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入库流量预测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历史流量+降雨+气温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未来1-72h流量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NSE &gt; 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渠道水位预测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上下游水位+闸位+来水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未来1-24h水位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&lt; 3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泵站能耗预测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流量+扬程+泵频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未来1h电耗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 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水质参数预测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水温+pH+溶氧+浊度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未来6-24h余氯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&lt; 0.05 mg/L</w:t>
            </w:r>
          </w:p>
        </w:tc>
      </w:tr>
    </w:tbl>
    <w:p>
      <w:pPr>
        <w:pStyle w:val="BodyText"/>
      </w:pPr>
      <w:r>
        <w:rPr>
          <w:b/>
          <w:bCs/>
        </w:rPr>
        <w:t xml:space="preserve">LSTM </w:t>
      </w:r>
      <w:r>
        <w:rPr>
          <w:rFonts w:hint="eastAsia"/>
          <w:b/>
          <w:bCs/>
        </w:rPr>
        <w:t xml:space="preserve">的局限性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串行计算</w:t>
      </w:r>
      <w:r>
        <w:rPr>
          <w:rFonts w:hint="eastAsia"/>
        </w:rPr>
        <w:t xml:space="preserve">：隐状态必须按时间步顺序计算，无法并行化，训练速度慢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等权历史</w:t>
      </w:r>
      <w:r>
        <w:rPr>
          <w:rFonts w:hint="eastAsia"/>
        </w:rPr>
        <w:t xml:space="preserve">：对所有历史时刻赋予相同的隐状态容量，无法动态选择”哪些历史时刻更重要”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超长序列</w:t>
      </w:r>
      <w:r>
        <w:rPr>
          <w:rFonts w:hint="eastAsia"/>
        </w:rPr>
        <w:t xml:space="preserve">：当输入序列超过</w:t>
      </w:r>
      <w:r>
        <w:t xml:space="preserve"> 500 </w:t>
      </w:r>
      <w:r>
        <w:rPr>
          <w:rFonts w:hint="eastAsia"/>
        </w:rPr>
        <w:t xml:space="preserve">步时，即使</w:t>
      </w:r>
      <w:r>
        <w:t xml:space="preserve"> LSTM </w:t>
      </w:r>
      <w:r>
        <w:rPr>
          <w:rFonts w:hint="eastAsia"/>
        </w:rPr>
        <w:t xml:space="preserve">也开始丢失早期信息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ransformer-与注意力机制"/>
    <w:p>
      <w:pPr>
        <w:pStyle w:val="Heading2"/>
      </w:pPr>
      <w:r>
        <w:t xml:space="preserve">3.4 Transformer </w:t>
      </w:r>
      <w:r>
        <w:rPr>
          <w:rFonts w:hint="eastAsia"/>
        </w:rPr>
        <w:t xml:space="preserve">与注意力机制</w:t>
      </w:r>
    </w:p>
    <w:bookmarkStart w:id="25" w:name="自注意力机制原理"/>
    <w:p>
      <w:pPr>
        <w:pStyle w:val="Heading3"/>
      </w:pPr>
      <w:r>
        <w:t xml:space="preserve">3.4.1 </w:t>
      </w:r>
      <w:r>
        <w:rPr>
          <w:rFonts w:hint="eastAsia"/>
        </w:rPr>
        <w:t xml:space="preserve">自注意力机制原理</w:t>
      </w:r>
    </w:p>
    <w:p>
      <w:pPr>
        <w:pStyle w:val="FirstParagraph"/>
      </w:pPr>
      <w:r>
        <w:rPr>
          <w:rFonts w:hint="eastAsia"/>
        </w:rPr>
        <w:t xml:space="preserve">Transformer（Vaswani</w:t>
      </w:r>
      <w:r>
        <w:t xml:space="preserve"> et al., </w:t>
      </w:r>
      <w:r>
        <w:rPr>
          <w:rFonts w:hint="eastAsia"/>
        </w:rPr>
        <w:t xml:space="preserve">2017）完全基于注意力机制，抛弃了循环结构。其核心是</w:t>
      </w:r>
      <w:r>
        <w:t xml:space="preserve"> </w:t>
      </w:r>
      <w:r>
        <w:rPr>
          <w:rFonts w:hint="eastAsia"/>
          <w:b/>
          <w:bCs/>
        </w:rPr>
        <w:t xml:space="preserve">缩放点积注意力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,</m:t>
          </m:r>
          <m:r>
            <m:rPr>
              <m:sty m:val="bi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Q</m:t>
        </m:r>
      </m:oMath>
      <w:r>
        <w:rPr>
          <w:rFonts w:hint="eastAsia"/>
        </w:rPr>
        <w:t xml:space="preserve">（查询）、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（键）、</w:t>
      </w:r>
      <m:oMath>
        <m:r>
          <m:rPr>
            <m:sty m:val="bi"/>
          </m:rPr>
          <m:t>V</m:t>
        </m:r>
      </m:oMath>
      <w:r>
        <w:rPr>
          <w:rFonts w:hint="eastAsia"/>
        </w:rPr>
        <w:t xml:space="preserve">（值）由输入序列经线性变换得到，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是键的维度。</w:t>
      </w:r>
    </w:p>
    <w:p>
      <w:pPr>
        <w:pStyle w:val="BodyText"/>
      </w:pPr>
      <w:r>
        <w:rPr>
          <w:rFonts w:hint="eastAsia"/>
          <w:b/>
          <w:bCs/>
        </w:rPr>
        <w:t xml:space="preserve">物理直觉</w:t>
      </w:r>
      <w:r>
        <w:rPr>
          <w:rFonts w:hint="eastAsia"/>
        </w:rPr>
        <w:t xml:space="preserve">：注意力权重矩阵</w:t>
      </w:r>
      <w:r>
        <w:t xml:space="preserve"> </w:t>
      </w:r>
      <m:oMath>
        <m:r>
          <m:rPr>
            <m:nor/>
            <m:sty m:val="p"/>
          </m:rPr>
          <m:t>softmax</m:t>
        </m:r>
        <m:r>
          <m:rPr>
            <m:sty m:val="p"/>
          </m:rPr>
          <m:t>(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元素表示”第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个时刻在做预测时对第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个时刻的关注程度”。在水系统中，这意味着模型可以自动学习到”当前水位预测应重点参考</w:t>
      </w:r>
      <w:r>
        <w:t xml:space="preserve"> 6 </w:t>
      </w:r>
      <w:r>
        <w:rPr>
          <w:rFonts w:hint="eastAsia"/>
        </w:rPr>
        <w:t xml:space="preserve">小时前的降雨峰值和</w:t>
      </w:r>
      <w:r>
        <w:t xml:space="preserve"> 2 </w:t>
      </w:r>
      <w:r>
        <w:rPr>
          <w:rFonts w:hint="eastAsia"/>
        </w:rPr>
        <w:t xml:space="preserve">小时前的闸门操作”这样的时间依赖关系。</w:t>
      </w:r>
    </w:p>
    <w:p>
      <w:pPr>
        <w:pStyle w:val="BodyText"/>
      </w:pPr>
      <w:r>
        <w:rPr>
          <w:rFonts w:hint="eastAsia"/>
          <w:b/>
          <w:bCs/>
        </w:rPr>
        <w:t xml:space="preserve">多头注意力</w:t>
      </w:r>
      <w:r>
        <w:rPr>
          <w:rFonts w:hint="eastAsia"/>
        </w:rPr>
        <w:t xml:space="preserve">将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,</m:t>
        </m:r>
        <m:r>
          <m:rPr>
            <m:sty m:val="bi"/>
          </m:rPr>
          <m:t>K</m:t>
        </m:r>
        <m:r>
          <m:rPr>
            <m:sty m:val="p"/>
          </m:rPr>
          <m:t>,</m:t>
        </m:r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分成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个头（如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），每个头独立计算注意力后拼接。不同头可以学习不同类型的依赖：有的头关注短期波动，有的头关注长期趋势，有的头关注跨变量耦合。</w:t>
      </w:r>
    </w:p>
    <w:bookmarkEnd w:id="25"/>
    <w:bookmarkStart w:id="26" w:name="位置编码"/>
    <w:p>
      <w:pPr>
        <w:pStyle w:val="Heading3"/>
      </w:pPr>
      <w:r>
        <w:t xml:space="preserve">3.4.2 </w:t>
      </w:r>
      <w:r>
        <w:rPr>
          <w:rFonts w:hint="eastAsia"/>
        </w:rPr>
        <w:t xml:space="preserve">位置编码</w:t>
      </w:r>
    </w:p>
    <w:p>
      <w:pPr>
        <w:pStyle w:val="FirstParagraph"/>
      </w:pPr>
      <w:r>
        <w:t xml:space="preserve">Transformer </w:t>
      </w:r>
      <w:r>
        <w:rPr>
          <w:rFonts w:hint="eastAsia"/>
        </w:rPr>
        <w:t xml:space="preserve">没有循环结构，无法隐式获取时间顺序信息。位置编码通过向输入添加位置信号来注入顺序信息：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</m:t>
          </m:r>
          <m:r>
            <m:rPr>
              <m:sty m:val="p"/>
            </m:rPr>
            <m:t>(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PE</m:t>
          </m:r>
          <m:r>
            <m:rPr>
              <m:sty m:val="p"/>
            </m:rPr>
            <m:t>(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  <m:r>
          <m:t>o</m:t>
        </m:r>
        <m:r>
          <m:t>s</m:t>
        </m:r>
      </m:oMath>
      <w:r>
        <w:t xml:space="preserve"> </w:t>
      </w:r>
      <w:r>
        <w:rPr>
          <w:rFonts w:hint="eastAsia"/>
        </w:rPr>
        <w:t xml:space="preserve">是时间步位置，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是维度索引，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是模型维度。</w:t>
      </w:r>
    </w:p>
    <w:p>
      <w:pPr>
        <w:pStyle w:val="BodyText"/>
      </w:pPr>
      <w:r>
        <w:rPr>
          <w:rFonts w:hint="eastAsia"/>
        </w:rPr>
        <w:t xml:space="preserve">在水系统中，除标准位置编码外，还可以引入</w:t>
      </w:r>
      <w:r>
        <w:t xml:space="preserve"> </w:t>
      </w:r>
      <w:r>
        <w:rPr>
          <w:rFonts w:hint="eastAsia"/>
          <w:b/>
          <w:bCs/>
        </w:rPr>
        <w:t xml:space="preserve">领域特定的时间编码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小时编码：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星期编码：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季节编码：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这些周期性编码帮助</w:t>
      </w:r>
      <w:r>
        <w:t xml:space="preserve"> Transformer </w:t>
      </w:r>
      <w:r>
        <w:rPr>
          <w:rFonts w:hint="eastAsia"/>
        </w:rPr>
        <w:t xml:space="preserve">更快地学习水系统运行的日/周/年周期模式。</w:t>
      </w:r>
    </w:p>
    <w:bookmarkEnd w:id="26"/>
    <w:bookmarkStart w:id="27" w:name="时序-transformer-变体"/>
    <w:p>
      <w:pPr>
        <w:pStyle w:val="Heading3"/>
      </w:pPr>
      <w:r>
        <w:t xml:space="preserve">3.4.3 </w:t>
      </w:r>
      <w:r>
        <w:rPr>
          <w:rFonts w:hint="eastAsia"/>
        </w:rPr>
        <w:t xml:space="preserve">时序</w:t>
      </w:r>
      <w:r>
        <w:t xml:space="preserve"> Transformer </w:t>
      </w:r>
      <w:r>
        <w:rPr>
          <w:rFonts w:hint="eastAsia"/>
        </w:rPr>
        <w:t xml:space="preserve">变体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Transformer </w:t>
      </w:r>
      <w:r>
        <w:rPr>
          <w:rFonts w:hint="eastAsia"/>
        </w:rPr>
        <w:t xml:space="preserve">的自注意力计算复杂度为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，当输入序列很长（如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720</m:t>
        </m:r>
      </m:oMath>
      <w:r>
        <w:rPr>
          <w:rFonts w:hint="eastAsia"/>
        </w:rPr>
        <w:t xml:space="preserve">，即</w:t>
      </w:r>
      <w:r>
        <w:t xml:space="preserve"> 30 </w:t>
      </w:r>
      <w:r>
        <w:rPr>
          <w:rFonts w:hint="eastAsia"/>
        </w:rPr>
        <w:t xml:space="preserve">天逐小时数据）时计算成本极高。针对长时间序列预测，多个高效变体已被提出：</w:t>
      </w:r>
    </w:p>
    <w:p>
      <w:pPr>
        <w:pStyle w:val="BodyText"/>
      </w:pPr>
      <w:r>
        <w:rPr>
          <w:b/>
          <w:bCs/>
        </w:rPr>
        <w:t xml:space="preserve">Informer</w:t>
      </w:r>
      <w:r>
        <w:rPr>
          <w:rFonts w:hint="eastAsia"/>
        </w:rPr>
        <w:t xml:space="preserve">（Zhou</w:t>
      </w:r>
      <w:r>
        <w:t xml:space="preserve"> et al., </w:t>
      </w:r>
      <w:r>
        <w:rPr>
          <w:rFonts w:hint="eastAsia"/>
        </w:rPr>
        <w:t xml:space="preserve">2021）：引入</w:t>
      </w:r>
      <w:r>
        <w:t xml:space="preserve"> ProbSparse </w:t>
      </w:r>
      <w:r>
        <w:rPr>
          <w:rFonts w:hint="eastAsia"/>
        </w:rPr>
        <w:t xml:space="preserve">注意力，仅计算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log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个注意力连接，大幅减少计算量。同时使用生成式解码器一步输出全部预测，避免</w:t>
      </w:r>
      <w:r>
        <w:t xml:space="preserve"> Encoder-Decoder </w:t>
      </w:r>
      <w:r>
        <w:rPr>
          <w:rFonts w:hint="eastAsia"/>
        </w:rPr>
        <w:t xml:space="preserve">逐步解码的误差累积。</w:t>
      </w:r>
    </w:p>
    <w:p>
      <w:pPr>
        <w:pStyle w:val="BodyText"/>
      </w:pPr>
      <w:r>
        <w:rPr>
          <w:b/>
          <w:bCs/>
        </w:rPr>
        <w:t xml:space="preserve">Autoformer</w:t>
      </w:r>
      <w:r>
        <w:rPr>
          <w:rFonts w:hint="eastAsia"/>
        </w:rPr>
        <w:t xml:space="preserve">（Wu</w:t>
      </w:r>
      <w:r>
        <w:t xml:space="preserve"> et al., </w:t>
      </w:r>
      <w:r>
        <w:rPr>
          <w:rFonts w:hint="eastAsia"/>
        </w:rPr>
        <w:t xml:space="preserve">2021）：引入序列分解模块（趋势-季节分解）和自相关注意力机制，利用时间序列的周期特性提升预测效率和精度。</w:t>
      </w:r>
    </w:p>
    <w:p>
      <w:pPr>
        <w:pStyle w:val="BodyText"/>
      </w:pPr>
      <w:r>
        <w:rPr>
          <w:b/>
          <w:bCs/>
        </w:rPr>
        <w:t xml:space="preserve">PatchTST</w:t>
      </w:r>
      <w:r>
        <w:rPr>
          <w:rFonts w:hint="eastAsia"/>
        </w:rPr>
        <w:t xml:space="preserve">（Nie</w:t>
      </w:r>
      <w:r>
        <w:t xml:space="preserve"> et al., </w:t>
      </w:r>
      <w:r>
        <w:rPr>
          <w:rFonts w:hint="eastAsia"/>
        </w:rPr>
        <w:t xml:space="preserve">2023）：将时间序列分割为固定长度的</w:t>
      </w:r>
      <w:r>
        <w:t xml:space="preserve"> </w:t>
      </w:r>
      <w:r>
        <w:rPr>
          <w:rFonts w:hint="eastAsia"/>
        </w:rPr>
        <w:t xml:space="preserve">patch（类似图像中的</w:t>
      </w:r>
      <w:r>
        <w:t xml:space="preserve"> </w:t>
      </w:r>
      <w:r>
        <w:rPr>
          <w:rFonts w:hint="eastAsia"/>
        </w:rPr>
        <w:t xml:space="preserve">patch），大幅减少</w:t>
      </w:r>
      <w:r>
        <w:t xml:space="preserve"> token </w:t>
      </w:r>
      <w:r>
        <w:rPr>
          <w:rFonts w:hint="eastAsia"/>
        </w:rPr>
        <w:t xml:space="preserve">数量，同时保留局部信息。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输入序列</w:t>
      </w:r>
      <w:r>
        <w:t xml:space="preserve"> &lt; 200 </w:t>
      </w:r>
      <w:r>
        <w:rPr>
          <w:rFonts w:hint="eastAsia"/>
        </w:rPr>
        <w:t xml:space="preserve">步：标准</w:t>
      </w:r>
      <w:r>
        <w:t xml:space="preserve"> Transformer </w:t>
      </w:r>
      <w:r>
        <w:rPr>
          <w:rFonts w:hint="eastAsia"/>
        </w:rPr>
        <w:t xml:space="preserve">或</w:t>
      </w:r>
      <w:r>
        <w:t xml:space="preserve"> LSTM </w:t>
      </w:r>
      <w:r>
        <w:rPr>
          <w:rFonts w:hint="eastAsia"/>
        </w:rPr>
        <w:t xml:space="preserve">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输入序列</w:t>
      </w:r>
      <w:r>
        <w:t xml:space="preserve"> 200~1000 </w:t>
      </w:r>
      <w:r>
        <w:rPr>
          <w:rFonts w:hint="eastAsia"/>
        </w:rPr>
        <w:t xml:space="preserve">步：推荐</w:t>
      </w:r>
      <w:r>
        <w:t xml:space="preserve"> Informer </w:t>
      </w:r>
      <w:r>
        <w:rPr>
          <w:rFonts w:hint="eastAsia"/>
        </w:rPr>
        <w:t xml:space="preserve">或</w:t>
      </w:r>
      <w:r>
        <w:t xml:space="preserve"> PatchTST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需要趋势-季节分解：推荐</w:t>
      </w:r>
      <w:r>
        <w:t xml:space="preserve"> Autoformer</w:t>
      </w:r>
    </w:p>
    <w:bookmarkEnd w:id="27"/>
    <w:bookmarkStart w:id="28" w:name="transformer-与-lstm-的对比"/>
    <w:p>
      <w:pPr>
        <w:pStyle w:val="Heading3"/>
      </w:pPr>
      <w:r>
        <w:t xml:space="preserve">3.4.4 Transformer </w:t>
      </w:r>
      <w:r>
        <w:rPr>
          <w:rFonts w:hint="eastAsia"/>
        </w:rPr>
        <w:t xml:space="preserve">与</w:t>
      </w:r>
      <w:r>
        <w:t xml:space="preserve"> LSTM </w:t>
      </w:r>
      <w:r>
        <w:rPr>
          <w:rFonts w:hint="eastAsia"/>
        </w:rPr>
        <w:t xml:space="preserve">的对比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3-1: LSTM vs Transformer </w:t>
      </w:r>
      <w:r>
        <w:rPr>
          <w:rFonts w:hint="eastAsia"/>
        </w:rPr>
        <w:t xml:space="preserve">对比]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LSTM | Transformer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长程依赖</w:t>
      </w:r>
      <w:r>
        <w:t xml:space="preserve"> | </w:t>
      </w:r>
      <w:r>
        <w:rPr>
          <w:rFonts w:hint="eastAsia"/>
        </w:rPr>
        <w:t xml:space="preserve">受限于记忆容量，实际有效</w:t>
      </w:r>
      <w:r>
        <w:t xml:space="preserve"> 300-500 </w:t>
      </w:r>
      <w:r>
        <w:rPr>
          <w:rFonts w:hint="eastAsia"/>
        </w:rPr>
        <w:t xml:space="preserve">步</w:t>
      </w:r>
      <w:r>
        <w:t xml:space="preserve"> | </w:t>
      </w:r>
      <w:r>
        <w:rPr>
          <w:rFonts w:hint="eastAsia"/>
        </w:rPr>
        <w:t xml:space="preserve">理论上无限，实际受计算量限制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并行化</w:t>
      </w:r>
      <w:r>
        <w:t xml:space="preserve"> | </w:t>
      </w:r>
      <w:r>
        <w:rPr>
          <w:rFonts w:hint="eastAsia"/>
        </w:rPr>
        <w:t xml:space="preserve">串行（时间步间不可并行）</w:t>
      </w:r>
      <w:r>
        <w:t xml:space="preserve"> | </w:t>
      </w:r>
      <w:r>
        <w:rPr>
          <w:rFonts w:hint="eastAsia"/>
        </w:rPr>
        <w:t xml:space="preserve">完全并行（注意力矩阵一次计算）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训练速度</w:t>
      </w:r>
      <w:r>
        <w:t xml:space="preserve"> | </w:t>
      </w:r>
      <w:r>
        <w:rPr>
          <w:rFonts w:hint="eastAsia"/>
        </w:rPr>
        <w:t xml:space="preserve">慢（串行）</w:t>
      </w:r>
      <w:r>
        <w:t xml:space="preserve"> | </w:t>
      </w:r>
      <w:r>
        <w:rPr>
          <w:rFonts w:hint="eastAsia"/>
        </w:rPr>
        <w:t xml:space="preserve">快（GPU</w:t>
      </w:r>
      <w:r>
        <w:t xml:space="preserve"> </w:t>
      </w:r>
      <w:r>
        <w:rPr>
          <w:rFonts w:hint="eastAsia"/>
        </w:rPr>
        <w:t xml:space="preserve">并行优势大）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数据需求</w:t>
      </w:r>
      <w:r>
        <w:t xml:space="preserve"> | </w:t>
      </w:r>
      <w:r>
        <w:rPr>
          <w:rFonts w:hint="eastAsia"/>
        </w:rPr>
        <w:t xml:space="preserve">中等（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级样本）</w:t>
      </w:r>
      <w:r>
        <w:t xml:space="preserve"> | </w:t>
      </w:r>
      <w:r>
        <w:rPr>
          <w:rFonts w:hint="eastAsia"/>
        </w:rPr>
        <w:t xml:space="preserve">较高（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级样本）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可解释性</w:t>
      </w:r>
      <w:r>
        <w:t xml:space="preserve"> | </w:t>
      </w:r>
      <w:r>
        <w:rPr>
          <w:rFonts w:hint="eastAsia"/>
        </w:rPr>
        <w:t xml:space="preserve">门控值可视化</w:t>
      </w:r>
      <w:r>
        <w:t xml:space="preserve"> | </w:t>
      </w:r>
      <w:r>
        <w:rPr>
          <w:rFonts w:hint="eastAsia"/>
        </w:rPr>
        <w:t xml:space="preserve">注意力权重可视化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小样本场景</w:t>
      </w:r>
      <w:r>
        <w:t xml:space="preserve"> | ★★★★☆ | ★★☆☆☆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超长序列</w:t>
      </w:r>
      <w:r>
        <w:t xml:space="preserve"> | ★★☆☆☆ | </w:t>
      </w:r>
      <w:r>
        <w:rPr>
          <w:rFonts w:hint="eastAsia"/>
        </w:rPr>
        <w:t xml:space="preserve">★★★★★（高效变体）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工程成熟度</w:t>
      </w:r>
      <w:r>
        <w:t xml:space="preserve"> | </w:t>
      </w:r>
      <w:r>
        <w:rPr>
          <w:rFonts w:hint="eastAsia"/>
        </w:rPr>
        <w:t xml:space="preserve">高（大量水文验证）</w:t>
      </w:r>
      <w:r>
        <w:t xml:space="preserve"> | </w:t>
      </w:r>
      <w:r>
        <w:rPr>
          <w:rFonts w:hint="eastAsia"/>
        </w:rPr>
        <w:t xml:space="preserve">中等（快速增长中）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选型建议</w:t>
      </w:r>
      <w:r>
        <w:rPr>
          <w:rFonts w:hint="eastAsia"/>
        </w:rPr>
        <w:t xml:space="preserve">：（a）数据量</w:t>
      </w:r>
      <w:r>
        <w:t xml:space="preserve"> &lt; 10,000 </w:t>
      </w:r>
      <w:r>
        <w:rPr>
          <w:rFonts w:hint="eastAsia"/>
        </w:rPr>
        <w:t xml:space="preserve">条且序列</w:t>
      </w:r>
      <w:r>
        <w:t xml:space="preserve"> &lt; 200 </w:t>
      </w:r>
      <w:r>
        <w:rPr>
          <w:rFonts w:hint="eastAsia"/>
        </w:rPr>
        <w:t xml:space="preserve">步时，LSTM</w:t>
      </w:r>
      <w:r>
        <w:t xml:space="preserve"> </w:t>
      </w:r>
      <w:r>
        <w:rPr>
          <w:rFonts w:hint="eastAsia"/>
        </w:rPr>
        <w:t xml:space="preserve">更稳健；（b）数据量充足且需要长程依赖建模时，Transformer</w:t>
      </w:r>
      <w:r>
        <w:t xml:space="preserve"> </w:t>
      </w:r>
      <w:r>
        <w:rPr>
          <w:rFonts w:hint="eastAsia"/>
        </w:rPr>
        <w:t xml:space="preserve">更具优势；（c）两者可组合使用——LSTM</w:t>
      </w:r>
      <w:r>
        <w:t xml:space="preserve"> </w:t>
      </w:r>
      <w:r>
        <w:rPr>
          <w:rFonts w:hint="eastAsia"/>
        </w:rPr>
        <w:t xml:space="preserve">编码短期动态</w:t>
      </w:r>
      <w:r>
        <w:t xml:space="preserve"> + Transformer </w:t>
      </w:r>
      <w:r>
        <w:rPr>
          <w:rFonts w:hint="eastAsia"/>
        </w:rPr>
        <w:t xml:space="preserve">捕捉长期模式。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时间序列预测完整流程"/>
    <w:p>
      <w:pPr>
        <w:pStyle w:val="Heading2"/>
      </w:pPr>
      <w:r>
        <w:t xml:space="preserve">3.5 </w:t>
      </w:r>
      <w:r>
        <w:rPr>
          <w:rFonts w:hint="eastAsia"/>
        </w:rPr>
        <w:t xml:space="preserve">时间序列预测完整流程</w:t>
      </w:r>
    </w:p>
    <w:bookmarkStart w:id="30" w:name="多时间尺度输入构造"/>
    <w:p>
      <w:pPr>
        <w:pStyle w:val="Heading3"/>
      </w:pPr>
      <w:r>
        <w:t xml:space="preserve">3.5.1 </w:t>
      </w:r>
      <w:r>
        <w:rPr>
          <w:rFonts w:hint="eastAsia"/>
        </w:rPr>
        <w:t xml:space="preserve">多时间尺度输入构造</w:t>
      </w:r>
    </w:p>
    <w:p>
      <w:pPr>
        <w:pStyle w:val="FirstParagraph"/>
      </w:pPr>
      <w:r>
        <w:rPr>
          <w:rFonts w:hint="eastAsia"/>
        </w:rPr>
        <w:t xml:space="preserve">水系统预测任务通常需要整合多个时间尺度的信息。推荐的多尺度输入构造策略：</w:t>
      </w:r>
    </w:p>
    <w:p>
      <w:pPr>
        <w:pStyle w:val="BodyText"/>
      </w:pPr>
      <w:r>
        <w:rPr>
          <w:rFonts w:hint="eastAsia"/>
          <w:b/>
          <w:bCs/>
        </w:rPr>
        <w:t xml:space="preserve">细粒度通道</w:t>
      </w:r>
      <w:r>
        <w:rPr>
          <w:rFonts w:hint="eastAsia"/>
        </w:rPr>
        <w:t xml:space="preserve">（逐小时或更高频）：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过去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步的原始观测值（如过去</w:t>
      </w:r>
      <w:r>
        <w:t xml:space="preserve"> 72 </w:t>
      </w:r>
      <w:r>
        <w:rPr>
          <w:rFonts w:hint="eastAsia"/>
        </w:rPr>
        <w:t xml:space="preserve">小时的逐小时流量、水位、闸位）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滞后特征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粗粒度通道</w:t>
      </w:r>
      <w:r>
        <w:rPr>
          <w:rFonts w:hint="eastAsia"/>
        </w:rPr>
        <w:t xml:space="preserve">（日均/周均）：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过去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天的日均值、日最大值、日最小值</w:t>
      </w:r>
      <w:r>
        <w:t xml:space="preserve"> </w:t>
      </w:r>
      <w:r>
        <w:t xml:space="preserve">- </w:t>
      </w:r>
      <w:r>
        <w:rPr>
          <w:rFonts w:hint="eastAsia"/>
        </w:rPr>
        <w:t xml:space="preserve">过去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周的周均值、周累积降雨量</w:t>
      </w:r>
    </w:p>
    <w:p>
      <w:pPr>
        <w:pStyle w:val="BodyText"/>
      </w:pPr>
      <w:r>
        <w:rPr>
          <w:rFonts w:hint="eastAsia"/>
          <w:b/>
          <w:bCs/>
        </w:rPr>
        <w:t xml:space="preserve">静态特征</w:t>
      </w:r>
      <w:r>
        <w:rPr>
          <w:rFonts w:hint="eastAsia"/>
        </w:rPr>
        <w:t xml:space="preserve">（不随时间变化）：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流域面积、渠段长度、底坡等物理参数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站点的经纬度坐标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设备类型（闸门/泵站/阀门）</w:t>
      </w:r>
    </w:p>
    <w:p>
      <w:pPr>
        <w:pStyle w:val="BodyText"/>
      </w:pPr>
      <w:r>
        <w:rPr>
          <w:rFonts w:hint="eastAsia"/>
          <w:b/>
          <w:bCs/>
        </w:rPr>
        <w:t xml:space="preserve">融合方式</w:t>
      </w:r>
      <w:r>
        <w:rPr>
          <w:rFonts w:hint="eastAsia"/>
        </w:rPr>
        <w:t xml:space="preserve">：细粒度通道输入时序模型（LSTM/Transformer），粗粒度通道和静态特征通过</w:t>
      </w:r>
      <w:r>
        <w:t xml:space="preserve"> MLP </w:t>
      </w:r>
      <w:r>
        <w:rPr>
          <w:rFonts w:hint="eastAsia"/>
        </w:rPr>
        <w:t xml:space="preserve">编码为条件向量，与时序模型的输出拼接后输入预测头。</w:t>
      </w:r>
    </w:p>
    <w:bookmarkEnd w:id="30"/>
    <w:bookmarkStart w:id="31" w:name="滑动窗口与序列长度选择"/>
    <w:p>
      <w:pPr>
        <w:pStyle w:val="Heading3"/>
      </w:pPr>
      <w:r>
        <w:t xml:space="preserve">3.5.2 </w:t>
      </w:r>
      <w:r>
        <w:rPr>
          <w:rFonts w:hint="eastAsia"/>
        </w:rPr>
        <w:t xml:space="preserve">滑动窗口与序列长度选择</w:t>
      </w:r>
    </w:p>
    <w:p>
      <w:pPr>
        <w:pStyle w:val="FirstParagraph"/>
      </w:pPr>
      <w:r>
        <w:rPr>
          <w:rFonts w:hint="eastAsia"/>
          <w:b/>
          <w:bCs/>
        </w:rPr>
        <w:t xml:space="preserve">窗口长度选择原则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物理约束</w:t>
      </w:r>
      <w:r>
        <w:rPr>
          <w:rFonts w:hint="eastAsia"/>
        </w:rPr>
        <w:t xml:space="preserve">：窗口长度应覆盖系统的特征时间尺度。对于传输延迟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的渠段，窗口至少为</w:t>
      </w:r>
      <w:r>
        <w:t xml:space="preserve"> </w:t>
      </w:r>
      <m:oMath>
        <m:r>
          <m:t>2</m:t>
        </m:r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（确保包含上游变化的完整传播过程）。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自相关分析</w:t>
      </w:r>
      <w:r>
        <w:rPr>
          <w:rFonts w:hint="eastAsia"/>
        </w:rPr>
        <w:t xml:space="preserve">：计算目标变量的自相关函数（ACF），窗口长度应覆盖</w:t>
      </w:r>
      <w:r>
        <w:t xml:space="preserve"> ACF </w:t>
      </w:r>
      <w:r>
        <w:rPr>
          <w:rFonts w:hint="eastAsia"/>
        </w:rPr>
        <w:t xml:space="preserve">首次降至</w:t>
      </w:r>
      <w:r>
        <w:t xml:space="preserve"> 0.1 </w:t>
      </w:r>
      <w:r>
        <w:rPr>
          <w:rFonts w:hint="eastAsia"/>
        </w:rPr>
        <w:t xml:space="preserve">以下的滞后。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经验法则</w:t>
      </w:r>
      <w:r>
        <w:rPr>
          <w:rFonts w:hint="eastAsia"/>
        </w:rPr>
        <w:t xml:space="preserve">：预测时域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3~5 </w:t>
      </w:r>
      <w:r>
        <w:rPr>
          <w:rFonts w:hint="eastAsia"/>
        </w:rPr>
        <w:t xml:space="preserve">倍。如预测未来</w:t>
      </w:r>
      <w:r>
        <w:t xml:space="preserve"> 6 </w:t>
      </w:r>
      <w:r>
        <w:rPr>
          <w:rFonts w:hint="eastAsia"/>
        </w:rPr>
        <w:t xml:space="preserve">小时，窗口选</w:t>
      </w:r>
      <w:r>
        <w:t xml:space="preserve"> 18~30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  <w:b/>
          <w:bCs/>
        </w:rPr>
        <w:t xml:space="preserve">步长选择</w:t>
      </w:r>
      <w:r>
        <w:rPr>
          <w:rFonts w:hint="eastAsia"/>
        </w:rPr>
        <w:t xml:space="preserve">：滑动步长通常为</w:t>
      </w:r>
      <w:r>
        <w:t xml:space="preserve"> </w:t>
      </w:r>
      <w:r>
        <w:rPr>
          <w:rFonts w:hint="eastAsia"/>
        </w:rPr>
        <w:t xml:space="preserve">1（最大化数据利用），但在数据量极大时可设为</w:t>
      </w:r>
      <w:r>
        <w:t xml:space="preserve"> 3~6 </w:t>
      </w:r>
      <w:r>
        <w:rPr>
          <w:rFonts w:hint="eastAsia"/>
        </w:rPr>
        <w:t xml:space="preserve">以减少训练样本数。</w:t>
      </w:r>
    </w:p>
    <w:bookmarkEnd w:id="31"/>
    <w:bookmarkStart w:id="32" w:name="训练策略"/>
    <w:p>
      <w:pPr>
        <w:pStyle w:val="Heading3"/>
      </w:pPr>
      <w:r>
        <w:t xml:space="preserve">3.5.3 </w:t>
      </w:r>
      <w:r>
        <w:rPr>
          <w:rFonts w:hint="eastAsia"/>
        </w:rPr>
        <w:t xml:space="preserve">训练策略</w:t>
      </w:r>
    </w:p>
    <w:p>
      <w:pPr>
        <w:pStyle w:val="FirstParagraph"/>
      </w:pPr>
      <w:r>
        <w:rPr>
          <w:rFonts w:hint="eastAsia"/>
          <w:b/>
          <w:bCs/>
        </w:rPr>
        <w:t xml:space="preserve">学习率调度</w:t>
      </w:r>
      <w:r>
        <w:rPr>
          <w:rFonts w:hint="eastAsia"/>
        </w:rPr>
        <w:t xml:space="preserve">：推荐”预热</w:t>
      </w:r>
      <w:r>
        <w:t xml:space="preserve"> + </w:t>
      </w:r>
      <w:r>
        <w:rPr>
          <w:rFonts w:hint="eastAsia"/>
        </w:rPr>
        <w:t xml:space="preserve">余弦衰减”策略——前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warm</m:t>
            </m:r>
          </m:sub>
        </m:sSub>
      </m:oMath>
      <w:r>
        <w:t xml:space="preserve"> </w:t>
      </w:r>
      <w:r>
        <w:rPr>
          <w:rFonts w:hint="eastAsia"/>
        </w:rPr>
        <w:t xml:space="preserve">步线性增加学习率至峰值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），然后按余弦函数衰减至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（如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）。预热防止训练初期的大梯度导致发散。</w:t>
      </w:r>
    </w:p>
    <w:p>
      <w:pPr>
        <w:pStyle w:val="BodyText"/>
      </w:pPr>
      <w:r>
        <w:rPr>
          <w:rFonts w:hint="eastAsia"/>
          <w:b/>
          <w:bCs/>
        </w:rPr>
        <w:t xml:space="preserve">早停（Early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Stopping）</w:t>
      </w:r>
      <w:r>
        <w:rPr>
          <w:rFonts w:hint="eastAsia"/>
        </w:rPr>
        <w:t xml:space="preserve">：监控验证集损失，在连续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轮（如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）无改善时停止训练，恢复验证集损失最优的模型权重。早停是深度学习中防止过拟合的最重要策略。</w:t>
      </w:r>
    </w:p>
    <w:p>
      <w:pPr>
        <w:pStyle w:val="BodyText"/>
      </w:pPr>
      <w:r>
        <w:rPr>
          <w:rFonts w:hint="eastAsia"/>
          <w:b/>
          <w:bCs/>
        </w:rPr>
        <w:t xml:space="preserve">正则化组合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Dropout（</w:t>
      </w:r>
      <m:oMath>
        <m:r>
          <m:t>p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∼</m:t>
        </m:r>
        <m:r>
          <m:t>0.3</m:t>
        </m:r>
      </m:oMath>
      <w:r>
        <w:rPr>
          <w:rFonts w:hint="eastAsia"/>
        </w:rPr>
        <w:t xml:space="preserve">）：训练时随机丢弃神经元，防止过拟合</w:t>
      </w:r>
      <w:r>
        <w:t xml:space="preserve"> </w:t>
      </w:r>
      <w:r>
        <w:t xml:space="preserve">- </w:t>
      </w:r>
      <w:r>
        <w:rPr>
          <w:rFonts w:hint="eastAsia"/>
        </w:rPr>
        <w:t xml:space="preserve">权重衰减（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）：L2</w:t>
      </w:r>
      <w:r>
        <w:t xml:space="preserve"> </w:t>
      </w:r>
      <w:r>
        <w:rPr>
          <w:rFonts w:hint="eastAsia"/>
        </w:rPr>
        <w:t xml:space="preserve">正则化</w:t>
      </w:r>
      <w:r>
        <w:t xml:space="preserve"> </w:t>
      </w:r>
      <w:r>
        <w:t xml:space="preserve">- </w:t>
      </w:r>
      <w:r>
        <w:rPr>
          <w:rFonts w:hint="eastAsia"/>
        </w:rPr>
        <w:t xml:space="preserve">梯度裁剪（</w:t>
      </w:r>
      <m:oMath>
        <m:r>
          <m:rPr>
            <m:sty m:val="p"/>
          </m:rPr>
          <m:t>∥</m:t>
        </m:r>
        <m:r>
          <m:rPr>
            <m:sty m:val="bi"/>
          </m:rPr>
          <m:t>g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c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）：防止</w:t>
      </w:r>
      <w:r>
        <w:t xml:space="preserve"> RNN </w:t>
      </w:r>
      <w:r>
        <w:rPr>
          <w:rFonts w:hint="eastAsia"/>
        </w:rPr>
        <w:t xml:space="preserve">的梯度爆炸</w:t>
      </w:r>
    </w:p>
    <w:p>
      <w:pPr>
        <w:pStyle w:val="BodyText"/>
      </w:pPr>
      <w:r>
        <w:rPr>
          <w:rFonts w:hint="eastAsia"/>
          <w:b/>
          <w:bCs/>
        </w:rPr>
        <w:t xml:space="preserve">批大小选择</w:t>
      </w:r>
      <w:r>
        <w:rPr>
          <w:rFonts w:hint="eastAsia"/>
        </w:rPr>
        <w:t xml:space="preserve">：大批量（如</w:t>
      </w:r>
      <w:r>
        <w:t xml:space="preserve"> </w:t>
      </w:r>
      <w:r>
        <w:rPr>
          <w:rFonts w:hint="eastAsia"/>
        </w:rPr>
        <w:t xml:space="preserve">256~1024）加速训练但可能降低泛化性能；小批量（如</w:t>
      </w:r>
      <w:r>
        <w:t xml:space="preserve"> </w:t>
      </w:r>
      <w:r>
        <w:rPr>
          <w:rFonts w:hint="eastAsia"/>
        </w:rPr>
        <w:t xml:space="preserve">32~64）泛化更好但训练更慢。推荐从</w:t>
      </w:r>
      <w:r>
        <w:t xml:space="preserve"> 128 </w:t>
      </w:r>
      <w:r>
        <w:rPr>
          <w:rFonts w:hint="eastAsia"/>
        </w:rPr>
        <w:t xml:space="preserve">开始，根据验证集表现调整。</w:t>
      </w:r>
    </w:p>
    <w:bookmarkEnd w:id="32"/>
    <w:bookmarkStart w:id="33" w:name="多步预测策略"/>
    <w:p>
      <w:pPr>
        <w:pStyle w:val="Heading3"/>
      </w:pPr>
      <w:r>
        <w:t xml:space="preserve">3.5.4 </w:t>
      </w:r>
      <w:r>
        <w:rPr>
          <w:rFonts w:hint="eastAsia"/>
        </w:rPr>
        <w:t xml:space="preserve">多步预测策略</w:t>
      </w:r>
    </w:p>
    <w:p>
      <w:pPr>
        <w:pStyle w:val="FirstParagraph"/>
      </w:pPr>
      <w:r>
        <w:rPr>
          <w:rFonts w:hint="eastAsia"/>
        </w:rPr>
        <w:t xml:space="preserve">水系统调度通常需要多步预测（如未来</w:t>
      </w:r>
      <w:r>
        <w:t xml:space="preserve"> 1~24 </w:t>
      </w:r>
      <w:r>
        <w:rPr>
          <w:rFonts w:hint="eastAsia"/>
        </w:rPr>
        <w:t xml:space="preserve">小时的逐小时流量序列）。三种主要策略：</w:t>
      </w:r>
    </w:p>
    <w:p>
      <w:pPr>
        <w:pStyle w:val="BodyText"/>
      </w:pPr>
      <w:r>
        <w:rPr>
          <w:rFonts w:hint="eastAsia"/>
          <w:b/>
          <w:bCs/>
        </w:rPr>
        <w:t xml:space="preserve">递归策略（Recursive）</w:t>
      </w:r>
      <w:r>
        <w:rPr>
          <w:rFonts w:hint="eastAsia"/>
        </w:rPr>
        <w:t xml:space="preserve">：训练单步模型，推理时将上一步预测作为下一步输入，迭代生成多步预测。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优点：只需训练一个模型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缺点：误差逐步累积，长期预测精度显著下降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适用：预测步数</w:t>
      </w:r>
      <w:r>
        <w:t xml:space="preserve"> &lt; 6 </w:t>
      </w:r>
      <w:r>
        <w:rPr>
          <w:rFonts w:hint="eastAsia"/>
        </w:rPr>
        <w:t xml:space="preserve">步</w:t>
      </w:r>
    </w:p>
    <w:p>
      <w:pPr>
        <w:pStyle w:val="BodyText"/>
      </w:pPr>
      <w:r>
        <w:rPr>
          <w:rFonts w:hint="eastAsia"/>
          <w:b/>
          <w:bCs/>
        </w:rPr>
        <w:t xml:space="preserve">直接策略（Direct）</w:t>
      </w:r>
      <w:r>
        <w:rPr>
          <w:rFonts w:hint="eastAsia"/>
        </w:rPr>
        <w:t xml:space="preserve">：为每个预测步训练一个独立模型（或一个多输出模型直接输出所有步）。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优点：无误差累积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缺点：忽略预测步之间的时间依赖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适用：预测步数</w:t>
      </w:r>
      <w:r>
        <w:t xml:space="preserve"> &lt; 24 </w:t>
      </w:r>
      <w:r>
        <w:rPr>
          <w:rFonts w:hint="eastAsia"/>
        </w:rPr>
        <w:t xml:space="preserve">步，且各步之间独立性较强</w:t>
      </w:r>
    </w:p>
    <w:p>
      <w:pPr>
        <w:pStyle w:val="BodyText"/>
      </w:pPr>
      <w:r>
        <w:rPr>
          <w:b/>
          <w:bCs/>
        </w:rPr>
        <w:t xml:space="preserve">Seq2Seq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：Encoder-Decoder</w:t>
      </w:r>
      <w:r>
        <w:t xml:space="preserve"> </w:t>
      </w:r>
      <w:r>
        <w:rPr>
          <w:rFonts w:hint="eastAsia"/>
        </w:rPr>
        <w:t xml:space="preserve">架构一次性生成完整预测序列（§3.3.4）。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优点：同时建模步间依赖，无递归误差累积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缺点：模型更复杂，训练数据需求更大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适用：预测步数较长且步间依赖显著</w:t>
      </w:r>
    </w:p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：水系统预测优先使用</w:t>
      </w:r>
      <w:r>
        <w:t xml:space="preserve"> Seq2Seq </w:t>
      </w:r>
      <w:r>
        <w:rPr>
          <w:rFonts w:hint="eastAsia"/>
        </w:rPr>
        <w:t xml:space="preserve">或直接策略。递归策略仅在预测步数很少（&lt;</w:t>
      </w:r>
      <w:r>
        <w:t xml:space="preserve"> </w:t>
      </w:r>
      <w:r>
        <w:rPr>
          <w:rFonts w:hint="eastAsia"/>
        </w:rPr>
        <w:t xml:space="preserve">6）时使用。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空间建模"/>
    <w:p>
      <w:pPr>
        <w:pStyle w:val="Heading2"/>
      </w:pPr>
      <w:r>
        <w:t xml:space="preserve">3.6 </w:t>
      </w:r>
      <w:r>
        <w:rPr>
          <w:rFonts w:hint="eastAsia"/>
        </w:rPr>
        <w:t xml:space="preserve">空间建模</w:t>
      </w:r>
    </w:p>
    <w:bookmarkStart w:id="35" w:name="图神经网络gnn用于水网拓扑"/>
    <w:p>
      <w:pPr>
        <w:pStyle w:val="Heading3"/>
      </w:pPr>
      <w:r>
        <w:t xml:space="preserve">3.6.1 </w:t>
      </w:r>
      <w:r>
        <w:rPr>
          <w:rFonts w:hint="eastAsia"/>
        </w:rPr>
        <w:t xml:space="preserve">图神经网络（GNN）用于水网拓扑</w:t>
      </w:r>
    </w:p>
    <w:p>
      <w:pPr>
        <w:pStyle w:val="FirstParagraph"/>
      </w:pPr>
      <w:r>
        <w:rPr>
          <w:rFonts w:hint="eastAsia"/>
        </w:rPr>
        <w:t xml:space="preserve">水系统的拓扑结构——渠段连接关系、管网分叉合流、泵站阀门布局——天然形成一个图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，其中节点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表示监测站点或设备，边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表示水力连接。</w:t>
      </w:r>
    </w:p>
    <w:p>
      <w:pPr>
        <w:pStyle w:val="BodyText"/>
      </w:pPr>
      <w:r>
        <w:rPr>
          <w:rFonts w:hint="eastAsia"/>
        </w:rPr>
        <w:t xml:space="preserve">图卷积网络（GCN）（Kipf</w:t>
      </w:r>
      <w:r>
        <w:t xml:space="preserve"> &amp; Welling, </w:t>
      </w:r>
      <w:r>
        <w:rPr>
          <w:rFonts w:hint="eastAsia"/>
        </w:rPr>
        <w:t xml:space="preserve">2017）在图结构上定义卷积操作：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I</m:t>
        </m:r>
      </m:oMath>
      <w:r>
        <w:t xml:space="preserve"> </w:t>
      </w:r>
      <w:r>
        <w:rPr>
          <w:rFonts w:hint="eastAsia"/>
        </w:rPr>
        <w:t xml:space="preserve">是添加自环的邻接矩阵，</w:t>
      </w:r>
      <m:oMath>
        <m:acc>
          <m:accPr>
            <m:chr m:val="̃"/>
          </m:accPr>
          <m:e>
            <m:r>
              <m:rPr>
                <m:sty m:val="bi"/>
              </m:rP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是对应的度矩阵，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层的节点特征矩阵，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是可学习的权重矩阵。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管网压力预测</w:t>
      </w:r>
      <w:r>
        <w:rPr>
          <w:rFonts w:hint="eastAsia"/>
        </w:rPr>
        <w:t xml:space="preserve">：以管网节点为图节点，管段为边，预测全网压力分布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渠系水位联合预测</w:t>
      </w:r>
      <w:r>
        <w:rPr>
          <w:rFonts w:hint="eastAsia"/>
        </w:rPr>
        <w:t xml:space="preserve">：以渠段为节点，水力连接为边，联合预测多个断面的水位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故障传播分析</w:t>
      </w:r>
      <w:r>
        <w:rPr>
          <w:rFonts w:hint="eastAsia"/>
        </w:rPr>
        <w:t xml:space="preserve">：通过图注意力（GAT）学习故障信号在管网中的传播路径</w:t>
      </w:r>
    </w:p>
    <w:p>
      <w:pPr>
        <w:pStyle w:val="BodyText"/>
      </w:pPr>
      <w:r>
        <w:rPr>
          <w:rFonts w:hint="eastAsia"/>
          <w:b/>
          <w:bCs/>
        </w:rPr>
        <w:t xml:space="preserve">邻接矩阵的构造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物理连接</w:t>
      </w:r>
      <w:r>
        <w:rPr>
          <w:rFonts w:hint="eastAsia"/>
        </w:rPr>
        <w:t xml:space="preserve">：直接使用水网拓扑的连接关系（1=连接，0=不连接）。Brunton</w:t>
      </w:r>
      <w:r>
        <w:t xml:space="preserve"> &amp; </w:t>
      </w:r>
      <w:r>
        <w:rPr>
          <w:rFonts w:hint="eastAsia"/>
        </w:rPr>
        <w:t xml:space="preserve">Kutz（2019）讨论了如何将物理系统的结构信息融入数据驱动模型，其图结构表示方法可为水网</w:t>
      </w:r>
      <w:r>
        <w:t xml:space="preserve"> GNN </w:t>
      </w:r>
      <w:r>
        <w:rPr>
          <w:rFonts w:hint="eastAsia"/>
        </w:rPr>
        <w:t xml:space="preserve">提供参考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距离加权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为节点间水力距离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自适应学习</w:t>
      </w:r>
      <w:r>
        <w:rPr>
          <w:rFonts w:hint="eastAsia"/>
        </w:rPr>
        <w:t xml:space="preserve">：将邻接矩阵作为可学习参数，从数据中自动发现有效关联</w:t>
      </w:r>
    </w:p>
    <w:bookmarkEnd w:id="35"/>
    <w:bookmarkStart w:id="36" w:name="时空融合模型"/>
    <w:p>
      <w:pPr>
        <w:pStyle w:val="Heading3"/>
      </w:pPr>
      <w:r>
        <w:t xml:space="preserve">3.6.2 </w:t>
      </w:r>
      <w:r>
        <w:rPr>
          <w:rFonts w:hint="eastAsia"/>
        </w:rPr>
        <w:t xml:space="preserve">时空融合模型</w:t>
      </w:r>
    </w:p>
    <w:p>
      <w:pPr>
        <w:pStyle w:val="FirstParagraph"/>
      </w:pPr>
      <w:r>
        <w:rPr>
          <w:rFonts w:hint="eastAsia"/>
        </w:rPr>
        <w:t xml:space="preserve">对于既有时间依赖又有空间关联的预测任务，需要时空融合模型：</w:t>
      </w:r>
    </w:p>
    <w:p>
      <w:pPr>
        <w:pStyle w:val="BodyText"/>
      </w:pPr>
      <w:r>
        <w:rPr>
          <w:b/>
          <w:bCs/>
        </w:rPr>
        <w:t xml:space="preserve">ConvLSTM</w:t>
      </w:r>
      <w:r>
        <w:rPr>
          <w:rFonts w:hint="eastAsia"/>
        </w:rPr>
        <w:t xml:space="preserve">（Shi</w:t>
      </w:r>
      <w:r>
        <w:t xml:space="preserve"> et al., </w:t>
      </w:r>
      <w:r>
        <w:rPr>
          <w:rFonts w:hint="eastAsia"/>
        </w:rPr>
        <w:t xml:space="preserve">2015）：将</w:t>
      </w:r>
      <w:r>
        <w:t xml:space="preserve"> LSTM </w:t>
      </w:r>
      <w:r>
        <w:rPr>
          <w:rFonts w:hint="eastAsia"/>
        </w:rPr>
        <w:t xml:space="preserve">中的全连接运算替换为卷积运算，使每个时间步的状态更新同时考虑空间邻域信息。特别适合栅格化降雨预测。</w:t>
      </w:r>
    </w:p>
    <w:p>
      <w:pPr>
        <w:pStyle w:val="BodyText"/>
      </w:pPr>
      <w:r>
        <w:rPr>
          <w:rFonts w:hint="eastAsia"/>
          <w:b/>
          <w:bCs/>
        </w:rPr>
        <w:t xml:space="preserve">ST-GCN（时空图卷积网络）</w:t>
      </w:r>
      <w:r>
        <w:rPr>
          <w:rFonts w:hint="eastAsia"/>
        </w:rPr>
        <w:t xml:space="preserve">：在空间维度使用</w:t>
      </w:r>
      <w:r>
        <w:t xml:space="preserve"> GCN </w:t>
      </w:r>
      <w:r>
        <w:rPr>
          <w:rFonts w:hint="eastAsia"/>
        </w:rPr>
        <w:t xml:space="preserve">聚合邻居信息，在时间维度使用</w:t>
      </w:r>
      <w:r>
        <w:t xml:space="preserve"> 1D CNN </w:t>
      </w:r>
      <w:r>
        <w:rPr>
          <w:rFonts w:hint="eastAsia"/>
        </w:rPr>
        <w:t xml:space="preserve">或</w:t>
      </w:r>
      <w:r>
        <w:t xml:space="preserve"> LSTM </w:t>
      </w:r>
      <w:r>
        <w:rPr>
          <w:rFonts w:hint="eastAsia"/>
        </w:rPr>
        <w:t xml:space="preserve">建模时序依赖。两个维度交替处理，逐步提取时空特征。</w:t>
      </w:r>
    </w:p>
    <w:p>
      <w:pPr>
        <w:pStyle w:val="BodyText"/>
      </w:pPr>
      <w:r>
        <w:rPr>
          <w:rFonts w:hint="eastAsia"/>
          <w:b/>
          <w:bCs/>
        </w:rPr>
        <w:t xml:space="preserve">时空</w:t>
      </w:r>
      <w:r>
        <w:rPr>
          <w:b/>
          <w:bCs/>
        </w:rPr>
        <w:t xml:space="preserve"> Transformer</w:t>
      </w:r>
      <w:r>
        <w:rPr>
          <w:rFonts w:hint="eastAsia"/>
        </w:rPr>
        <w:t xml:space="preserve">：在标准</w:t>
      </w:r>
      <w:r>
        <w:t xml:space="preserve"> Transformer </w:t>
      </w:r>
      <w:r>
        <w:rPr>
          <w:rFonts w:hint="eastAsia"/>
        </w:rPr>
        <w:t xml:space="preserve">的基础上，同时计算时间维度和空间维度的注意力。空间注意力捕捉节点间的相互影响，时间注意力捕捉历史依赖。</w:t>
      </w:r>
    </w:p>
    <w:bookmarkEnd w:id="36"/>
    <w:bookmarkStart w:id="37" w:name="多站点联合预测"/>
    <w:p>
      <w:pPr>
        <w:pStyle w:val="Heading3"/>
      </w:pPr>
      <w:r>
        <w:t xml:space="preserve">3.6.3 </w:t>
      </w:r>
      <w:r>
        <w:rPr>
          <w:rFonts w:hint="eastAsia"/>
        </w:rPr>
        <w:t xml:space="preserve">多站点联合预测</w:t>
      </w:r>
    </w:p>
    <w:p>
      <w:pPr>
        <w:pStyle w:val="FirstParagraph"/>
      </w:pPr>
      <w:r>
        <w:rPr>
          <w:rFonts w:hint="eastAsia"/>
        </w:rPr>
        <w:t xml:space="preserve">在大型水系统中，多个站点的水位/流量相互耦合。联合预测（而非独立预测每个站点）通常更准确：</w:t>
      </w:r>
    </w:p>
    <w:p>
      <w:pPr>
        <w:pStyle w:val="BodyText"/>
      </w:pPr>
      <w:r>
        <w:rPr>
          <w:rFonts w:hint="eastAsia"/>
          <w:b/>
          <w:bCs/>
        </w:rPr>
        <w:t xml:space="preserve">共享编码器架构</w:t>
      </w:r>
      <w:r>
        <w:rPr>
          <w:rFonts w:hint="eastAsia"/>
        </w:rPr>
        <w:t xml:space="preserve">：所有站点共享同一个时序编码器，但各自有独立的预测头。共享编码器学习通用的时间模式，独立预测头适配各站点特异性。</w:t>
      </w:r>
    </w:p>
    <w:p>
      <w:pPr>
        <w:pStyle w:val="BodyText"/>
      </w:pPr>
      <w:r>
        <w:rPr>
          <w:rFonts w:hint="eastAsia"/>
          <w:b/>
          <w:bCs/>
        </w:rPr>
        <w:t xml:space="preserve">消息传递架构</w:t>
      </w:r>
      <w:r>
        <w:rPr>
          <w:rFonts w:hint="eastAsia"/>
        </w:rPr>
        <w:t xml:space="preserve">：在每个时间步，节点间通过图结构交换信息。上游节点的预测误差可以作为下游节点的补充输入，实现”联合纠错”。</w:t>
      </w:r>
    </w:p>
    <w:p>
      <w:pPr>
        <w:pStyle w:val="BodyText"/>
      </w:pPr>
      <w:r>
        <w:rPr>
          <w:rFonts w:hint="eastAsia"/>
          <w:b/>
          <w:bCs/>
        </w:rPr>
        <w:t xml:space="preserve">实际考量</w:t>
      </w:r>
      <w:r>
        <w:rPr>
          <w:rFonts w:hint="eastAsia"/>
        </w:rPr>
        <w:t xml:space="preserve">：联合预测模型更复杂，训练更慢，但在站点间耦合强（如串联渠段）时精度提升显著（典型提升</w:t>
      </w:r>
      <w:r>
        <w:t xml:space="preserve"> </w:t>
      </w:r>
      <w:r>
        <w:rPr>
          <w:rFonts w:hint="eastAsia"/>
        </w:rPr>
        <w:t xml:space="preserve">10%~20%的</w:t>
      </w:r>
      <w:r>
        <w:t xml:space="preserve"> </w:t>
      </w:r>
      <w:r>
        <w:rPr>
          <w:rFonts w:hint="eastAsia"/>
        </w:rPr>
        <w:t xml:space="preserve">RMSE）。在站点间耦合弱（如独立支管）时，独立预测足够。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迁移学习"/>
    <w:p>
      <w:pPr>
        <w:pStyle w:val="Heading2"/>
      </w:pPr>
      <w:r>
        <w:t xml:space="preserve">3.7 </w:t>
      </w:r>
      <w:r>
        <w:rPr>
          <w:rFonts w:hint="eastAsia"/>
        </w:rPr>
        <w:t xml:space="preserve">迁移学习</w:t>
      </w:r>
    </w:p>
    <w:bookmarkStart w:id="39" w:name="迁移学习基本策略"/>
    <w:p>
      <w:pPr>
        <w:pStyle w:val="Heading3"/>
      </w:pPr>
      <w:r>
        <w:t xml:space="preserve">3.7.1 </w:t>
      </w:r>
      <w:r>
        <w:rPr>
          <w:rFonts w:hint="eastAsia"/>
        </w:rPr>
        <w:t xml:space="preserve">迁移学习基本策略</w:t>
      </w:r>
    </w:p>
    <w:p>
      <w:pPr>
        <w:pStyle w:val="FirstParagraph"/>
      </w:pPr>
      <w:r>
        <w:rPr>
          <w:rFonts w:hint="eastAsia"/>
        </w:rPr>
        <w:t xml:space="preserve">迁移学习（Pan</w:t>
      </w:r>
      <w:r>
        <w:t xml:space="preserve"> &amp; Yang, </w:t>
      </w:r>
      <w:r>
        <w:rPr>
          <w:rFonts w:hint="eastAsia"/>
        </w:rPr>
        <w:t xml:space="preserve">2010）将在源域上学到的知识应用于目标域，解决目标域数据不足的问题。在水系统中，迁移学习的典型场景包括：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跨流域迁移</w:t>
      </w:r>
      <w:r>
        <w:rPr>
          <w:rFonts w:hint="eastAsia"/>
        </w:rPr>
        <w:t xml:space="preserve">：将在一个流域训练的预测模型迁移到数据稀缺的新流域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跨季节迁移</w:t>
      </w:r>
      <w:r>
        <w:rPr>
          <w:rFonts w:hint="eastAsia"/>
        </w:rPr>
        <w:t xml:space="preserve">：将在丰水期训练的模型适配到枯水期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跨设备迁移</w:t>
      </w:r>
      <w:r>
        <w:rPr>
          <w:rFonts w:hint="eastAsia"/>
        </w:rPr>
        <w:t xml:space="preserve">：将在一类泵站训练的能耗预测模型迁移到新安装的泵站</w:t>
      </w:r>
    </w:p>
    <w:p>
      <w:pPr>
        <w:pStyle w:val="FirstParagraph"/>
      </w:pPr>
      <w:r>
        <w:rPr>
          <w:rFonts w:hint="eastAsia"/>
        </w:rPr>
        <w:t xml:space="preserve">三种基本迁移策略：</w:t>
      </w:r>
    </w:p>
    <w:p>
      <w:pPr>
        <w:pStyle w:val="BodyText"/>
      </w:pPr>
      <w:r>
        <w:rPr>
          <w:rFonts w:hint="eastAsia"/>
          <w:b/>
          <w:bCs/>
        </w:rPr>
        <w:t xml:space="preserve">特征提取（Feature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Extraction）</w:t>
      </w:r>
      <w:r>
        <w:rPr>
          <w:rFonts w:hint="eastAsia"/>
        </w:rPr>
        <w:t xml:space="preserve">：冻结预训练模型的所有层，仅用目标域数据训练最后的预测头。适用于源域和目标域差异较小的情况。</w:t>
      </w:r>
    </w:p>
    <w:p>
      <w:pPr>
        <w:pStyle w:val="BodyText"/>
      </w:pPr>
      <w:r>
        <w:rPr>
          <w:rFonts w:hint="eastAsia"/>
          <w:b/>
          <w:bCs/>
        </w:rPr>
        <w:t xml:space="preserve">微调（Fine-Tuning）</w:t>
      </w:r>
      <w:r>
        <w:rPr>
          <w:rFonts w:hint="eastAsia"/>
        </w:rPr>
        <w:t xml:space="preserve">：以预训练模型为初始化，用目标域数据对全部或部分层进行微调。通常冻结底层（通用特征）、微调高层（任务特定特征）。</w:t>
      </w:r>
    </w:p>
    <w:p>
      <w:pPr>
        <w:pStyle w:val="BodyText"/>
      </w:pPr>
      <w:r>
        <w:rPr>
          <w:rFonts w:hint="eastAsia"/>
          <w:b/>
          <w:bCs/>
        </w:rPr>
        <w:t xml:space="preserve">域适应（Domain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Adaptation）</w:t>
      </w:r>
      <w:r>
        <w:rPr>
          <w:rFonts w:hint="eastAsia"/>
        </w:rPr>
        <w:t xml:space="preserve">：在训练过程中引入域对齐损失，使源域和目标域的特征分布在隐空间中尽可能接近。</w:t>
      </w:r>
    </w:p>
    <w:bookmarkEnd w:id="39"/>
    <w:bookmarkStart w:id="40" w:name="跨流域迁移"/>
    <w:p>
      <w:pPr>
        <w:pStyle w:val="Heading3"/>
      </w:pPr>
      <w:r>
        <w:t xml:space="preserve">3.7.2 </w:t>
      </w:r>
      <w:r>
        <w:rPr>
          <w:rFonts w:hint="eastAsia"/>
        </w:rPr>
        <w:t xml:space="preserve">跨流域迁移</w:t>
      </w:r>
    </w:p>
    <w:p>
      <w:pPr>
        <w:pStyle w:val="FirstParagraph"/>
      </w:pPr>
      <w:r>
        <w:rPr>
          <w:rFonts w:hint="eastAsia"/>
        </w:rPr>
        <w:t xml:space="preserve">跨流域迁移是水系统迁移学习中最常见也最具挑战性的场景。成功迁移的前提是源域和目标域之间存在足够的”可迁移知识”。</w:t>
      </w:r>
    </w:p>
    <w:p>
      <w:pPr>
        <w:pStyle w:val="BodyText"/>
      </w:pPr>
      <w:r>
        <w:rPr>
          <w:rFonts w:hint="eastAsia"/>
          <w:b/>
          <w:bCs/>
        </w:rPr>
        <w:t xml:space="preserve">可迁移性评估</w:t>
      </w:r>
      <w:r>
        <w:rPr>
          <w:rFonts w:hint="eastAsia"/>
        </w:rPr>
        <w:t xml:space="preserve">（迁移前必须完成）：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输入分布比较</w:t>
      </w:r>
      <w:r>
        <w:rPr>
          <w:rFonts w:hint="eastAsia"/>
        </w:rPr>
        <w:t xml:space="preserve">：比较两个流域的降雨、气温、流量等变量的统计分布（均值、方差、极值范围）。分布差异过大（如热带</w:t>
      </w:r>
      <w:r>
        <w:t xml:space="preserve"> → </w:t>
      </w:r>
      <w:r>
        <w:rPr>
          <w:rFonts w:hint="eastAsia"/>
        </w:rPr>
        <w:t xml:space="preserve">寒区）时不建议直接迁移。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水力特性比较</w:t>
      </w:r>
      <w:r>
        <w:rPr>
          <w:rFonts w:hint="eastAsia"/>
        </w:rPr>
        <w:t xml:space="preserve">：比较渠道类型（梯形/矩形）、底坡、粗糙系数等物理参数。物理特性差异导致水力响应模式不同。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时间尺度比较</w:t>
      </w:r>
      <w:r>
        <w:rPr>
          <w:rFonts w:hint="eastAsia"/>
        </w:rPr>
        <w:t xml:space="preserve">：比较两个流域的特征响应时间（洪峰传播时间、基流退水常数等）。</w:t>
      </w:r>
    </w:p>
    <w:p>
      <w:pPr>
        <w:pStyle w:val="BodyText"/>
      </w:pPr>
      <w:r>
        <w:rPr>
          <w:rFonts w:hint="eastAsia"/>
          <w:b/>
          <w:bCs/>
        </w:rPr>
        <w:t xml:space="preserve">迁移策略选择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表3-3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源域-目标域相似度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目标域数据量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高（同类型渠道，相似气候）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少（&lt;</w:t>
            </w:r>
            <w:r>
              <w:t xml:space="preserve"> 3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中（3-12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微调顶层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域适应</w:t>
            </w:r>
            <w:r>
              <w:t xml:space="preserve"> + </w:t>
            </w:r>
            <w:r>
              <w:rPr>
                <w:rFonts w:hint="eastAsia"/>
              </w:rPr>
              <w:t xml:space="preserve">特征提取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微调全部层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低（差异显著）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不建议迁移，改用物理模型</w:t>
            </w:r>
          </w:p>
        </w:tc>
      </w:tr>
    </w:tbl>
    <w:bookmarkEnd w:id="40"/>
    <w:bookmarkStart w:id="41" w:name="跨季节与跨工况迁移"/>
    <w:p>
      <w:pPr>
        <w:pStyle w:val="Heading3"/>
      </w:pPr>
      <w:r>
        <w:t xml:space="preserve">3.7.3 </w:t>
      </w:r>
      <w:r>
        <w:rPr>
          <w:rFonts w:hint="eastAsia"/>
        </w:rPr>
        <w:t xml:space="preserve">跨季节与跨工况迁移</w:t>
      </w:r>
    </w:p>
    <w:p>
      <w:pPr>
        <w:pStyle w:val="FirstParagraph"/>
      </w:pPr>
      <w:r>
        <w:rPr>
          <w:rFonts w:hint="eastAsia"/>
        </w:rPr>
        <w:t xml:space="preserve">水系统运行工况随季节变化显著：汛期高流量、大波动</w:t>
      </w:r>
      <w:r>
        <w:t xml:space="preserve"> vs </w:t>
      </w:r>
      <w:r>
        <w:rPr>
          <w:rFonts w:hint="eastAsia"/>
        </w:rPr>
        <w:t xml:space="preserve">非汛期低流量、小波动。用全年数据训练的模型在特定季节的精度可能不佳。</w:t>
      </w:r>
    </w:p>
    <w:p>
      <w:pPr>
        <w:pStyle w:val="BodyText"/>
      </w:pPr>
      <w:r>
        <w:rPr>
          <w:rFonts w:hint="eastAsia"/>
          <w:b/>
          <w:bCs/>
        </w:rPr>
        <w:t xml:space="preserve">季节自适应策略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分季节模型</w:t>
      </w:r>
      <w:r>
        <w:rPr>
          <w:rFonts w:hint="eastAsia"/>
        </w:rPr>
        <w:t xml:space="preserve">：分别训练汛期和非汛期模型，运行时根据当前日期切换。简单有效但需要更多数据。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季节条件输入</w:t>
      </w:r>
      <w:r>
        <w:rPr>
          <w:rFonts w:hint="eastAsia"/>
        </w:rPr>
        <w:t xml:space="preserve">：将季节编码（§3.4.2）作为额外输入，让单一模型学习季节差异。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在线微调</w:t>
      </w:r>
      <w:r>
        <w:rPr>
          <w:rFonts w:hint="eastAsia"/>
        </w:rPr>
        <w:t xml:space="preserve">：用滑动窗口中最近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天的数据持续微调模型参数，自适应当前工况。微调时仅更新最后几层，学习率设为初始训练的</w:t>
      </w:r>
      <w:r>
        <w:t xml:space="preserve"> 1/10~1/100。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深度模型评估与不确定性量化"/>
    <w:p>
      <w:pPr>
        <w:pStyle w:val="Heading2"/>
      </w:pPr>
      <w:r>
        <w:t xml:space="preserve">3.8 </w:t>
      </w:r>
      <w:r>
        <w:rPr>
          <w:rFonts w:hint="eastAsia"/>
        </w:rPr>
        <w:t xml:space="preserve">深度模型评估与不确定性量化</w:t>
      </w:r>
    </w:p>
    <w:bookmarkStart w:id="43" w:name="分位误差评估"/>
    <w:p>
      <w:pPr>
        <w:pStyle w:val="Heading3"/>
      </w:pPr>
      <w:r>
        <w:t xml:space="preserve">3.8.1 </w:t>
      </w:r>
      <w:r>
        <w:rPr>
          <w:rFonts w:hint="eastAsia"/>
        </w:rPr>
        <w:t xml:space="preserve">分位误差评估</w:t>
      </w:r>
    </w:p>
    <w:p>
      <w:pPr>
        <w:pStyle w:val="FirstParagraph"/>
      </w:pPr>
      <w:r>
        <w:rPr>
          <w:rFonts w:hint="eastAsia"/>
        </w:rPr>
        <w:t xml:space="preserve">仅靠平均误差（MAE/RMSE）无法反映极端工况下的预测风险。分位误差（Quantile</w:t>
      </w:r>
      <w:r>
        <w:t xml:space="preserve"> </w:t>
      </w:r>
      <w:r>
        <w:rPr>
          <w:rFonts w:hint="eastAsia"/>
        </w:rPr>
        <w:t xml:space="preserve">Error）提供了对误差分布的更完整描述：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Quantile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</m:t>
          </m:r>
          <m:r>
            <m:rPr>
              <m:sty m:val="p"/>
            </m:rPr>
            <m:t>,</m:t>
          </m:r>
          <m:r>
            <m:t>0.9</m:t>
          </m:r>
          <m:r>
            <m:rPr>
              <m:sty m:val="p"/>
            </m:rPr>
            <m:t>,</m:t>
          </m:r>
          <m:r>
            <m:t>0.95</m:t>
          </m:r>
          <m:r>
            <m:rPr>
              <m:sty m:val="p"/>
            </m:rPr>
            <m:t>,</m:t>
          </m:r>
          <m:r>
            <m:t>0.99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t>0.5</m:t>
            </m:r>
          </m:sub>
        </m:sSub>
      </m:oMath>
      <w:r>
        <w:rPr>
          <w:rFonts w:hint="eastAsia"/>
        </w:rPr>
        <w:t xml:space="preserve">：中位误差，50%</w:t>
      </w:r>
      <w:r>
        <w:t xml:space="preserve"> </w:t>
      </w:r>
      <w:r>
        <w:rPr>
          <w:rFonts w:hint="eastAsia"/>
        </w:rPr>
        <w:t xml:space="preserve">的时刻预测误差低于此值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t>0.9</m:t>
            </m:r>
          </m:sub>
        </m:sSub>
      </m:oMath>
      <w:r>
        <w:rPr>
          <w:rFonts w:hint="eastAsia"/>
        </w:rPr>
        <w:t xml:space="preserve">：高分位误差，90%</w:t>
      </w:r>
      <w:r>
        <w:t xml:space="preserve"> </w:t>
      </w:r>
      <w:r>
        <w:rPr>
          <w:rFonts w:hint="eastAsia"/>
        </w:rPr>
        <w:t xml:space="preserve">的时刻预测误差低于此值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rPr>
          <w:rFonts w:hint="eastAsia"/>
        </w:rPr>
        <w:t xml:space="preserve">：极端分位误差，95%</w:t>
      </w:r>
      <w:r>
        <w:t xml:space="preserve"> </w:t>
      </w:r>
      <w:r>
        <w:rPr>
          <w:rFonts w:hint="eastAsia"/>
        </w:rPr>
        <w:t xml:space="preserve">的时刻预测误差低于此值</w:t>
      </w:r>
    </w:p>
    <w:p>
      <w:pPr>
        <w:pStyle w:val="FirstParagraph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t xml:space="preserve"> </w:t>
      </w:r>
      <w:r>
        <w:rPr>
          <w:rFonts w:hint="eastAsia"/>
        </w:rPr>
        <w:t xml:space="preserve">直接关联安全裕度配置。例如，如果水位预测的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m，则</w:t>
      </w:r>
      <w:r>
        <w:t xml:space="preserve"> MPC </w:t>
      </w:r>
      <w:r>
        <w:rPr>
          <w:rFonts w:hint="eastAsia"/>
        </w:rPr>
        <w:t xml:space="preserve">控制器的水位约束需要在目标值基础上预留至少</w:t>
      </w:r>
      <w:r>
        <w:t xml:space="preserve"> 0.3 m </w:t>
      </w:r>
      <w:r>
        <w:rPr>
          <w:rFonts w:hint="eastAsia"/>
        </w:rPr>
        <w:t xml:space="preserve">的裕度。分位误差越大，需要的安全裕度越大，可用的调度空间越小。</w:t>
      </w:r>
    </w:p>
    <w:bookmarkEnd w:id="43"/>
    <w:bookmarkStart w:id="44" w:name="不确定性量化"/>
    <w:p>
      <w:pPr>
        <w:pStyle w:val="Heading3"/>
      </w:pPr>
      <w:r>
        <w:t xml:space="preserve">3.8.2 </w:t>
      </w:r>
      <w:r>
        <w:rPr>
          <w:rFonts w:hint="eastAsia"/>
        </w:rPr>
        <w:t xml:space="preserve">不确定性量化</w:t>
      </w:r>
    </w:p>
    <w:p>
      <w:pPr>
        <w:pStyle w:val="FirstParagraph"/>
      </w:pPr>
      <w:r>
        <w:rPr>
          <w:rFonts w:hint="eastAsia"/>
        </w:rPr>
        <w:t xml:space="preserve">深度模型的点预测无法告知”这个预测有多可靠”。不确定性量化提供预测的置信区间：</w:t>
      </w:r>
    </w:p>
    <w:p>
      <w:pPr>
        <w:pStyle w:val="BodyText"/>
      </w:pPr>
      <w:r>
        <w:rPr>
          <w:b/>
          <w:bCs/>
        </w:rPr>
        <w:t xml:space="preserve">MC Dropout</w:t>
      </w:r>
      <w:r>
        <w:rPr>
          <w:rFonts w:hint="eastAsia"/>
        </w:rPr>
        <w:t xml:space="preserve">（Gal</w:t>
      </w:r>
      <w:r>
        <w:t xml:space="preserve"> &amp; Ghahramani, </w:t>
      </w:r>
      <w:r>
        <w:rPr>
          <w:rFonts w:hint="eastAsia"/>
        </w:rPr>
        <w:t xml:space="preserve">2016）：推理时保持</w:t>
      </w:r>
      <w:r>
        <w:t xml:space="preserve"> Dropout </w:t>
      </w:r>
      <w:r>
        <w:rPr>
          <w:rFonts w:hint="eastAsia"/>
        </w:rPr>
        <w:t xml:space="preserve">激活，对同一输入进行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次（如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）前向传播，得到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个预测值。预测均值作为点预测，预测方差作为不确定性估计：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深度集成（Deep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Ensemble）</w:t>
      </w:r>
      <w:r>
        <w:rPr>
          <w:rFonts w:hint="eastAsia"/>
        </w:rPr>
        <w:t xml:space="preserve">（Lakshminarayanan</w:t>
      </w:r>
      <w:r>
        <w:t xml:space="preserve"> et al., </w:t>
      </w:r>
      <w:r>
        <w:rPr>
          <w:rFonts w:hint="eastAsia"/>
        </w:rPr>
        <w:t xml:space="preserve">2017）：训练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个（如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）相同架构但不同随机初始化的模型。集成预测的均值作为点预测，方差作为不确定性。比</w:t>
      </w:r>
      <w:r>
        <w:t xml:space="preserve"> MC Dropout </w:t>
      </w:r>
      <w:r>
        <w:rPr>
          <w:rFonts w:hint="eastAsia"/>
        </w:rPr>
        <w:t xml:space="preserve">更稳健，但训练成本为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不确定性在工程中的应用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高不确定性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保守控制</w:t>
      </w:r>
      <w:r>
        <w:rPr>
          <w:rFonts w:hint="eastAsia"/>
        </w:rPr>
        <w:t xml:space="preserve">：当预测不确定性超过阈值时，MPC</w:t>
      </w:r>
      <w:r>
        <w:t xml:space="preserve"> </w:t>
      </w:r>
      <w:r>
        <w:rPr>
          <w:rFonts w:hint="eastAsia"/>
        </w:rPr>
        <w:t xml:space="preserve">控制器自动切换到保守参数（扩大安全裕度、降低控制增益）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高不确定性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人工确认</w:t>
      </w:r>
      <w:r>
        <w:rPr>
          <w:rFonts w:hint="eastAsia"/>
        </w:rPr>
        <w:t xml:space="preserve">：在</w:t>
      </w:r>
      <w:r>
        <w:t xml:space="preserve"> WNAL L2 </w:t>
      </w:r>
      <w:r>
        <w:rPr>
          <w:rFonts w:hint="eastAsia"/>
        </w:rPr>
        <w:t xml:space="preserve">级别下，高不确定性预测触发人工确认窗口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不确定性监控</w:t>
      </w:r>
      <w:r>
        <w:rPr>
          <w:rFonts w:hint="eastAsia"/>
        </w:rPr>
        <w:t xml:space="preserve">：持续监控预测不确定性的趋势。如果不确定性系统性增加，可能预示模型漂移（参见</w:t>
      </w:r>
      <w:r>
        <w:t xml:space="preserve"> ch02 </w:t>
      </w:r>
      <w:r>
        <w:rPr>
          <w:rFonts w:hint="eastAsia"/>
        </w:rPr>
        <w:t xml:space="preserve">§2.8.3）</w:t>
      </w:r>
    </w:p>
    <w:bookmarkEnd w:id="44"/>
    <w:bookmarkStart w:id="45" w:name="对抗鲁棒性评估"/>
    <w:p>
      <w:pPr>
        <w:pStyle w:val="Heading3"/>
      </w:pPr>
      <w:r>
        <w:t xml:space="preserve">3.8.3 </w:t>
      </w:r>
      <w:r>
        <w:rPr>
          <w:rFonts w:hint="eastAsia"/>
        </w:rPr>
        <w:t xml:space="preserve">对抗鲁棒性评估</w:t>
      </w:r>
    </w:p>
    <w:p>
      <w:pPr>
        <w:pStyle w:val="FirstParagraph"/>
      </w:pPr>
      <w:r>
        <w:rPr>
          <w:rFonts w:hint="eastAsia"/>
        </w:rPr>
        <w:t xml:space="preserve">在安全关键的水系统中，还需评估模型对输入扰动的鲁棒性：</w:t>
      </w:r>
    </w:p>
    <w:p>
      <w:pPr>
        <w:pStyle w:val="BodyText"/>
      </w:pPr>
      <w:r>
        <w:rPr>
          <w:rFonts w:hint="eastAsia"/>
          <w:b/>
          <w:bCs/>
        </w:rPr>
        <w:t xml:space="preserve">输入扰动测试</w:t>
      </w:r>
      <w:r>
        <w:rPr>
          <w:rFonts w:hint="eastAsia"/>
        </w:rPr>
        <w:t xml:space="preserve">：在测试集的输入上添加不同幅度的高斯噪声（模拟传感器精度退化），观察预测误差的变化幅度。鲁棒模型的误差增幅应与噪声幅度成比例，而非急剧跳变。</w:t>
      </w:r>
    </w:p>
    <w:p>
      <w:pPr>
        <w:pStyle w:val="BodyText"/>
      </w:pPr>
      <w:r>
        <w:rPr>
          <w:rFonts w:hint="eastAsia"/>
          <w:b/>
          <w:bCs/>
        </w:rPr>
        <w:t xml:space="preserve">缺测鲁棒性测试</w:t>
      </w:r>
      <w:r>
        <w:rPr>
          <w:rFonts w:hint="eastAsia"/>
        </w:rPr>
        <w:t xml:space="preserve">：随机遮蔽</w:t>
      </w:r>
      <w:r>
        <w:t xml:space="preserve"> 5%~20% </w:t>
      </w:r>
      <w:r>
        <w:rPr>
          <w:rFonts w:hint="eastAsia"/>
        </w:rPr>
        <w:t xml:space="preserve">的输入变量（模拟传感器缺测），评估模型的性能退化程度。GNN</w:t>
      </w:r>
      <w:r>
        <w:t xml:space="preserve"> </w:t>
      </w:r>
      <w:r>
        <w:rPr>
          <w:rFonts w:hint="eastAsia"/>
        </w:rPr>
        <w:t xml:space="preserve">模型通常比独立</w:t>
      </w:r>
      <w:r>
        <w:t xml:space="preserve"> LSTM </w:t>
      </w:r>
      <w:r>
        <w:rPr>
          <w:rFonts w:hint="eastAsia"/>
        </w:rPr>
        <w:t xml:space="preserve">更鲁棒，因为相邻节点可以提供补充信息。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深度模型工程上线门禁"/>
    <w:p>
      <w:pPr>
        <w:pStyle w:val="Heading2"/>
      </w:pPr>
      <w:r>
        <w:t xml:space="preserve">3.9 </w:t>
      </w:r>
      <w:r>
        <w:rPr>
          <w:rFonts w:hint="eastAsia"/>
        </w:rPr>
        <w:t xml:space="preserve">深度模型工程上线门禁</w:t>
      </w:r>
    </w:p>
    <w:bookmarkStart w:id="47" w:name="性能门禁"/>
    <w:p>
      <w:pPr>
        <w:pStyle w:val="Heading3"/>
      </w:pPr>
      <w:r>
        <w:t xml:space="preserve">3.9.1 </w:t>
      </w:r>
      <w:r>
        <w:rPr>
          <w:rFonts w:hint="eastAsia"/>
        </w:rPr>
        <w:t xml:space="preserve">性能门禁</w:t>
      </w:r>
    </w:p>
    <w:p>
      <w:pPr>
        <w:pStyle w:val="FirstParagraph"/>
      </w:pPr>
      <w:r>
        <w:rPr>
          <w:rFonts w:hint="eastAsia"/>
        </w:rPr>
        <w:t xml:space="preserve">深度模型上线前必须在以下维度达标：</w:t>
      </w:r>
    </w:p>
    <w:p>
      <w:pPr>
        <w:pStyle w:val="BodyText"/>
      </w:pPr>
      <w:r>
        <w:rPr>
          <w:rFonts w:hint="eastAsia"/>
          <w:b/>
          <w:bCs/>
        </w:rPr>
        <w:t xml:space="preserve">总体精度</w:t>
      </w:r>
      <w:r>
        <w:rPr>
          <w:rFonts w:hint="eastAsia"/>
        </w:rPr>
        <w:t xml:space="preserve">：测试集上的</w:t>
      </w:r>
      <w:r>
        <w:t xml:space="preserve"> </w:t>
      </w:r>
      <w:r>
        <w:rPr>
          <w:rFonts w:hint="eastAsia"/>
        </w:rPr>
        <w:t xml:space="preserve">RMSE（或</w:t>
      </w:r>
      <w:r>
        <w:t xml:space="preserve"> </w:t>
      </w:r>
      <w:r>
        <w:rPr>
          <w:rFonts w:hint="eastAsia"/>
        </w:rPr>
        <w:t xml:space="preserve">NSE）达到业务阈值，且不低于已上线的浅层基线模型。如果深度模型精度未优于</w:t>
      </w:r>
      <w:r>
        <w:t xml:space="preserve"> ch02 </w:t>
      </w:r>
      <w:r>
        <w:rPr>
          <w:rFonts w:hint="eastAsia"/>
        </w:rPr>
        <w:t xml:space="preserve">中的</w:t>
      </w:r>
      <w:r>
        <w:t xml:space="preserve"> GBDT </w:t>
      </w:r>
      <w:r>
        <w:rPr>
          <w:rFonts w:hint="eastAsia"/>
        </w:rPr>
        <w:t xml:space="preserve">基线，则无需上线深度模型。</w:t>
      </w:r>
    </w:p>
    <w:p>
      <w:pPr>
        <w:pStyle w:val="BodyText"/>
      </w:pPr>
      <w:r>
        <w:rPr>
          <w:rFonts w:hint="eastAsia"/>
          <w:b/>
          <w:bCs/>
        </w:rPr>
        <w:t xml:space="preserve">极端工况精度</w:t>
      </w:r>
      <w:r>
        <w:rPr>
          <w:rFonts w:hint="eastAsia"/>
        </w:rPr>
        <w:t xml:space="preserve">：在极端工况子集（如洪峰</w:t>
      </w:r>
      <w:r>
        <w:t xml:space="preserve"> &gt; </w:t>
      </w:r>
      <w:r>
        <w:rPr>
          <w:rFonts w:hint="eastAsia"/>
        </w:rPr>
        <w:t xml:space="preserve">百年一遇、设备故障、极端低温）上单独评估。极端子集的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t xml:space="preserve"> </w:t>
      </w:r>
      <w:r>
        <w:rPr>
          <w:rFonts w:hint="eastAsia"/>
        </w:rPr>
        <w:t xml:space="preserve">必须在安全裕度允许范围内。</w:t>
      </w:r>
    </w:p>
    <w:p>
      <w:pPr>
        <w:pStyle w:val="BodyText"/>
      </w:pPr>
      <w:r>
        <w:rPr>
          <w:rFonts w:hint="eastAsia"/>
          <w:b/>
          <w:bCs/>
        </w:rPr>
        <w:t xml:space="preserve">预测稳定性</w:t>
      </w:r>
      <w:r>
        <w:rPr>
          <w:rFonts w:hint="eastAsia"/>
        </w:rPr>
        <w:t xml:space="preserve">：在连续</w:t>
      </w:r>
      <w:r>
        <w:t xml:space="preserve"> 30 </w:t>
      </w:r>
      <w:r>
        <w:rPr>
          <w:rFonts w:hint="eastAsia"/>
        </w:rPr>
        <w:t xml:space="preserve">天回放测试中，滑动窗口</w:t>
      </w:r>
      <w:r>
        <w:t xml:space="preserve"> RMSE </w:t>
      </w:r>
      <w:r>
        <w:rPr>
          <w:rFonts w:hint="eastAsia"/>
        </w:rPr>
        <w:t xml:space="preserve">的变异系数</w:t>
      </w:r>
      <w:r>
        <w:t xml:space="preserve"> &lt; </w:t>
      </w:r>
      <w:r>
        <w:rPr>
          <w:rFonts w:hint="eastAsia"/>
        </w:rPr>
        <w:t xml:space="preserve">30%。如果模型在某些时段精度急剧下降，需排查原因。</w:t>
      </w:r>
    </w:p>
    <w:bookmarkEnd w:id="47"/>
    <w:bookmarkStart w:id="48" w:name="安全门禁"/>
    <w:p>
      <w:pPr>
        <w:pStyle w:val="Heading3"/>
      </w:pPr>
      <w:r>
        <w:t xml:space="preserve">3.9.2 </w:t>
      </w:r>
      <w:r>
        <w:rPr>
          <w:rFonts w:hint="eastAsia"/>
        </w:rPr>
        <w:t xml:space="preserve">安全门禁</w:t>
      </w:r>
    </w:p>
    <w:p>
      <w:pPr>
        <w:pStyle w:val="FirstParagraph"/>
      </w:pPr>
      <w:r>
        <w:rPr>
          <w:rFonts w:hint="eastAsia"/>
          <w:b/>
          <w:bCs/>
        </w:rPr>
        <w:t xml:space="preserve">闭环影响评估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SIL（软件在环）环境中，将深度模型的预测输出接入下游</w:t>
      </w:r>
      <w:r>
        <w:t xml:space="preserve"> MPC </w:t>
      </w:r>
      <w:r>
        <w:rPr>
          <w:rFonts w:hint="eastAsia"/>
        </w:rPr>
        <w:t xml:space="preserve">控制器（参见</w:t>
      </w:r>
      <w:r>
        <w:t xml:space="preserve"> T2a </w:t>
      </w:r>
      <w:r>
        <w:rPr>
          <w:rFonts w:hint="eastAsia"/>
        </w:rPr>
        <w:t xml:space="preserve">第七章），评估预测误差对控制性能的影响。关键指标：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水位是否越出安全包络？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最大闸门调节速率是否超限？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泵站是否频繁启停？</w:t>
      </w:r>
    </w:p>
    <w:p>
      <w:pPr>
        <w:pStyle w:val="BodyText"/>
      </w:pPr>
      <w:r>
        <w:rPr>
          <w:rFonts w:hint="eastAsia"/>
          <w:b/>
          <w:bCs/>
        </w:rPr>
        <w:t xml:space="preserve">最坏情况分析</w:t>
      </w:r>
      <w:r>
        <w:rPr>
          <w:rFonts w:hint="eastAsia"/>
        </w:rPr>
        <w:t xml:space="preserve">：将</w:t>
      </w:r>
      <w:r>
        <w:t xml:space="preserve"> </w:t>
      </w:r>
      <m:oMath>
        <m:sSub>
          <m:e>
            <m:r>
              <m:t>E</m:t>
            </m:r>
          </m:e>
          <m:sub>
            <m:r>
              <m:t>0.99</m:t>
            </m:r>
          </m:sub>
        </m:sSub>
      </m:oMath>
      <w:r>
        <w:t xml:space="preserve"> </w:t>
      </w:r>
      <w:r>
        <w:rPr>
          <w:rFonts w:hint="eastAsia"/>
        </w:rPr>
        <w:t xml:space="preserve">对应的预测误差注入</w:t>
      </w:r>
      <w:r>
        <w:t xml:space="preserve"> </w:t>
      </w:r>
      <w:r>
        <w:rPr>
          <w:rFonts w:hint="eastAsia"/>
        </w:rPr>
        <w:t xml:space="preserve">SIL，验证安全包络和降级策略（Lei</w:t>
      </w:r>
      <w:r>
        <w:t xml:space="preserve"> </w:t>
      </w:r>
      <w:r>
        <w:rPr>
          <w:rFonts w:hint="eastAsia"/>
        </w:rPr>
        <w:t xml:space="preserve">2025c）能否兜底。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边界测试</w:t>
      </w:r>
      <w:r>
        <w:rPr>
          <w:rFonts w:hint="eastAsia"/>
        </w:rPr>
        <w:t xml:space="preserve">：用</w:t>
      </w:r>
      <w:r>
        <w:t xml:space="preserve"> ODD </w:t>
      </w:r>
      <w:r>
        <w:rPr>
          <w:rFonts w:hint="eastAsia"/>
        </w:rPr>
        <w:t xml:space="preserve">边界附近的历史数据（如接近设计洪水的工况）专门测试模型表现。如果模型在</w:t>
      </w:r>
      <w:r>
        <w:t xml:space="preserve"> ODD </w:t>
      </w:r>
      <w:r>
        <w:rPr>
          <w:rFonts w:hint="eastAsia"/>
        </w:rPr>
        <w:t xml:space="preserve">边界附近的不确定性急剧增加，应缩小模型的有效</w:t>
      </w:r>
      <w:r>
        <w:t xml:space="preserve"> ODD。</w:t>
      </w:r>
    </w:p>
    <w:bookmarkEnd w:id="48"/>
    <w:bookmarkStart w:id="49" w:name="治理门禁"/>
    <w:p>
      <w:pPr>
        <w:pStyle w:val="Heading3"/>
      </w:pPr>
      <w:r>
        <w:t xml:space="preserve">3.9.3 </w:t>
      </w:r>
      <w:r>
        <w:rPr>
          <w:rFonts w:hint="eastAsia"/>
        </w:rPr>
        <w:t xml:space="preserve">治理门禁</w:t>
      </w:r>
    </w:p>
    <w:p>
      <w:pPr>
        <w:pStyle w:val="FirstParagraph"/>
      </w:pPr>
      <w:r>
        <w:rPr>
          <w:rFonts w:hint="eastAsia"/>
          <w:b/>
          <w:bCs/>
        </w:rPr>
        <w:t xml:space="preserve">可复现性</w:t>
      </w:r>
      <w:r>
        <w:rPr>
          <w:rFonts w:hint="eastAsia"/>
        </w:rPr>
        <w:t xml:space="preserve">：训练代码、数据版本、超参数配置、随机种子全部存档。任何人按照存档配置重新训练，应得到误差范围内一致的结果。</w:t>
      </w:r>
    </w:p>
    <w:p>
      <w:pPr>
        <w:pStyle w:val="BodyText"/>
      </w:pPr>
      <w:r>
        <w:rPr>
          <w:rFonts w:hint="eastAsia"/>
          <w:b/>
          <w:bCs/>
        </w:rPr>
        <w:t xml:space="preserve">一键回滚</w:t>
      </w:r>
      <w:r>
        <w:rPr>
          <w:rFonts w:hint="eastAsia"/>
        </w:rPr>
        <w:t xml:space="preserve">：模型版本管理支持在</w:t>
      </w:r>
      <w:r>
        <w:t xml:space="preserve"> 5 </w:t>
      </w:r>
      <w:r>
        <w:rPr>
          <w:rFonts w:hint="eastAsia"/>
        </w:rPr>
        <w:t xml:space="preserve">分钟内切换到上一版本。回滚触发条件应自动化：当在线监控检测到精度持续低于阈值超过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个时间步时，自动回滚。</w:t>
      </w:r>
    </w:p>
    <w:p>
      <w:pPr>
        <w:pStyle w:val="BodyText"/>
      </w:pP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：每次预测的输入、输出、不确定性估计均有记录。对于安全关键预测（如影响防洪调度的流量预测），还需记录注意力权重或</w:t>
      </w:r>
      <w:r>
        <w:t xml:space="preserve"> SHAP </w:t>
      </w:r>
      <w:r>
        <w:rPr>
          <w:rFonts w:hint="eastAsia"/>
        </w:rPr>
        <w:t xml:space="preserve">解释。</w:t>
      </w:r>
    </w:p>
    <w:bookmarkEnd w:id="49"/>
    <w:bookmarkStart w:id="50" w:name="灰度发布与在环验证集成"/>
    <w:p>
      <w:pPr>
        <w:pStyle w:val="Heading3"/>
      </w:pPr>
      <w:r>
        <w:t xml:space="preserve">3.9.4 </w:t>
      </w:r>
      <w:r>
        <w:rPr>
          <w:rFonts w:hint="eastAsia"/>
        </w:rPr>
        <w:t xml:space="preserve">灰度发布与在环验证集成</w:t>
      </w:r>
    </w:p>
    <w:p>
      <w:pPr>
        <w:pStyle w:val="FirstParagraph"/>
      </w:pPr>
      <w:r>
        <w:rPr>
          <w:rFonts w:hint="eastAsia"/>
        </w:rPr>
        <w:t xml:space="preserve">深度模型的灰度发布流程与</w:t>
      </w:r>
      <w:r>
        <w:t xml:space="preserve"> ch02 §2.8.2 </w:t>
      </w:r>
      <w:r>
        <w:rPr>
          <w:rFonts w:hint="eastAsia"/>
        </w:rPr>
        <w:t xml:space="preserve">一致（影子模式</w:t>
      </w:r>
      <w:r>
        <w:t xml:space="preserve"> → </w:t>
      </w:r>
      <w:r>
        <w:rPr>
          <w:rFonts w:hint="eastAsia"/>
        </w:rPr>
        <w:t xml:space="preserve">受限替换</w:t>
      </w:r>
      <w:r>
        <w:t xml:space="preserve"> → </w:t>
      </w:r>
      <w:r>
        <w:rPr>
          <w:rFonts w:hint="eastAsia"/>
        </w:rPr>
        <w:t xml:space="preserve">全面替换），但增加一个关键步骤：</w:t>
      </w:r>
    </w:p>
    <w:p>
      <w:pPr>
        <w:pStyle w:val="BodyText"/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闭环回放</w:t>
      </w:r>
      <w:r>
        <w:rPr>
          <w:rFonts w:hint="eastAsia"/>
        </w:rPr>
        <w:t xml:space="preserve">：在影子模式期间，不仅比较新旧模型的预测精度，还在</w:t>
      </w:r>
      <w:r>
        <w:t xml:space="preserve"> SIL </w:t>
      </w:r>
      <w:r>
        <w:rPr>
          <w:rFonts w:hint="eastAsia"/>
        </w:rPr>
        <w:t xml:space="preserve">环境中回放新模型驱动控制器的闭环表现。如果闭环表现显著优于旧模型（如水位波动更小、能耗更低），才进入受限替换阶段。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例题"/>
    <w:p>
      <w:pPr>
        <w:pStyle w:val="Heading2"/>
      </w:pPr>
      <w:r>
        <w:t xml:space="preserve">3.10 </w:t>
      </w:r>
      <w:r>
        <w:rPr>
          <w:rFonts w:hint="eastAsia"/>
        </w:rPr>
        <w:t xml:space="preserve">例题</w:t>
      </w:r>
    </w:p>
    <w:bookmarkStart w:id="52" w:name="例-3-1lstm-与-transformer-在入库流量预测中的比较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3-1：LSTM</w:t>
      </w:r>
      <w:r>
        <w:t xml:space="preserve"> </w:t>
      </w:r>
      <w:r>
        <w:rPr>
          <w:rFonts w:hint="eastAsia"/>
        </w:rPr>
        <w:t xml:space="preserve">与</w:t>
      </w:r>
      <w:r>
        <w:t xml:space="preserve"> Transformer </w:t>
      </w:r>
      <w:r>
        <w:rPr>
          <w:rFonts w:hint="eastAsia"/>
        </w:rPr>
        <w:t xml:space="preserve">在入库流量预测中的比较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：某水库需预测未来</w:t>
      </w:r>
      <w:r>
        <w:t xml:space="preserve"> 24 </w:t>
      </w:r>
      <w:r>
        <w:rPr>
          <w:rFonts w:hint="eastAsia"/>
        </w:rPr>
        <w:t xml:space="preserve">小时入库流量。数据包含</w:t>
      </w:r>
      <w:r>
        <w:t xml:space="preserve"> 5 </w:t>
      </w:r>
      <w:r>
        <w:rPr>
          <w:rFonts w:hint="eastAsia"/>
        </w:rPr>
        <w:t xml:space="preserve">年逐小时观测（流量、降雨、气温），约</w:t>
      </w:r>
      <w:r>
        <w:t xml:space="preserve"> 43,800 </w:t>
      </w:r>
      <w:r>
        <w:rPr>
          <w:rFonts w:hint="eastAsia"/>
        </w:rPr>
        <w:t xml:space="preserve">条样本。洪峰样本占比约</w:t>
      </w:r>
      <w:r>
        <w:t xml:space="preserve"> </w:t>
      </w:r>
      <w:r>
        <w:rPr>
          <w:rFonts w:hint="eastAsia"/>
        </w:rPr>
        <w:t xml:space="preserve">3%。调度要求对高风险时段优先保障安全。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：设计模型比较与上线建议。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1：数据划分——前</w:t>
      </w:r>
      <w:r>
        <w:t xml:space="preserve"> 3.5 </w:t>
      </w:r>
      <w:r>
        <w:rPr>
          <w:rFonts w:hint="eastAsia"/>
        </w:rPr>
        <w:t xml:space="preserve">年训练集，第</w:t>
      </w:r>
      <w:r>
        <w:t xml:space="preserve"> 4 </w:t>
      </w:r>
      <w:r>
        <w:rPr>
          <w:rFonts w:hint="eastAsia"/>
        </w:rPr>
        <w:t xml:space="preserve">年验证集，第</w:t>
      </w:r>
      <w:r>
        <w:t xml:space="preserve"> 5 </w:t>
      </w:r>
      <w:r>
        <w:rPr>
          <w:rFonts w:hint="eastAsia"/>
        </w:rPr>
        <w:t xml:space="preserve">年测试集。确保测试集包含至少两个完整汛期。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2：统一预处理——两个模型使用相同的输入窗口（过去</w:t>
      </w:r>
      <w:r>
        <w:t xml:space="preserve"> 72 </w:t>
      </w:r>
      <w:r>
        <w:rPr>
          <w:rFonts w:hint="eastAsia"/>
        </w:rPr>
        <w:t xml:space="preserve">小时），相同的特征集（流量+降雨+气温+时间编码），相同的标准化方法（鲁棒标准化）。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3：模型配置——LSTM：2</w:t>
      </w:r>
      <w:r>
        <w:t xml:space="preserve"> </w:t>
      </w:r>
      <w:r>
        <w:rPr>
          <w:rFonts w:hint="eastAsia"/>
        </w:rPr>
        <w:t xml:space="preserve">层，隐藏维度</w:t>
      </w:r>
      <w:r>
        <w:t xml:space="preserve"> </w:t>
      </w:r>
      <w:r>
        <w:rPr>
          <w:rFonts w:hint="eastAsia"/>
        </w:rPr>
        <w:t xml:space="preserve">128，Dropout</w:t>
      </w:r>
      <w:r>
        <w:t xml:space="preserve"> </w:t>
      </w:r>
      <w:r>
        <w:rPr>
          <w:rFonts w:hint="eastAsia"/>
        </w:rPr>
        <w:t xml:space="preserve">0.2。Transformer：4</w:t>
      </w:r>
      <w:r>
        <w:t xml:space="preserve"> </w:t>
      </w:r>
      <w:r>
        <w:rPr>
          <w:rFonts w:hint="eastAsia"/>
        </w:rPr>
        <w:t xml:space="preserve">层，4</w:t>
      </w:r>
      <w:r>
        <w:t xml:space="preserve"> </w:t>
      </w:r>
      <w:r>
        <w:rPr>
          <w:rFonts w:hint="eastAsia"/>
        </w:rPr>
        <w:t xml:space="preserve">头注意力，模型维度</w:t>
      </w:r>
      <w:r>
        <w:t xml:space="preserve"> </w:t>
      </w:r>
      <w:r>
        <w:rPr>
          <w:rFonts w:hint="eastAsia"/>
        </w:rPr>
        <w:t xml:space="preserve">128，Dropout</w:t>
      </w:r>
      <w:r>
        <w:t xml:space="preserve"> </w:t>
      </w:r>
      <w:r>
        <w:rPr>
          <w:rFonts w:hint="eastAsia"/>
        </w:rPr>
        <w:t xml:space="preserve">0.1。两者均使用直接多输出策略预测</w:t>
      </w:r>
      <w:r>
        <w:t xml:space="preserve"> 24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4：精度对比——</w:t>
      </w:r>
    </w:p>
    <w:p>
      <w:pPr>
        <w:pStyle w:val="BodyText"/>
      </w:pPr>
      <w:r>
        <w:rPr>
          <w:rFonts w:hint="eastAsia"/>
          <w:b/>
          <w:bCs/>
        </w:rPr>
        <w:t xml:space="preserve">表3-4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</w:t>
            </w:r>
            <w:r>
              <w:rPr>
                <w:rFonts w:hint="eastAsia"/>
              </w:rPr>
              <w:t xml:space="preserve">(全集)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NSE </w:t>
            </w:r>
            <w:r>
              <w:rPr>
                <w:rFonts w:hint="eastAsia"/>
              </w:rPr>
              <w:t xml:space="preserve">(全集)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0.95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(全集)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</w:t>
            </w:r>
            <w:r>
              <w:rPr>
                <w:rFonts w:hint="eastAsia"/>
              </w:rPr>
              <w:t xml:space="preserve">(洪峰子集)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0.95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(洪峰子集)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m³/s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m³/s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5：不确定性对比——MC</w:t>
      </w:r>
      <w:r>
        <w:t xml:space="preserve"> </w:t>
      </w:r>
      <w:r>
        <w:rPr>
          <w:rFonts w:hint="eastAsia"/>
        </w:rPr>
        <w:t xml:space="preserve">Dropout（LSTM）和</w:t>
      </w:r>
      <w:r>
        <w:t xml:space="preserve"> Deep </w:t>
      </w:r>
      <w:r>
        <w:rPr>
          <w:rFonts w:hint="eastAsia"/>
        </w:rPr>
        <w:t xml:space="preserve">Ensemble（Transformer，5</w:t>
      </w:r>
      <w:r>
        <w:t xml:space="preserve"> </w:t>
      </w:r>
      <w:r>
        <w:rPr>
          <w:rFonts w:hint="eastAsia"/>
        </w:rPr>
        <w:t xml:space="preserve">个模型）。Transformer</w:t>
      </w:r>
      <w:r>
        <w:t xml:space="preserve"> </w:t>
      </w:r>
      <w:r>
        <w:rPr>
          <w:rFonts w:hint="eastAsia"/>
        </w:rPr>
        <w:t xml:space="preserve">集成的不确定性估计校准更好（可靠性图更接近对角线）。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6：SIL</w:t>
      </w:r>
      <w:r>
        <w:t xml:space="preserve"> </w:t>
      </w:r>
      <w:r>
        <w:rPr>
          <w:rFonts w:hint="eastAsia"/>
        </w:rPr>
        <w:t xml:space="preserve">闭环验证——将两个模型的预测分别接入</w:t>
      </w:r>
      <w:r>
        <w:t xml:space="preserve"> MPC </w:t>
      </w:r>
      <w:r>
        <w:rPr>
          <w:rFonts w:hint="eastAsia"/>
        </w:rPr>
        <w:t xml:space="preserve">控制器。Transformer</w:t>
      </w:r>
      <w:r>
        <w:t xml:space="preserve"> </w:t>
      </w:r>
      <w:r>
        <w:rPr>
          <w:rFonts w:hint="eastAsia"/>
        </w:rPr>
        <w:t xml:space="preserve">驱动的</w:t>
      </w:r>
      <w:r>
        <w:t xml:space="preserve"> MPC </w:t>
      </w:r>
      <w:r>
        <w:rPr>
          <w:rFonts w:hint="eastAsia"/>
        </w:rPr>
        <w:t xml:space="preserve">水位偏差更小（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0.08 m vs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0.11 </w:t>
      </w:r>
      <w:r>
        <w:rPr>
          <w:rFonts w:hint="eastAsia"/>
        </w:rPr>
        <w:t xml:space="preserve">m），但两者都未触发安全包络。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：Transformer</w:t>
      </w:r>
      <w:r>
        <w:t xml:space="preserve"> </w:t>
      </w:r>
      <w:r>
        <w:rPr>
          <w:rFonts w:hint="eastAsia"/>
        </w:rPr>
        <w:t xml:space="preserve">在精度、极端工况表现和不确定性量化上均优于</w:t>
      </w:r>
      <w:r>
        <w:t xml:space="preserve"> </w:t>
      </w:r>
      <w:r>
        <w:rPr>
          <w:rFonts w:hint="eastAsia"/>
        </w:rPr>
        <w:t xml:space="preserve">LSTM，推荐上线</w:t>
      </w:r>
      <w:r>
        <w:t xml:space="preserve"> </w:t>
      </w:r>
      <w:r>
        <w:rPr>
          <w:rFonts w:hint="eastAsia"/>
        </w:rPr>
        <w:t xml:space="preserve">Transformer。但</w:t>
      </w:r>
      <w:r>
        <w:t xml:space="preserve"> LSTM </w:t>
      </w:r>
      <w:r>
        <w:rPr>
          <w:rFonts w:hint="eastAsia"/>
        </w:rPr>
        <w:t xml:space="preserve">仍保留为降级备用模型（在</w:t>
      </w:r>
      <w:r>
        <w:t xml:space="preserve"> GPU </w:t>
      </w:r>
      <w:r>
        <w:rPr>
          <w:rFonts w:hint="eastAsia"/>
        </w:rPr>
        <w:t xml:space="preserve">不可用时可在</w:t>
      </w:r>
      <w:r>
        <w:t xml:space="preserve"> CPU </w:t>
      </w:r>
      <w:r>
        <w:rPr>
          <w:rFonts w:hint="eastAsia"/>
        </w:rPr>
        <w:t xml:space="preserve">上运行）。</w:t>
      </w:r>
    </w:p>
    <w:p>
      <w:r>
        <w:pict>
          <v:rect style="width:0;height:1.5pt" o:hralign="center" o:hrstd="t" o:hr="t"/>
        </w:pict>
      </w:r>
    </w:p>
    <w:bookmarkEnd w:id="52"/>
    <w:bookmarkStart w:id="53" w:name="例-3-2convlstm-用于降雨场临近预报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3-2：ConvLSTM</w:t>
      </w:r>
      <w:r>
        <w:t xml:space="preserve"> </w:t>
      </w:r>
      <w:r>
        <w:rPr>
          <w:rFonts w:hint="eastAsia"/>
        </w:rPr>
        <w:t xml:space="preserve">用于降雨场临近预报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：某调水系统覆盖区域的雷达降雨产品为</w:t>
      </w:r>
      <w:r>
        <w:t xml:space="preserve"> 64×64 </w:t>
      </w:r>
      <w:r>
        <w:rPr>
          <w:rFonts w:hint="eastAsia"/>
        </w:rPr>
        <w:t xml:space="preserve">栅格，时间分辨率</w:t>
      </w:r>
      <w:r>
        <w:t xml:space="preserve"> 10 </w:t>
      </w:r>
      <w:r>
        <w:rPr>
          <w:rFonts w:hint="eastAsia"/>
        </w:rPr>
        <w:t xml:space="preserve">分钟。需要预测未来</w:t>
      </w:r>
      <w:r>
        <w:t xml:space="preserve"> 1~3 </w:t>
      </w:r>
      <w:r>
        <w:rPr>
          <w:rFonts w:hint="eastAsia"/>
        </w:rPr>
        <w:t xml:space="preserve">小时的降雨空间分布，为来水预测提供输入。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</w:t>
      </w:r>
      <w:r>
        <w:t xml:space="preserve"> ConvLSTM </w:t>
      </w:r>
      <w:r>
        <w:rPr>
          <w:rFonts w:hint="eastAsia"/>
        </w:rPr>
        <w:t xml:space="preserve">预报模型。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1：输入构造——将过去</w:t>
      </w:r>
      <w:r>
        <w:t xml:space="preserve"> 1 </w:t>
      </w:r>
      <w:r>
        <w:rPr>
          <w:rFonts w:hint="eastAsia"/>
        </w:rPr>
        <w:t xml:space="preserve">小时（6</w:t>
      </w:r>
      <w:r>
        <w:t xml:space="preserve"> </w:t>
      </w:r>
      <w:r>
        <w:rPr>
          <w:rFonts w:hint="eastAsia"/>
        </w:rPr>
        <w:t xml:space="preserve">帧）的降雨栅格堆叠为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rPr>
          <w:rFonts w:hint="eastAsia"/>
        </w:rPr>
        <w:t xml:space="preserve">的时空张量。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2：模型架构——Encoder-Decoder</w:t>
      </w:r>
      <w:r>
        <w:t xml:space="preserve"> </w:t>
      </w:r>
      <w:r>
        <w:rPr>
          <w:rFonts w:hint="eastAsia"/>
        </w:rPr>
        <w:t xml:space="preserve">ConvLSTM，编码器</w:t>
      </w:r>
      <w:r>
        <w:t xml:space="preserve"> 3 </w:t>
      </w:r>
      <w:r>
        <w:rPr>
          <w:rFonts w:hint="eastAsia"/>
        </w:rPr>
        <w:t xml:space="preserve">层（核大小</w:t>
      </w:r>
      <w:r>
        <w:t xml:space="preserve"> </w:t>
      </w:r>
      <w:r>
        <w:rPr>
          <w:rFonts w:hint="eastAsia"/>
        </w:rPr>
        <w:t xml:space="preserve">5×5、3×3、3×3），解码器</w:t>
      </w:r>
      <w:r>
        <w:t xml:space="preserve"> 3 </w:t>
      </w:r>
      <w:r>
        <w:rPr>
          <w:rFonts w:hint="eastAsia"/>
        </w:rPr>
        <w:t xml:space="preserve">层（对称结构），输出未来</w:t>
      </w:r>
      <w:r>
        <w:t xml:space="preserve"> 18 </w:t>
      </w:r>
      <w:r>
        <w:rPr>
          <w:rFonts w:hint="eastAsia"/>
        </w:rPr>
        <w:t xml:space="preserve">帧（3</w:t>
      </w:r>
      <w:r>
        <w:t xml:space="preserve"> </w:t>
      </w:r>
      <w:r>
        <w:rPr>
          <w:rFonts w:hint="eastAsia"/>
        </w:rPr>
        <w:t xml:space="preserve">小时）的降雨栅格。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3：损失函数——采用加权</w:t>
      </w:r>
      <w:r>
        <w:t xml:space="preserve"> </w:t>
      </w:r>
      <w:r>
        <w:rPr>
          <w:rFonts w:hint="eastAsia"/>
        </w:rPr>
        <w:t xml:space="preserve">MSE，对降雨强度</w:t>
      </w:r>
      <w:r>
        <w:t xml:space="preserve"> &gt; 10 mm/h </w:t>
      </w:r>
      <w:r>
        <w:rPr>
          <w:rFonts w:hint="eastAsia"/>
        </w:rPr>
        <w:t xml:space="preserve">的像素赋予</w:t>
      </w:r>
      <w:r>
        <w:t xml:space="preserve"> 5 </w:t>
      </w:r>
      <w:r>
        <w:rPr>
          <w:rFonts w:hint="eastAsia"/>
        </w:rPr>
        <w:t xml:space="preserve">倍权重，避免模型偏向预测”无降雨”。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4：评估——在</w:t>
      </w:r>
      <w:r>
        <w:t xml:space="preserve"> 1 </w:t>
      </w:r>
      <w:r>
        <w:rPr>
          <w:rFonts w:hint="eastAsia"/>
        </w:rPr>
        <w:t xml:space="preserve">小时预见期内，CSI（Critical</w:t>
      </w:r>
      <w:r>
        <w:t xml:space="preserve"> Success </w:t>
      </w:r>
      <w:r>
        <w:rPr>
          <w:rFonts w:hint="eastAsia"/>
        </w:rPr>
        <w:t xml:space="preserve">Index）达到</w:t>
      </w:r>
      <w:r>
        <w:t xml:space="preserve"> </w:t>
      </w:r>
      <w:r>
        <w:rPr>
          <w:rFonts w:hint="eastAsia"/>
        </w:rPr>
        <w:t xml:space="preserve">0.65（中等强度降雨），POD（命中率）达到</w:t>
      </w:r>
      <w:r>
        <w:t xml:space="preserve"> 0.78。3 </w:t>
      </w:r>
      <w:r>
        <w:rPr>
          <w:rFonts w:hint="eastAsia"/>
        </w:rPr>
        <w:t xml:space="preserve">小时预见期</w:t>
      </w:r>
      <w:r>
        <w:t xml:space="preserve"> CSI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0.35，但对强降雨事件仍有预警价值。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：ConvLSTM</w:t>
      </w:r>
      <w:r>
        <w:t xml:space="preserve"> </w:t>
      </w:r>
      <w:r>
        <w:rPr>
          <w:rFonts w:hint="eastAsia"/>
        </w:rPr>
        <w:t xml:space="preserve">能有效利用降雨场的空间结构信息，但超过</w:t>
      </w:r>
      <w:r>
        <w:t xml:space="preserve"> 2 </w:t>
      </w:r>
      <w:r>
        <w:rPr>
          <w:rFonts w:hint="eastAsia"/>
        </w:rPr>
        <w:t xml:space="preserve">小时后外推能力显著下降。实际应用中建议与数值天气预报（NWP）输出混合使用——短期（&lt;</w:t>
      </w:r>
      <w:r>
        <w:t xml:space="preserve"> </w:t>
      </w:r>
      <w:r>
        <w:rPr>
          <w:rFonts w:hint="eastAsia"/>
        </w:rPr>
        <w:t xml:space="preserve">2h）用</w:t>
      </w:r>
      <w:r>
        <w:t xml:space="preserve"> </w:t>
      </w:r>
      <w:r>
        <w:rPr>
          <w:rFonts w:hint="eastAsia"/>
        </w:rPr>
        <w:t xml:space="preserve">ConvLSTM，长期（&gt;</w:t>
      </w:r>
      <w:r>
        <w:t xml:space="preserve"> </w:t>
      </w:r>
      <w:r>
        <w:rPr>
          <w:rFonts w:hint="eastAsia"/>
        </w:rPr>
        <w:t xml:space="preserve">3h）用</w:t>
      </w:r>
      <w:r>
        <w:t xml:space="preserve"> NWP。</w:t>
      </w:r>
    </w:p>
    <w:p>
      <w:r>
        <w:pict>
          <v:rect style="width:0;height:1.5pt" o:hralign="center" o:hrstd="t" o:hr="t"/>
        </w:pict>
      </w:r>
    </w:p>
    <w:bookmarkEnd w:id="53"/>
    <w:bookmarkStart w:id="54" w:name="例-3-3gnn-用于管网多站点水位联合预测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3-3：GNN</w:t>
      </w:r>
      <w:r>
        <w:t xml:space="preserve"> </w:t>
      </w:r>
      <w:r>
        <w:rPr>
          <w:rFonts w:hint="eastAsia"/>
        </w:rPr>
        <w:t xml:space="preserve">用于管网多站点水位联合预测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：某供水管网有</w:t>
      </w:r>
      <w:r>
        <w:t xml:space="preserve"> 30 </w:t>
      </w:r>
      <w:r>
        <w:rPr>
          <w:rFonts w:hint="eastAsia"/>
        </w:rPr>
        <w:t xml:space="preserve">个压力/水位监测点，拓扑连接关系已知。需要联合预测全网</w:t>
      </w:r>
      <w:r>
        <w:t xml:space="preserve"> 30 </w:t>
      </w:r>
      <w:r>
        <w:rPr>
          <w:rFonts w:hint="eastAsia"/>
        </w:rPr>
        <w:t xml:space="preserve">个站点未来</w:t>
      </w:r>
      <w:r>
        <w:t xml:space="preserve"> 1 </w:t>
      </w:r>
      <w:r>
        <w:rPr>
          <w:rFonts w:hint="eastAsia"/>
        </w:rPr>
        <w:t xml:space="preserve">小时的水位。独立</w:t>
      </w:r>
      <w:r>
        <w:t xml:space="preserve"> LSTM </w:t>
      </w:r>
      <w:r>
        <w:rPr>
          <w:rFonts w:hint="eastAsia"/>
        </w:rPr>
        <w:t xml:space="preserve">模型已作为基线。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</w:t>
      </w:r>
      <w:r>
        <w:t xml:space="preserve"> GNN </w:t>
      </w:r>
      <w:r>
        <w:rPr>
          <w:rFonts w:hint="eastAsia"/>
        </w:rPr>
        <w:t xml:space="preserve">联合预测模型并与基线对比。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1：图构建——以</w:t>
      </w:r>
      <w:r>
        <w:t xml:space="preserve"> 30 </w:t>
      </w:r>
      <w:r>
        <w:rPr>
          <w:rFonts w:hint="eastAsia"/>
        </w:rPr>
        <w:t xml:space="preserve">个站点为节点，管段连接为边。邻接矩阵采用距离加权：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为平均管段长度。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2：模型架构——ST-GCN，时间维度</w:t>
      </w:r>
      <w:r>
        <w:t xml:space="preserve"> 2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GRU（隐藏维度</w:t>
      </w:r>
      <w:r>
        <w:t xml:space="preserve"> </w:t>
      </w:r>
      <w:r>
        <w:rPr>
          <w:rFonts w:hint="eastAsia"/>
        </w:rPr>
        <w:t xml:space="preserve">64），空间维度</w:t>
      </w:r>
      <w:r>
        <w:t xml:space="preserve"> 2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GCN。每个时间步先做</w:t>
      </w:r>
      <w:r>
        <w:t xml:space="preserve"> GCN </w:t>
      </w:r>
      <w:r>
        <w:rPr>
          <w:rFonts w:hint="eastAsia"/>
        </w:rPr>
        <w:t xml:space="preserve">聚合空间信息，再做</w:t>
      </w:r>
      <w:r>
        <w:t xml:space="preserve"> GRU </w:t>
      </w:r>
      <w:r>
        <w:rPr>
          <w:rFonts w:hint="eastAsia"/>
        </w:rPr>
        <w:t xml:space="preserve">更新时间状态。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3：对比结果——</w:t>
      </w:r>
    </w:p>
    <w:p>
      <w:pPr>
        <w:pStyle w:val="BodyText"/>
      </w:pPr>
      <w:r>
        <w:rPr>
          <w:rFonts w:hint="eastAsia"/>
          <w:b/>
          <w:bCs/>
        </w:rPr>
        <w:t xml:space="preserve">表3-5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</w:t>
            </w:r>
            <w:r>
              <w:t xml:space="preserve"> RMSE </w:t>
            </w:r>
            <w:r>
              <w:rPr>
                <w:rFonts w:hint="eastAsia"/>
              </w:rPr>
              <w:t xml:space="preserve">(30站)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最差站</w:t>
            </w:r>
            <w:r>
              <w:t xml:space="preserve"> 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改善最大站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</w:t>
            </w:r>
            <w:r>
              <w:t xml:space="preserve"> 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ST-GCN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站点</w:t>
            </w:r>
            <w:r>
              <w:t xml:space="preserve"> 17 (↓32%)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4：分析——改善最大的站点</w:t>
      </w:r>
      <w:r>
        <w:t xml:space="preserve"> 17 </w:t>
      </w:r>
      <w:r>
        <w:rPr>
          <w:rFonts w:hint="eastAsia"/>
        </w:rPr>
        <w:t xml:space="preserve">位于管网末端，自身监测数据噪声较大，但相邻</w:t>
      </w:r>
      <w:r>
        <w:t xml:space="preserve"> 3 </w:t>
      </w:r>
      <w:r>
        <w:rPr>
          <w:rFonts w:hint="eastAsia"/>
        </w:rPr>
        <w:t xml:space="preserve">个站点数据质量好。GCN</w:t>
      </w:r>
      <w:r>
        <w:t xml:space="preserve"> </w:t>
      </w:r>
      <w:r>
        <w:rPr>
          <w:rFonts w:hint="eastAsia"/>
        </w:rPr>
        <w:t xml:space="preserve">的空间聚合帮助站点</w:t>
      </w:r>
      <w:r>
        <w:t xml:space="preserve"> 17 </w:t>
      </w:r>
      <w:r>
        <w:rPr>
          <w:rFonts w:hint="eastAsia"/>
        </w:rPr>
        <w:t xml:space="preserve">利用了邻居的信息进行”联合去噪”。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：GNN</w:t>
      </w:r>
      <w:r>
        <w:t xml:space="preserve"> </w:t>
      </w:r>
      <w:r>
        <w:rPr>
          <w:rFonts w:hint="eastAsia"/>
        </w:rPr>
        <w:t xml:space="preserve">的优势在耦合度高的管网中尤为显著。管网末端、传感器稀疏的区域是最大受益者。</w:t>
      </w:r>
    </w:p>
    <w:p>
      <w:r>
        <w:pict>
          <v:rect style="width:0;height:1.5pt" o:hralign="center" o:hrstd="t" o:hr="t"/>
        </w:pict>
      </w:r>
    </w:p>
    <w:bookmarkEnd w:id="54"/>
    <w:bookmarkStart w:id="55" w:name="例-3-4跨流域迁移学习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3-4：跨流域迁移学习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：流域</w:t>
      </w:r>
      <w:r>
        <w:t xml:space="preserve"> A </w:t>
      </w:r>
      <w:r>
        <w:rPr>
          <w:rFonts w:hint="eastAsia"/>
        </w:rPr>
        <w:t xml:space="preserve">有</w:t>
      </w:r>
      <w:r>
        <w:t xml:space="preserve"> 8 </w:t>
      </w:r>
      <w:r>
        <w:rPr>
          <w:rFonts w:hint="eastAsia"/>
        </w:rPr>
        <w:t xml:space="preserve">年逐日降雨-径流数据（丰水），流域</w:t>
      </w:r>
      <w:r>
        <w:t xml:space="preserve"> B </w:t>
      </w:r>
      <w:r>
        <w:rPr>
          <w:rFonts w:hint="eastAsia"/>
        </w:rPr>
        <w:t xml:space="preserve">仅有</w:t>
      </w:r>
      <w:r>
        <w:t xml:space="preserve"> 6 </w:t>
      </w:r>
      <w:r>
        <w:rPr>
          <w:rFonts w:hint="eastAsia"/>
        </w:rPr>
        <w:t xml:space="preserve">个月数据（刚建站）。两个流域均为北方半干旱区，面积和地形类似。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：设计从</w:t>
      </w:r>
      <w:r>
        <w:t xml:space="preserve"> A </w:t>
      </w:r>
      <w:r>
        <w:rPr>
          <w:rFonts w:hint="eastAsia"/>
        </w:rPr>
        <w:t xml:space="preserve">到</w:t>
      </w:r>
      <w:r>
        <w:t xml:space="preserve"> B </w:t>
      </w:r>
      <w:r>
        <w:rPr>
          <w:rFonts w:hint="eastAsia"/>
        </w:rPr>
        <w:t xml:space="preserve">的迁移学习方案。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1：可迁移性评估——比较两个流域的降雨分布（A:</w:t>
      </w:r>
      <w:r>
        <w:t xml:space="preserve"> </w:t>
      </w:r>
      <w:r>
        <w:rPr>
          <w:rFonts w:hint="eastAsia"/>
        </w:rPr>
        <w:t xml:space="preserve">年均</w:t>
      </w:r>
      <w:r>
        <w:t xml:space="preserve"> 550 mm, B: </w:t>
      </w:r>
      <w:r>
        <w:rPr>
          <w:rFonts w:hint="eastAsia"/>
        </w:rPr>
        <w:t xml:space="preserve">年均</w:t>
      </w:r>
      <w:r>
        <w:t xml:space="preserve"> 480 </w:t>
      </w:r>
      <w:r>
        <w:rPr>
          <w:rFonts w:hint="eastAsia"/>
        </w:rPr>
        <w:t xml:space="preserve">mm，差异</w:t>
      </w:r>
      <w:r>
        <w:t xml:space="preserve"> &lt; </w:t>
      </w:r>
      <w:r>
        <w:rPr>
          <w:rFonts w:hint="eastAsia"/>
        </w:rPr>
        <w:t xml:space="preserve">15%）、流量范围（A:</w:t>
      </w:r>
      <w:r>
        <w:t xml:space="preserve"> 0.5~120 m³/s, B: 0.3~85 </w:t>
      </w:r>
      <w:r>
        <w:rPr>
          <w:rFonts w:hint="eastAsia"/>
        </w:rPr>
        <w:t xml:space="preserve">m³/s）、基流退水常数（A:</w:t>
      </w:r>
      <w:r>
        <w:t xml:space="preserve"> 0.92, B: </w:t>
      </w:r>
      <w:r>
        <w:rPr>
          <w:rFonts w:hint="eastAsia"/>
        </w:rPr>
        <w:t xml:space="preserve">0.89）。相似度较高，可迁移。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2：在流域</w:t>
      </w:r>
      <w:r>
        <w:t xml:space="preserve"> A </w:t>
      </w:r>
      <w:r>
        <w:rPr>
          <w:rFonts w:hint="eastAsia"/>
        </w:rPr>
        <w:t xml:space="preserve">上预训练</w:t>
      </w:r>
      <w:r>
        <w:t xml:space="preserve"> </w:t>
      </w:r>
      <w:r>
        <w:rPr>
          <w:rFonts w:hint="eastAsia"/>
        </w:rPr>
        <w:t xml:space="preserve">LSTM（2</w:t>
      </w:r>
      <w:r>
        <w:t xml:space="preserve"> </w:t>
      </w:r>
      <w:r>
        <w:rPr>
          <w:rFonts w:hint="eastAsia"/>
        </w:rPr>
        <w:t xml:space="preserve">层，隐藏维度</w:t>
      </w:r>
      <w:r>
        <w:t xml:space="preserve"> </w:t>
      </w:r>
      <w:r>
        <w:rPr>
          <w:rFonts w:hint="eastAsia"/>
        </w:rPr>
        <w:t xml:space="preserve">128），NSE</w:t>
      </w:r>
      <w:r>
        <w:t xml:space="preserve"> = 0.87。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3：迁移策略对比——</w:t>
      </w:r>
    </w:p>
    <w:p>
      <w:pPr>
        <w:pStyle w:val="BodyText"/>
      </w:pPr>
      <w:r>
        <w:rPr>
          <w:rFonts w:hint="eastAsia"/>
          <w:b/>
          <w:bCs/>
        </w:rPr>
        <w:t xml:space="preserve">表3-6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流域</w:t>
            </w:r>
            <w:r>
              <w:t xml:space="preserve"> B </w:t>
            </w:r>
            <w:r>
              <w:rPr>
                <w:rFonts w:hint="eastAsia"/>
              </w:rPr>
              <w:t xml:space="preserve">的</w:t>
            </w:r>
            <w:r>
              <w:t xml:space="preserve"> 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从零训练（仅</w:t>
            </w:r>
            <w:r>
              <w:t xml:space="preserve"> 6 </w:t>
            </w:r>
            <w:r>
              <w:rPr>
                <w:rFonts w:hint="eastAsia"/>
              </w:rPr>
              <w:t xml:space="preserve">个月数据）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特征提取（冻结全部，仅训练输出头）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微调顶层（冻结第</w:t>
            </w:r>
            <w:r>
              <w:t xml:space="preserve"> 1 </w:t>
            </w:r>
            <w:r>
              <w:rPr>
                <w:rFonts w:hint="eastAsia"/>
              </w:rPr>
              <w:t xml:space="preserve">层，微调第</w:t>
            </w:r>
            <w:r>
              <w:t xml:space="preserve"> 2 </w:t>
            </w:r>
            <w:r>
              <w:rPr>
                <w:rFonts w:hint="eastAsia"/>
              </w:rPr>
              <w:t xml:space="preserve">层+输出头）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微调全部（小学习率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4：最佳策略为微调顶层，NSE</w:t>
      </w:r>
      <w:r>
        <w:t xml:space="preserve"> </w:t>
      </w:r>
      <w:r>
        <w:rPr>
          <w:rFonts w:hint="eastAsia"/>
        </w:rPr>
        <w:t xml:space="preserve">从</w:t>
      </w:r>
      <w:r>
        <w:t xml:space="preserve"> 0.58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0.76（提升</w:t>
      </w:r>
      <w:r>
        <w:t xml:space="preserve"> </w:t>
      </w:r>
      <w:r>
        <w:rPr>
          <w:rFonts w:hint="eastAsia"/>
        </w:rPr>
        <w:t xml:space="preserve">31%）。微调全部层反而略低于微调顶层——因为</w:t>
      </w:r>
      <w:r>
        <w:t xml:space="preserve"> 6 </w:t>
      </w:r>
      <w:r>
        <w:rPr>
          <w:rFonts w:hint="eastAsia"/>
        </w:rPr>
        <w:t xml:space="preserve">个月数据不足以稳定更新底层参数。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：迁移学习在目标域数据不足时价值显著。关键是正确评估可迁移性和选择冻结/微调层。</w:t>
      </w:r>
    </w:p>
    <w:p>
      <w:r>
        <w:pict>
          <v:rect style="width:0;height:1.5pt" o:hralign="center" o:hrstd="t" o:hr="t"/>
        </w:pict>
      </w:r>
    </w:p>
    <w:bookmarkEnd w:id="55"/>
    <w:bookmarkStart w:id="56" w:name="例-3-5不确定性量化与安全裕度联动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3-5：不确定性量化与安全裕度联动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：某渠道水位预测模型（LSTM</w:t>
      </w:r>
      <w:r>
        <w:t xml:space="preserve"> + MC </w:t>
      </w:r>
      <w:r>
        <w:rPr>
          <w:rFonts w:hint="eastAsia"/>
        </w:rPr>
        <w:t xml:space="preserve">Dropout）在正常工况下的预测不确定性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m，但在暴雨工况下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rPr>
          <w:rFonts w:hint="eastAsia"/>
        </w:rPr>
        <w:t xml:space="preserve">增大到</w:t>
      </w:r>
      <w:r>
        <w:t xml:space="preserve"> 0.15~0.25 m。MPC </w:t>
      </w:r>
      <w:r>
        <w:rPr>
          <w:rFonts w:hint="eastAsia"/>
        </w:rPr>
        <w:t xml:space="preserve">控制器的默认安全裕度为</w:t>
      </w:r>
      <w:r>
        <w:t xml:space="preserve"> 0.1 m。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：设计不确定性驱动的自适应安全裕度机制。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1：建立不确定性-裕度映射规则：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margin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2：在正常工况（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m）下，</w:t>
      </w:r>
      <m:oMath>
        <m:r>
          <m:rPr>
            <m:nor/>
            <m:sty m:val="p"/>
          </m:rPr>
          <m:t>margin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m — </w:t>
      </w:r>
      <w:r>
        <w:rPr>
          <w:rFonts w:hint="eastAsia"/>
        </w:rPr>
        <w:t xml:space="preserve">使用默认裕度。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3：在暴雨工况（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rPr>
          <w:rFonts w:hint="eastAsia"/>
        </w:rPr>
        <w:t xml:space="preserve">m）下，</w:t>
      </w:r>
      <m:oMath>
        <m:r>
          <m:rPr>
            <m:nor/>
            <m:sty m:val="p"/>
          </m:rPr>
          <m:t>margin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m — </w:t>
      </w:r>
      <w:r>
        <w:rPr>
          <w:rFonts w:hint="eastAsia"/>
        </w:rPr>
        <w:t xml:space="preserve">自动扩大裕度至</w:t>
      </w:r>
      <w:r>
        <w:t xml:space="preserve"> 4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4：SIL</w:t>
      </w:r>
      <w:r>
        <w:t xml:space="preserve"> </w:t>
      </w:r>
      <w:r>
        <w:rPr>
          <w:rFonts w:hint="eastAsia"/>
        </w:rPr>
        <w:t xml:space="preserve">验证——在</w:t>
      </w:r>
      <w:r>
        <w:t xml:space="preserve"> 10 </w:t>
      </w:r>
      <w:r>
        <w:rPr>
          <w:rFonts w:hint="eastAsia"/>
        </w:rPr>
        <w:t xml:space="preserve">次历史暴雨事件的回放中，自适应裕度机制使水位始终在安全包络内，而固定裕度方案有</w:t>
      </w:r>
      <w:r>
        <w:t xml:space="preserve"> 3 </w:t>
      </w:r>
      <w:r>
        <w:rPr>
          <w:rFonts w:hint="eastAsia"/>
        </w:rPr>
        <w:t xml:space="preserve">次险些越界。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：不确定性量化不只是学术指标，而是安全裕度的动态调节信号。这体现了认知AI（预测+不确定性估计）与物理AI（MPC+安全包络）的闭环协同。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本章小结"/>
    <w:p>
      <w:pPr>
        <w:pStyle w:val="Heading2"/>
      </w:pPr>
      <w:r>
        <w:t xml:space="preserve">3.11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本章建立了深度学习在水系统中的工程化应用框架，核心要点如下：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架构选型取决于数据特征</w:t>
      </w:r>
      <w:r>
        <w:t xml:space="preserve">。LSTM </w:t>
      </w:r>
      <w:r>
        <w:rPr>
          <w:rFonts w:hint="eastAsia"/>
        </w:rPr>
        <w:t xml:space="preserve">适合中等长度时序且数据量有限的场景（仍是水文领域最成熟的选择）；Transformer</w:t>
      </w:r>
      <w:r>
        <w:t xml:space="preserve"> </w:t>
      </w:r>
      <w:r>
        <w:rPr>
          <w:rFonts w:hint="eastAsia"/>
        </w:rPr>
        <w:t xml:space="preserve">在数据充足且需要长程依赖建模时更具优势；CNN</w:t>
      </w:r>
      <w:r>
        <w:t xml:space="preserve"> </w:t>
      </w:r>
      <w:r>
        <w:rPr>
          <w:rFonts w:hint="eastAsia"/>
        </w:rPr>
        <w:t xml:space="preserve">擅长空间特征提取；GNN</w:t>
      </w:r>
      <w:r>
        <w:t xml:space="preserve"> </w:t>
      </w:r>
      <w:r>
        <w:rPr>
          <w:rFonts w:hint="eastAsia"/>
        </w:rPr>
        <w:t xml:space="preserve">适合管网/渠系等图结构拓扑。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预测流程不止于模型训练</w:t>
      </w:r>
      <w:r>
        <w:rPr>
          <w:rFonts w:hint="eastAsia"/>
        </w:rPr>
        <w:t xml:space="preserve">。多尺度输入构造、滑动窗口设计、多步预测策略、学习率调度、早停——这些工程细节对最终性能的影响与模型架构本身同等重要。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不确定性量化是安全关键系统的刚性要求</w:t>
      </w:r>
      <w:r>
        <w:t xml:space="preserve">。MC Dropout </w:t>
      </w:r>
      <w:r>
        <w:rPr>
          <w:rFonts w:hint="eastAsia"/>
        </w:rPr>
        <w:t xml:space="preserve">和深度集成为预测附上”置信区间”，使下游控制器能够根据预测可靠性动态调整安全裕度。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迁移学习是数据稀缺场景的关键工具</w:t>
      </w:r>
      <w:r>
        <w:rPr>
          <w:rFonts w:hint="eastAsia"/>
        </w:rPr>
        <w:t xml:space="preserve">。跨流域迁移前必须评估可迁移性，微调策略取决于目标域数据量和源-目标域相似度。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深度模型上线仍需通过</w:t>
      </w:r>
      <w:r>
        <w:rPr>
          <w:b/>
          <w:bCs/>
        </w:rPr>
        <w:t xml:space="preserve"> CHS </w:t>
      </w:r>
      <w:r>
        <w:rPr>
          <w:rFonts w:hint="eastAsia"/>
          <w:b/>
          <w:bCs/>
        </w:rPr>
        <w:t xml:space="preserve">三重门禁</w:t>
      </w:r>
      <w:r>
        <w:rPr>
          <w:rFonts w:hint="eastAsia"/>
        </w:rPr>
        <w:t xml:space="preserve">。性能门禁（精度+极端子集+分位误差）、安全门禁（SIL</w:t>
      </w:r>
      <w:r>
        <w:t xml:space="preserve"> </w:t>
      </w:r>
      <w:r>
        <w:rPr>
          <w:rFonts w:hint="eastAsia"/>
        </w:rPr>
        <w:t xml:space="preserve">闭环+最坏情况+ODD</w:t>
      </w:r>
      <w:r>
        <w:t xml:space="preserve"> </w:t>
      </w:r>
      <w:r>
        <w:rPr>
          <w:rFonts w:hint="eastAsia"/>
        </w:rPr>
        <w:t xml:space="preserve">边界）、治理门禁（可复现+回滚+审计）缺一不可。</w:t>
      </w:r>
    </w:p>
    <w:p>
      <w:pPr>
        <w:pStyle w:val="FirstParagraph"/>
      </w:pPr>
      <w:r>
        <w:rPr>
          <w:rFonts w:hint="eastAsia"/>
        </w:rPr>
        <w:t xml:space="preserve">下一章将进入物理信息神经网络（PINN），讨论如何将</w:t>
      </w:r>
      <w:r>
        <w:t xml:space="preserve"> Saint-Venant </w:t>
      </w:r>
      <w:r>
        <w:rPr>
          <w:rFonts w:hint="eastAsia"/>
        </w:rPr>
        <w:t xml:space="preserve">方程等机理约束显式纳入神经网络训练目标，解决”数据驱动精度高但物理一致性不足”的问题。</w:t>
      </w:r>
    </w:p>
    <w:p>
      <w:r>
        <w:pict>
          <v:rect style="width:0;height:1.5pt" o:hralign="center" o:hrstd="t" o:hr="t"/>
        </w:pict>
      </w:r>
    </w:p>
    <w:bookmarkEnd w:id="58"/>
    <w:bookmarkStart w:id="62" w:name="习题"/>
    <w:p>
      <w:pPr>
        <w:pStyle w:val="Heading2"/>
      </w:pPr>
      <w:r>
        <w:rPr>
          <w:rFonts w:hint="eastAsia"/>
        </w:rPr>
        <w:t xml:space="preserve">习题</w:t>
      </w:r>
    </w:p>
    <w:bookmarkStart w:id="59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3-1.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LSTM </w:t>
      </w:r>
      <w:r>
        <w:rPr>
          <w:rFonts w:hint="eastAsia"/>
        </w:rPr>
        <w:t xml:space="preserve">中遗忘门、输入门、输出门各自的功能。为什么</w:t>
      </w:r>
      <w:r>
        <w:t xml:space="preserve"> LSTM </w:t>
      </w:r>
      <w:r>
        <w:rPr>
          <w:rFonts w:hint="eastAsia"/>
        </w:rPr>
        <w:t xml:space="preserve">比基本</w:t>
      </w:r>
      <w:r>
        <w:t xml:space="preserve"> RNN </w:t>
      </w:r>
      <w:r>
        <w:rPr>
          <w:rFonts w:hint="eastAsia"/>
        </w:rPr>
        <w:t xml:space="preserve">更适合长程依赖建模？</w:t>
      </w:r>
    </w:p>
    <w:p>
      <w:pPr>
        <w:pStyle w:val="BodyText"/>
      </w:pPr>
      <w:r>
        <w:rPr>
          <w:b/>
          <w:bCs/>
        </w:rPr>
        <w:t xml:space="preserve">3-2.</w:t>
      </w:r>
      <w:r>
        <w:t xml:space="preserve"> </w:t>
      </w:r>
      <w:r>
        <w:t xml:space="preserve">Transformer </w:t>
      </w:r>
      <w:r>
        <w:rPr>
          <w:rFonts w:hint="eastAsia"/>
        </w:rPr>
        <w:t xml:space="preserve">的自注意力机制复杂度为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。当输入序列长度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720</m:t>
        </m:r>
      </m:oMath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天逐小时数据）时，标准</w:t>
      </w:r>
      <w:r>
        <w:t xml:space="preserve"> Transformer </w:t>
      </w:r>
      <w:r>
        <w:rPr>
          <w:rFonts w:hint="eastAsia"/>
        </w:rPr>
        <w:t xml:space="preserve">面临什么问题？列出两种高效变体及其核心思想。</w:t>
      </w:r>
    </w:p>
    <w:p>
      <w:pPr>
        <w:pStyle w:val="BodyText"/>
      </w:pPr>
      <w:r>
        <w:rPr>
          <w:b/>
          <w:bCs/>
        </w:rPr>
        <w:t xml:space="preserve">3-3.</w:t>
      </w:r>
      <w:r>
        <w:t xml:space="preserve"> </w:t>
      </w:r>
      <w:r>
        <w:rPr>
          <w:rFonts w:hint="eastAsia"/>
        </w:rPr>
        <w:t xml:space="preserve">什么是分位误差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rPr>
          <w:rFonts w:hint="eastAsia"/>
        </w:rPr>
        <w:t xml:space="preserve">？它在水系统安全裕度配置中有什么作用？</w:t>
      </w:r>
    </w:p>
    <w:p>
      <w:pPr>
        <w:pStyle w:val="BodyText"/>
      </w:pPr>
      <w:r>
        <w:rPr>
          <w:b/>
          <w:bCs/>
        </w:rPr>
        <w:t xml:space="preserve">3-4.</w:t>
      </w:r>
      <w:r>
        <w:t xml:space="preserve"> </w:t>
      </w:r>
      <w:r>
        <w:t xml:space="preserve">CNN </w:t>
      </w:r>
      <w:r>
        <w:rPr>
          <w:rFonts w:hint="eastAsia"/>
        </w:rPr>
        <w:t xml:space="preserve">在水系统中的两个典型应用场景分别是什么？CNN</w:t>
      </w:r>
      <w:r>
        <w:t xml:space="preserve"> </w:t>
      </w:r>
      <w:r>
        <w:rPr>
          <w:rFonts w:hint="eastAsia"/>
        </w:rPr>
        <w:t xml:space="preserve">的核心局限性是什么？</w:t>
      </w:r>
    </w:p>
    <w:p>
      <w:pPr>
        <w:pStyle w:val="BodyText"/>
      </w:pPr>
      <w:r>
        <w:rPr>
          <w:b/>
          <w:bCs/>
        </w:rPr>
        <w:t xml:space="preserve">3-5.</w:t>
      </w:r>
      <w:r>
        <w:t xml:space="preserve"> </w:t>
      </w:r>
      <w:r>
        <w:t xml:space="preserve">MC Dropout </w:t>
      </w:r>
      <w:r>
        <w:rPr>
          <w:rFonts w:hint="eastAsia"/>
        </w:rPr>
        <w:t xml:space="preserve">如何估计预测不确定性？需要几次前向传播？</w:t>
      </w:r>
    </w:p>
    <w:bookmarkEnd w:id="59"/>
    <w:bookmarkStart w:id="60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3-6.</w:t>
      </w:r>
      <w:r>
        <w:t xml:space="preserve"> </w:t>
      </w:r>
      <w:r>
        <w:rPr>
          <w:rFonts w:hint="eastAsia"/>
        </w:rPr>
        <w:t xml:space="preserve">某水库有</w:t>
      </w:r>
      <w:r>
        <w:t xml:space="preserve"> 3 </w:t>
      </w:r>
      <w:r>
        <w:rPr>
          <w:rFonts w:hint="eastAsia"/>
        </w:rPr>
        <w:t xml:space="preserve">年逐小时入库流量数据（约</w:t>
      </w:r>
      <w:r>
        <w:t xml:space="preserve"> 26,000 </w:t>
      </w:r>
      <w:r>
        <w:rPr>
          <w:rFonts w:hint="eastAsia"/>
        </w:rPr>
        <w:t xml:space="preserve">条），需要预测未来</w:t>
      </w:r>
      <w:r>
        <w:t xml:space="preserve"> 24 </w:t>
      </w:r>
      <w:r>
        <w:rPr>
          <w:rFonts w:hint="eastAsia"/>
        </w:rPr>
        <w:t xml:space="preserve">小时流量。设计完整的深度学习预测方案，包括：数据划分、输入窗口设计、模型选择、训练策略和评估指标。</w:t>
      </w:r>
    </w:p>
    <w:p>
      <w:pPr>
        <w:pStyle w:val="BodyText"/>
      </w:pPr>
      <w:r>
        <w:rPr>
          <w:b/>
          <w:bCs/>
        </w:rPr>
        <w:t xml:space="preserve">3-7.</w:t>
      </w:r>
      <w:r>
        <w:t xml:space="preserve"> </w:t>
      </w:r>
      <w:r>
        <w:rPr>
          <w:rFonts w:hint="eastAsia"/>
        </w:rPr>
        <w:t xml:space="preserve">某管网有</w:t>
      </w:r>
      <w:r>
        <w:t xml:space="preserve"> 50 </w:t>
      </w:r>
      <w:r>
        <w:rPr>
          <w:rFonts w:hint="eastAsia"/>
        </w:rPr>
        <w:t xml:space="preserve">个监测站点，拓扑连接已知。设计</w:t>
      </w:r>
      <w:r>
        <w:t xml:space="preserve"> GNN </w:t>
      </w:r>
      <w:r>
        <w:rPr>
          <w:rFonts w:hint="eastAsia"/>
        </w:rPr>
        <w:t xml:space="preserve">联合预测方案，并说明邻接矩阵的构造方法。</w:t>
      </w:r>
    </w:p>
    <w:p>
      <w:pPr>
        <w:pStyle w:val="BodyText"/>
      </w:pPr>
      <w:r>
        <w:rPr>
          <w:b/>
          <w:bCs/>
        </w:rPr>
        <w:t xml:space="preserve">3-8.</w:t>
      </w:r>
      <w:r>
        <w:t xml:space="preserve"> </w:t>
      </w:r>
      <w:r>
        <w:rPr>
          <w:rFonts w:hint="eastAsia"/>
        </w:rPr>
        <w:t xml:space="preserve">流域</w:t>
      </w:r>
      <w:r>
        <w:t xml:space="preserve"> C </w:t>
      </w:r>
      <w:r>
        <w:rPr>
          <w:rFonts w:hint="eastAsia"/>
        </w:rPr>
        <w:t xml:space="preserve">刚建站</w:t>
      </w:r>
      <w:r>
        <w:t xml:space="preserve"> 4 </w:t>
      </w:r>
      <w:r>
        <w:rPr>
          <w:rFonts w:hint="eastAsia"/>
        </w:rPr>
        <w:t xml:space="preserve">个月，附近流域</w:t>
      </w:r>
      <w:r>
        <w:t xml:space="preserve"> D </w:t>
      </w:r>
      <w:r>
        <w:rPr>
          <w:rFonts w:hint="eastAsia"/>
        </w:rPr>
        <w:t xml:space="preserve">有</w:t>
      </w:r>
      <w:r>
        <w:t xml:space="preserve"> 10 </w:t>
      </w:r>
      <w:r>
        <w:rPr>
          <w:rFonts w:hint="eastAsia"/>
        </w:rPr>
        <w:t xml:space="preserve">年数据。设计完整的迁移学习方案，包括可迁移性评估步骤和迁移策略选择。</w:t>
      </w:r>
    </w:p>
    <w:p>
      <w:pPr>
        <w:pStyle w:val="BodyText"/>
      </w:pPr>
      <w:r>
        <w:rPr>
          <w:b/>
          <w:bCs/>
        </w:rPr>
        <w:t xml:space="preserve">3-9.</w:t>
      </w:r>
      <w:r>
        <w:t xml:space="preserve"> </w:t>
      </w:r>
      <w:r>
        <w:rPr>
          <w:rFonts w:hint="eastAsia"/>
        </w:rPr>
        <w:t xml:space="preserve">设计深度学习模型的完整上线门禁流程（性能+安全+治理三重门禁），每个门禁列出至少</w:t>
      </w:r>
      <w:r>
        <w:t xml:space="preserve"> 3 </w:t>
      </w:r>
      <w:r>
        <w:rPr>
          <w:rFonts w:hint="eastAsia"/>
        </w:rPr>
        <w:t xml:space="preserve">项具体检查指标。</w:t>
      </w:r>
    </w:p>
    <w:p>
      <w:pPr>
        <w:pStyle w:val="BodyText"/>
      </w:pPr>
      <w:r>
        <w:rPr>
          <w:b/>
          <w:bCs/>
        </w:rPr>
        <w:t xml:space="preserve">3-10.</w:t>
      </w:r>
      <w:r>
        <w:t xml:space="preserve"> </w:t>
      </w:r>
      <w:r>
        <w:rPr>
          <w:rFonts w:hint="eastAsia"/>
        </w:rPr>
        <w:t xml:space="preserve">对于一个已上线的</w:t>
      </w:r>
      <w:r>
        <w:t xml:space="preserve"> LSTM </w:t>
      </w:r>
      <w:r>
        <w:rPr>
          <w:rFonts w:hint="eastAsia"/>
        </w:rPr>
        <w:t xml:space="preserve">水位预测模型，设计基于不确定性的自适应安全裕度机制。写出裕度计算公式并说明</w:t>
      </w:r>
      <w:r>
        <w:t xml:space="preserve"> SIL </w:t>
      </w:r>
      <w:r>
        <w:rPr>
          <w:rFonts w:hint="eastAsia"/>
        </w:rPr>
        <w:t xml:space="preserve">验证方法。</w:t>
      </w:r>
    </w:p>
    <w:bookmarkEnd w:id="60"/>
    <w:bookmarkStart w:id="61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3-11.</w:t>
      </w:r>
      <w:r>
        <w:t xml:space="preserve"> </w:t>
      </w:r>
      <w:r>
        <w:rPr>
          <w:rFonts w:hint="eastAsia"/>
        </w:rPr>
        <w:t xml:space="preserve">如果</w:t>
      </w:r>
      <w:r>
        <w:t xml:space="preserve"> Transformer </w:t>
      </w:r>
      <w:r>
        <w:rPr>
          <w:rFonts w:hint="eastAsia"/>
        </w:rPr>
        <w:t xml:space="preserve">精度比</w:t>
      </w:r>
      <w:r>
        <w:t xml:space="preserve"> LSTM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5%，但推理延迟高</w:t>
      </w:r>
      <w:r>
        <w:t xml:space="preserve"> 10 </w:t>
      </w:r>
      <w:r>
        <w:rPr>
          <w:rFonts w:hint="eastAsia"/>
        </w:rPr>
        <w:t xml:space="preserve">倍且需要</w:t>
      </w:r>
      <w:r>
        <w:t xml:space="preserve"> </w:t>
      </w:r>
      <w:r>
        <w:rPr>
          <w:rFonts w:hint="eastAsia"/>
        </w:rPr>
        <w:t xml:space="preserve">GPU，而水系统要求每分钟出一次预测结果。工程上应如何权衡？</w:t>
      </w:r>
    </w:p>
    <w:p>
      <w:pPr>
        <w:pStyle w:val="BodyText"/>
      </w:pPr>
      <w:r>
        <w:rPr>
          <w:b/>
          <w:bCs/>
        </w:rPr>
        <w:t xml:space="preserve">3-12.</w:t>
      </w:r>
      <w:r>
        <w:t xml:space="preserve"> </w:t>
      </w:r>
      <w:r>
        <w:rPr>
          <w:rFonts w:hint="eastAsia"/>
        </w:rPr>
        <w:t xml:space="preserve">在水系统中，深度学习模型可能在</w:t>
      </w:r>
      <w:r>
        <w:t xml:space="preserve"> ODD </w:t>
      </w:r>
      <w:r>
        <w:rPr>
          <w:rFonts w:hint="eastAsia"/>
        </w:rPr>
        <w:t xml:space="preserve">边界外给出”看起来合理但实际错误”的预测。如何通过不确定性量化和物理校验双重机制防范这种风险？</w:t>
      </w:r>
    </w:p>
    <w:p>
      <w:pPr>
        <w:pStyle w:val="BodyText"/>
      </w:pPr>
      <w:r>
        <w:rPr>
          <w:b/>
          <w:bCs/>
        </w:rPr>
        <w:t xml:space="preserve">3-13.</w:t>
      </w:r>
      <w:r>
        <w:t xml:space="preserve"> </w:t>
      </w:r>
      <w:r>
        <w:t xml:space="preserve">GNN </w:t>
      </w:r>
      <w:r>
        <w:rPr>
          <w:rFonts w:hint="eastAsia"/>
        </w:rPr>
        <w:t xml:space="preserve">假设水网拓扑是固定的。但在实际运行中，阀门开关会改变拓扑连接。如何处理动态拓扑对</w:t>
      </w:r>
      <w:r>
        <w:t xml:space="preserve"> GNN </w:t>
      </w:r>
      <w:r>
        <w:rPr>
          <w:rFonts w:hint="eastAsia"/>
        </w:rPr>
        <w:t xml:space="preserve">预测的影响？</w:t>
      </w:r>
    </w:p>
    <w:p>
      <w:pPr>
        <w:pStyle w:val="BodyText"/>
      </w:pPr>
      <w:r>
        <w:rPr>
          <w:b/>
          <w:bCs/>
        </w:rPr>
        <w:t xml:space="preserve">3-14.</w:t>
      </w:r>
      <w:r>
        <w:t xml:space="preserve"> </w:t>
      </w:r>
      <w:r>
        <w:rPr>
          <w:rFonts w:hint="eastAsia"/>
        </w:rPr>
        <w:t xml:space="preserve">讨论深度学习模型与</w:t>
      </w:r>
      <w:r>
        <w:t xml:space="preserve"> ch02 </w:t>
      </w:r>
      <w:r>
        <w:rPr>
          <w:rFonts w:hint="eastAsia"/>
        </w:rPr>
        <w:t xml:space="preserve">中</w:t>
      </w:r>
      <w:r>
        <w:t xml:space="preserve"> GBDT </w:t>
      </w:r>
      <w:r>
        <w:rPr>
          <w:rFonts w:hint="eastAsia"/>
        </w:rPr>
        <w:t xml:space="preserve">模型的互补关系。在什么情况下应选择</w:t>
      </w:r>
      <w:r>
        <w:t xml:space="preserve"> GBDT </w:t>
      </w:r>
      <w:r>
        <w:rPr>
          <w:rFonts w:hint="eastAsia"/>
        </w:rPr>
        <w:t xml:space="preserve">而非深度学习？</w:t>
      </w:r>
    </w:p>
    <w:p>
      <w:pPr>
        <w:pStyle w:val="BodyText"/>
      </w:pPr>
      <w:r>
        <w:rPr>
          <w:b/>
          <w:bCs/>
        </w:rPr>
        <w:t xml:space="preserve">3-15.</w:t>
      </w:r>
      <w:r>
        <w:t xml:space="preserve"> </w:t>
      </w:r>
      <w:r>
        <w:rPr>
          <w:rFonts w:hint="eastAsia"/>
        </w:rPr>
        <w:t xml:space="preserve">如果物理AI引擎（T2a</w:t>
      </w:r>
      <w:r>
        <w:t xml:space="preserve"> </w:t>
      </w:r>
      <w:r>
        <w:rPr>
          <w:rFonts w:hint="eastAsia"/>
        </w:rPr>
        <w:t xml:space="preserve">所述的</w:t>
      </w:r>
      <w:r>
        <w:t xml:space="preserve"> </w:t>
      </w:r>
      <w:r>
        <w:rPr>
          <w:rFonts w:hint="eastAsia"/>
        </w:rPr>
        <w:t xml:space="preserve">MPC）已经提供了较准确的模型预测控制，认知AI引擎的深度学习预测模块还有什么额外价值？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numPr>
          <w:ilvl w:val="0"/>
          <w:numId w:val="1006"/>
        </w:numPr>
      </w:pPr>
      <w:r>
        <w:t xml:space="preserve">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</w:t>
      </w:r>
      <w:r>
        <w:rPr>
          <w:rFonts w:hint="eastAsia"/>
        </w:rPr>
        <w:t xml:space="preserve">Press.——深度学习领域的权威教材，涵盖理论基础和主要架构。</w:t>
      </w:r>
    </w:p>
    <w:p>
      <w:pPr>
        <w:numPr>
          <w:ilvl w:val="0"/>
          <w:numId w:val="1006"/>
        </w:numPr>
      </w:pPr>
      <w:r>
        <w:t xml:space="preserve">Shen, C. (2018). A transdisciplinary review of deep learning research and its relevance for water resources scientists.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54(11), </w:t>
      </w:r>
      <w:r>
        <w:rPr>
          <w:rFonts w:hint="eastAsia"/>
        </w:rPr>
        <w:t xml:space="preserve">8558-8593.——深度学习在水资源科学中的跨学科综述。</w:t>
      </w:r>
    </w:p>
    <w:p>
      <w:pPr>
        <w:numPr>
          <w:ilvl w:val="0"/>
          <w:numId w:val="1006"/>
        </w:numPr>
      </w:pPr>
      <w:r>
        <w:t xml:space="preserve">Vaswani, A. et al. 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30.——Transformer </w:t>
      </w:r>
      <w:r>
        <w:rPr>
          <w:rFonts w:hint="eastAsia"/>
        </w:rPr>
        <w:t xml:space="preserve">架构的原始论文，注意力机制的里程碑工作。</w:t>
      </w:r>
    </w:p>
    <w:p>
      <w:pPr>
        <w:numPr>
          <w:ilvl w:val="0"/>
          <w:numId w:val="1006"/>
        </w:numPr>
      </w:pPr>
      <w:r>
        <w:t xml:space="preserve">Kratzert, F. et al. (2018). Rainfall–runoff modelling using Long Short-Term Memory (LSTM) networks.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22(11), 6005-6022.——LSTM </w:t>
      </w:r>
      <w:r>
        <w:rPr>
          <w:rFonts w:hint="eastAsia"/>
        </w:rPr>
        <w:t xml:space="preserve">在水文预测中的开创性应用。</w:t>
      </w:r>
    </w:p>
    <w:p>
      <w:pPr>
        <w:numPr>
          <w:ilvl w:val="0"/>
          <w:numId w:val="1006"/>
        </w:numPr>
      </w:pPr>
      <w:r>
        <w:t xml:space="preserve">Kipf, T.N. &amp; Welling, M. (2017). Semi-supervised classification with graph convolutional networks.</w:t>
      </w:r>
      <w:r>
        <w:t xml:space="preserve"> </w:t>
      </w:r>
      <w:r>
        <w:rPr>
          <w:i/>
          <w:iCs/>
        </w:rPr>
        <w:t xml:space="preserve">ICLR</w:t>
      </w:r>
      <w:r>
        <w:rPr>
          <w:rFonts w:hint="eastAsia"/>
        </w:rPr>
        <w:t xml:space="preserve">.——图卷积网络的基础论文。</w:t>
      </w:r>
    </w:p>
    <w:p>
      <w:r>
        <w:pict>
          <v:rect style="width:0;height:1.5pt" o:hralign="center" o:hrstd="t" o:hr="t"/>
        </w:pict>
      </w:r>
    </w:p>
    <w:bookmarkEnd w:id="63"/>
    <w:bookmarkStart w:id="6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[3-1]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[3-2]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[3-3]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[3-4] LeCun, Y., Bengio, Y. &amp; Hinton, G. 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 521(7553), 436-444.</w:t>
      </w:r>
    </w:p>
    <w:p>
      <w:pPr>
        <w:pStyle w:val="BodyText"/>
      </w:pPr>
      <w:r>
        <w:t xml:space="preserve">[3-5]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[3-6] Hochreiter, S.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1735-1780.</w:t>
      </w:r>
    </w:p>
    <w:p>
      <w:pPr>
        <w:pStyle w:val="BodyText"/>
      </w:pPr>
      <w:r>
        <w:t xml:space="preserve">[3-7] Vaswani, A., Shazeer, N., Parmar, N., Uszkoreit, J., Jones, L., Gomez, A.N., Kaiser, Ł. &amp; Polosukhin, I. 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5998-6008.</w:t>
      </w:r>
    </w:p>
    <w:p>
      <w:pPr>
        <w:pStyle w:val="BodyText"/>
      </w:pPr>
      <w:r>
        <w:t xml:space="preserve">[3-8] LeCun, Y., Bottou, L., Bengio, Y. &amp; Haffner, P. (1998). Gradient-based learning applied to document recognition.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86(11), 2278-2324.</w:t>
      </w:r>
    </w:p>
    <w:p>
      <w:pPr>
        <w:pStyle w:val="BodyText"/>
      </w:pPr>
      <w:r>
        <w:t xml:space="preserve">[3-9] He, K., Zhang, X., Ren, S. &amp; Sun, J. (2016). Deep residual learning for image recognition.</w:t>
      </w:r>
      <w:r>
        <w:t xml:space="preserve"> </w:t>
      </w:r>
      <w:r>
        <w:rPr>
          <w:i/>
          <w:iCs/>
        </w:rPr>
        <w:t xml:space="preserve">Proceedings of the IEEE Conference on Computer Vision and Pattern Recognition</w:t>
      </w:r>
      <w:r>
        <w:t xml:space="preserve">, 770-778.</w:t>
      </w:r>
    </w:p>
    <w:p>
      <w:pPr>
        <w:pStyle w:val="BodyText"/>
      </w:pPr>
      <w:r>
        <w:t xml:space="preserve">[3-10] Cho, K., van Merriënboer, B., Gulcehre, C., Bahdanau, D., Bougares, F., Schwenk, H. &amp; Bengio, Y. (2014). Learning phrase representations using RNN encoder-decoder for statistical machine translation.</w:t>
      </w:r>
      <w:r>
        <w:t xml:space="preserve"> </w:t>
      </w:r>
      <w:r>
        <w:rPr>
          <w:i/>
          <w:iCs/>
        </w:rPr>
        <w:t xml:space="preserve">Proceedings of the 2014 Conference on Empirical Methods in Natural Language Processing</w:t>
      </w:r>
      <w:r>
        <w:t xml:space="preserve">, 1724-1734.</w:t>
      </w:r>
    </w:p>
    <w:p>
      <w:pPr>
        <w:pStyle w:val="BodyText"/>
      </w:pPr>
      <w:r>
        <w:t xml:space="preserve">[3-11] Kratzert, F., Klotz, D., Brenner, C., Schulz, K. &amp; Herrnegger, M. (2018). Rainfall–runoff modelling using Long Short-Term Memory (LSTM) networks.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22(11), 6005-6022.</w:t>
      </w:r>
    </w:p>
    <w:p>
      <w:pPr>
        <w:pStyle w:val="BodyText"/>
      </w:pPr>
      <w:r>
        <w:t xml:space="preserve">[3-12] Shen, C. (2018). A transdisciplinary review of deep learning research and its relevance for water resources scientists.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54(11), 8558-8593.</w:t>
      </w:r>
    </w:p>
    <w:p>
      <w:pPr>
        <w:pStyle w:val="BodyText"/>
      </w:pPr>
      <w:r>
        <w:t xml:space="preserve">[3-13] Nearing, G.S., Kratzert, F., Sampson, A.K., Pelissier, C.S., Klotz, D., Frame, J.M., Priber, C. &amp; Gupta, H.V. (2021). What role does hydrological science play in the age of machine learning?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57(1), e2020WR028091.</w:t>
      </w:r>
    </w:p>
    <w:p>
      <w:pPr>
        <w:pStyle w:val="BodyText"/>
      </w:pPr>
      <w:r>
        <w:t xml:space="preserve">[3-14] Kipf, T.N. &amp; Welling, M. (2017). Semi-supervised classification with graph convolutional networks.</w:t>
      </w:r>
      <w:r>
        <w:t xml:space="preserve"> </w:t>
      </w:r>
      <w:r>
        <w:rPr>
          <w:i/>
          <w:iCs/>
        </w:rPr>
        <w:t xml:space="preserve">Proceedings of the International Conference on Learning Representations (ICLR)</w:t>
      </w:r>
      <w:r>
        <w:t xml:space="preserve">.</w:t>
      </w:r>
    </w:p>
    <w:p>
      <w:pPr>
        <w:pStyle w:val="BodyText"/>
      </w:pPr>
      <w:r>
        <w:t xml:space="preserve">[3-15] Shi, X., Chen, Z., Wang, H., Yeung, D.-Y., Wong, W.-K. &amp; Woo, W.-C. (2015). Convolutional LSTM network: A machine learning approach for precipitation nowcasting.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28, 802-810.</w:t>
      </w:r>
    </w:p>
    <w:p>
      <w:pPr>
        <w:pStyle w:val="BodyText"/>
      </w:pPr>
      <w:r>
        <w:t xml:space="preserve">[3-16] Pan, S.J. &amp; Yang, Q. (2010). A survey on transfer learning.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, 22(10), 1345-1359.</w:t>
      </w:r>
    </w:p>
    <w:p>
      <w:pPr>
        <w:pStyle w:val="BodyText"/>
      </w:pPr>
      <w:r>
        <w:t xml:space="preserve">[3-17] Gal, Y. &amp; Ghahramani, Z. (2016). Dropout as a Bayesian approximation: Representing model uncertainty in deep learning.</w:t>
      </w:r>
      <w:r>
        <w:t xml:space="preserve"> </w:t>
      </w:r>
      <w:r>
        <w:rPr>
          <w:i/>
          <w:iCs/>
        </w:rPr>
        <w:t xml:space="preserve">Proceedings of the 33rd International Conference on Machine Learning</w:t>
      </w:r>
      <w:r>
        <w:t xml:space="preserve">, 1050-1059.</w:t>
      </w:r>
    </w:p>
    <w:p>
      <w:pPr>
        <w:pStyle w:val="BodyText"/>
      </w:pPr>
      <w:r>
        <w:t xml:space="preserve">[3-18] Lakshminarayanan, B., Pritzel, A. &amp; Blundell, C. (2017). Simple and scalable predictive uncertainty estimation using deep ensembles.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6402-6413.</w:t>
      </w:r>
    </w:p>
    <w:p>
      <w:pPr>
        <w:pStyle w:val="BodyText"/>
      </w:pPr>
      <w:r>
        <w:t xml:space="preserve">[3-19] Zhou, H., Zhang, S., Peng, J., Zhang, S., Li, J., Xiong, H. &amp; Zhang, W. (2021). Informer: Beyond efficient transformer for long sequence time-series forecasting.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, 35(12), 11106-11115.</w:t>
      </w:r>
    </w:p>
    <w:p>
      <w:pPr>
        <w:pStyle w:val="BodyText"/>
      </w:pPr>
      <w:r>
        <w:t xml:space="preserve">[3-20] Wu, H., Xu, J., Wang, J. &amp; Long, M. (2021). Autoformer: Decomposition transformers with auto-correlation for long-term series forecasting.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34, 22419-22430.</w:t>
      </w:r>
    </w:p>
    <w:p>
      <w:pPr>
        <w:pStyle w:val="BodyText"/>
      </w:pPr>
      <w:r>
        <w:t xml:space="preserve">[3-21] Nie, Y., Nguyen, N.H., Sinthong, P. &amp; Kalagnanam, J. (2023). A time series is worth 64 words: Long-term forecasting with transformers.</w:t>
      </w:r>
      <w:r>
        <w:t xml:space="preserve"> </w:t>
      </w:r>
      <w:r>
        <w:rPr>
          <w:i/>
          <w:iCs/>
        </w:rPr>
        <w:t xml:space="preserve">Proceedings of the International Conference on Learning Representations (ICLR)</w:t>
      </w:r>
      <w:r>
        <w:t xml:space="preserve">.</w:t>
      </w:r>
    </w:p>
    <w:p>
      <w:pPr>
        <w:pStyle w:val="BodyText"/>
      </w:pPr>
      <w:r>
        <w:t xml:space="preserve">[3-22]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[3-23]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[3-24] Sit, M., Demiray, B.Z., Xiang, Z., Ewing, G.J., Sermet, Y. &amp; Demir, I. (2020). A comprehensive review of deep learning applications in hydrology and water resources.</w:t>
      </w:r>
      <w:r>
        <w:t xml:space="preserve"> </w:t>
      </w:r>
      <w:r>
        <w:rPr>
          <w:i/>
          <w:iCs/>
        </w:rPr>
        <w:t xml:space="preserve">Water Science and Technology</w:t>
      </w:r>
      <w:r>
        <w:t xml:space="preserve">, 82(12), 2635-2670.</w:t>
      </w:r>
    </w:p>
    <w:p>
      <w:pPr>
        <w:pStyle w:val="BodyText"/>
      </w:pPr>
      <w:r>
        <w:t xml:space="preserve">[3-25] Mosavi, A., Ozturk, P. &amp; Chau, K.-W. (2018). Flood prediction using machine learning models: Literature review.</w:t>
      </w:r>
      <w:r>
        <w:t xml:space="preserve"> </w:t>
      </w:r>
      <w:r>
        <w:rPr>
          <w:i/>
          <w:iCs/>
        </w:rPr>
        <w:t xml:space="preserve">Water</w:t>
      </w:r>
      <w:r>
        <w:t xml:space="preserve">, 10(11), 1536.</w:t>
      </w:r>
    </w:p>
    <w:bookmarkEnd w:id="64"/>
    <w:bookmarkStart w:id="65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本章深入介绍了深度学习在水系统时空建模中的核心方法，要点如下：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网络架构的任务匹配</w:t>
      </w:r>
      <w:r>
        <w:rPr>
          <w:rFonts w:hint="eastAsia"/>
        </w:rPr>
        <w:t xml:space="preserve">：CNN擅长提取局部空间特征，LSTM/GRU适合捕捉长时序依赖，Transformer通过自注意力机制建模全局时序关联；实际任务应根据数据维度、序列长度和计算资源选择合适架构。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完整预测流程规范</w:t>
      </w:r>
      <w:r>
        <w:rPr>
          <w:rFonts w:hint="eastAsia"/>
        </w:rPr>
        <w:t xml:space="preserve">：从滑动窗口构造、多步预测策略（直接多输出</w:t>
      </w:r>
      <w:r>
        <w:t xml:space="preserve"> vs. </w:t>
      </w:r>
      <w:r>
        <w:rPr>
          <w:rFonts w:hint="eastAsia"/>
        </w:rPr>
        <w:t xml:space="preserve">递归预测）到学习率调度、Early</w:t>
      </w:r>
      <w:r>
        <w:t xml:space="preserve"> </w:t>
      </w:r>
      <w:r>
        <w:rPr>
          <w:rFonts w:hint="eastAsia"/>
        </w:rPr>
        <w:t xml:space="preserve">Stopping，每个环节都影响模型在水利工程场景的实际可用性。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GNN实现空间联合建模</w:t>
      </w:r>
      <w:r>
        <w:rPr>
          <w:rFonts w:hint="eastAsia"/>
        </w:rPr>
        <w:t xml:space="preserve">：以渠道/管网拓扑构建图结构，GNN可以自然地融合多站点的空间关联信息，显著优于独立单站建模。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不确定性量化与安全裕度联动</w:t>
      </w:r>
      <w:r>
        <w:rPr>
          <w:rFonts w:hint="eastAsia"/>
        </w:rPr>
        <w:t xml:space="preserve">：MC</w:t>
      </w:r>
      <w:r>
        <w:t xml:space="preserve"> </w:t>
      </w:r>
      <w:r>
        <w:rPr>
          <w:rFonts w:hint="eastAsia"/>
        </w:rPr>
        <w:t xml:space="preserve">Dropout和深度集成方法提供预测置信区间，置信区间应与Safety</w:t>
      </w:r>
      <w:r>
        <w:t xml:space="preserve"> </w:t>
      </w:r>
      <w:r>
        <w:rPr>
          <w:rFonts w:hint="eastAsia"/>
        </w:rPr>
        <w:t xml:space="preserve">Envelope的黄区触发阈值联动，实现风险感知的保守控制。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在环验证是上线必要条件</w:t>
      </w:r>
      <w:r>
        <w:rPr>
          <w:rFonts w:hint="eastAsia"/>
        </w:rPr>
        <w:t xml:space="preserve">：深度模型需经过MIL验证算法正确性、SIL验证代码实现，关键模型还需HIL验证硬件集成，不可跳关直接上线。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2026-03-21T21:46:48Z</dcterms:created>
  <dcterms:modified xsi:type="dcterms:W3CDTF">2026-03-21T21:46:48Z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