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第九章-hydroos-水网操作系统"/>
    <w:p>
      <w:pPr>
        <w:pStyle w:val="Heading1"/>
      </w:pPr>
      <w:r>
        <w:rPr>
          <w:rStyle w:val="SectionNumber"/>
        </w:rPr>
        <w:t xml:space="preserve">1</w:t>
      </w:r>
      <w:r>
        <w:tab/>
      </w:r>
      <w:r>
        <w:rPr>
          <w:rFonts w:hint="eastAsia"/>
        </w:rPr>
        <w:t xml:space="preserve">第九章</w:t>
      </w:r>
      <w:r>
        <w:t xml:space="preserve"> HydroOS </w:t>
      </w:r>
      <w:r>
        <w:rPr>
          <w:rFonts w:hint="eastAsia"/>
        </w:rPr>
        <w:t xml:space="preserve">水网操作系统</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w:t>
      </w:r>
      <w:r>
        <w:t xml:space="preserve"> HydroOS </w:t>
      </w:r>
      <w:r>
        <w:rPr>
          <w:rFonts w:hint="eastAsia"/>
        </w:rPr>
        <w:t xml:space="preserve">的定位——为什么水网需要一个”操作系统”层，以及它与</w:t>
      </w:r>
      <w:r>
        <w:t xml:space="preserve"> SCADA </w:t>
      </w:r>
      <w:r>
        <w:rPr>
          <w:rFonts w:hint="eastAsia"/>
        </w:rPr>
        <w:t xml:space="preserve">的分工关系；</w:t>
      </w:r>
    </w:p>
    <w:p>
      <w:pPr>
        <w:pStyle w:val="Compact"/>
        <w:numPr>
          <w:ilvl w:val="0"/>
          <w:numId w:val="1001"/>
        </w:numPr>
      </w:pPr>
      <w:r>
        <w:rPr>
          <w:rFonts w:hint="eastAsia"/>
        </w:rPr>
        <w:t xml:space="preserve">描述</w:t>
      </w:r>
      <w:r>
        <w:t xml:space="preserve"> HydroOS </w:t>
      </w:r>
      <w:r>
        <w:rPr>
          <w:rFonts w:hint="eastAsia"/>
        </w:rPr>
        <w:t xml:space="preserve">三层架构（设备抽象层、物理AI引擎层、认知AI引擎层）的层间职责与接口规范；</w:t>
      </w:r>
    </w:p>
    <w:p>
      <w:pPr>
        <w:pStyle w:val="Compact"/>
        <w:numPr>
          <w:ilvl w:val="0"/>
          <w:numId w:val="1001"/>
        </w:numPr>
      </w:pPr>
      <w:r>
        <w:rPr>
          <w:rFonts w:hint="eastAsia"/>
        </w:rPr>
        <w:t xml:space="preserve">设计设备抽象与数字对象模型，将异构水利设备统一为标准化数字接口；</w:t>
      </w:r>
    </w:p>
    <w:p>
      <w:pPr>
        <w:pStyle w:val="Compact"/>
        <w:numPr>
          <w:ilvl w:val="0"/>
          <w:numId w:val="1001"/>
        </w:numPr>
      </w:pPr>
      <w:r>
        <w:rPr>
          <w:rFonts w:hint="eastAsia"/>
        </w:rPr>
        <w:t xml:space="preserve">解释调度引擎的多策略融合机制与冲突消解原理；</w:t>
      </w:r>
    </w:p>
    <w:p>
      <w:pPr>
        <w:pStyle w:val="Compact"/>
        <w:numPr>
          <w:ilvl w:val="0"/>
          <w:numId w:val="1001"/>
        </w:numPr>
      </w:pPr>
      <w:r>
        <w:rPr>
          <w:rFonts w:hint="eastAsia"/>
        </w:rPr>
        <w:t xml:space="preserve">掌握工作台层的五大子系统（人格、记忆、RBAC、心跳、自进化）的设计原理与工程实现；</w:t>
      </w:r>
    </w:p>
    <w:p>
      <w:pPr>
        <w:pStyle w:val="Compact"/>
        <w:numPr>
          <w:ilvl w:val="0"/>
          <w:numId w:val="1001"/>
        </w:numPr>
      </w:pPr>
      <w:r>
        <w:rPr>
          <w:rFonts w:hint="eastAsia"/>
        </w:rPr>
        <w:t xml:space="preserve">运用认知API的”感知→认知→决策→控制”四维分类框架设计统一网关；</w:t>
      </w:r>
    </w:p>
    <w:p>
      <w:pPr>
        <w:pStyle w:val="Compact"/>
        <w:numPr>
          <w:ilvl w:val="0"/>
          <w:numId w:val="1001"/>
        </w:numPr>
      </w:pPr>
      <w:r>
        <w:rPr>
          <w:rFonts w:hint="eastAsia"/>
        </w:rPr>
        <w:t xml:space="preserve">设计</w:t>
      </w:r>
      <w:r>
        <w:t xml:space="preserve"> HydroOS </w:t>
      </w:r>
      <w:r>
        <w:rPr>
          <w:rFonts w:hint="eastAsia"/>
        </w:rPr>
        <w:t xml:space="preserve">从”数据平台”到”高度自主”的五步增量部署方案。</w:t>
      </w:r>
    </w:p>
    <w:p>
      <w:pPr>
        <w:pStyle w:val="BlockText"/>
      </w:pPr>
      <w:r>
        <w:rPr>
          <w:rFonts w:hint="eastAsia"/>
          <w:b/>
          <w:bCs/>
        </w:rPr>
        <w:t xml:space="preserve">章首衔接（承接</w:t>
      </w:r>
      <w:r>
        <w:rPr>
          <w:b/>
          <w:bCs/>
        </w:rPr>
        <w:t xml:space="preserve"> </w:t>
      </w:r>
      <w:r>
        <w:rPr>
          <w:rFonts w:hint="eastAsia"/>
          <w:b/>
          <w:bCs/>
        </w:rPr>
        <w:t xml:space="preserve">ch08）</w:t>
      </w:r>
      <w:r>
        <w:t xml:space="preserve"> </w:t>
      </w:r>
      <w:r>
        <w:rPr>
          <w:rFonts w:hint="eastAsia"/>
        </w:rPr>
        <w:t xml:space="preserve">上一章讨论了水网自主等级（WNAL）的</w:t>
      </w:r>
      <w:r>
        <w:t xml:space="preserve"> L0-L5 </w:t>
      </w:r>
      <w:r>
        <w:rPr>
          <w:rFonts w:hint="eastAsia"/>
        </w:rPr>
        <w:t xml:space="preserve">分级体系——定义了”系统自主到什么程度”的评价标准。但分级只是评价工具，真正实现自主运行需要一个</w:t>
      </w:r>
      <w:r>
        <w:rPr>
          <w:rFonts w:hint="eastAsia"/>
          <w:b/>
          <w:bCs/>
        </w:rPr>
        <w:t xml:space="preserve">软件平台</w:t>
      </w:r>
      <w:r>
        <w:rPr>
          <w:rFonts w:hint="eastAsia"/>
        </w:rPr>
        <w:t xml:space="preserve">来承载所有功能模块。本章介绍</w:t>
      </w:r>
      <w:r>
        <w:t xml:space="preserve"> HydroOS </w:t>
      </w:r>
      <w:r>
        <w:rPr>
          <w:rFonts w:hint="eastAsia"/>
        </w:rPr>
        <w:t xml:space="preserve">水网操作系统——它是</w:t>
      </w:r>
      <w:r>
        <w:t xml:space="preserve"> CHS </w:t>
      </w:r>
      <w:r>
        <w:rPr>
          <w:rFonts w:hint="eastAsia"/>
        </w:rPr>
        <w:t xml:space="preserve">理论在软件层面的完整实现，将物理AI引擎（T2a）、认知AI引擎（第六章）、多智能体系统（第七章）和安全保障机制（第八章）整合为一个可部署、可运维、可演进的工程产品。我们将以</w:t>
      </w:r>
      <w:r>
        <w:t xml:space="preserve"> </w:t>
      </w:r>
      <w:r>
        <w:rPr>
          <w:rFonts w:hint="eastAsia"/>
        </w:rPr>
        <w:t xml:space="preserve">HydroClaw（瀚铎）v0.2.2</w:t>
      </w:r>
      <w:r>
        <w:t xml:space="preserve"> </w:t>
      </w:r>
      <w:r>
        <w:rPr>
          <w:rFonts w:hint="eastAsia"/>
        </w:rPr>
        <w:t xml:space="preserve">的代码为实例，展示从架构设计到增量上线的全过程。</w:t>
      </w:r>
    </w:p>
    <w:p>
      <w:r>
        <w:pict>
          <v:rect style="width:0;height:1.5pt" o:hralign="center" o:hrstd="t" o:hr="t"/>
        </w:pict>
      </w:r>
    </w:p>
    <w:bookmarkEnd w:id="9"/>
    <w:bookmarkStart w:id="12" w:name="hydroos-的定位"/>
    <w:p>
      <w:pPr>
        <w:pStyle w:val="Heading2"/>
      </w:pPr>
      <w:r>
        <w:rPr>
          <w:rStyle w:val="SectionNumber"/>
        </w:rPr>
        <w:t xml:space="preserve">1.2</w:t>
      </w:r>
      <w:r>
        <w:tab/>
      </w:r>
      <w:r>
        <w:t xml:space="preserve">9.1 HydroOS </w:t>
      </w:r>
      <w:r>
        <w:rPr>
          <w:rFonts w:hint="eastAsia"/>
        </w:rPr>
        <w:t xml:space="preserve">的定位</w:t>
      </w:r>
    </w:p>
    <w:bookmarkStart w:id="10" w:name="为什么水网需要操作系统"/>
    <w:p>
      <w:pPr>
        <w:pStyle w:val="Heading3"/>
      </w:pPr>
      <w:r>
        <w:rPr>
          <w:rStyle w:val="SectionNumber"/>
        </w:rPr>
        <w:t xml:space="preserve">1.2.1</w:t>
      </w:r>
      <w:r>
        <w:tab/>
      </w:r>
      <w:r>
        <w:t xml:space="preserve">9.1.1 </w:t>
      </w:r>
      <w:r>
        <w:rPr>
          <w:rFonts w:hint="eastAsia"/>
        </w:rPr>
        <w:t xml:space="preserve">为什么水网需要”操作系统”？</w:t>
      </w:r>
    </w:p>
    <w:p>
      <w:pPr>
        <w:pStyle w:val="FirstParagraph"/>
      </w:pPr>
      <w:r>
        <w:rPr>
          <w:rFonts w:hint="eastAsia"/>
        </w:rPr>
        <w:t xml:space="preserve">传统水利信息化建设遵循”一个项目一套系统”的模式。一个大型调水工程可能同时运行：SCADA</w:t>
      </w:r>
      <w:r>
        <w:t xml:space="preserve"> </w:t>
      </w:r>
      <w:r>
        <w:rPr>
          <w:rFonts w:hint="eastAsia"/>
        </w:rPr>
        <w:t xml:space="preserve">监控系统、水文预报系统、调度决策支持系统、GIS</w:t>
      </w:r>
      <w:r>
        <w:t xml:space="preserve"> </w:t>
      </w:r>
      <w:r>
        <w:rPr>
          <w:rFonts w:hint="eastAsia"/>
        </w:rPr>
        <w:t xml:space="preserve">管理系统、视频监控系统、设备管理系统。这些系统由不同厂商在不同时期开发，使用不同的技术栈、数据格式和通信协议，形成了事实上的</w:t>
      </w:r>
      <w:r>
        <w:rPr>
          <w:rFonts w:hint="eastAsia"/>
          <w:b/>
          <w:bCs/>
        </w:rPr>
        <w:t xml:space="preserve">信息孤岛</w:t>
      </w:r>
      <w:r>
        <w:t xml:space="preserve">。</w:t>
      </w:r>
    </w:p>
    <w:p>
      <w:pPr>
        <w:pStyle w:val="BodyText"/>
      </w:pPr>
      <w:r>
        <w:rPr>
          <w:rFonts w:hint="eastAsia"/>
        </w:rPr>
        <w:t xml:space="preserve">信息孤岛带来三个核心问题：</w:t>
      </w:r>
    </w:p>
    <w:p>
      <w:pPr>
        <w:pStyle w:val="BodyText"/>
      </w:pPr>
      <w:r>
        <w:rPr>
          <w:rFonts w:hint="eastAsia"/>
          <w:b/>
          <w:bCs/>
        </w:rPr>
        <w:t xml:space="preserve">（1）数据不通</w:t>
      </w:r>
      <w:r>
        <w:rPr>
          <w:rFonts w:hint="eastAsia"/>
        </w:rPr>
        <w:t xml:space="preserve">：水位数据在</w:t>
      </w:r>
      <w:r>
        <w:t xml:space="preserve"> SCADA </w:t>
      </w:r>
      <w:r>
        <w:rPr>
          <w:rFonts w:hint="eastAsia"/>
        </w:rPr>
        <w:t xml:space="preserve">系统中，预报结果在预报系统中，调度方案在决策支持系统中。当运维人员需要做出决策时，必须在多个系统之间手动切换、比对数据——这不仅效率低下，而且容易遗漏关键信息。</w:t>
      </w:r>
    </w:p>
    <w:p>
      <w:pPr>
        <w:pStyle w:val="BodyText"/>
      </w:pPr>
      <w:r>
        <w:rPr>
          <w:rFonts w:hint="eastAsia"/>
          <w:b/>
          <w:bCs/>
        </w:rPr>
        <w:t xml:space="preserve">（2）能力不通</w:t>
      </w:r>
      <w:r>
        <w:rPr>
          <w:rFonts w:hint="eastAsia"/>
        </w:rPr>
        <w:t xml:space="preserve">：每个系统的计算能力被封闭在自己的边界内。SCADA</w:t>
      </w:r>
      <w:r>
        <w:t xml:space="preserve"> </w:t>
      </w:r>
      <w:r>
        <w:rPr>
          <w:rFonts w:hint="eastAsia"/>
        </w:rPr>
        <w:t xml:space="preserve">的实时数据不能自动触发预报模型运行，预报结果不能自动驱动调度优化——这些”跨系统联动”需要人工操作或定制化接口。</w:t>
      </w:r>
    </w:p>
    <w:p>
      <w:pPr>
        <w:pStyle w:val="BodyText"/>
      </w:pPr>
      <w:r>
        <w:rPr>
          <w:rFonts w:hint="eastAsia"/>
          <w:b/>
          <w:bCs/>
        </w:rPr>
        <w:t xml:space="preserve">（3）智能不通</w:t>
      </w:r>
      <w:r>
        <w:rPr>
          <w:rFonts w:hint="eastAsia"/>
        </w:rPr>
        <w:t xml:space="preserve">：当引入AI能力（如大语言模型、强化学习）时，每个系统需要独立集成AI模块，导致重复开发、知识不共享、安全策略不统一。</w:t>
      </w:r>
    </w:p>
    <w:p>
      <w:pPr>
        <w:pStyle w:val="BodyText"/>
      </w:pPr>
      <w:r>
        <w:t xml:space="preserve">HydroOS </w:t>
      </w:r>
      <w:r>
        <w:rPr>
          <w:rFonts w:hint="eastAsia"/>
        </w:rPr>
        <w:t xml:space="preserve">的定位正是解决这三个”不通”问题。它在现有</w:t>
      </w:r>
      <w:r>
        <w:t xml:space="preserve"> SCADA </w:t>
      </w:r>
      <w:r>
        <w:rPr>
          <w:rFonts w:hint="eastAsia"/>
        </w:rPr>
        <w:t xml:space="preserve">和业务系统之上，提供一个</w:t>
      </w:r>
      <w:r>
        <w:rPr>
          <w:rFonts w:hint="eastAsia"/>
          <w:b/>
          <w:bCs/>
        </w:rPr>
        <w:t xml:space="preserve">统一的设备抽象、计算调度和智能服务平台</w:t>
      </w:r>
      <w:r>
        <w:rPr>
          <w:rFonts w:hint="eastAsia"/>
        </w:rPr>
        <w:t xml:space="preserve">。类比计算机领域：SCADA</w:t>
      </w:r>
      <w:r>
        <w:t xml:space="preserve"> </w:t>
      </w:r>
      <w:r>
        <w:rPr>
          <w:rFonts w:hint="eastAsia"/>
        </w:rPr>
        <w:t xml:space="preserve">相当于硬件驱动，各业务系统相当于应用程序，HydroOS</w:t>
      </w:r>
      <w:r>
        <w:t xml:space="preserve"> </w:t>
      </w:r>
      <w:r>
        <w:rPr>
          <w:rFonts w:hint="eastAsia"/>
        </w:rPr>
        <w:t xml:space="preserve">相当于操作系统——它向下屏蔽硬件差异，向上提供标准化接口[9-2]。操作系统的核心思想——</w:t>
      </w:r>
      <w:r>
        <w:rPr>
          <w:rFonts w:hint="eastAsia"/>
        </w:rPr>
        <w:t xml:space="preserve">“硬件抽象层→内核→用户空间”</w:t>
      </w:r>
      <w:r>
        <w:rPr>
          <w:rFonts w:hint="eastAsia"/>
        </w:rPr>
        <w:t xml:space="preserve">的分层模型[9-3]——在水网语境下演化为”设备抽象→调度智能→认知服务”。</w:t>
      </w:r>
    </w:p>
    <w:bookmarkEnd w:id="10"/>
    <w:bookmarkStart w:id="11" w:name="hydroos-与-scada-的分工"/>
    <w:p>
      <w:pPr>
        <w:pStyle w:val="Heading3"/>
      </w:pPr>
      <w:r>
        <w:rPr>
          <w:rStyle w:val="SectionNumber"/>
        </w:rPr>
        <w:t xml:space="preserve">1.2.2</w:t>
      </w:r>
      <w:r>
        <w:tab/>
      </w:r>
      <w:r>
        <w:t xml:space="preserve">9.1.2 HydroOS </w:t>
      </w:r>
      <w:r>
        <w:rPr>
          <w:rFonts w:hint="eastAsia"/>
        </w:rPr>
        <w:t xml:space="preserve">与</w:t>
      </w:r>
      <w:r>
        <w:t xml:space="preserve"> SCADA </w:t>
      </w:r>
      <w:r>
        <w:rPr>
          <w:rFonts w:hint="eastAsia"/>
        </w:rPr>
        <w:t xml:space="preserve">的分工</w:t>
      </w:r>
    </w:p>
    <w:p>
      <w:pPr>
        <w:pStyle w:val="FirstParagraph"/>
      </w:pPr>
      <w:r>
        <w:rPr>
          <w:rFonts w:hint="eastAsia"/>
          <w:b/>
          <w:bCs/>
        </w:rPr>
        <w:t xml:space="preserve">表</w:t>
      </w:r>
      <w:r>
        <w:rPr>
          <w:b/>
          <w:bCs/>
        </w:rPr>
        <w:t xml:space="preserve"> 9-1 HydroOS </w:t>
      </w:r>
      <w:r>
        <w:rPr>
          <w:rFonts w:hint="eastAsia"/>
          <w:b/>
          <w:bCs/>
        </w:rPr>
        <w:t xml:space="preserve">与</w:t>
      </w:r>
      <w:r>
        <w:rPr>
          <w:b/>
          <w:bCs/>
        </w:rPr>
        <w:t xml:space="preserve"> SCADA </w:t>
      </w:r>
      <w:r>
        <w:rPr>
          <w:rFonts w:hint="eastAsia"/>
          <w:b/>
          <w:bCs/>
        </w:rPr>
        <w:t xml:space="preserve">的分工</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rPr>
                <w:rFonts w:hint="eastAsia"/>
              </w:rPr>
              <w:t xml:space="preserve">维度</w:t>
            </w:r>
          </w:p>
        </w:tc>
        <w:tc>
          <w:tcPr/>
          <w:p>
            <w:pPr>
              <w:pStyle w:val="Compact"/>
            </w:pPr>
            <w:r>
              <w:t xml:space="preserve">SCADA</w:t>
            </w:r>
          </w:p>
        </w:tc>
        <w:tc>
          <w:tcPr/>
          <w:p>
            <w:pPr>
              <w:pStyle w:val="Compact"/>
            </w:pPr>
            <w:r>
              <w:t xml:space="preserve">HydroOS</w:t>
            </w:r>
          </w:p>
        </w:tc>
      </w:tr>
      <w:tr>
        <w:tc>
          <w:tcPr/>
          <w:p>
            <w:pPr>
              <w:pStyle w:val="Compact"/>
            </w:pPr>
            <w:r>
              <w:rPr>
                <w:rFonts w:hint="eastAsia"/>
              </w:rPr>
              <w:t xml:space="preserve">核心职能</w:t>
            </w:r>
          </w:p>
        </w:tc>
        <w:tc>
          <w:tcPr/>
          <w:p>
            <w:pPr>
              <w:pStyle w:val="Compact"/>
            </w:pPr>
            <w:r>
              <w:rPr>
                <w:rFonts w:hint="eastAsia"/>
              </w:rPr>
              <w:t xml:space="preserve">数据采集、实时监控、执行控制</w:t>
            </w:r>
          </w:p>
        </w:tc>
        <w:tc>
          <w:tcPr/>
          <w:p>
            <w:pPr>
              <w:pStyle w:val="Compact"/>
            </w:pPr>
            <w:r>
              <w:rPr>
                <w:rFonts w:hint="eastAsia"/>
              </w:rPr>
              <w:t xml:space="preserve">设备抽象、智能调度、认知服务</w:t>
            </w:r>
          </w:p>
        </w:tc>
      </w:tr>
      <w:tr>
        <w:tc>
          <w:tcPr/>
          <w:p>
            <w:pPr>
              <w:pStyle w:val="Compact"/>
            </w:pPr>
            <w:r>
              <w:rPr>
                <w:rFonts w:hint="eastAsia"/>
              </w:rPr>
              <w:t xml:space="preserve">数据范围</w:t>
            </w:r>
          </w:p>
        </w:tc>
        <w:tc>
          <w:tcPr/>
          <w:p>
            <w:pPr>
              <w:pStyle w:val="Compact"/>
            </w:pPr>
            <w:r>
              <w:rPr>
                <w:rFonts w:hint="eastAsia"/>
              </w:rPr>
              <w:t xml:space="preserve">传感器/执行器实时数据</w:t>
            </w:r>
          </w:p>
        </w:tc>
        <w:tc>
          <w:tcPr/>
          <w:p>
            <w:pPr>
              <w:pStyle w:val="Compact"/>
            </w:pPr>
            <w:r>
              <w:rPr>
                <w:rFonts w:hint="eastAsia"/>
              </w:rPr>
              <w:t xml:space="preserve">多源融合（SCADA+预报+GIS+知识）</w:t>
            </w:r>
          </w:p>
        </w:tc>
      </w:tr>
      <w:tr>
        <w:tc>
          <w:tcPr/>
          <w:p>
            <w:pPr>
              <w:pStyle w:val="Compact"/>
            </w:pPr>
            <w:r>
              <w:rPr>
                <w:rFonts w:hint="eastAsia"/>
              </w:rPr>
              <w:t xml:space="preserve">控制方式</w:t>
            </w:r>
          </w:p>
        </w:tc>
        <w:tc>
          <w:tcPr/>
          <w:p>
            <w:pPr>
              <w:pStyle w:val="Compact"/>
            </w:pPr>
            <w:r>
              <w:rPr>
                <w:rFonts w:hint="eastAsia"/>
              </w:rPr>
              <w:t xml:space="preserve">预设联锁、手动操作</w:t>
            </w:r>
          </w:p>
        </w:tc>
        <w:tc>
          <w:tcPr/>
          <w:p>
            <w:pPr>
              <w:pStyle w:val="Compact"/>
            </w:pPr>
            <w:r>
              <w:t xml:space="preserve">MPC/MAS/RL </w:t>
            </w:r>
            <w:r>
              <w:rPr>
                <w:rFonts w:hint="eastAsia"/>
              </w:rPr>
              <w:t xml:space="preserve">自主决策</w:t>
            </w:r>
          </w:p>
        </w:tc>
      </w:tr>
      <w:tr>
        <w:tc>
          <w:tcPr/>
          <w:p>
            <w:pPr>
              <w:pStyle w:val="Compact"/>
            </w:pPr>
            <w:r>
              <w:t xml:space="preserve">AI </w:t>
            </w:r>
            <w:r>
              <w:rPr>
                <w:rFonts w:hint="eastAsia"/>
              </w:rPr>
              <w:t xml:space="preserve">能力</w:t>
            </w:r>
          </w:p>
        </w:tc>
        <w:tc>
          <w:tcPr/>
          <w:p>
            <w:pPr>
              <w:pStyle w:val="Compact"/>
            </w:pPr>
            <w:r>
              <w:rPr>
                <w:rFonts w:hint="eastAsia"/>
              </w:rPr>
              <w:t xml:space="preserve">无（或简单规则）</w:t>
            </w:r>
          </w:p>
        </w:tc>
        <w:tc>
          <w:tcPr/>
          <w:p>
            <w:pPr>
              <w:pStyle w:val="Compact"/>
            </w:pPr>
            <w:r>
              <w:t xml:space="preserve">LLM + RAG + </w:t>
            </w:r>
            <w:r>
              <w:rPr>
                <w:rFonts w:hint="eastAsia"/>
              </w:rPr>
              <w:t xml:space="preserve">强化学习</w:t>
            </w:r>
            <w:r>
              <w:t xml:space="preserve"> + </w:t>
            </w:r>
            <w:r>
              <w:rPr>
                <w:rFonts w:hint="eastAsia"/>
              </w:rPr>
              <w:t xml:space="preserve">知识图谱</w:t>
            </w:r>
          </w:p>
        </w:tc>
      </w:tr>
      <w:tr>
        <w:tc>
          <w:tcPr/>
          <w:p>
            <w:pPr>
              <w:pStyle w:val="Compact"/>
            </w:pPr>
            <w:r>
              <w:rPr>
                <w:rFonts w:hint="eastAsia"/>
              </w:rPr>
              <w:t xml:space="preserve">安全保障</w:t>
            </w:r>
          </w:p>
        </w:tc>
        <w:tc>
          <w:tcPr/>
          <w:p>
            <w:pPr>
              <w:pStyle w:val="Compact"/>
            </w:pPr>
            <w:r>
              <w:t xml:space="preserve">PLC </w:t>
            </w:r>
            <w:r>
              <w:rPr>
                <w:rFonts w:hint="eastAsia"/>
              </w:rPr>
              <w:t xml:space="preserve">硬件联锁</w:t>
            </w:r>
          </w:p>
        </w:tc>
        <w:tc>
          <w:tcPr/>
          <w:p>
            <w:pPr>
              <w:pStyle w:val="Compact"/>
            </w:pPr>
            <w:r>
              <w:t xml:space="preserve">ODD </w:t>
            </w:r>
            <w:r>
              <w:rPr>
                <w:rFonts w:hint="eastAsia"/>
              </w:rPr>
              <w:t xml:space="preserve">三区间</w:t>
            </w:r>
            <w:r>
              <w:t xml:space="preserve"> + SafetyAgent + xIL </w:t>
            </w:r>
            <w:r>
              <w:rPr>
                <w:rFonts w:hint="eastAsia"/>
              </w:rPr>
              <w:t xml:space="preserve">验证</w:t>
            </w:r>
          </w:p>
        </w:tc>
      </w:tr>
      <w:tr>
        <w:tc>
          <w:tcPr/>
          <w:p>
            <w:pPr>
              <w:pStyle w:val="Compact"/>
            </w:pPr>
            <w:r>
              <w:rPr>
                <w:rFonts w:hint="eastAsia"/>
              </w:rPr>
              <w:t xml:space="preserve">通信协议</w:t>
            </w:r>
          </w:p>
        </w:tc>
        <w:tc>
          <w:tcPr/>
          <w:p>
            <w:pPr>
              <w:pStyle w:val="Compact"/>
            </w:pPr>
            <w:r>
              <w:t xml:space="preserve">OPC UA / Modbus / IEC 104</w:t>
            </w:r>
          </w:p>
        </w:tc>
        <w:tc>
          <w:tcPr/>
          <w:p>
            <w:pPr>
              <w:pStyle w:val="Compact"/>
            </w:pPr>
            <w:r>
              <w:t xml:space="preserve">MCP + REST API + </w:t>
            </w:r>
            <w:r>
              <w:rPr>
                <w:rFonts w:hint="eastAsia"/>
              </w:rPr>
              <w:t xml:space="preserve">消息总线</w:t>
            </w:r>
          </w:p>
        </w:tc>
      </w:tr>
      <w:tr>
        <w:tc>
          <w:tcPr/>
          <w:p>
            <w:pPr>
              <w:pStyle w:val="Compact"/>
            </w:pPr>
            <w:r>
              <w:rPr>
                <w:rFonts w:hint="eastAsia"/>
              </w:rPr>
              <w:t xml:space="preserve">部署位置</w:t>
            </w:r>
          </w:p>
        </w:tc>
        <w:tc>
          <w:tcPr/>
          <w:p>
            <w:pPr>
              <w:pStyle w:val="Compact"/>
            </w:pPr>
            <w:r>
              <w:rPr>
                <w:rFonts w:hint="eastAsia"/>
              </w:rPr>
              <w:t xml:space="preserve">现场层</w:t>
            </w:r>
            <w:r>
              <w:t xml:space="preserve"> + </w:t>
            </w:r>
            <w:r>
              <w:rPr>
                <w:rFonts w:hint="eastAsia"/>
              </w:rPr>
              <w:t xml:space="preserve">中控室</w:t>
            </w:r>
          </w:p>
        </w:tc>
        <w:tc>
          <w:tcPr/>
          <w:p>
            <w:pPr>
              <w:pStyle w:val="Compact"/>
            </w:pPr>
            <w:r>
              <w:rPr>
                <w:rFonts w:hint="eastAsia"/>
              </w:rPr>
              <w:t xml:space="preserve">云端</w:t>
            </w:r>
            <w:r>
              <w:t xml:space="preserve"> + </w:t>
            </w:r>
            <w:r>
              <w:rPr>
                <w:rFonts w:hint="eastAsia"/>
              </w:rPr>
              <w:t xml:space="preserve">边缘</w:t>
            </w:r>
          </w:p>
        </w:tc>
      </w:tr>
      <w:tr>
        <w:tc>
          <w:tcPr/>
          <w:p>
            <w:pPr>
              <w:pStyle w:val="Compact"/>
            </w:pPr>
            <w:r>
              <w:rPr>
                <w:rFonts w:hint="eastAsia"/>
              </w:rPr>
              <w:t xml:space="preserve">演进方式</w:t>
            </w:r>
          </w:p>
        </w:tc>
        <w:tc>
          <w:tcPr/>
          <w:p>
            <w:pPr>
              <w:pStyle w:val="Compact"/>
            </w:pPr>
            <w:r>
              <w:rPr>
                <w:rFonts w:hint="eastAsia"/>
              </w:rPr>
              <w:t xml:space="preserve">厂商定制升级</w:t>
            </w:r>
          </w:p>
        </w:tc>
        <w:tc>
          <w:tcPr/>
          <w:p>
            <w:pPr>
              <w:pStyle w:val="Compact"/>
            </w:pPr>
            <w:r>
              <w:rPr>
                <w:rFonts w:hint="eastAsia"/>
              </w:rPr>
              <w:t xml:space="preserve">自进化管线</w:t>
            </w:r>
            <w:r>
              <w:t xml:space="preserve"> + </w:t>
            </w:r>
            <w:r>
              <w:rPr>
                <w:rFonts w:hint="eastAsia"/>
              </w:rPr>
              <w:t xml:space="preserve">热插拔技能/Agent</w:t>
            </w:r>
          </w:p>
        </w:tc>
      </w:tr>
    </w:tbl>
    <w:p>
      <w:pPr>
        <w:pStyle w:val="BodyText"/>
      </w:pPr>
      <w:r>
        <w:rPr>
          <w:rFonts w:hint="eastAsia"/>
        </w:rPr>
        <w:t xml:space="preserve">关键原则：</w:t>
      </w:r>
      <w:r>
        <w:rPr>
          <w:b/>
          <w:bCs/>
        </w:rPr>
        <w:t xml:space="preserve">HydroOS </w:t>
      </w:r>
      <w:r>
        <w:rPr>
          <w:rFonts w:hint="eastAsia"/>
          <w:b/>
          <w:bCs/>
        </w:rPr>
        <w:t xml:space="preserve">不替代</w:t>
      </w:r>
      <w:r>
        <w:rPr>
          <w:b/>
          <w:bCs/>
        </w:rPr>
        <w:t xml:space="preserve"> </w:t>
      </w:r>
      <w:r>
        <w:rPr>
          <w:rFonts w:hint="eastAsia"/>
          <w:b/>
          <w:bCs/>
        </w:rPr>
        <w:t xml:space="preserve">SCADA，而是在</w:t>
      </w:r>
      <w:r>
        <w:rPr>
          <w:b/>
          <w:bCs/>
        </w:rPr>
        <w:t xml:space="preserve"> SCADA </w:t>
      </w:r>
      <w:r>
        <w:rPr>
          <w:rFonts w:hint="eastAsia"/>
          <w:b/>
          <w:bCs/>
        </w:rPr>
        <w:t xml:space="preserve">之上构建</w:t>
      </w:r>
      <w:r>
        <w:rPr>
          <w:rFonts w:hint="eastAsia"/>
        </w:rPr>
        <w:t xml:space="preserve">。所有控制指令仍然通过</w:t>
      </w:r>
      <w:r>
        <w:t xml:space="preserve"> SCADA </w:t>
      </w:r>
      <w:r>
        <w:rPr>
          <w:rFonts w:hint="eastAsia"/>
        </w:rPr>
        <w:t xml:space="preserve">通道下发到执行器，HydroOS</w:t>
      </w:r>
      <w:r>
        <w:t xml:space="preserve"> </w:t>
      </w:r>
      <w:r>
        <w:rPr>
          <w:rFonts w:hint="eastAsia"/>
        </w:rPr>
        <w:t xml:space="preserve">的角色是决定”下发什么指令”以及”为什么下发这个指令”。</w:t>
      </w:r>
    </w:p>
    <w:p>
      <w:r>
        <w:pict>
          <v:rect style="width:0;height:1.5pt" o:hralign="center" o:hrstd="t" o:hr="t"/>
        </w:pict>
      </w:r>
    </w:p>
    <w:bookmarkEnd w:id="11"/>
    <w:bookmarkEnd w:id="12"/>
    <w:bookmarkStart w:id="16" w:name="三层架构"/>
    <w:p>
      <w:pPr>
        <w:pStyle w:val="Heading2"/>
      </w:pPr>
      <w:r>
        <w:rPr>
          <w:rStyle w:val="SectionNumber"/>
        </w:rPr>
        <w:t xml:space="preserve">1.3</w:t>
      </w:r>
      <w:r>
        <w:tab/>
      </w:r>
      <w:r>
        <w:t xml:space="preserve">9.2 </w:t>
      </w:r>
      <w:r>
        <w:rPr>
          <w:rFonts w:hint="eastAsia"/>
        </w:rPr>
        <w:t xml:space="preserve">三层架构</w:t>
      </w:r>
    </w:p>
    <w:p>
      <w:pPr>
        <w:pStyle w:val="FirstParagraph"/>
      </w:pPr>
      <w:r>
        <w:t xml:space="preserve">HydroOS </w:t>
      </w:r>
      <w:r>
        <w:rPr>
          <w:rFonts w:hint="eastAsia"/>
        </w:rPr>
        <w:t xml:space="preserve">采用三层架构，从下到上分别是设备抽象层（DAL）、物理AI引擎层（HydroCore）、认知AI引擎层（HydroClaw）。</w:t>
      </w:r>
    </w:p>
    <w:bookmarkStart w:id="13" w:name="设备抽象层device-abstraction-layer-dal"/>
    <w:p>
      <w:pPr>
        <w:pStyle w:val="Heading3"/>
      </w:pPr>
      <w:r>
        <w:rPr>
          <w:rStyle w:val="SectionNumber"/>
        </w:rPr>
        <w:t xml:space="preserve">1.3.1</w:t>
      </w:r>
      <w:r>
        <w:tab/>
      </w:r>
      <w:r>
        <w:t xml:space="preserve">9.2.1 </w:t>
      </w:r>
      <w:r>
        <w:rPr>
          <w:rFonts w:hint="eastAsia"/>
        </w:rPr>
        <w:t xml:space="preserve">设备抽象层（Device</w:t>
      </w:r>
      <w:r>
        <w:t xml:space="preserve"> Abstraction Layer, </w:t>
      </w:r>
      <w:r>
        <w:rPr>
          <w:rFonts w:hint="eastAsia"/>
        </w:rPr>
        <w:t xml:space="preserve">DAL）</w:t>
      </w:r>
    </w:p>
    <w:p>
      <w:pPr>
        <w:pStyle w:val="FirstParagraph"/>
      </w:pPr>
      <w:r>
        <w:rPr>
          <w:rFonts w:hint="eastAsia"/>
          <w:b/>
          <w:bCs/>
        </w:rPr>
        <w:t xml:space="preserve">目标</w:t>
      </w:r>
      <w:r>
        <w:rPr>
          <w:rFonts w:hint="eastAsia"/>
        </w:rPr>
        <w:t xml:space="preserve">：将异构的水利设备（闸门、泵站、阀门、水位计、流量计等）统一为标准化的数字对象，向上层提供设备无关的接口。</w:t>
      </w:r>
    </w:p>
    <w:p>
      <w:pPr>
        <w:pStyle w:val="BodyText"/>
      </w:pPr>
      <w:r>
        <w:rPr>
          <w:rFonts w:hint="eastAsia"/>
          <w:b/>
          <w:bCs/>
        </w:rPr>
        <w:t xml:space="preserve">核心组件</w:t>
      </w:r>
      <w:r>
        <w:rPr>
          <w:rFonts w:hint="eastAsia"/>
        </w:rPr>
        <w:t xml:space="preserve">：</w:t>
      </w:r>
      <w:r>
        <w:t xml:space="preserve"> </w:t>
      </w:r>
      <w:r>
        <w:t xml:space="preserve">-</w:t>
      </w:r>
      <w:r>
        <w:t xml:space="preserve"> </w:t>
      </w:r>
      <w:r>
        <w:rPr>
          <w:rFonts w:hint="eastAsia"/>
          <w:b/>
          <w:bCs/>
        </w:rPr>
        <w:t xml:space="preserve">设备驱动</w:t>
      </w:r>
      <w:r>
        <w:rPr>
          <w:rFonts w:hint="eastAsia"/>
        </w:rPr>
        <w:t xml:space="preserve">：适配不同厂商的</w:t>
      </w:r>
      <w:r>
        <w:t xml:space="preserve"> SCADA </w:t>
      </w:r>
      <w:r>
        <w:rPr>
          <w:rFonts w:hint="eastAsia"/>
        </w:rPr>
        <w:t xml:space="preserve">协议（OPC</w:t>
      </w:r>
      <w:r>
        <w:t xml:space="preserve"> UA, Modbus TCP, IEC 61850, MQTT </w:t>
      </w:r>
      <w:r>
        <w:rPr>
          <w:rFonts w:hint="eastAsia"/>
        </w:rPr>
        <w:t xml:space="preserve">等），将原始通信数据转换为标准化的”设备状态”数据结构</w:t>
      </w:r>
      <w:r>
        <w:t xml:space="preserve"> </w:t>
      </w:r>
      <w:r>
        <w:t xml:space="preserve">-</w:t>
      </w:r>
      <w:r>
        <w:t xml:space="preserve"> </w:t>
      </w:r>
      <w:r>
        <w:rPr>
          <w:rFonts w:hint="eastAsia"/>
          <w:b/>
          <w:bCs/>
        </w:rPr>
        <w:t xml:space="preserve">数字对象模型</w:t>
      </w:r>
      <w:r>
        <w:rPr>
          <w:rFonts w:hint="eastAsia"/>
        </w:rPr>
        <w:t xml:space="preserve">（Digital</w:t>
      </w:r>
      <w:r>
        <w:t xml:space="preserve"> Object Model, </w:t>
      </w:r>
      <w:r>
        <w:rPr>
          <w:rFonts w:hint="eastAsia"/>
        </w:rPr>
        <w:t xml:space="preserve">DOM）：每个物理设备对应一个数字对象，包含设备属性（型号、量程、精度）、实时状态（当前值、时间戳、质量码）和控制接口（设定值、控制模式）</w:t>
      </w:r>
      <w:r>
        <w:t xml:space="preserve"> </w:t>
      </w:r>
      <w:r>
        <w:t xml:space="preserve">-</w:t>
      </w:r>
      <w:r>
        <w:t xml:space="preserve"> </w:t>
      </w:r>
      <w:r>
        <w:rPr>
          <w:rFonts w:hint="eastAsia"/>
          <w:b/>
          <w:bCs/>
        </w:rPr>
        <w:t xml:space="preserve">设备注册表</w:t>
      </w:r>
      <w:r>
        <w:rPr>
          <w:rFonts w:hint="eastAsia"/>
        </w:rPr>
        <w:t xml:space="preserve">：所有数字对象在注册表中统一管理，支持按类型、位置、所属渠池等多维查询</w:t>
      </w:r>
    </w:p>
    <w:p>
      <w:pPr>
        <w:pStyle w:val="BodyText"/>
      </w:pPr>
      <w:r>
        <w:rPr>
          <w:rFonts w:hint="eastAsia"/>
          <w:b/>
          <w:bCs/>
        </w:rPr>
        <w:t xml:space="preserve">设计哲学</w:t>
      </w:r>
      <w:r>
        <w:rPr>
          <w:rFonts w:hint="eastAsia"/>
        </w:rPr>
        <w:t xml:space="preserve">：DAL</w:t>
      </w:r>
      <w:r>
        <w:t xml:space="preserve"> </w:t>
      </w:r>
      <w:r>
        <w:rPr>
          <w:rFonts w:hint="eastAsia"/>
        </w:rPr>
        <w:t xml:space="preserve">的核心思想是”一次抽象，处处可用”。上层的</w:t>
      </w:r>
      <w:r>
        <w:t xml:space="preserve"> MPC </w:t>
      </w:r>
      <w:r>
        <w:rPr>
          <w:rFonts w:hint="eastAsia"/>
        </w:rPr>
        <w:t xml:space="preserve">控制器不需要知道具体闸门是哪个厂商的、用什么协议通信——它只需要调用标准化接口</w:t>
      </w:r>
      <w:r>
        <w:t xml:space="preserve"> </w:t>
      </w:r>
      <w:r>
        <w:rPr>
          <w:rStyle w:val="VerbatimChar"/>
        </w:rPr>
        <w:t xml:space="preserve">gate.set_opening(0.35)</w:t>
      </w:r>
      <w:r>
        <w:t xml:space="preserve"> </w:t>
      </w:r>
      <w:r>
        <w:rPr>
          <w:rFonts w:hint="eastAsia"/>
        </w:rPr>
        <w:t xml:space="preserve">即可。这种抽象使得同一套控制算法可以在不同工程项目中复用。</w:t>
      </w:r>
    </w:p>
    <w:bookmarkEnd w:id="13"/>
    <w:bookmarkStart w:id="14" w:name="物理ai引擎层hydrocore"/>
    <w:p>
      <w:pPr>
        <w:pStyle w:val="Heading3"/>
      </w:pPr>
      <w:r>
        <w:rPr>
          <w:rStyle w:val="SectionNumber"/>
        </w:rPr>
        <w:t xml:space="preserve">1.3.2</w:t>
      </w:r>
      <w:r>
        <w:tab/>
      </w:r>
      <w:r>
        <w:t xml:space="preserve">9.2.2 </w:t>
      </w:r>
      <w:r>
        <w:rPr>
          <w:rFonts w:hint="eastAsia"/>
        </w:rPr>
        <w:t xml:space="preserve">物理AI引擎层（HydroCore）</w:t>
      </w:r>
    </w:p>
    <w:p>
      <w:pPr>
        <w:pStyle w:val="FirstParagraph"/>
      </w:pPr>
      <w:r>
        <w:rPr>
          <w:rFonts w:hint="eastAsia"/>
          <w:b/>
          <w:bCs/>
        </w:rPr>
        <w:t xml:space="preserve">目标</w:t>
      </w:r>
      <w:r>
        <w:rPr>
          <w:rFonts w:hint="eastAsia"/>
        </w:rPr>
        <w:t xml:space="preserve">：在</w:t>
      </w:r>
      <w:r>
        <w:t xml:space="preserve"> DAL </w:t>
      </w:r>
      <w:r>
        <w:rPr>
          <w:rFonts w:hint="eastAsia"/>
        </w:rPr>
        <w:t xml:space="preserve">提供的标准化设备接口之上，运行所有计算、优化和智能决策模块。</w:t>
      </w:r>
    </w:p>
    <w:p>
      <w:pPr>
        <w:pStyle w:val="BodyText"/>
      </w:pPr>
      <w:r>
        <w:rPr>
          <w:rFonts w:hint="eastAsia"/>
          <w:b/>
          <w:bCs/>
        </w:rPr>
        <w:t xml:space="preserve">核心组件</w:t>
      </w:r>
      <w:r>
        <w:rPr>
          <w:rFonts w:hint="eastAsia"/>
        </w:rPr>
        <w:t xml:space="preserve">：</w:t>
      </w:r>
      <w:r>
        <w:t xml:space="preserve"> </w:t>
      </w:r>
      <w:r>
        <w:t xml:space="preserve">-</w:t>
      </w:r>
      <w:r>
        <w:t xml:space="preserve"> </w:t>
      </w:r>
      <w:r>
        <w:rPr>
          <w:rFonts w:hint="eastAsia"/>
          <w:b/>
          <w:bCs/>
        </w:rPr>
        <w:t xml:space="preserve">计算引擎</w:t>
      </w:r>
      <w:r>
        <w:rPr>
          <w:rFonts w:hint="eastAsia"/>
        </w:rPr>
        <w:t xml:space="preserve">：L0</w:t>
      </w:r>
      <w:r>
        <w:t xml:space="preserve"> Core </w:t>
      </w:r>
      <w:r>
        <w:rPr>
          <w:rFonts w:hint="eastAsia"/>
        </w:rPr>
        <w:t xml:space="preserve">集成了</w:t>
      </w:r>
      <w:r>
        <w:t xml:space="preserve"> T2a </w:t>
      </w:r>
      <w:r>
        <w:rPr>
          <w:rFonts w:hint="eastAsia"/>
        </w:rPr>
        <w:t xml:space="preserve">中介绍的物理AI算法能力（仿真、控制、预测、调度等，算法原理详见</w:t>
      </w:r>
      <w:r>
        <w:t xml:space="preserve"> T2a </w:t>
      </w:r>
      <w:r>
        <w:rPr>
          <w:rFonts w:hint="eastAsia"/>
        </w:rPr>
        <w:t xml:space="preserve">第二至七章），通过</w:t>
      </w:r>
      <w:r>
        <w:t xml:space="preserve"> Ray </w:t>
      </w:r>
      <w:r>
        <w:rPr>
          <w:rFonts w:hint="eastAsia"/>
        </w:rPr>
        <w:t xml:space="preserve">分布式运行时[9-16]实现并行计算。HydroOS</w:t>
      </w:r>
      <w:r>
        <w:t xml:space="preserve"> </w:t>
      </w:r>
      <w:r>
        <w:rPr>
          <w:rFonts w:hint="eastAsia"/>
        </w:rPr>
        <w:t xml:space="preserve">的角色是为这些算法提供统一的运行时管理和服务化封装，而非重新实现算法本身</w:t>
      </w:r>
      <w:r>
        <w:t xml:space="preserve"> </w:t>
      </w:r>
      <w:r>
        <w:t xml:space="preserve">-</w:t>
      </w:r>
      <w:r>
        <w:t xml:space="preserve"> </w:t>
      </w:r>
      <w:r>
        <w:rPr>
          <w:b/>
          <w:bCs/>
        </w:rPr>
        <w:t xml:space="preserve">MCP </w:t>
      </w:r>
      <w:r>
        <w:rPr>
          <w:rFonts w:hint="eastAsia"/>
          <w:b/>
          <w:bCs/>
        </w:rPr>
        <w:t xml:space="preserve">工具服务</w:t>
      </w:r>
      <w:r>
        <w:rPr>
          <w:rFonts w:hint="eastAsia"/>
        </w:rPr>
        <w:t xml:space="preserve">：将计算引擎的能力封装为</w:t>
      </w:r>
      <w:r>
        <w:t xml:space="preserve"> 13 </w:t>
      </w:r>
      <w:r>
        <w:rPr>
          <w:rFonts w:hint="eastAsia"/>
        </w:rPr>
        <w:t xml:space="preserve">个</w:t>
      </w:r>
      <w:r>
        <w:t xml:space="preserve"> FastMCP </w:t>
      </w:r>
      <w:r>
        <w:rPr>
          <w:rFonts w:hint="eastAsia"/>
        </w:rPr>
        <w:t xml:space="preserve">服务器（约</w:t>
      </w:r>
      <w:r>
        <w:t xml:space="preserve"> 35 </w:t>
      </w:r>
      <w:r>
        <w:rPr>
          <w:rFonts w:hint="eastAsia"/>
        </w:rPr>
        <w:t xml:space="preserve">个工具），通过</w:t>
      </w:r>
      <w:r>
        <w:t xml:space="preserve"> MCP </w:t>
      </w:r>
      <w:r>
        <w:rPr>
          <w:rFonts w:hint="eastAsia"/>
        </w:rPr>
        <w:t xml:space="preserve">协议[9-7]向上层暴露标准化的工具接口</w:t>
      </w:r>
      <w:r>
        <w:t xml:space="preserve"> </w:t>
      </w:r>
      <w:r>
        <w:t xml:space="preserve">-</w:t>
      </w:r>
      <w:r>
        <w:t xml:space="preserve"> </w:t>
      </w:r>
      <w:r>
        <w:rPr>
          <w:rFonts w:hint="eastAsia"/>
          <w:b/>
          <w:bCs/>
        </w:rPr>
        <w:t xml:space="preserve">多策略融合引擎</w:t>
      </w:r>
      <w:r>
        <w:rPr>
          <w:rFonts w:hint="eastAsia"/>
        </w:rPr>
        <w:t xml:space="preserve">：支持多种调度策略（规则、MPC、RL、专家系统）的融合运行[9-21]，通过冲突消解机制处理策略间的矛盾</w:t>
      </w:r>
      <w:r>
        <w:t xml:space="preserve"> </w:t>
      </w:r>
      <w:r>
        <w:t xml:space="preserve">-</w:t>
      </w:r>
      <w:r>
        <w:t xml:space="preserve"> </w:t>
      </w:r>
      <w:r>
        <w:rPr>
          <w:b/>
          <w:bCs/>
        </w:rPr>
        <w:t xml:space="preserve">Skill/Agent </w:t>
      </w:r>
      <w:r>
        <w:rPr>
          <w:rFonts w:hint="eastAsia"/>
          <w:b/>
          <w:bCs/>
        </w:rPr>
        <w:t xml:space="preserve">运行时</w:t>
      </w:r>
      <w:r>
        <w:rPr>
          <w:rFonts w:hint="eastAsia"/>
        </w:rPr>
        <w:t xml:space="preserve">：第六章介绍的快慢思考框架[9-8]——17</w:t>
      </w:r>
      <w:r>
        <w:t xml:space="preserve"> </w:t>
      </w:r>
      <w:r>
        <w:rPr>
          <w:rFonts w:hint="eastAsia"/>
        </w:rPr>
        <w:t xml:space="preserve">个</w:t>
      </w:r>
      <w:r>
        <w:t xml:space="preserve"> </w:t>
      </w:r>
      <w:r>
        <w:rPr>
          <w:rFonts w:hint="eastAsia"/>
        </w:rPr>
        <w:t xml:space="preserve">Skill（固定工作流）和</w:t>
      </w:r>
      <w:r>
        <w:t xml:space="preserve"> 15 </w:t>
      </w:r>
      <w:r>
        <w:rPr>
          <w:rFonts w:hint="eastAsia"/>
        </w:rPr>
        <w:t xml:space="preserve">个</w:t>
      </w:r>
      <w:r>
        <w:t xml:space="preserve"> </w:t>
      </w:r>
      <w:r>
        <w:rPr>
          <w:rFonts w:hint="eastAsia"/>
        </w:rPr>
        <w:t xml:space="preserve">Agent（自主推理智能体）[9-14]</w:t>
      </w:r>
    </w:p>
    <w:p>
      <w:pPr>
        <w:pStyle w:val="BodyText"/>
      </w:pPr>
      <w:r>
        <w:rPr>
          <w:rFonts w:hint="eastAsia"/>
          <w:b/>
          <w:bCs/>
        </w:rPr>
        <w:t xml:space="preserve">多策略融合的冲突消解</w:t>
      </w:r>
    </w:p>
    <w:p>
      <w:pPr>
        <w:pStyle w:val="BodyText"/>
      </w:pPr>
      <w:r>
        <w:rPr>
          <w:rFonts w:hint="eastAsia"/>
        </w:rPr>
        <w:t xml:space="preserve">当多种策略对同一执行器给出不同的控制指令时，需要冲突消解机制。HydroOS</w:t>
      </w:r>
      <w:r>
        <w:t xml:space="preserve"> </w:t>
      </w:r>
      <w:r>
        <w:rPr>
          <w:rFonts w:hint="eastAsia"/>
        </w:rPr>
        <w:t xml:space="preserve">采用</w:t>
      </w:r>
      <w:r>
        <w:rPr>
          <w:rFonts w:hint="eastAsia"/>
          <w:b/>
          <w:bCs/>
        </w:rPr>
        <w:t xml:space="preserve">优先级+安全门禁</w:t>
      </w:r>
      <w:r>
        <w:rPr>
          <w:rFonts w:hint="eastAsia"/>
        </w:rPr>
        <w:t xml:space="preserve">的两级消解：</w:t>
      </w:r>
    </w:p>
    <w:p>
      <w:pPr>
        <w:pStyle w:val="BodyText"/>
      </w:pPr>
      <w:r>
        <w:rPr>
          <w:rFonts w:hint="eastAsia"/>
        </w:rPr>
        <w:t xml:space="preserve">第一级——</w:t>
      </w:r>
      <w:r>
        <w:rPr>
          <w:rFonts w:hint="eastAsia"/>
          <w:b/>
          <w:bCs/>
        </w:rPr>
        <w:t xml:space="preserve">安全门禁</w:t>
      </w:r>
      <w:r>
        <w:rPr>
          <w:rFonts w:hint="eastAsia"/>
        </w:rPr>
        <w:t xml:space="preserve">：任何策略的输出必须通过</w:t>
      </w:r>
      <w:r>
        <w:t xml:space="preserve"> SafetyAgent </w:t>
      </w:r>
      <w:r>
        <w:rPr>
          <w:rFonts w:hint="eastAsia"/>
        </w:rPr>
        <w:t xml:space="preserve">的</w:t>
      </w:r>
      <w:r>
        <w:t xml:space="preserve"> ODD </w:t>
      </w:r>
      <w:r>
        <w:rPr>
          <w:rFonts w:hint="eastAsia"/>
        </w:rPr>
        <w:t xml:space="preserve">三区间检查。红区方案直接否决，黄区方案需人工确认，绿区方案放行。</w:t>
      </w:r>
    </w:p>
    <w:p>
      <w:pPr>
        <w:pStyle w:val="BodyText"/>
      </w:pPr>
      <w:r>
        <w:rPr>
          <w:rFonts w:hint="eastAsia"/>
        </w:rPr>
        <w:t xml:space="preserve">第二级——</w:t>
      </w:r>
      <w:r>
        <w:rPr>
          <w:rFonts w:hint="eastAsia"/>
          <w:b/>
          <w:bCs/>
        </w:rPr>
        <w:t xml:space="preserve">优先级排序</w:t>
      </w:r>
      <w:r>
        <w:rPr>
          <w:rFonts w:hint="eastAsia"/>
        </w:rPr>
        <w:t xml:space="preserve">：通过绿区门禁的方案，按策略优先级排序：安全联锁</w:t>
      </w:r>
      <w:r>
        <w:t xml:space="preserve"> &gt; </w:t>
      </w:r>
      <w:r>
        <w:rPr>
          <w:rFonts w:hint="eastAsia"/>
        </w:rPr>
        <w:t xml:space="preserve">规则策略</w:t>
      </w:r>
      <w:r>
        <w:t xml:space="preserve"> &gt; MPC &gt; RL &gt; </w:t>
      </w:r>
      <w:r>
        <w:rPr>
          <w:rFonts w:hint="eastAsia"/>
        </w:rPr>
        <w:t xml:space="preserve">专家建议。高优先级策略的输出覆盖低优先级。</w:t>
      </w:r>
    </w:p>
    <w:p>
      <w:pPr>
        <w:pStyle w:val="BodyText"/>
      </w:pPr>
      <w:r>
        <w:rPr>
          <w:rFonts w:hint="eastAsia"/>
          <w:b/>
          <w:bCs/>
        </w:rPr>
        <w:t xml:space="preserve">策略发布门禁</w:t>
      </w:r>
    </w:p>
    <w:p>
      <w:pPr>
        <w:pStyle w:val="BodyText"/>
      </w:pPr>
      <w:r>
        <w:rPr>
          <w:rFonts w:hint="eastAsia"/>
        </w:rPr>
        <w:t xml:space="preserve">新策略上线前必须通过三道门禁[9-1]（详细验证方法参见第十章）：</w:t>
      </w:r>
    </w:p>
    <w:p>
      <w:pPr>
        <w:pStyle w:val="Compact"/>
        <w:numPr>
          <w:ilvl w:val="0"/>
          <w:numId w:val="1002"/>
        </w:numPr>
      </w:pPr>
      <w:r>
        <w:rPr>
          <w:rFonts w:hint="eastAsia"/>
          <w:b/>
          <w:bCs/>
        </w:rPr>
        <w:t xml:space="preserve">离线验证</w:t>
      </w:r>
      <w:r>
        <w:rPr>
          <w:rFonts w:hint="eastAsia"/>
        </w:rPr>
        <w:t xml:space="preserve">（MiL）：在仿真模型上运行，覆盖所有</w:t>
      </w:r>
      <w:r>
        <w:t xml:space="preserve"> ODD </w:t>
      </w:r>
      <w:r>
        <w:rPr>
          <w:rFonts w:hint="eastAsia"/>
        </w:rPr>
        <w:t xml:space="preserve">内工况</w:t>
      </w:r>
    </w:p>
    <w:p>
      <w:pPr>
        <w:pStyle w:val="Compact"/>
        <w:numPr>
          <w:ilvl w:val="0"/>
          <w:numId w:val="1002"/>
        </w:numPr>
      </w:pPr>
      <w:r>
        <w:rPr>
          <w:rFonts w:hint="eastAsia"/>
          <w:b/>
          <w:bCs/>
        </w:rPr>
        <w:t xml:space="preserve">半在线验证</w:t>
      </w:r>
      <w:r>
        <w:rPr>
          <w:rFonts w:hint="eastAsia"/>
        </w:rPr>
        <w:t xml:space="preserve">（SiL）：接入实时数据但不下发控制，运行</w:t>
      </w:r>
      <w:r>
        <w:t xml:space="preserve"> 72 </w:t>
      </w:r>
      <w:r>
        <w:rPr>
          <w:rFonts w:hint="eastAsia"/>
        </w:rPr>
        <w:t xml:space="preserve">小时对比</w:t>
      </w:r>
    </w:p>
    <w:p>
      <w:pPr>
        <w:pStyle w:val="Compact"/>
        <w:numPr>
          <w:ilvl w:val="0"/>
          <w:numId w:val="1002"/>
        </w:numPr>
      </w:pPr>
      <w:r>
        <w:rPr>
          <w:rFonts w:hint="eastAsia"/>
          <w:b/>
          <w:bCs/>
        </w:rPr>
        <w:t xml:space="preserve">在线验证</w:t>
      </w:r>
      <w:r>
        <w:rPr>
          <w:rFonts w:hint="eastAsia"/>
        </w:rPr>
        <w:t xml:space="preserve">（HIL/PIL）：在受控条件下小范围试运行，逐步扩大范围</w:t>
      </w:r>
    </w:p>
    <w:p>
      <w:pPr>
        <w:pStyle w:val="FirstParagraph"/>
      </w:pPr>
      <w:r>
        <w:rPr>
          <w:rFonts w:hint="eastAsia"/>
        </w:rPr>
        <w:t xml:space="preserve">只有通过全部三道门禁的策略，才允许进入生产环境。</w:t>
      </w:r>
    </w:p>
    <w:bookmarkEnd w:id="14"/>
    <w:bookmarkStart w:id="15" w:name="认知ai引擎层hydroclaw"/>
    <w:p>
      <w:pPr>
        <w:pStyle w:val="Heading3"/>
      </w:pPr>
      <w:r>
        <w:rPr>
          <w:rStyle w:val="SectionNumber"/>
        </w:rPr>
        <w:t xml:space="preserve">1.3.3</w:t>
      </w:r>
      <w:r>
        <w:tab/>
      </w:r>
      <w:r>
        <w:t xml:space="preserve">9.2.3 </w:t>
      </w:r>
      <w:r>
        <w:rPr>
          <w:rFonts w:hint="eastAsia"/>
        </w:rPr>
        <w:t xml:space="preserve">认知AI引擎层（HydroClaw）</w:t>
      </w:r>
    </w:p>
    <w:p>
      <w:pPr>
        <w:pStyle w:val="FirstParagraph"/>
      </w:pPr>
      <w:r>
        <w:rPr>
          <w:rFonts w:hint="eastAsia"/>
          <w:b/>
          <w:bCs/>
        </w:rPr>
        <w:t xml:space="preserve">目标</w:t>
      </w:r>
      <w:r>
        <w:rPr>
          <w:rFonts w:hint="eastAsia"/>
        </w:rPr>
        <w:t xml:space="preserve">：将</w:t>
      </w:r>
      <w:r>
        <w:t xml:space="preserve"> HydroCore </w:t>
      </w:r>
      <w:r>
        <w:rPr>
          <w:rFonts w:hint="eastAsia"/>
        </w:rPr>
        <w:t xml:space="preserve">的计算和智能能力以服务形式暴露给用户和外部系统。</w:t>
      </w:r>
    </w:p>
    <w:p>
      <w:pPr>
        <w:pStyle w:val="BodyText"/>
      </w:pPr>
      <w:r>
        <w:rPr>
          <w:rFonts w:hint="eastAsia"/>
          <w:b/>
          <w:bCs/>
        </w:rPr>
        <w:t xml:space="preserve">核心组件</w:t>
      </w:r>
      <w:r>
        <w:rPr>
          <w:rFonts w:hint="eastAsia"/>
        </w:rPr>
        <w:t xml:space="preserve">：</w:t>
      </w:r>
      <w:r>
        <w:t xml:space="preserve"> </w:t>
      </w:r>
      <w:r>
        <w:t xml:space="preserve">-</w:t>
      </w:r>
      <w:r>
        <w:t xml:space="preserve"> </w:t>
      </w:r>
      <w:r>
        <w:rPr>
          <w:rFonts w:hint="eastAsia"/>
          <w:b/>
          <w:bCs/>
        </w:rPr>
        <w:t xml:space="preserve">认知API网关</w:t>
      </w:r>
      <w:r>
        <w:rPr>
          <w:rFonts w:hint="eastAsia"/>
        </w:rPr>
        <w:t xml:space="preserve">：统一入口，接收自然语言请求，自动分类为”感知/认知/决策/控制”四维（§9.6</w:t>
      </w:r>
      <w:r>
        <w:t xml:space="preserve"> </w:t>
      </w:r>
      <w:r>
        <w:rPr>
          <w:rFonts w:hint="eastAsia"/>
        </w:rPr>
        <w:t xml:space="preserve">详述）</w:t>
      </w:r>
      <w:r>
        <w:t xml:space="preserve"> </w:t>
      </w:r>
      <w:r>
        <w:t xml:space="preserve">-</w:t>
      </w:r>
      <w:r>
        <w:t xml:space="preserve"> </w:t>
      </w:r>
      <w:r>
        <w:rPr>
          <w:b/>
          <w:bCs/>
        </w:rPr>
        <w:t xml:space="preserve">Web </w:t>
      </w:r>
      <w:r>
        <w:rPr>
          <w:rFonts w:hint="eastAsia"/>
          <w:b/>
          <w:bCs/>
        </w:rPr>
        <w:t xml:space="preserve">前端</w:t>
      </w:r>
      <w:r>
        <w:rPr>
          <w:rFonts w:hint="eastAsia"/>
        </w:rPr>
        <w:t xml:space="preserve">：数据可视化大屏、调度界面、报告系统</w:t>
      </w:r>
      <w:r>
        <w:t xml:space="preserve"> </w:t>
      </w:r>
      <w:r>
        <w:t xml:space="preserve">-</w:t>
      </w:r>
      <w:r>
        <w:t xml:space="preserve"> </w:t>
      </w:r>
      <w:r>
        <w:rPr>
          <w:rFonts w:hint="eastAsia"/>
          <w:b/>
          <w:bCs/>
        </w:rPr>
        <w:t xml:space="preserve">移动端接口</w:t>
      </w:r>
      <w:r>
        <w:rPr>
          <w:rFonts w:hint="eastAsia"/>
        </w:rPr>
        <w:t xml:space="preserve">：现场运维人员的移动巡检和告警推送</w:t>
      </w:r>
      <w:r>
        <w:t xml:space="preserve"> </w:t>
      </w:r>
      <w:r>
        <w:t xml:space="preserve">-</w:t>
      </w:r>
      <w:r>
        <w:t xml:space="preserve"> </w:t>
      </w:r>
      <w:r>
        <w:rPr>
          <w:rFonts w:hint="eastAsia"/>
          <w:b/>
          <w:bCs/>
        </w:rPr>
        <w:t xml:space="preserve">外部集成接口</w:t>
      </w:r>
      <w:r>
        <w:rPr>
          <w:rFonts w:hint="eastAsia"/>
        </w:rPr>
        <w:t xml:space="preserve">：与第三方系统（气象、水文、电力市场）的数据交换[9-12][9-13]</w:t>
      </w:r>
    </w:p>
    <w:p>
      <w:pPr>
        <w:pStyle w:val="BodyText"/>
      </w:pPr>
      <w:r>
        <w:rPr>
          <w:rFonts w:hint="eastAsia"/>
        </w:rPr>
        <w:t xml:space="preserve">三层架构的层间关系可以用一句话概括：</w:t>
      </w:r>
      <w:r>
        <w:rPr>
          <w:b/>
          <w:bCs/>
        </w:rPr>
        <w:t xml:space="preserve">DAL </w:t>
      </w:r>
      <w:r>
        <w:rPr>
          <w:rFonts w:hint="eastAsia"/>
          <w:b/>
          <w:bCs/>
        </w:rPr>
        <w:t xml:space="preserve">解决”接什么”，HydroCore</w:t>
      </w:r>
      <w:r>
        <w:rPr>
          <w:b/>
          <w:bCs/>
        </w:rPr>
        <w:t xml:space="preserve"> </w:t>
      </w:r>
      <w:r>
        <w:rPr>
          <w:rFonts w:hint="eastAsia"/>
          <w:b/>
          <w:bCs/>
        </w:rPr>
        <w:t xml:space="preserve">解决”算什么”，HydroClaw</w:t>
      </w:r>
      <w:r>
        <w:rPr>
          <w:b/>
          <w:bCs/>
        </w:rPr>
        <w:t xml:space="preserve"> </w:t>
      </w:r>
      <w:r>
        <w:rPr>
          <w:rFonts w:hint="eastAsia"/>
          <w:b/>
          <w:bCs/>
        </w:rPr>
        <w:t xml:space="preserve">解决”给谁用”</w:t>
      </w:r>
      <w:r>
        <w:t xml:space="preserve">。</w:t>
      </w:r>
    </w:p>
    <w:p>
      <w:r>
        <w:pict>
          <v:rect style="width:0;height:1.5pt" o:hralign="center" o:hrstd="t" o:hr="t"/>
        </w:pict>
      </w:r>
    </w:p>
    <w:bookmarkEnd w:id="15"/>
    <w:bookmarkEnd w:id="16"/>
    <w:bookmarkStart w:id="19" w:name="设备抽象与数字对象模型"/>
    <w:p>
      <w:pPr>
        <w:pStyle w:val="Heading2"/>
      </w:pPr>
      <w:r>
        <w:rPr>
          <w:rStyle w:val="SectionNumber"/>
        </w:rPr>
        <w:t xml:space="preserve">1.4</w:t>
      </w:r>
      <w:r>
        <w:tab/>
      </w:r>
      <w:r>
        <w:t xml:space="preserve">9.3 </w:t>
      </w:r>
      <w:r>
        <w:rPr>
          <w:rFonts w:hint="eastAsia"/>
        </w:rPr>
        <w:t xml:space="preserve">设备抽象与数字对象模型</w:t>
      </w:r>
    </w:p>
    <w:bookmarkStart w:id="17" w:name="数字对象模型的设计"/>
    <w:p>
      <w:pPr>
        <w:pStyle w:val="Heading3"/>
      </w:pPr>
      <w:r>
        <w:rPr>
          <w:rStyle w:val="SectionNumber"/>
        </w:rPr>
        <w:t xml:space="preserve">1.4.1</w:t>
      </w:r>
      <w:r>
        <w:tab/>
      </w:r>
      <w:r>
        <w:t xml:space="preserve">9.3.1 </w:t>
      </w:r>
      <w:r>
        <w:rPr>
          <w:rFonts w:hint="eastAsia"/>
        </w:rPr>
        <w:t xml:space="preserve">数字对象模型的设计</w:t>
      </w:r>
    </w:p>
    <w:p>
      <w:pPr>
        <w:pStyle w:val="FirstParagraph"/>
      </w:pPr>
      <w:r>
        <w:rPr>
          <w:rFonts w:hint="eastAsia"/>
        </w:rPr>
        <w:t xml:space="preserve">每个物理设备在</w:t>
      </w:r>
      <w:r>
        <w:t xml:space="preserve"> HydroOS </w:t>
      </w:r>
      <w:r>
        <w:rPr>
          <w:rFonts w:hint="eastAsia"/>
        </w:rPr>
        <w:t xml:space="preserve">中对应一个</w:t>
      </w:r>
      <w:r>
        <w:rPr>
          <w:rFonts w:hint="eastAsia"/>
          <w:b/>
          <w:bCs/>
        </w:rPr>
        <w:t xml:space="preserve">数字对象</w:t>
      </w:r>
      <w:r>
        <w:rPr>
          <w:rFonts w:hint="eastAsia"/>
        </w:rPr>
        <w:t xml:space="preserve">（Digital</w:t>
      </w:r>
      <w:r>
        <w:t xml:space="preserve"> </w:t>
      </w:r>
      <w:r>
        <w:rPr>
          <w:rFonts w:hint="eastAsia"/>
        </w:rPr>
        <w:t xml:space="preserve">Object）[9-20]，包含三类属性：</w:t>
      </w:r>
    </w:p>
    <w:p>
      <w:pPr>
        <w:pStyle w:val="BodyText"/>
      </w:pPr>
      <w:r>
        <w:rPr>
          <w:rFonts w:hint="eastAsia"/>
          <w:b/>
          <w:bCs/>
        </w:rPr>
        <w:t xml:space="preserve">静态属性</w:t>
      </w:r>
      <w:r>
        <w:rPr>
          <w:rFonts w:hint="eastAsia"/>
        </w:rPr>
        <w:t xml:space="preserve">：设备型号、制造商、安装位置、量程、精度等不随时间变化的信息。这些属性在设备接入时配置一次。</w:t>
      </w:r>
    </w:p>
    <w:p>
      <w:pPr>
        <w:pStyle w:val="BodyText"/>
      </w:pPr>
      <w:r>
        <w:rPr>
          <w:rFonts w:hint="eastAsia"/>
          <w:b/>
          <w:bCs/>
        </w:rPr>
        <w:t xml:space="preserve">动态属性</w:t>
      </w:r>
      <w:r>
        <w:rPr>
          <w:rFonts w:hint="eastAsia"/>
        </w:rPr>
        <w:t xml:space="preserve">：实时状态值、时间戳、质量码、累计运行时间、故障标志等。这些属性通过</w:t>
      </w:r>
      <w:r>
        <w:t xml:space="preserve"> SCADA </w:t>
      </w:r>
      <w:r>
        <w:rPr>
          <w:rFonts w:hint="eastAsia"/>
        </w:rPr>
        <w:t xml:space="preserve">驱动持续更新。</w:t>
      </w:r>
    </w:p>
    <w:p>
      <w:pPr>
        <w:pStyle w:val="BodyText"/>
      </w:pPr>
      <w:r>
        <w:rPr>
          <w:rFonts w:hint="eastAsia"/>
          <w:b/>
          <w:bCs/>
        </w:rPr>
        <w:t xml:space="preserve">控制接口</w:t>
      </w:r>
      <w:r>
        <w:rPr>
          <w:rFonts w:hint="eastAsia"/>
        </w:rPr>
        <w:t xml:space="preserve">：设定值、控制模式（手动/自动/远程）、安全限位。上层系统通过控制接口向设备下发指令。</w:t>
      </w:r>
    </w:p>
    <w:p>
      <w:pPr>
        <w:pStyle w:val="SourceCode"/>
      </w:pPr>
      <w:r>
        <w:rPr>
          <w:rStyle w:val="KeywordTok"/>
        </w:rPr>
        <w:t xml:space="preserve">class</w:t>
      </w:r>
      <w:r>
        <w:rPr>
          <w:rStyle w:val="NormalTok"/>
        </w:rPr>
        <w:t xml:space="preserve"> DigitalObject:</w:t>
      </w:r>
      <w:r>
        <w:br/>
      </w:r>
      <w:r>
        <w:rPr>
          <w:rStyle w:val="NormalTok"/>
        </w:rPr>
        <w:t xml:space="preserve">    </w:t>
      </w:r>
      <w:r>
        <w:rPr>
          <w:rStyle w:val="CommentTok"/>
        </w:rPr>
        <w:t xml:space="preserve">"""水利设备数字对象"""</w:t>
      </w:r>
      <w:r>
        <w:br/>
      </w:r>
      <w:r>
        <w:rPr>
          <w:rStyle w:val="NormalTok"/>
        </w:rPr>
        <w:t xml:space="preserve">    </w:t>
      </w:r>
      <w:r>
        <w:rPr>
          <w:rStyle w:val="CommentTok"/>
        </w:rPr>
        <w:t xml:space="preserve"># 静态属性</w:t>
      </w:r>
      <w:r>
        <w:br/>
      </w:r>
      <w:r>
        <w:rPr>
          <w:rStyle w:val="NormalTok"/>
        </w:rPr>
        <w:t xml:space="preserve">    device_id: </w:t>
      </w:r>
      <w:r>
        <w:rPr>
          <w:rStyle w:val="BuiltInTok"/>
        </w:rPr>
        <w:t xml:space="preserve">str</w:t>
      </w:r>
      <w:r>
        <w:rPr>
          <w:rStyle w:val="NormalTok"/>
        </w:rPr>
        <w:t xml:space="preserve">          </w:t>
      </w:r>
      <w:r>
        <w:rPr>
          <w:rStyle w:val="CommentTok"/>
        </w:rPr>
        <w:t xml:space="preserve"># 设备唯一标识</w:t>
      </w:r>
      <w:r>
        <w:br/>
      </w:r>
      <w:r>
        <w:rPr>
          <w:rStyle w:val="NormalTok"/>
        </w:rPr>
        <w:t xml:space="preserve">    device_type: </w:t>
      </w:r>
      <w:r>
        <w:rPr>
          <w:rStyle w:val="BuiltInTok"/>
        </w:rPr>
        <w:t xml:space="preserve">str</w:t>
      </w:r>
      <w:r>
        <w:rPr>
          <w:rStyle w:val="NormalTok"/>
        </w:rPr>
        <w:t xml:space="preserve">        </w:t>
      </w:r>
      <w:r>
        <w:rPr>
          <w:rStyle w:val="CommentTok"/>
        </w:rPr>
        <w:t xml:space="preserve"># 类型：gate / pump / valve / sensor</w:t>
      </w:r>
      <w:r>
        <w:br/>
      </w:r>
      <w:r>
        <w:rPr>
          <w:rStyle w:val="NormalTok"/>
        </w:rPr>
        <w:t xml:space="preserve">    location: Dict          </w:t>
      </w:r>
      <w:r>
        <w:rPr>
          <w:rStyle w:val="CommentTok"/>
        </w:rPr>
        <w:t xml:space="preserve"># 位置：渠池、桩号、高程</w:t>
      </w:r>
      <w:r>
        <w:br/>
      </w:r>
      <w:r>
        <w:rPr>
          <w:rStyle w:val="NormalTok"/>
        </w:rPr>
        <w:t xml:space="preserve">    specs: Dict             </w:t>
      </w:r>
      <w:r>
        <w:rPr>
          <w:rStyle w:val="CommentTok"/>
        </w:rPr>
        <w:t xml:space="preserve"># 规格：量程、精度、额定功率</w:t>
      </w:r>
      <w:r>
        <w:br/>
      </w:r>
      <w:r>
        <w:br/>
      </w:r>
      <w:r>
        <w:rPr>
          <w:rStyle w:val="NormalTok"/>
        </w:rPr>
        <w:t xml:space="preserve">    </w:t>
      </w:r>
      <w:r>
        <w:rPr>
          <w:rStyle w:val="CommentTok"/>
        </w:rPr>
        <w:t xml:space="preserve"># 动态属性</w:t>
      </w:r>
      <w:r>
        <w:br/>
      </w:r>
      <w:r>
        <w:rPr>
          <w:rStyle w:val="NormalTok"/>
        </w:rPr>
        <w:t xml:space="preserve">    current_value: </w:t>
      </w:r>
      <w:r>
        <w:rPr>
          <w:rStyle w:val="BuiltInTok"/>
        </w:rPr>
        <w:t xml:space="preserve">float</w:t>
      </w:r>
      <w:r>
        <w:rPr>
          <w:rStyle w:val="NormalTok"/>
        </w:rPr>
        <w:t xml:space="preserve">    </w:t>
      </w:r>
      <w:r>
        <w:rPr>
          <w:rStyle w:val="CommentTok"/>
        </w:rPr>
        <w:t xml:space="preserve"># 当前值（水位/流量/开度）</w:t>
      </w:r>
      <w:r>
        <w:br/>
      </w:r>
      <w:r>
        <w:rPr>
          <w:rStyle w:val="NormalTok"/>
        </w:rPr>
        <w:t xml:space="preserve">    timestamp: datetime     </w:t>
      </w:r>
      <w:r>
        <w:rPr>
          <w:rStyle w:val="CommentTok"/>
        </w:rPr>
        <w:t xml:space="preserve"># 最后更新时间</w:t>
      </w:r>
      <w:r>
        <w:br/>
      </w:r>
      <w:r>
        <w:rPr>
          <w:rStyle w:val="NormalTok"/>
        </w:rPr>
        <w:t xml:space="preserve">    quality: </w:t>
      </w:r>
      <w:r>
        <w:rPr>
          <w:rStyle w:val="BuiltInTok"/>
        </w:rPr>
        <w:t xml:space="preserve">str</w:t>
      </w:r>
      <w:r>
        <w:rPr>
          <w:rStyle w:val="NormalTok"/>
        </w:rPr>
        <w:t xml:space="preserve">            </w:t>
      </w:r>
      <w:r>
        <w:rPr>
          <w:rStyle w:val="CommentTok"/>
        </w:rPr>
        <w:t xml:space="preserve"># 质量码：good / uncertain / bad</w:t>
      </w:r>
      <w:r>
        <w:br/>
      </w:r>
      <w:r>
        <w:rPr>
          <w:rStyle w:val="NormalTok"/>
        </w:rPr>
        <w:t xml:space="preserve">    status: </w:t>
      </w:r>
      <w:r>
        <w:rPr>
          <w:rStyle w:val="BuiltInTok"/>
        </w:rPr>
        <w:t xml:space="preserve">str</w:t>
      </w:r>
      <w:r>
        <w:rPr>
          <w:rStyle w:val="NormalTok"/>
        </w:rPr>
        <w:t xml:space="preserve">             </w:t>
      </w:r>
      <w:r>
        <w:rPr>
          <w:rStyle w:val="CommentTok"/>
        </w:rPr>
        <w:t xml:space="preserve"># 运行状态：running / standby / fault</w:t>
      </w:r>
      <w:r>
        <w:br/>
      </w:r>
      <w:r>
        <w:br/>
      </w:r>
      <w:r>
        <w:rPr>
          <w:rStyle w:val="NormalTok"/>
        </w:rPr>
        <w:t xml:space="preserve">    </w:t>
      </w:r>
      <w:r>
        <w:rPr>
          <w:rStyle w:val="CommentTok"/>
        </w:rPr>
        <w:t xml:space="preserve"># 控制接口</w:t>
      </w:r>
      <w:r>
        <w:br/>
      </w:r>
      <w:r>
        <w:rPr>
          <w:rStyle w:val="NormalTok"/>
        </w:rPr>
        <w:t xml:space="preserve">    setpoint: </w:t>
      </w:r>
      <w:r>
        <w:rPr>
          <w:rStyle w:val="BuiltInTok"/>
        </w:rPr>
        <w:t xml:space="preserve">float</w:t>
      </w:r>
      <w:r>
        <w:rPr>
          <w:rStyle w:val="NormalTok"/>
        </w:rPr>
        <w:t xml:space="preserve">         </w:t>
      </w:r>
      <w:r>
        <w:rPr>
          <w:rStyle w:val="CommentTok"/>
        </w:rPr>
        <w:t xml:space="preserve"># 设定值</w:t>
      </w:r>
      <w:r>
        <w:br/>
      </w:r>
      <w:r>
        <w:rPr>
          <w:rStyle w:val="NormalTok"/>
        </w:rPr>
        <w:t xml:space="preserve">    control_mode: </w:t>
      </w:r>
      <w:r>
        <w:rPr>
          <w:rStyle w:val="BuiltInTok"/>
        </w:rPr>
        <w:t xml:space="preserve">str</w:t>
      </w:r>
      <w:r>
        <w:rPr>
          <w:rStyle w:val="NormalTok"/>
        </w:rPr>
        <w:t xml:space="preserve">       </w:t>
      </w:r>
      <w:r>
        <w:rPr>
          <w:rStyle w:val="CommentTok"/>
        </w:rPr>
        <w:t xml:space="preserve"># 控制模式：manual / auto / remote</w:t>
      </w:r>
      <w:r>
        <w:br/>
      </w:r>
      <w:r>
        <w:rPr>
          <w:rStyle w:val="NormalTok"/>
        </w:rPr>
        <w:t xml:space="preserve">    safety_limits: Tuple    </w:t>
      </w:r>
      <w:r>
        <w:rPr>
          <w:rStyle w:val="CommentTok"/>
        </w:rPr>
        <w:t xml:space="preserve"># 安全限位：(min, max)</w:t>
      </w:r>
    </w:p>
    <w:bookmarkEnd w:id="17"/>
    <w:bookmarkStart w:id="18" w:name="设备注册与拓扑关联"/>
    <w:p>
      <w:pPr>
        <w:pStyle w:val="Heading3"/>
      </w:pPr>
      <w:r>
        <w:rPr>
          <w:rStyle w:val="SectionNumber"/>
        </w:rPr>
        <w:t xml:space="preserve">1.4.2</w:t>
      </w:r>
      <w:r>
        <w:tab/>
      </w:r>
      <w:r>
        <w:t xml:space="preserve">9.3.2 </w:t>
      </w:r>
      <w:r>
        <w:rPr>
          <w:rFonts w:hint="eastAsia"/>
        </w:rPr>
        <w:t xml:space="preserve">设备注册与拓扑关联</w:t>
      </w:r>
    </w:p>
    <w:p>
      <w:pPr>
        <w:pStyle w:val="FirstParagraph"/>
      </w:pPr>
      <w:r>
        <w:rPr>
          <w:rFonts w:hint="eastAsia"/>
        </w:rPr>
        <w:t xml:space="preserve">所有数字对象在</w:t>
      </w:r>
      <w:r>
        <w:rPr>
          <w:rFonts w:hint="eastAsia"/>
          <w:b/>
          <w:bCs/>
        </w:rPr>
        <w:t xml:space="preserve">设备注册表</w:t>
      </w:r>
      <w:r>
        <w:rPr>
          <w:rFonts w:hint="eastAsia"/>
        </w:rPr>
        <w:t xml:space="preserve">中统一管理。注册表不仅记录设备本身的信息，还记录设备之间的</w:t>
      </w:r>
      <w:r>
        <w:rPr>
          <w:rFonts w:hint="eastAsia"/>
          <w:b/>
          <w:bCs/>
        </w:rPr>
        <w:t xml:space="preserve">拓扑关系</w:t>
      </w:r>
      <w:r>
        <w:rPr>
          <w:rFonts w:hint="eastAsia"/>
        </w:rPr>
        <w:t xml:space="preserve">——哪些设备属于同一个渠池、哪些设备存在联锁依赖、哪些传感器监测同一个物理量（冗余传感器）。</w:t>
      </w:r>
    </w:p>
    <w:p>
      <w:pPr>
        <w:pStyle w:val="BodyText"/>
      </w:pPr>
      <w:r>
        <w:rPr>
          <w:rFonts w:hint="eastAsia"/>
        </w:rPr>
        <w:t xml:space="preserve">拓扑关联使得系统能够实现</w:t>
      </w:r>
      <w:r>
        <w:rPr>
          <w:rFonts w:hint="eastAsia"/>
          <w:b/>
          <w:bCs/>
        </w:rPr>
        <w:t xml:space="preserve">级联推理</w:t>
      </w:r>
      <w:r>
        <w:rPr>
          <w:rFonts w:hint="eastAsia"/>
        </w:rPr>
        <w:t xml:space="preserve">：当某个传感器报告异常值时，系统自动查找该传感器所在渠池的所有相关设备和冗余传感器，综合判断是”传感器故障”还是”真实水位异常”。</w:t>
      </w:r>
    </w:p>
    <w:p>
      <w:r>
        <w:pict>
          <v:rect style="width:0;height:1.5pt" o:hralign="center" o:hrstd="t" o:hr="t"/>
        </w:pict>
      </w:r>
    </w:p>
    <w:bookmarkEnd w:id="18"/>
    <w:bookmarkEnd w:id="19"/>
    <w:bookmarkStart w:id="23" w:name="调度引擎与策略编排"/>
    <w:p>
      <w:pPr>
        <w:pStyle w:val="Heading2"/>
      </w:pPr>
      <w:r>
        <w:rPr>
          <w:rStyle w:val="SectionNumber"/>
        </w:rPr>
        <w:t xml:space="preserve">1.5</w:t>
      </w:r>
      <w:r>
        <w:tab/>
      </w:r>
      <w:r>
        <w:t xml:space="preserve">9.4 </w:t>
      </w:r>
      <w:r>
        <w:rPr>
          <w:rFonts w:hint="eastAsia"/>
        </w:rPr>
        <w:t xml:space="preserve">调度引擎与策略编排</w:t>
      </w:r>
    </w:p>
    <w:bookmarkStart w:id="20" w:name="多策略融合架构"/>
    <w:p>
      <w:pPr>
        <w:pStyle w:val="Heading3"/>
      </w:pPr>
      <w:r>
        <w:rPr>
          <w:rStyle w:val="SectionNumber"/>
        </w:rPr>
        <w:t xml:space="preserve">1.5.1</w:t>
      </w:r>
      <w:r>
        <w:tab/>
      </w:r>
      <w:r>
        <w:t xml:space="preserve">9.4.1 </w:t>
      </w:r>
      <w:r>
        <w:rPr>
          <w:rFonts w:hint="eastAsia"/>
        </w:rPr>
        <w:t xml:space="preserve">多策略融合架构</w:t>
      </w:r>
    </w:p>
    <w:p>
      <w:pPr>
        <w:pStyle w:val="FirstParagraph"/>
      </w:pPr>
      <w:r>
        <w:rPr>
          <w:rFonts w:hint="eastAsia"/>
        </w:rPr>
        <w:t xml:space="preserve">实际水网中，不同工况适用不同的控制策略[9-9][9-10]。调度引擎的核心职责不是实现这些策略算法本身（各策略的算法原理详见</w:t>
      </w:r>
      <w:r>
        <w:t xml:space="preserve"> T2a </w:t>
      </w:r>
      <w:r>
        <w:rPr>
          <w:rFonts w:hint="eastAsia"/>
        </w:rPr>
        <w:t xml:space="preserve">第五至七章），而是提供</w:t>
      </w:r>
      <w:r>
        <w:rPr>
          <w:rFonts w:hint="eastAsia"/>
          <w:b/>
          <w:bCs/>
        </w:rPr>
        <w:t xml:space="preserve">策略融合与切换的运行时框架</w:t>
      </w:r>
      <w:r>
        <w:rPr>
          <w:rFonts w:hint="eastAsia"/>
        </w:rPr>
        <w:t xml:space="preserve">：</w:t>
      </w:r>
    </w:p>
    <w:p>
      <w:pPr>
        <w:pStyle w:val="BodyText"/>
      </w:pPr>
      <w:r>
        <w:rPr>
          <w:rFonts w:hint="eastAsia"/>
          <w:b/>
          <w:bCs/>
        </w:rPr>
        <w:t xml:space="preserve">表</w:t>
      </w:r>
      <w:r>
        <w:rPr>
          <w:b/>
          <w:bCs/>
        </w:rPr>
        <w:t xml:space="preserve"> 9-2 HydroOS </w:t>
      </w:r>
      <w:r>
        <w:rPr>
          <w:rFonts w:hint="eastAsia"/>
          <w:b/>
          <w:bCs/>
        </w:rPr>
        <w:t xml:space="preserve">策略管理层级</w:t>
      </w:r>
    </w:p>
    <w:tbl>
      <w:tblPr>
        <w:tblStyle w:val="Table"/>
        <w:tblW w:type="pct" w:w="5000"/>
        <w:tblLayout w:type="fixed"/>
        <w:tblLook w:firstRow="1" w:lastRow="0" w:firstColumn="0" w:lastColumn="0" w:noHBand="0" w:noVBand="0" w:val="0020"/>
      </w:tblPr>
      <w:tblGrid>
        <w:gridCol w:w="1188"/>
        <w:gridCol w:w="1782"/>
        <w:gridCol w:w="1782"/>
        <w:gridCol w:w="3168"/>
      </w:tblGrid>
      <w:tr>
        <w:trPr>
          <w:tblHeader w:val="on"/>
        </w:trPr>
        <w:tc>
          <w:tcPr/>
          <w:p>
            <w:pPr>
              <w:pStyle w:val="Compact"/>
            </w:pPr>
            <w:r>
              <w:rPr>
                <w:rFonts w:hint="eastAsia"/>
              </w:rPr>
              <w:t xml:space="preserve">层级</w:t>
            </w:r>
          </w:p>
        </w:tc>
        <w:tc>
          <w:tcPr/>
          <w:p>
            <w:pPr>
              <w:pStyle w:val="Compact"/>
            </w:pPr>
            <w:r>
              <w:rPr>
                <w:rFonts w:hint="eastAsia"/>
              </w:rPr>
              <w:t xml:space="preserve">策略类别</w:t>
            </w:r>
          </w:p>
        </w:tc>
        <w:tc>
          <w:tcPr/>
          <w:p>
            <w:pPr>
              <w:pStyle w:val="Compact"/>
            </w:pPr>
            <w:r>
              <w:rPr>
                <w:rFonts w:hint="eastAsia"/>
              </w:rPr>
              <w:t xml:space="preserve">响应速度</w:t>
            </w:r>
          </w:p>
        </w:tc>
        <w:tc>
          <w:tcPr/>
          <w:p>
            <w:pPr>
              <w:pStyle w:val="Compact"/>
            </w:pPr>
            <w:r>
              <w:t xml:space="preserve">HydroOS </w:t>
            </w:r>
            <w:r>
              <w:rPr>
                <w:rFonts w:hint="eastAsia"/>
              </w:rPr>
              <w:t xml:space="preserve">的职责</w:t>
            </w:r>
          </w:p>
        </w:tc>
      </w:tr>
      <w:tr>
        <w:tc>
          <w:tcPr/>
          <w:p>
            <w:pPr>
              <w:pStyle w:val="Compact"/>
            </w:pPr>
            <w:r>
              <w:t xml:space="preserve">L0 </w:t>
            </w:r>
            <w:r>
              <w:rPr>
                <w:rFonts w:hint="eastAsia"/>
              </w:rPr>
              <w:t xml:space="preserve">安全底板</w:t>
            </w:r>
          </w:p>
        </w:tc>
        <w:tc>
          <w:tcPr/>
          <w:p>
            <w:pPr>
              <w:pStyle w:val="Compact"/>
            </w:pPr>
            <w:r>
              <w:rPr>
                <w:rFonts w:hint="eastAsia"/>
              </w:rPr>
              <w:t xml:space="preserve">规则联锁</w:t>
            </w:r>
          </w:p>
        </w:tc>
        <w:tc>
          <w:tcPr/>
          <w:p>
            <w:pPr>
              <w:pStyle w:val="Compact"/>
            </w:pPr>
            <w:r>
              <w:t xml:space="preserve">ms </w:t>
            </w:r>
            <w:r>
              <w:rPr>
                <w:rFonts w:hint="eastAsia"/>
              </w:rPr>
              <w:t xml:space="preserve">级</w:t>
            </w:r>
          </w:p>
        </w:tc>
        <w:tc>
          <w:tcPr/>
          <w:p>
            <w:pPr>
              <w:pStyle w:val="Compact"/>
            </w:pPr>
            <w:r>
              <w:rPr>
                <w:rFonts w:hint="eastAsia"/>
              </w:rPr>
              <w:t xml:space="preserve">始终在线，不可关闭</w:t>
            </w:r>
          </w:p>
        </w:tc>
      </w:tr>
      <w:tr>
        <w:tc>
          <w:tcPr/>
          <w:p>
            <w:pPr>
              <w:pStyle w:val="Compact"/>
            </w:pPr>
            <w:r>
              <w:t xml:space="preserve">L1 </w:t>
            </w:r>
            <w:r>
              <w:rPr>
                <w:rFonts w:hint="eastAsia"/>
              </w:rPr>
              <w:t xml:space="preserve">实时控制</w:t>
            </w:r>
          </w:p>
        </w:tc>
        <w:tc>
          <w:tcPr/>
          <w:p>
            <w:pPr>
              <w:pStyle w:val="Compact"/>
            </w:pPr>
            <w:r>
              <w:t xml:space="preserve">PID / MPC / DMPC</w:t>
            </w:r>
          </w:p>
        </w:tc>
        <w:tc>
          <w:tcPr/>
          <w:p>
            <w:pPr>
              <w:pStyle w:val="Compact"/>
            </w:pPr>
            <w:r>
              <w:t xml:space="preserve">s-min </w:t>
            </w:r>
            <w:r>
              <w:rPr>
                <w:rFonts w:hint="eastAsia"/>
              </w:rPr>
              <w:t xml:space="preserve">级</w:t>
            </w:r>
          </w:p>
        </w:tc>
        <w:tc>
          <w:tcPr/>
          <w:p>
            <w:pPr>
              <w:pStyle w:val="Compact"/>
            </w:pPr>
            <w:r>
              <w:rPr>
                <w:rFonts w:hint="eastAsia"/>
              </w:rPr>
              <w:t xml:space="preserve">在线调度、版本管理、回退</w:t>
            </w:r>
          </w:p>
        </w:tc>
      </w:tr>
      <w:tr>
        <w:tc>
          <w:tcPr/>
          <w:p>
            <w:pPr>
              <w:pStyle w:val="Compact"/>
            </w:pPr>
            <w:r>
              <w:t xml:space="preserve">L2 </w:t>
            </w:r>
            <w:r>
              <w:rPr>
                <w:rFonts w:hint="eastAsia"/>
              </w:rPr>
              <w:t xml:space="preserve">优化增强</w:t>
            </w:r>
          </w:p>
        </w:tc>
        <w:tc>
          <w:tcPr/>
          <w:p>
            <w:pPr>
              <w:pStyle w:val="Compact"/>
            </w:pPr>
            <w:r>
              <w:t xml:space="preserve">RL / </w:t>
            </w:r>
            <w:r>
              <w:rPr>
                <w:rFonts w:hint="eastAsia"/>
              </w:rPr>
              <w:t xml:space="preserve">认知决策</w:t>
            </w:r>
          </w:p>
        </w:tc>
        <w:tc>
          <w:tcPr/>
          <w:p>
            <w:pPr>
              <w:pStyle w:val="Compact"/>
            </w:pPr>
            <w:r>
              <w:t xml:space="preserve">s-min </w:t>
            </w:r>
            <w:r>
              <w:rPr>
                <w:rFonts w:hint="eastAsia"/>
              </w:rPr>
              <w:t xml:space="preserve">级</w:t>
            </w:r>
          </w:p>
        </w:tc>
        <w:tc>
          <w:tcPr/>
          <w:p>
            <w:pPr>
              <w:pStyle w:val="Compact"/>
            </w:pPr>
            <w:r>
              <w:t xml:space="preserve">ODD </w:t>
            </w:r>
            <w:r>
              <w:rPr>
                <w:rFonts w:hint="eastAsia"/>
              </w:rPr>
              <w:t xml:space="preserve">准入检查、SafetyAgent</w:t>
            </w:r>
            <w:r>
              <w:t xml:space="preserve"> </w:t>
            </w:r>
            <w:r>
              <w:rPr>
                <w:rFonts w:hint="eastAsia"/>
              </w:rPr>
              <w:t xml:space="preserve">门禁</w:t>
            </w:r>
          </w:p>
        </w:tc>
      </w:tr>
    </w:tbl>
    <w:p>
      <w:pPr>
        <w:pStyle w:val="BodyText"/>
      </w:pPr>
      <w:r>
        <w:rPr>
          <w:rFonts w:hint="eastAsia"/>
        </w:rPr>
        <w:t xml:space="preserve">策略之间不是简单的”选一个用”，而是</w:t>
      </w:r>
      <w:r>
        <w:rPr>
          <w:rFonts w:hint="eastAsia"/>
          <w:b/>
          <w:bCs/>
        </w:rPr>
        <w:t xml:space="preserve">层叠运行</w:t>
      </w:r>
      <w:r>
        <w:rPr>
          <w:rFonts w:hint="eastAsia"/>
        </w:rPr>
        <w:t xml:space="preserve">[9-18]：L0</w:t>
      </w:r>
      <w:r>
        <w:t xml:space="preserve"> </w:t>
      </w:r>
      <w:r>
        <w:rPr>
          <w:rFonts w:hint="eastAsia"/>
        </w:rPr>
        <w:t xml:space="preserve">安全底板始终在线，L1</w:t>
      </w:r>
      <w:r>
        <w:t xml:space="preserve"> </w:t>
      </w:r>
      <w:r>
        <w:rPr>
          <w:rFonts w:hint="eastAsia"/>
        </w:rPr>
        <w:t xml:space="preserve">实时控制[9-10]在此基础上优化，L2</w:t>
      </w:r>
      <w:r>
        <w:t xml:space="preserve"> </w:t>
      </w:r>
      <w:r>
        <w:rPr>
          <w:rFonts w:hint="eastAsia"/>
        </w:rPr>
        <w:t xml:space="preserve">优化增强在</w:t>
      </w:r>
      <w:r>
        <w:t xml:space="preserve"> L1 </w:t>
      </w:r>
      <w:r>
        <w:rPr>
          <w:rFonts w:hint="eastAsia"/>
        </w:rPr>
        <w:t xml:space="preserve">基础上做长期微调或异常介入。HydroOS</w:t>
      </w:r>
      <w:r>
        <w:t xml:space="preserve"> </w:t>
      </w:r>
      <w:r>
        <w:rPr>
          <w:rFonts w:hint="eastAsia"/>
        </w:rPr>
        <w:t xml:space="preserve">的价值不在于”重新实现算法”，而在于提供统一的策略生命周期管理——从开发、测试、上线到回退的全流程。</w:t>
      </w:r>
    </w:p>
    <w:bookmarkEnd w:id="20"/>
    <w:bookmarkStart w:id="21" w:name="冲突消解原理"/>
    <w:p>
      <w:pPr>
        <w:pStyle w:val="Heading3"/>
      </w:pPr>
      <w:r>
        <w:rPr>
          <w:rStyle w:val="SectionNumber"/>
        </w:rPr>
        <w:t xml:space="preserve">1.5.2</w:t>
      </w:r>
      <w:r>
        <w:tab/>
      </w:r>
      <w:r>
        <w:t xml:space="preserve">9.4.2 </w:t>
      </w:r>
      <w:r>
        <w:rPr>
          <w:rFonts w:hint="eastAsia"/>
        </w:rPr>
        <w:t xml:space="preserve">冲突消解原理</w:t>
      </w:r>
    </w:p>
    <w:p>
      <w:pPr>
        <w:pStyle w:val="FirstParagraph"/>
      </w:pPr>
      <w:r>
        <w:rPr>
          <w:rFonts w:hint="eastAsia"/>
        </w:rPr>
        <w:t xml:space="preserve">当多个策略对同一执行器给出不同指令时[9-19]，冲突消解机制按以下顺序裁决：</w:t>
      </w:r>
    </w:p>
    <w:p>
      <w:pPr>
        <w:pStyle w:val="BodyText"/>
      </w:pPr>
      <m:oMathPara>
        <m:oMathParaPr>
          <m:jc m:val="center"/>
        </m:oMathParaPr>
        <m:oMath>
          <m:sSub>
            <m:e>
              <m:r>
                <m:t>u</m:t>
              </m:r>
            </m:e>
            <m:sub>
              <m:r>
                <m:rPr>
                  <m:nor/>
                  <m:sty m:val="p"/>
                </m:rPr>
                <m:t>final</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u</m:t>
                        </m:r>
                      </m:e>
                      <m:sub>
                        <m:r>
                          <m:rPr>
                            <m:nor/>
                            <m:sty m:val="p"/>
                          </m:rPr>
                          <m:t>safety</m:t>
                        </m:r>
                      </m:sub>
                    </m:sSub>
                  </m:e>
                  <m:e>
                    <m:r>
                      <m:rPr>
                        <m:nor/>
                        <m:sty m:val="p"/>
                      </m:rPr>
                      <m:t>if </m:t>
                    </m:r>
                    <m:r>
                      <m:rPr>
                        <m:nor/>
                        <m:sty m:val="p"/>
                      </m:rPr>
                      <m:t>ODD zone</m:t>
                    </m:r>
                    <m:r>
                      <m:rPr>
                        <m:sty m:val="p"/>
                      </m:rPr>
                      <m:t>=</m:t>
                    </m:r>
                    <m:r>
                      <m:rPr>
                        <m:nor/>
                        <m:sty m:val="p"/>
                      </m:rPr>
                      <m:t>mrc</m:t>
                    </m:r>
                  </m:e>
                </m:mr>
                <m:mr>
                  <m:e>
                    <m:sSub>
                      <m:e>
                        <m:r>
                          <m:t>u</m:t>
                        </m:r>
                      </m:e>
                      <m:sub>
                        <m:r>
                          <m:rPr>
                            <m:nor/>
                            <m:sty m:val="p"/>
                          </m:rPr>
                          <m:t>human</m:t>
                        </m:r>
                      </m:sub>
                    </m:sSub>
                  </m:e>
                  <m:e>
                    <m:r>
                      <m:rPr>
                        <m:nor/>
                        <m:sty m:val="p"/>
                      </m:rPr>
                      <m:t>if </m:t>
                    </m:r>
                    <m:r>
                      <m:rPr>
                        <m:nor/>
                        <m:sty m:val="p"/>
                      </m:rPr>
                      <m:t>ODD zone</m:t>
                    </m:r>
                    <m:r>
                      <m:rPr>
                        <m:sty m:val="p"/>
                      </m:rPr>
                      <m:t>=</m:t>
                    </m:r>
                    <m:r>
                      <m:rPr>
                        <m:nor/>
                        <m:sty m:val="p"/>
                      </m:rPr>
                      <m:t>extended</m:t>
                    </m:r>
                    <m:r>
                      <m:rPr>
                        <m:sty m:val="p"/>
                      </m:rPr>
                      <m:t>∧</m:t>
                    </m:r>
                    <m:r>
                      <m:rPr>
                        <m:nor/>
                        <m:sty m:val="p"/>
                      </m:rPr>
                      <m:t>human confirms</m:t>
                    </m:r>
                  </m:e>
                </m:mr>
                <m:mr>
                  <m:e>
                    <m:r>
                      <m:rPr>
                        <m:nor/>
                        <m:sty m:val="p"/>
                      </m:rPr>
                      <m:t>priority</m:t>
                    </m:r>
                    <m:r>
                      <m:rPr>
                        <m:sty m:val="p"/>
                      </m:rPr>
                      <m:t>(</m:t>
                    </m:r>
                    <m:sSub>
                      <m:e>
                        <m:r>
                          <m:t>u</m:t>
                        </m:r>
                      </m:e>
                      <m:sub>
                        <m:r>
                          <m:rPr>
                            <m:nor/>
                            <m:sty m:val="p"/>
                          </m:rPr>
                          <m:t>rule</m:t>
                        </m:r>
                      </m:sub>
                    </m:sSub>
                    <m:r>
                      <m:rPr>
                        <m:sty m:val="p"/>
                      </m:rPr>
                      <m:t>,</m:t>
                    </m:r>
                    <m:sSub>
                      <m:e>
                        <m:r>
                          <m:t>u</m:t>
                        </m:r>
                      </m:e>
                      <m:sub>
                        <m:r>
                          <m:rPr>
                            <m:nor/>
                            <m:sty m:val="p"/>
                          </m:rPr>
                          <m:t>MPC</m:t>
                        </m:r>
                      </m:sub>
                    </m:sSub>
                    <m:r>
                      <m:rPr>
                        <m:sty m:val="p"/>
                      </m:rPr>
                      <m:t>,</m:t>
                    </m:r>
                    <m:sSub>
                      <m:e>
                        <m:r>
                          <m:t>u</m:t>
                        </m:r>
                      </m:e>
                      <m:sub>
                        <m:r>
                          <m:rPr>
                            <m:nor/>
                            <m:sty m:val="p"/>
                          </m:rPr>
                          <m:t>RL</m:t>
                        </m:r>
                      </m:sub>
                    </m:sSub>
                    <m:r>
                      <m:rPr>
                        <m:sty m:val="p"/>
                      </m:rPr>
                      <m:t>,</m:t>
                    </m:r>
                    <m:sSub>
                      <m:e>
                        <m:r>
                          <m:t>u</m:t>
                        </m:r>
                      </m:e>
                      <m:sub>
                        <m:r>
                          <m:rPr>
                            <m:nor/>
                            <m:sty m:val="p"/>
                          </m:rPr>
                          <m:t>LLM</m:t>
                        </m:r>
                      </m:sub>
                    </m:sSub>
                    <m:r>
                      <m:rPr>
                        <m:sty m:val="p"/>
                      </m:rPr>
                      <m:t>)</m:t>
                    </m:r>
                  </m:e>
                  <m:e>
                    <m:r>
                      <m:rPr>
                        <m:nor/>
                        <m:sty m:val="p"/>
                      </m:rPr>
                      <m:t>if </m:t>
                    </m:r>
                    <m:r>
                      <m:rPr>
                        <m:nor/>
                        <m:sty m:val="p"/>
                      </m:rPr>
                      <m:t>ODD zone</m:t>
                    </m:r>
                    <m:r>
                      <m:rPr>
                        <m:sty m:val="p"/>
                      </m:rPr>
                      <m:t>=</m:t>
                    </m:r>
                    <m:r>
                      <m:rPr>
                        <m:nor/>
                        <m:sty m:val="p"/>
                      </m:rPr>
                      <m:t>normal</m:t>
                    </m:r>
                  </m:e>
                </m:mr>
              </m:m>
            </m:e>
          </m:d>
        </m:oMath>
      </m:oMathPara>
    </w:p>
    <w:p>
      <w:pPr>
        <w:pStyle w:val="FirstParagraph"/>
      </w:pPr>
      <w:r>
        <w:rPr>
          <w:rFonts w:hint="eastAsia"/>
        </w:rPr>
        <w:t xml:space="preserve">其中</w:t>
      </w:r>
      <w:r>
        <w:t xml:space="preserve"> </w:t>
      </w:r>
      <w:r>
        <w:rPr>
          <w:rStyle w:val="VerbatimChar"/>
        </w:rPr>
        <w:t xml:space="preserve">priority()</w:t>
      </w:r>
      <w:r>
        <w:t xml:space="preserve"> </w:t>
      </w:r>
      <w:r>
        <w:rPr>
          <w:rFonts w:hint="eastAsia"/>
        </w:rPr>
        <w:t xml:space="preserve">函数按策略优先级选择：</w:t>
      </w:r>
      <m:oMath>
        <m:sSub>
          <m:e>
            <m:r>
              <m:t>u</m:t>
            </m:r>
          </m:e>
          <m:sub>
            <m:r>
              <m:rPr>
                <m:nor/>
                <m:sty m:val="p"/>
              </m:rPr>
              <m:t>rule</m:t>
            </m:r>
          </m:sub>
        </m:sSub>
        <m:r>
          <m:rPr>
            <m:sty m:val="p"/>
          </m:rPr>
          <m:t>&gt;</m:t>
        </m:r>
        <m:sSub>
          <m:e>
            <m:r>
              <m:t>u</m:t>
            </m:r>
          </m:e>
          <m:sub>
            <m:r>
              <m:rPr>
                <m:nor/>
                <m:sty m:val="p"/>
              </m:rPr>
              <m:t>MPC</m:t>
            </m:r>
          </m:sub>
        </m:sSub>
        <m:r>
          <m:rPr>
            <m:sty m:val="p"/>
          </m:rPr>
          <m:t>&gt;</m:t>
        </m:r>
        <m:sSub>
          <m:e>
            <m:r>
              <m:t>u</m:t>
            </m:r>
          </m:e>
          <m:sub>
            <m:r>
              <m:rPr>
                <m:nor/>
                <m:sty m:val="p"/>
              </m:rPr>
              <m:t>RL</m:t>
            </m:r>
          </m:sub>
        </m:sSub>
        <m:r>
          <m:rPr>
            <m:sty m:val="p"/>
          </m:rPr>
          <m:t>&gt;</m:t>
        </m:r>
        <m:sSub>
          <m:e>
            <m:r>
              <m:t>u</m:t>
            </m:r>
          </m:e>
          <m:sub>
            <m:r>
              <m:rPr>
                <m:nor/>
                <m:sty m:val="p"/>
              </m:rPr>
              <m:t>LLM</m:t>
            </m:r>
          </m:sub>
        </m:sSub>
      </m:oMath>
      <w:r>
        <w:rPr>
          <w:rFonts w:hint="eastAsia"/>
        </w:rPr>
        <w:t xml:space="preserve">。当高优先级策略有输出时，低优先级策略的输出被忽略；当高优先级策略无输出（如</w:t>
      </w:r>
      <w:r>
        <w:t xml:space="preserve"> MPC </w:t>
      </w:r>
      <w:r>
        <w:rPr>
          <w:rFonts w:hint="eastAsia"/>
        </w:rPr>
        <w:t xml:space="preserve">未在线）时，降级到低优先级策略。</w:t>
      </w:r>
    </w:p>
    <w:bookmarkEnd w:id="21"/>
    <w:bookmarkStart w:id="22" w:name="策略版本管理"/>
    <w:p>
      <w:pPr>
        <w:pStyle w:val="Heading3"/>
      </w:pPr>
      <w:r>
        <w:rPr>
          <w:rStyle w:val="SectionNumber"/>
        </w:rPr>
        <w:t xml:space="preserve">1.5.3</w:t>
      </w:r>
      <w:r>
        <w:tab/>
      </w:r>
      <w:r>
        <w:t xml:space="preserve">9.4.3 </w:t>
      </w:r>
      <w:r>
        <w:rPr>
          <w:rFonts w:hint="eastAsia"/>
        </w:rPr>
        <w:t xml:space="preserve">策略版本管理</w:t>
      </w:r>
    </w:p>
    <w:p>
      <w:pPr>
        <w:pStyle w:val="FirstParagraph"/>
      </w:pPr>
      <w:r>
        <w:rPr>
          <w:rFonts w:hint="eastAsia"/>
        </w:rPr>
        <w:t xml:space="preserve">每个策略在</w:t>
      </w:r>
      <w:r>
        <w:t xml:space="preserve"> HydroOS </w:t>
      </w:r>
      <w:r>
        <w:rPr>
          <w:rFonts w:hint="eastAsia"/>
        </w:rPr>
        <w:t xml:space="preserve">中以</w:t>
      </w:r>
      <w:r>
        <w:rPr>
          <w:rFonts w:hint="eastAsia"/>
          <w:b/>
          <w:bCs/>
        </w:rPr>
        <w:t xml:space="preserve">版本化部署</w:t>
      </w:r>
      <w:r>
        <w:rPr>
          <w:rFonts w:hint="eastAsia"/>
        </w:rPr>
        <w:t xml:space="preserve">方式管理。新版本策略必须通过</w:t>
      </w:r>
      <w:r>
        <w:t xml:space="preserve"> MiL→SiL→HiL </w:t>
      </w:r>
      <w:r>
        <w:rPr>
          <w:rFonts w:hint="eastAsia"/>
        </w:rPr>
        <w:t xml:space="preserve">三级门禁（参见</w:t>
      </w:r>
      <w:r>
        <w:t xml:space="preserve"> </w:t>
      </w:r>
      <w:r>
        <w:rPr>
          <w:rFonts w:hint="eastAsia"/>
        </w:rPr>
        <w:t xml:space="preserve">§9.2.2），方可上线。旧版本策略不立即删除，而是保留为回退目标——如果新版本在线运行中出现性能退化，可以一键回退到上一个验证过的版本。</w:t>
      </w:r>
    </w:p>
    <w:p>
      <w:r>
        <w:pict>
          <v:rect style="width:0;height:1.5pt" o:hralign="center" o:hrstd="t" o:hr="t"/>
        </w:pict>
      </w:r>
    </w:p>
    <w:bookmarkEnd w:id="22"/>
    <w:bookmarkEnd w:id="23"/>
    <w:bookmarkStart w:id="29" w:name="工作台层让系统认识人"/>
    <w:p>
      <w:pPr>
        <w:pStyle w:val="Heading2"/>
      </w:pPr>
      <w:r>
        <w:rPr>
          <w:rStyle w:val="SectionNumber"/>
        </w:rPr>
        <w:t xml:space="preserve">1.6</w:t>
      </w:r>
      <w:r>
        <w:tab/>
      </w:r>
      <w:r>
        <w:t xml:space="preserve">9.5 </w:t>
      </w:r>
      <w:r>
        <w:rPr>
          <w:rFonts w:hint="eastAsia"/>
        </w:rPr>
        <w:t xml:space="preserve">工作台层：让系统”认识人”</w:t>
      </w:r>
    </w:p>
    <w:p>
      <w:pPr>
        <w:pStyle w:val="FirstParagraph"/>
      </w:pPr>
      <w:r>
        <w:rPr>
          <w:rFonts w:hint="eastAsia"/>
        </w:rPr>
        <w:t xml:space="preserve">前四节讨论了</w:t>
      </w:r>
      <w:r>
        <w:t xml:space="preserve"> HydroOS </w:t>
      </w:r>
      <w:r>
        <w:rPr>
          <w:rFonts w:hint="eastAsia"/>
        </w:rPr>
        <w:t xml:space="preserve">的三层技术架构——设备抽象、计算调度和服务接口。但这些都是”面向机器”的设计。一个真正可用的操作系统还需要”面向人”的设计——理解不同角色的需求，记住与用户的历史交互，在不同场景下展现合适的”人格”。这就是</w:t>
      </w:r>
      <w:r>
        <w:rPr>
          <w:rFonts w:hint="eastAsia"/>
          <w:b/>
          <w:bCs/>
        </w:rPr>
        <w:t xml:space="preserve">工作台层</w:t>
      </w:r>
      <w:r>
        <w:rPr>
          <w:rFonts w:hint="eastAsia"/>
        </w:rPr>
        <w:t xml:space="preserve">（Workbench</w:t>
      </w:r>
      <w:r>
        <w:t xml:space="preserve"> </w:t>
      </w:r>
      <w:r>
        <w:rPr>
          <w:rFonts w:hint="eastAsia"/>
        </w:rPr>
        <w:t xml:space="preserve">Layer）的职责。</w:t>
      </w:r>
    </w:p>
    <w:p>
      <w:pPr>
        <w:pStyle w:val="BodyText"/>
      </w:pPr>
      <w:r>
        <w:t xml:space="preserve">HydroClaw v0.2.2 </w:t>
      </w:r>
      <w:r>
        <w:rPr>
          <w:rFonts w:hint="eastAsia"/>
        </w:rPr>
        <w:t xml:space="preserve">实现了工作台层的五大子系统：人格系统、记忆管理、RBAC</w:t>
      </w:r>
      <w:r>
        <w:t xml:space="preserve"> </w:t>
      </w:r>
      <w:r>
        <w:rPr>
          <w:rFonts w:hint="eastAsia"/>
        </w:rPr>
        <w:t xml:space="preserve">权限[9-6]、心跳监测和自进化管线。这些子系统的设计理念融合了多智能体系统中”Agent</w:t>
      </w:r>
      <w:r>
        <w:t xml:space="preserve"> </w:t>
      </w:r>
      <w:r>
        <w:rPr>
          <w:rFonts w:hint="eastAsia"/>
        </w:rPr>
        <w:t xml:space="preserve">社会性”的思想[9-11]——每个</w:t>
      </w:r>
      <w:r>
        <w:t xml:space="preserve"> Agent </w:t>
      </w:r>
      <w:r>
        <w:rPr>
          <w:rFonts w:hint="eastAsia"/>
        </w:rPr>
        <w:t xml:space="preserve">不仅需要计算能力，还需要身份认知、历史记忆和角色权限。</w:t>
      </w:r>
    </w:p>
    <w:bookmarkStart w:id="24" w:name="人格系统同一个系统不同的面孔"/>
    <w:p>
      <w:pPr>
        <w:pStyle w:val="Heading3"/>
      </w:pPr>
      <w:r>
        <w:rPr>
          <w:rStyle w:val="SectionNumber"/>
        </w:rPr>
        <w:t xml:space="preserve">1.6.1</w:t>
      </w:r>
      <w:r>
        <w:tab/>
      </w:r>
      <w:r>
        <w:t xml:space="preserve">9.5.1 </w:t>
      </w:r>
      <w:r>
        <w:rPr>
          <w:rFonts w:hint="eastAsia"/>
        </w:rPr>
        <w:t xml:space="preserve">人格系统：同一个系统，不同的”面孔”</w:t>
      </w:r>
    </w:p>
    <w:p>
      <w:pPr>
        <w:pStyle w:val="FirstParagraph"/>
      </w:pPr>
      <w:r>
        <w:rPr>
          <w:rFonts w:hint="eastAsia"/>
          <w:b/>
          <w:bCs/>
        </w:rPr>
        <w:t xml:space="preserve">设计动机</w:t>
      </w:r>
      <w:r>
        <w:rPr>
          <w:rFonts w:hint="eastAsia"/>
        </w:rPr>
        <w:t xml:space="preserve">：同一个水网操作系统面对不同角色的用户——运维人员关心”现在有没有异常”，设计工程师关心”参数怎么调”，科研人员关心”模型原理是什么”，管理者关心”总体运行状态”。如果系统对所有人都用同一种方式回答，要么对专业用户太啰嗦，要么对非专业用户太晦涩。</w:t>
      </w:r>
    </w:p>
    <w:p>
      <w:pPr>
        <w:pStyle w:val="BodyText"/>
      </w:pPr>
      <w:r>
        <w:t xml:space="preserve">HydroClaw </w:t>
      </w:r>
      <w:r>
        <w:rPr>
          <w:rFonts w:hint="eastAsia"/>
        </w:rPr>
        <w:t xml:space="preserve">的人格系统通过</w:t>
      </w:r>
      <w:r>
        <w:rPr>
          <w:rFonts w:hint="eastAsia"/>
          <w:b/>
          <w:bCs/>
        </w:rPr>
        <w:t xml:space="preserve">三文件架构</w:t>
      </w:r>
      <w:r>
        <w:rPr>
          <w:rFonts w:hint="eastAsia"/>
        </w:rPr>
        <w:t xml:space="preserve">解决这一问题：</w:t>
      </w:r>
    </w:p>
    <w:p>
      <w:pPr>
        <w:pStyle w:val="SourceCode"/>
      </w:pPr>
      <w:r>
        <w:rPr>
          <w:rStyle w:val="VerbatimChar"/>
        </w:rPr>
        <w:t xml:space="preserve">data/personality/</w:t>
      </w:r>
      <w:r>
        <w:br/>
      </w:r>
      <w:r>
        <w:rPr>
          <w:rStyle w:val="VerbatimChar"/>
        </w:rPr>
        <w:t xml:space="preserve">├── SOUL.md            # </w:t>
      </w:r>
      <w:r>
        <w:rPr>
          <w:rStyle w:val="VerbatimChar"/>
          <w:rFonts w:hint="eastAsia"/>
        </w:rPr>
        <w:t xml:space="preserve">共享灵魂：所有场景下的核心人格特征</w:t>
      </w:r>
      <w:r>
        <w:br/>
      </w:r>
      <w:r>
        <w:rPr>
          <w:rStyle w:val="VerbatimChar"/>
        </w:rPr>
        <w:t xml:space="preserve">├── IDENTITY.md        # </w:t>
      </w:r>
      <w:r>
        <w:rPr>
          <w:rStyle w:val="VerbatimChar"/>
          <w:rFonts w:hint="eastAsia"/>
        </w:rPr>
        <w:t xml:space="preserve">身份：系统的名称、版本、基本信息</w:t>
      </w:r>
      <w:r>
        <w:br/>
      </w:r>
      <w:r>
        <w:rPr>
          <w:rStyle w:val="VerbatimChar"/>
        </w:rPr>
        <w:t xml:space="preserve">└── groups/</w:t>
      </w:r>
      <w:r>
        <w:br/>
      </w:r>
      <w:r>
        <w:rPr>
          <w:rStyle w:val="VerbatimChar"/>
        </w:rPr>
        <w:t xml:space="preserve">    ├── admin/USER.md        # </w:t>
      </w:r>
      <w:r>
        <w:rPr>
          <w:rStyle w:val="VerbatimChar"/>
          <w:rFonts w:hint="eastAsia"/>
        </w:rPr>
        <w:t xml:space="preserve">管理员人格：简洁、全面、数据驱动</w:t>
      </w:r>
      <w:r>
        <w:br/>
      </w:r>
      <w:r>
        <w:rPr>
          <w:rStyle w:val="VerbatimChar"/>
        </w:rPr>
        <w:t xml:space="preserve">    ├── student-a/USER.md    # </w:t>
      </w:r>
      <w:r>
        <w:rPr>
          <w:rStyle w:val="VerbatimChar"/>
          <w:rFonts w:hint="eastAsia"/>
        </w:rPr>
        <w:t xml:space="preserve">学生A组人格：教学导向、循序渐进</w:t>
      </w:r>
      <w:r>
        <w:br/>
      </w:r>
      <w:r>
        <w:rPr>
          <w:rStyle w:val="VerbatimChar"/>
        </w:rPr>
        <w:t xml:space="preserve">    ├── student-b/USER.md    # </w:t>
      </w:r>
      <w:r>
        <w:rPr>
          <w:rStyle w:val="VerbatimChar"/>
          <w:rFonts w:hint="eastAsia"/>
        </w:rPr>
        <w:t xml:space="preserve">学生B组人格：研究导向、深入原理</w:t>
      </w:r>
      <w:r>
        <w:br/>
      </w:r>
      <w:r>
        <w:rPr>
          <w:rStyle w:val="VerbatimChar"/>
        </w:rPr>
        <w:t xml:space="preserve">    ├── peer/USER.md         # </w:t>
      </w:r>
      <w:r>
        <w:rPr>
          <w:rStyle w:val="VerbatimChar"/>
          <w:rFonts w:hint="eastAsia"/>
        </w:rPr>
        <w:t xml:space="preserve">同行人格：学术交流、引用文献</w:t>
      </w:r>
      <w:r>
        <w:br/>
      </w:r>
      <w:r>
        <w:rPr>
          <w:rStyle w:val="VerbatimChar"/>
        </w:rPr>
        <w:t xml:space="preserve">    └── dev/USER.md          # </w:t>
      </w:r>
      <w:r>
        <w:rPr>
          <w:rStyle w:val="VerbatimChar"/>
          <w:rFonts w:hint="eastAsia"/>
        </w:rPr>
        <w:t xml:space="preserve">开发者人格：技术细节、代码示例</w:t>
      </w:r>
    </w:p>
    <w:p>
      <w:pPr>
        <w:pStyle w:val="FirstParagraph"/>
      </w:pPr>
      <w:r>
        <w:rPr>
          <w:b/>
          <w:bCs/>
        </w:rPr>
        <w:t xml:space="preserve">SOUL.md</w:t>
      </w:r>
      <w:r>
        <w:t xml:space="preserve"> </w:t>
      </w:r>
      <w:r>
        <w:rPr>
          <w:rFonts w:hint="eastAsia"/>
        </w:rPr>
        <w:t xml:space="preserve">定义系统的核心人格——无论面对谁，系统都保持的不变特征。例如：严谨、诚实、安全优先、解释有据可依。</w:t>
      </w:r>
    </w:p>
    <w:p>
      <w:pPr>
        <w:pStyle w:val="BodyText"/>
      </w:pPr>
      <w:r>
        <w:rPr>
          <w:b/>
          <w:bCs/>
        </w:rPr>
        <w:t xml:space="preserve">IDENTITY.md</w:t>
      </w:r>
      <w:r>
        <w:t xml:space="preserve"> </w:t>
      </w:r>
      <w:r>
        <w:rPr>
          <w:rFonts w:hint="eastAsia"/>
        </w:rPr>
        <w:t xml:space="preserve">定义系统的”自我认知”——名称（瀚铎）、版本（v0.2.2）、所属工程、联系方式等。</w:t>
      </w:r>
    </w:p>
    <w:p>
      <w:pPr>
        <w:pStyle w:val="BodyText"/>
      </w:pPr>
      <w:r>
        <w:rPr>
          <w:b/>
          <w:bCs/>
        </w:rPr>
        <w:t xml:space="preserve">USER.md</w:t>
      </w:r>
      <w:r>
        <w:rPr>
          <w:rFonts w:hint="eastAsia"/>
        </w:rPr>
        <w:t xml:space="preserve">（按用户组区分）定义面对特定角色时的交互风格。例如，面对运维人员时简洁直接、突出操作要点；面对研究人员时深入原理、引用文献。</w:t>
      </w:r>
    </w:p>
    <w:p>
      <w:pPr>
        <w:pStyle w:val="BodyText"/>
      </w:pPr>
      <w:r>
        <w:rPr>
          <w:rFonts w:hint="eastAsia"/>
          <w:b/>
          <w:bCs/>
        </w:rPr>
        <w:t xml:space="preserve">实现原理</w:t>
      </w:r>
      <w:r>
        <w:rPr>
          <w:rFonts w:hint="eastAsia"/>
        </w:rPr>
        <w:t xml:space="preserve">：当用户登录时，PersonalityManager</w:t>
      </w:r>
      <w:r>
        <w:t xml:space="preserve"> </w:t>
      </w:r>
      <w:r>
        <w:rPr>
          <w:rFonts w:hint="eastAsia"/>
        </w:rPr>
        <w:t xml:space="preserve">根据用户所属角色组加载对应的</w:t>
      </w:r>
      <w:r>
        <w:t xml:space="preserve"> </w:t>
      </w:r>
      <w:r>
        <w:rPr>
          <w:rFonts w:hint="eastAsia"/>
        </w:rPr>
        <w:t xml:space="preserve">USER.md，与</w:t>
      </w:r>
      <w:r>
        <w:t xml:space="preserve"> SOUL.md </w:t>
      </w:r>
      <w:r>
        <w:rPr>
          <w:rFonts w:hint="eastAsia"/>
        </w:rPr>
        <w:t xml:space="preserve">和</w:t>
      </w:r>
      <w:r>
        <w:t xml:space="preserve"> IDENTITY.md </w:t>
      </w:r>
      <w:r>
        <w:rPr>
          <w:rFonts w:hint="eastAsia"/>
        </w:rPr>
        <w:t xml:space="preserve">拼接，形成该会话的完整人格提示词（System</w:t>
      </w:r>
      <w:r>
        <w:t xml:space="preserve"> </w:t>
      </w:r>
      <w:r>
        <w:rPr>
          <w:rFonts w:hint="eastAsia"/>
        </w:rPr>
        <w:t xml:space="preserve">Prompt）。如果用户有个人配置文件（</w:t>
      </w:r>
      <w:r>
        <w:rPr>
          <w:rStyle w:val="VerbatimChar"/>
        </w:rPr>
        <w:t xml:space="preserve">users/{user_id}.md</w:t>
      </w:r>
      <w:r>
        <w:rPr>
          <w:rFonts w:hint="eastAsia"/>
        </w:rPr>
        <w:t xml:space="preserve">），则优先使用个人配置。</w:t>
      </w:r>
    </w:p>
    <w:p>
      <w:pPr>
        <w:pStyle w:val="SourceCode"/>
      </w:pPr>
      <w:r>
        <w:rPr>
          <w:rStyle w:val="KeywordTok"/>
        </w:rPr>
        <w:t xml:space="preserve">class</w:t>
      </w:r>
      <w:r>
        <w:rPr>
          <w:rStyle w:val="NormalTok"/>
        </w:rPr>
        <w:t xml:space="preserve"> PersonalityManager:</w:t>
      </w:r>
      <w:r>
        <w:br/>
      </w:r>
      <w:r>
        <w:rPr>
          <w:rStyle w:val="NormalTok"/>
        </w:rPr>
        <w:t xml:space="preserve">    </w:t>
      </w:r>
      <w:r>
        <w:rPr>
          <w:rStyle w:val="KeywordTok"/>
        </w:rPr>
        <w:t xml:space="preserve">def</w:t>
      </w:r>
      <w:r>
        <w:rPr>
          <w:rStyle w:val="NormalTok"/>
        </w:rPr>
        <w:t xml:space="preserve"> get_profile(</w:t>
      </w:r>
      <w:r>
        <w:rPr>
          <w:rStyle w:val="VariableTok"/>
        </w:rPr>
        <w:t xml:space="preserve">self</w:t>
      </w:r>
      <w:r>
        <w:rPr>
          <w:rStyle w:val="NormalTok"/>
        </w:rPr>
        <w:t xml:space="preserve">, user_id: </w:t>
      </w:r>
      <w:r>
        <w:rPr>
          <w:rStyle w:val="BuiltInTok"/>
        </w:rPr>
        <w:t xml:space="preserve">str</w:t>
      </w:r>
      <w:r>
        <w:rPr>
          <w:rStyle w:val="NormalTok"/>
        </w:rPr>
        <w:t xml:space="preserve">, group: </w:t>
      </w:r>
      <w:r>
        <w:rPr>
          <w:rStyle w:val="BuiltInTok"/>
        </w:rPr>
        <w:t xml:space="preserve">str</w:t>
      </w:r>
      <w:r>
        <w:rPr>
          <w:rStyle w:val="NormalTok"/>
        </w:rPr>
        <w:t xml:space="preserve">) </w:t>
      </w:r>
      <w:r>
        <w:rPr>
          <w:rStyle w:val="OperatorTok"/>
        </w:rPr>
        <w:t xml:space="preserve">-&gt;</w:t>
      </w:r>
      <w:r>
        <w:rPr>
          <w:rStyle w:val="NormalTok"/>
        </w:rPr>
        <w:t xml:space="preserve"> PersonalityProfile:</w:t>
      </w:r>
      <w:r>
        <w:br/>
      </w:r>
      <w:r>
        <w:rPr>
          <w:rStyle w:val="NormalTok"/>
        </w:rPr>
        <w:t xml:space="preserve">        </w:t>
      </w:r>
      <w:r>
        <w:rPr>
          <w:rStyle w:val="CommentTok"/>
        </w:rPr>
        <w:t xml:space="preserve">"""优先级：用户个人 &gt; 组级 &gt; 共享默认"""</w:t>
      </w:r>
      <w:r>
        <w:br/>
      </w:r>
      <w:r>
        <w:rPr>
          <w:rStyle w:val="NormalTok"/>
        </w:rPr>
        <w:t xml:space="preserve">        soul </w:t>
      </w:r>
      <w:r>
        <w:rPr>
          <w:rStyle w:val="OperatorTok"/>
        </w:rPr>
        <w:t xml:space="preserve">=</w:t>
      </w:r>
      <w:r>
        <w:rPr>
          <w:rStyle w:val="NormalTok"/>
        </w:rPr>
        <w:t xml:space="preserve"> </w:t>
      </w:r>
      <w:r>
        <w:rPr>
          <w:rStyle w:val="VariableTok"/>
        </w:rPr>
        <w:t xml:space="preserve">self</w:t>
      </w:r>
      <w:r>
        <w:rPr>
          <w:rStyle w:val="NormalTok"/>
        </w:rPr>
        <w:t xml:space="preserve">._read(</w:t>
      </w:r>
      <w:r>
        <w:rPr>
          <w:rStyle w:val="StringTok"/>
        </w:rPr>
        <w:t xml:space="preserve">"SOUL.md"</w:t>
      </w:r>
      <w:r>
        <w:rPr>
          <w:rStyle w:val="NormalTok"/>
        </w:rPr>
        <w:t xml:space="preserve">)</w:t>
      </w:r>
      <w:r>
        <w:br/>
      </w:r>
      <w:r>
        <w:rPr>
          <w:rStyle w:val="NormalTok"/>
        </w:rPr>
        <w:t xml:space="preserve">        identity </w:t>
      </w:r>
      <w:r>
        <w:rPr>
          <w:rStyle w:val="OperatorTok"/>
        </w:rPr>
        <w:t xml:space="preserve">=</w:t>
      </w:r>
      <w:r>
        <w:rPr>
          <w:rStyle w:val="NormalTok"/>
        </w:rPr>
        <w:t xml:space="preserve"> </w:t>
      </w:r>
      <w:r>
        <w:rPr>
          <w:rStyle w:val="VariableTok"/>
        </w:rPr>
        <w:t xml:space="preserve">self</w:t>
      </w:r>
      <w:r>
        <w:rPr>
          <w:rStyle w:val="NormalTok"/>
        </w:rPr>
        <w:t xml:space="preserve">._read(</w:t>
      </w:r>
      <w:r>
        <w:rPr>
          <w:rStyle w:val="StringTok"/>
        </w:rPr>
        <w:t xml:space="preserve">"IDENTITY.md"</w:t>
      </w:r>
      <w:r>
        <w:rPr>
          <w:rStyle w:val="NormalTok"/>
        </w:rPr>
        <w:t xml:space="preserve">)</w:t>
      </w:r>
      <w:r>
        <w:br/>
      </w:r>
      <w:r>
        <w:rPr>
          <w:rStyle w:val="NormalTok"/>
        </w:rPr>
        <w:t xml:space="preserve">        user_specific </w:t>
      </w:r>
      <w:r>
        <w:rPr>
          <w:rStyle w:val="OperatorTok"/>
        </w:rPr>
        <w:t xml:space="preserve">=</w:t>
      </w:r>
      <w:r>
        <w:rPr>
          <w:rStyle w:val="NormalTok"/>
        </w:rPr>
        <w:t xml:space="preserve"> </w:t>
      </w:r>
      <w:r>
        <w:rPr>
          <w:rStyle w:val="VariableTok"/>
        </w:rPr>
        <w:t xml:space="preserve">self</w:t>
      </w:r>
      <w:r>
        <w:rPr>
          <w:rStyle w:val="NormalTok"/>
        </w:rPr>
        <w:t xml:space="preserve">._read(</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.md"</w:t>
      </w:r>
      <w:r>
        <w:rPr>
          <w:rStyle w:val="NormalTok"/>
        </w:rPr>
        <w:t xml:space="preserve">)</w:t>
      </w:r>
      <w:r>
        <w:br/>
      </w:r>
      <w:r>
        <w:rPr>
          <w:rStyle w:val="NormalTok"/>
        </w:rPr>
        <w:t xml:space="preserve">        </w:t>
      </w:r>
      <w:r>
        <w:rPr>
          <w:rStyle w:val="ControlFlowTok"/>
        </w:rPr>
        <w:t xml:space="preserve">if</w:t>
      </w:r>
      <w:r>
        <w:rPr>
          <w:rStyle w:val="NormalTok"/>
        </w:rPr>
        <w:t xml:space="preserve"> user_specific:</w:t>
      </w:r>
      <w:r>
        <w:br/>
      </w:r>
      <w:r>
        <w:rPr>
          <w:rStyle w:val="NormalTok"/>
        </w:rPr>
        <w:t xml:space="preserve">            </w:t>
      </w:r>
      <w:r>
        <w:rPr>
          <w:rStyle w:val="ControlFlowTok"/>
        </w:rPr>
        <w:t xml:space="preserve">return</w:t>
      </w:r>
      <w:r>
        <w:rPr>
          <w:rStyle w:val="NormalTok"/>
        </w:rPr>
        <w:t xml:space="preserve"> PersonalityProfile(soul</w:t>
      </w:r>
      <w:r>
        <w:rPr>
          <w:rStyle w:val="OperatorTok"/>
        </w:rPr>
        <w:t xml:space="preserve">=</w:t>
      </w:r>
      <w:r>
        <w:rPr>
          <w:rStyle w:val="NormalTok"/>
        </w:rPr>
        <w:t xml:space="preserve">soul, identity</w:t>
      </w:r>
      <w:r>
        <w:rPr>
          <w:rStyle w:val="OperatorTok"/>
        </w:rPr>
        <w:t xml:space="preserve">=</w:t>
      </w:r>
      <w:r>
        <w:rPr>
          <w:rStyle w:val="NormalTok"/>
        </w:rPr>
        <w:t xml:space="preserve">identity, user</w:t>
      </w:r>
      <w:r>
        <w:rPr>
          <w:rStyle w:val="OperatorTok"/>
        </w:rPr>
        <w:t xml:space="preserve">=</w:t>
      </w:r>
      <w:r>
        <w:rPr>
          <w:rStyle w:val="NormalTok"/>
        </w:rPr>
        <w:t xml:space="preserve">user_specific)</w:t>
      </w:r>
      <w:r>
        <w:br/>
      </w:r>
      <w:r>
        <w:rPr>
          <w:rStyle w:val="NormalTok"/>
        </w:rPr>
        <w:t xml:space="preserve">        group_profile </w:t>
      </w:r>
      <w:r>
        <w:rPr>
          <w:rStyle w:val="OperatorTok"/>
        </w:rPr>
        <w:t xml:space="preserve">=</w:t>
      </w:r>
      <w:r>
        <w:rPr>
          <w:rStyle w:val="NormalTok"/>
        </w:rPr>
        <w:t xml:space="preserve"> </w:t>
      </w:r>
      <w:r>
        <w:rPr>
          <w:rStyle w:val="VariableTok"/>
        </w:rPr>
        <w:t xml:space="preserve">self</w:t>
      </w:r>
      <w:r>
        <w:rPr>
          <w:rStyle w:val="NormalTok"/>
        </w:rPr>
        <w:t xml:space="preserve">._read(</w:t>
      </w:r>
      <w:r>
        <w:rPr>
          <w:rStyle w:val="SpecialStringTok"/>
        </w:rPr>
        <w:t xml:space="preserve">f"groups/</w:t>
      </w:r>
      <w:r>
        <w:rPr>
          <w:rStyle w:val="SpecialCharTok"/>
        </w:rPr>
        <w:t xml:space="preserve">{</w:t>
      </w:r>
      <w:r>
        <w:rPr>
          <w:rStyle w:val="NormalTok"/>
        </w:rPr>
        <w:t xml:space="preserve">group</w:t>
      </w:r>
      <w:r>
        <w:rPr>
          <w:rStyle w:val="SpecialCharTok"/>
        </w:rPr>
        <w:t xml:space="preserve">}</w:t>
      </w:r>
      <w:r>
        <w:rPr>
          <w:rStyle w:val="SpecialStringTok"/>
        </w:rPr>
        <w:t xml:space="preserve">/USER.md"</w:t>
      </w:r>
      <w:r>
        <w:rPr>
          <w:rStyle w:val="NormalTok"/>
        </w:rPr>
        <w:t xml:space="preserve">)</w:t>
      </w:r>
      <w:r>
        <w:br/>
      </w:r>
      <w:r>
        <w:rPr>
          <w:rStyle w:val="NormalTok"/>
        </w:rPr>
        <w:t xml:space="preserve">        </w:t>
      </w:r>
      <w:r>
        <w:rPr>
          <w:rStyle w:val="ControlFlowTok"/>
        </w:rPr>
        <w:t xml:space="preserve">return</w:t>
      </w:r>
      <w:r>
        <w:rPr>
          <w:rStyle w:val="NormalTok"/>
        </w:rPr>
        <w:t xml:space="preserve"> PersonalityProfile(soul</w:t>
      </w:r>
      <w:r>
        <w:rPr>
          <w:rStyle w:val="OperatorTok"/>
        </w:rPr>
        <w:t xml:space="preserve">=</w:t>
      </w:r>
      <w:r>
        <w:rPr>
          <w:rStyle w:val="NormalTok"/>
        </w:rPr>
        <w:t xml:space="preserve">soul, identity</w:t>
      </w:r>
      <w:r>
        <w:rPr>
          <w:rStyle w:val="OperatorTok"/>
        </w:rPr>
        <w:t xml:space="preserve">=</w:t>
      </w:r>
      <w:r>
        <w:rPr>
          <w:rStyle w:val="NormalTok"/>
        </w:rPr>
        <w:t xml:space="preserve">identity, user</w:t>
      </w:r>
      <w:r>
        <w:rPr>
          <w:rStyle w:val="OperatorTok"/>
        </w:rPr>
        <w:t xml:space="preserve">=</w:t>
      </w:r>
      <w:r>
        <w:rPr>
          <w:rStyle w:val="NormalTok"/>
        </w:rPr>
        <w:t xml:space="preserve">group_profile)</w:t>
      </w:r>
    </w:p>
    <w:p>
      <w:pPr>
        <w:pStyle w:val="FirstParagraph"/>
      </w:pPr>
      <w:r>
        <w:rPr>
          <w:rFonts w:hint="eastAsia"/>
          <w:b/>
          <w:bCs/>
        </w:rPr>
        <w:t xml:space="preserve">工程价值</w:t>
      </w:r>
      <w:r>
        <w:rPr>
          <w:rFonts w:hint="eastAsia"/>
        </w:rPr>
        <w:t xml:space="preserve">：人格系统使得同一套部署可以服务多种角色，无需为每种角色开发独立的前端界面。同时，由于人格配置是文本文件而非硬编码，运维团队可以根据用户反馈随时调整交互风格——不需要重新部署软件。</w:t>
      </w:r>
    </w:p>
    <w:bookmarkEnd w:id="24"/>
    <w:bookmarkStart w:id="25" w:name="记忆管理系统也要记住"/>
    <w:p>
      <w:pPr>
        <w:pStyle w:val="Heading3"/>
      </w:pPr>
      <w:r>
        <w:rPr>
          <w:rStyle w:val="SectionNumber"/>
        </w:rPr>
        <w:t xml:space="preserve">1.6.2</w:t>
      </w:r>
      <w:r>
        <w:tab/>
      </w:r>
      <w:r>
        <w:t xml:space="preserve">9.5.2 </w:t>
      </w:r>
      <w:r>
        <w:rPr>
          <w:rFonts w:hint="eastAsia"/>
        </w:rPr>
        <w:t xml:space="preserve">记忆管理：系统也要”记住”</w:t>
      </w:r>
    </w:p>
    <w:p>
      <w:pPr>
        <w:pStyle w:val="FirstParagraph"/>
      </w:pPr>
      <w:r>
        <w:rPr>
          <w:rFonts w:hint="eastAsia"/>
          <w:b/>
          <w:bCs/>
        </w:rPr>
        <w:t xml:space="preserve">设计动机</w:t>
      </w:r>
      <w:r>
        <w:rPr>
          <w:rFonts w:hint="eastAsia"/>
        </w:rPr>
        <w:t xml:space="preserve">：传统信息系统是”无状态”的——每次交互都从零开始，不记得之前发生过什么。但水网运行是连续的——上周的一次水位异常可能与本周的流量波动有关联，上个月的检修记录影响着当前的设备状态判断。系统需要”记忆”才能做出有语境的判断。</w:t>
      </w:r>
    </w:p>
    <w:p>
      <w:pPr>
        <w:pStyle w:val="BodyText"/>
      </w:pPr>
      <w:r>
        <w:t xml:space="preserve">HydroClaw </w:t>
      </w:r>
      <w:r>
        <w:rPr>
          <w:rFonts w:hint="eastAsia"/>
        </w:rPr>
        <w:t xml:space="preserve">的记忆系统采用</w:t>
      </w:r>
      <w:r>
        <w:rPr>
          <w:rFonts w:hint="eastAsia"/>
          <w:b/>
          <w:bCs/>
        </w:rPr>
        <w:t xml:space="preserve">两层结构</w:t>
      </w:r>
      <w:r>
        <w:rPr>
          <w:rFonts w:hint="eastAsia"/>
        </w:rPr>
        <w:t xml:space="preserve">：</w:t>
      </w:r>
    </w:p>
    <w:p>
      <w:pPr>
        <w:pStyle w:val="BodyText"/>
      </w:pPr>
      <w:r>
        <w:rPr>
          <w:rFonts w:hint="eastAsia"/>
          <w:b/>
          <w:bCs/>
        </w:rPr>
        <w:t xml:space="preserve">长期记忆（MEMORY.md）</w:t>
      </w:r>
      <w:r>
        <w:rPr>
          <w:rFonts w:hint="eastAsia"/>
        </w:rPr>
        <w:t xml:space="preserve">：经过筛选和整理的持久化知识，类似于人类的”长时记忆”。包含：关键事件记录（如”2024年3月某次漏水事故的处置经验”）、设备特性总结（如”3号泵站在高水位时效率下降约15%</w:t>
      </w:r>
      <w:r>
        <w:rPr>
          <w:rFonts w:hint="eastAsia"/>
        </w:rPr>
        <w:t xml:space="preserve">“）、用户偏好（如”</w:t>
      </w:r>
      <w:r>
        <w:rPr>
          <w:rFonts w:hint="eastAsia"/>
        </w:rPr>
        <w:t xml:space="preserve">运维主任李工习惯看日均值而非小时值”）。</w:t>
      </w:r>
    </w:p>
    <w:p>
      <w:pPr>
        <w:pStyle w:val="BodyText"/>
      </w:pPr>
      <w:r>
        <w:rPr>
          <w:rFonts w:hint="eastAsia"/>
          <w:b/>
          <w:bCs/>
        </w:rPr>
        <w:t xml:space="preserve">日记笔记（daily/{date}.md）</w:t>
      </w:r>
      <w:r>
        <w:rPr>
          <w:rFonts w:hint="eastAsia"/>
        </w:rPr>
        <w:t xml:space="preserve">：每日交互的原始记录，类似于人类的”工作日志”。包含当天所有用户请求、系统响应、异常事件、执行结果。</w:t>
      </w:r>
    </w:p>
    <w:p>
      <w:pPr>
        <w:pStyle w:val="BodyText"/>
      </w:pPr>
      <w:r>
        <w:rPr>
          <w:rFonts w:hint="eastAsia"/>
          <w:b/>
          <w:bCs/>
        </w:rPr>
        <w:t xml:space="preserve">时间衰减搜索</w:t>
      </w:r>
    </w:p>
    <w:p>
      <w:pPr>
        <w:pStyle w:val="BodyText"/>
      </w:pPr>
      <w:r>
        <w:rPr>
          <w:rFonts w:hint="eastAsia"/>
        </w:rPr>
        <w:t xml:space="preserve">当系统需要检索历史记忆时，采用</w:t>
      </w:r>
      <w:r>
        <w:rPr>
          <w:rFonts w:hint="eastAsia"/>
          <w:b/>
          <w:bCs/>
        </w:rPr>
        <w:t xml:space="preserve">时间衰减</w:t>
      </w:r>
      <w:r>
        <w:rPr>
          <w:rFonts w:hint="eastAsia"/>
        </w:rPr>
        <w:t xml:space="preserve">评分策略——近期的记忆权重更高，远期的记忆权重衰减：</w:t>
      </w:r>
    </w:p>
    <w:p>
      <w:pPr>
        <w:pStyle w:val="BodyText"/>
      </w:pPr>
      <m:oMathPara>
        <m:oMathParaPr>
          <m:jc m:val="center"/>
        </m:oMathParaPr>
        <m:oMath>
          <m:r>
            <m:rPr>
              <m:nor/>
              <m:sty m:val="p"/>
            </m:rPr>
            <m:t>score</m:t>
          </m:r>
          <m:r>
            <m:rPr>
              <m:sty m:val="p"/>
            </m:rPr>
            <m:t>(</m:t>
          </m:r>
          <m:r>
            <m:t>m</m:t>
          </m:r>
          <m:r>
            <m:rPr>
              <m:sty m:val="p"/>
            </m:rPr>
            <m:t>)</m:t>
          </m:r>
          <m:r>
            <m:rPr>
              <m:sty m:val="p"/>
            </m:rPr>
            <m:t>=</m:t>
          </m:r>
          <m:f>
            <m:fPr>
              <m:type m:val="bar"/>
            </m:fPr>
            <m:num>
              <m:r>
                <m:rPr>
                  <m:nor/>
                  <m:sty m:val="p"/>
                </m:rPr>
                <m:t>keyword_hits</m:t>
              </m:r>
              <m:r>
                <m:rPr>
                  <m:sty m:val="p"/>
                </m:rPr>
                <m:t>(</m:t>
              </m:r>
              <m:r>
                <m:t>m</m:t>
              </m:r>
              <m:r>
                <m:rPr>
                  <m:sty m:val="p"/>
                </m:rPr>
                <m:t>)</m:t>
              </m:r>
            </m:num>
            <m:den>
              <m:r>
                <m:rPr>
                  <m:nor/>
                  <m:sty m:val="p"/>
                </m:rPr>
                <m:t>total_keywords</m:t>
              </m:r>
            </m:den>
          </m:f>
          <m:r>
            <m:rPr>
              <m:sty m:val="p"/>
            </m:rPr>
            <m:t>⋅</m:t>
          </m:r>
          <m:sSup>
            <m:e>
              <m:r>
                <m:t>e</m:t>
              </m:r>
            </m:e>
            <m:sup>
              <m:r>
                <m:rPr>
                  <m:sty m:val="p"/>
                </m:rPr>
                <m:t>−</m:t>
              </m:r>
              <m:f>
                <m:fPr>
                  <m:type m:val="bar"/>
                </m:fPr>
                <m:num>
                  <m:r>
                    <m:rPr>
                      <m:nor/>
                      <m:sty m:val="p"/>
                    </m:rPr>
                    <m:t>days_ago</m:t>
                  </m:r>
                  <m:r>
                    <m:rPr>
                      <m:sty m:val="p"/>
                    </m:rPr>
                    <m:t>(</m:t>
                  </m:r>
                  <m:r>
                    <m:t>m</m:t>
                  </m:r>
                  <m:r>
                    <m:rPr>
                      <m:sty m:val="p"/>
                    </m:rPr>
                    <m:t>)</m:t>
                  </m:r>
                </m:num>
                <m:den>
                  <m:r>
                    <m:t>τ</m:t>
                  </m:r>
                </m:den>
              </m:f>
            </m:sup>
          </m:sSup>
        </m:oMath>
      </m:oMathPara>
    </w:p>
    <w:p>
      <w:pPr>
        <w:pStyle w:val="FirstParagraph"/>
      </w:pPr>
      <w:r>
        <w:rPr>
          <w:rFonts w:hint="eastAsia"/>
        </w:rPr>
        <w:t xml:space="preserve">其中</w:t>
      </w:r>
      <w:r>
        <w:t xml:space="preserve"> </w:t>
      </w:r>
      <m:oMath>
        <m:r>
          <m:rPr>
            <m:nor/>
            <m:sty m:val="p"/>
          </m:rPr>
          <m:t>keyword_hits</m:t>
        </m:r>
        <m:r>
          <m:rPr>
            <m:sty m:val="p"/>
          </m:rPr>
          <m:t>(</m:t>
        </m:r>
        <m:r>
          <m:t>m</m:t>
        </m:r>
        <m:r>
          <m:rPr>
            <m:sty m:val="p"/>
          </m:rPr>
          <m:t>)</m:t>
        </m:r>
      </m:oMath>
      <w:r>
        <w:t xml:space="preserve"> </w:t>
      </w:r>
      <w:r>
        <w:rPr>
          <w:rFonts w:hint="eastAsia"/>
        </w:rPr>
        <w:t xml:space="preserve">是记忆条目</w:t>
      </w:r>
      <w:r>
        <w:t xml:space="preserve"> </w:t>
      </w:r>
      <m:oMath>
        <m:r>
          <m:t>m</m:t>
        </m:r>
      </m:oMath>
      <w:r>
        <w:t xml:space="preserve"> </w:t>
      </w:r>
      <w:r>
        <w:rPr>
          <w:rFonts w:hint="eastAsia"/>
        </w:rPr>
        <w:t xml:space="preserve">中命中查询关键词的数量，</w:t>
      </w:r>
      <m:oMath>
        <m:r>
          <m:rPr>
            <m:nor/>
            <m:sty m:val="p"/>
          </m:rPr>
          <m:t>days_ago</m:t>
        </m:r>
        <m:r>
          <m:rPr>
            <m:sty m:val="p"/>
          </m:rPr>
          <m:t>(</m:t>
        </m:r>
        <m:r>
          <m:t>m</m:t>
        </m:r>
        <m:r>
          <m:rPr>
            <m:sty m:val="p"/>
          </m:rPr>
          <m:t>)</m:t>
        </m:r>
      </m:oMath>
      <w:r>
        <w:t xml:space="preserve"> </w:t>
      </w:r>
      <w:r>
        <w:rPr>
          <w:rFonts w:hint="eastAsia"/>
        </w:rPr>
        <w:t xml:space="preserve">是该条目距今的天数，</w:t>
      </w:r>
      <m:oMath>
        <m:r>
          <m:t>τ</m:t>
        </m:r>
      </m:oMath>
      <w:r>
        <w:t xml:space="preserve"> </w:t>
      </w:r>
      <w:r>
        <w:rPr>
          <w:rFonts w:hint="eastAsia"/>
        </w:rPr>
        <w:t xml:space="preserve">是衰减时间常数（默认</w:t>
      </w:r>
      <w:r>
        <w:t xml:space="preserve"> 30 </w:t>
      </w:r>
      <w:r>
        <w:rPr>
          <w:rFonts w:hint="eastAsia"/>
        </w:rPr>
        <w:t xml:space="preserve">天）。</w:t>
      </w:r>
    </w:p>
    <w:p>
      <w:pPr>
        <w:pStyle w:val="BodyText"/>
      </w:pPr>
      <w:r>
        <w:rPr>
          <w:rFonts w:hint="eastAsia"/>
        </w:rPr>
        <w:t xml:space="preserve">这个公式的物理含义是：一条记忆的相关性同时取决于</w:t>
      </w:r>
      <w:r>
        <w:rPr>
          <w:rFonts w:hint="eastAsia"/>
          <w:b/>
          <w:bCs/>
        </w:rPr>
        <w:t xml:space="preserve">内容匹配度</w:t>
      </w:r>
      <w:r>
        <w:rPr>
          <w:rFonts w:hint="eastAsia"/>
        </w:rPr>
        <w:t xml:space="preserve">（关键词命中）和</w:t>
      </w:r>
      <w:r>
        <w:rPr>
          <w:rFonts w:hint="eastAsia"/>
          <w:b/>
          <w:bCs/>
        </w:rPr>
        <w:t xml:space="preserve">时效性</w:t>
      </w:r>
      <w:r>
        <w:rPr>
          <w:rFonts w:hint="eastAsia"/>
        </w:rPr>
        <w:t xml:space="preserve">（近期权重大）。例如，搜索”3号泵站故障”时，上周发生的相关记录比三年前的记录得分更高。</w:t>
      </w:r>
    </w:p>
    <w:p>
      <w:pPr>
        <w:pStyle w:val="BodyText"/>
      </w:pPr>
      <w:r>
        <w:rPr>
          <w:rFonts w:hint="eastAsia"/>
          <w:b/>
          <w:bCs/>
        </w:rPr>
        <w:t xml:space="preserve">记忆整合</w:t>
      </w:r>
    </w:p>
    <w:p>
      <w:pPr>
        <w:pStyle w:val="BodyText"/>
      </w:pPr>
      <w:r>
        <w:rPr>
          <w:rFonts w:hint="eastAsia"/>
        </w:rPr>
        <w:t xml:space="preserve">随着日记笔记的积累，系统定期执行</w:t>
      </w:r>
      <w:r>
        <w:rPr>
          <w:rFonts w:hint="eastAsia"/>
          <w:b/>
          <w:bCs/>
        </w:rPr>
        <w:t xml:space="preserve">记忆整合</w:t>
      </w:r>
      <w:r>
        <w:rPr>
          <w:rFonts w:hint="eastAsia"/>
        </w:rPr>
        <w:t xml:space="preserve">——将近期日记中的高价值信息提炼并合并到长期记忆中：</w:t>
      </w:r>
    </w:p>
    <w:p>
      <w:pPr>
        <w:pStyle w:val="SourceCode"/>
      </w:pPr>
      <w:r>
        <w:rPr>
          <w:rStyle w:val="KeywordTok"/>
        </w:rPr>
        <w:t xml:space="preserve">class</w:t>
      </w:r>
      <w:r>
        <w:rPr>
          <w:rStyle w:val="NormalTok"/>
        </w:rPr>
        <w:t xml:space="preserve"> MemoryManager:</w:t>
      </w:r>
      <w:r>
        <w:br/>
      </w:r>
      <w:r>
        <w:rPr>
          <w:rStyle w:val="NormalTok"/>
        </w:rPr>
        <w:t xml:space="preserve">    </w:t>
      </w:r>
      <w:r>
        <w:rPr>
          <w:rStyle w:val="KeywordTok"/>
        </w:rPr>
        <w:t xml:space="preserve">def</w:t>
      </w:r>
      <w:r>
        <w:rPr>
          <w:rStyle w:val="NormalTok"/>
        </w:rPr>
        <w:t xml:space="preserve"> consolidate(</w:t>
      </w:r>
      <w:r>
        <w:rPr>
          <w:rStyle w:val="VariableTok"/>
        </w:rPr>
        <w:t xml:space="preserve">self</w:t>
      </w:r>
      <w:r>
        <w:rPr>
          <w:rStyle w:val="NormalTok"/>
        </w:rPr>
        <w:t xml:space="preserve">, 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"""将近 N 天的日记整合为待审核的长期记忆条目"""</w:t>
      </w:r>
      <w:r>
        <w:br/>
      </w:r>
      <w:r>
        <w:rPr>
          <w:rStyle w:val="NormalTok"/>
        </w:rPr>
        <w:t xml:space="preserve">        recent_notes </w:t>
      </w:r>
      <w:r>
        <w:rPr>
          <w:rStyle w:val="OperatorTok"/>
        </w:rPr>
        <w:t xml:space="preserve">=</w:t>
      </w:r>
      <w:r>
        <w:rPr>
          <w:rStyle w:val="NormalTok"/>
        </w:rPr>
        <w:t xml:space="preserve"> </w:t>
      </w:r>
      <w:r>
        <w:rPr>
          <w:rStyle w:val="VariableTok"/>
        </w:rPr>
        <w:t xml:space="preserve">self</w:t>
      </w:r>
      <w:r>
        <w:rPr>
          <w:rStyle w:val="NormalTok"/>
        </w:rPr>
        <w:t xml:space="preserve">._read_daily_notes(days)</w:t>
      </w:r>
      <w:r>
        <w:br/>
      </w:r>
      <w:r>
        <w:rPr>
          <w:rStyle w:val="NormalTok"/>
        </w:rPr>
        <w:t xml:space="preserve">        </w:t>
      </w:r>
      <w:r>
        <w:rPr>
          <w:rStyle w:val="CommentTok"/>
        </w:rPr>
        <w:t xml:space="preserve"># 提取高频主题、异常事件、重要决策</w:t>
      </w:r>
      <w:r>
        <w:br/>
      </w:r>
      <w:r>
        <w:rPr>
          <w:rStyle w:val="NormalTok"/>
        </w:rPr>
        <w:t xml:space="preserve">        summary </w:t>
      </w:r>
      <w:r>
        <w:rPr>
          <w:rStyle w:val="OperatorTok"/>
        </w:rPr>
        <w:t xml:space="preserve">=</w:t>
      </w:r>
      <w:r>
        <w:rPr>
          <w:rStyle w:val="NormalTok"/>
        </w:rPr>
        <w:t xml:space="preserve"> </w:t>
      </w:r>
      <w:r>
        <w:rPr>
          <w:rStyle w:val="VariableTok"/>
        </w:rPr>
        <w:t xml:space="preserve">self</w:t>
      </w:r>
      <w:r>
        <w:rPr>
          <w:rStyle w:val="NormalTok"/>
        </w:rPr>
        <w:t xml:space="preserve">._summarize(recent_notes)</w:t>
      </w:r>
      <w:r>
        <w:br/>
      </w:r>
      <w:r>
        <w:rPr>
          <w:rStyle w:val="NormalTok"/>
        </w:rPr>
        <w:t xml:space="preserve">        </w:t>
      </w:r>
      <w:r>
        <w:rPr>
          <w:rStyle w:val="ControlFlowTok"/>
        </w:rPr>
        <w:t xml:space="preserve">return</w:t>
      </w:r>
      <w:r>
        <w:rPr>
          <w:rStyle w:val="NormalTok"/>
        </w:rPr>
        <w:t xml:space="preserve"> summary  </w:t>
      </w:r>
      <w:r>
        <w:rPr>
          <w:rStyle w:val="CommentTok"/>
        </w:rPr>
        <w:t xml:space="preserve"># 返回供人工或LLM审核的整合结果</w:t>
      </w:r>
    </w:p>
    <w:p>
      <w:pPr>
        <w:pStyle w:val="FirstParagraph"/>
      </w:pPr>
      <w:r>
        <w:rPr>
          <w:rFonts w:hint="eastAsia"/>
        </w:rPr>
        <w:t xml:space="preserve">整合过程类似于人类的”睡眠记忆巩固”——将短期记忆中的关键信息转化为长期知识。</w:t>
      </w:r>
    </w:p>
    <w:bookmarkEnd w:id="25"/>
    <w:bookmarkStart w:id="26" w:name="rbac-五角色权限不同角色看到不同的能力"/>
    <w:p>
      <w:pPr>
        <w:pStyle w:val="Heading3"/>
      </w:pPr>
      <w:r>
        <w:rPr>
          <w:rStyle w:val="SectionNumber"/>
        </w:rPr>
        <w:t xml:space="preserve">1.6.3</w:t>
      </w:r>
      <w:r>
        <w:tab/>
      </w:r>
      <w:r>
        <w:t xml:space="preserve">9.5.3 RBAC </w:t>
      </w:r>
      <w:r>
        <w:rPr>
          <w:rFonts w:hint="eastAsia"/>
        </w:rPr>
        <w:t xml:space="preserve">五角色权限：不同角色看到不同的能力</w:t>
      </w:r>
    </w:p>
    <w:p>
      <w:pPr>
        <w:pStyle w:val="FirstParagraph"/>
      </w:pPr>
      <w:r>
        <w:rPr>
          <w:rFonts w:hint="eastAsia"/>
          <w:b/>
          <w:bCs/>
        </w:rPr>
        <w:t xml:space="preserve">设计动机</w:t>
      </w:r>
      <w:r>
        <w:rPr>
          <w:rFonts w:hint="eastAsia"/>
        </w:rPr>
        <w:t xml:space="preserve">：水网操作系统的用户角色差异巨大——运维人员需要执行控制操作，科研人员需要查看模型内部状态，学生只需要学习演示功能。如果所有用户看到相同的功能集，要么给非专业用户造成困惑，要么给敏感操作留下误操作风险。</w:t>
      </w:r>
    </w:p>
    <w:p>
      <w:pPr>
        <w:pStyle w:val="BodyText"/>
      </w:pPr>
      <w:r>
        <w:t xml:space="preserve">HydroClaw </w:t>
      </w:r>
      <w:r>
        <w:rPr>
          <w:rFonts w:hint="eastAsia"/>
        </w:rPr>
        <w:t xml:space="preserve">实现了基于角色的访问控制（Role-Based</w:t>
      </w:r>
      <w:r>
        <w:t xml:space="preserve"> Access Control, </w:t>
      </w:r>
      <w:r>
        <w:rPr>
          <w:rFonts w:hint="eastAsia"/>
        </w:rPr>
        <w:t xml:space="preserve">RBAC）[9-6]，定义五种角色：</w:t>
      </w:r>
    </w:p>
    <w:p>
      <w:pPr>
        <w:pStyle w:val="BodyText"/>
      </w:pPr>
      <w:r>
        <w:rPr>
          <w:rFonts w:hint="eastAsia"/>
          <w:b/>
          <w:bCs/>
        </w:rPr>
        <w:t xml:space="preserve">表</w:t>
      </w:r>
      <w:r>
        <w:rPr>
          <w:b/>
          <w:bCs/>
        </w:rPr>
        <w:t xml:space="preserve"> 9-3 RBAC </w:t>
      </w:r>
      <w:r>
        <w:rPr>
          <w:rFonts w:hint="eastAsia"/>
          <w:b/>
          <w:bCs/>
        </w:rPr>
        <w:t xml:space="preserve">五角色权限矩阵</w:t>
      </w:r>
    </w:p>
    <w:tbl>
      <w:tblPr>
        <w:tblStyle w:val="Table"/>
        <w:tblW w:type="pct" w:w="5000"/>
        <w:tblLayout w:type="fixed"/>
        <w:tblLook w:firstRow="1" w:lastRow="0" w:firstColumn="0" w:lastColumn="0" w:noHBand="0" w:noVBand="0" w:val="0020"/>
      </w:tblPr>
      <w:tblGrid>
        <w:gridCol w:w="731"/>
        <w:gridCol w:w="731"/>
        <w:gridCol w:w="1340"/>
        <w:gridCol w:w="1340"/>
        <w:gridCol w:w="1340"/>
        <w:gridCol w:w="1340"/>
        <w:gridCol w:w="1096"/>
      </w:tblGrid>
      <w:tr>
        <w:trPr>
          <w:tblHeader w:val="on"/>
        </w:trPr>
        <w:tc>
          <w:tcPr/>
          <w:p>
            <w:pPr>
              <w:pStyle w:val="Compact"/>
            </w:pPr>
            <w:r>
              <w:rPr>
                <w:rFonts w:hint="eastAsia"/>
              </w:rPr>
              <w:t xml:space="preserve">角色</w:t>
            </w:r>
          </w:p>
        </w:tc>
        <w:tc>
          <w:tcPr/>
          <w:p>
            <w:pPr>
              <w:pStyle w:val="Compact"/>
            </w:pPr>
            <w:r>
              <w:rPr>
                <w:rFonts w:hint="eastAsia"/>
              </w:rPr>
              <w:t xml:space="preserve">中文</w:t>
            </w:r>
          </w:p>
        </w:tc>
        <w:tc>
          <w:tcPr/>
          <w:p>
            <w:pPr>
              <w:pStyle w:val="Compact"/>
            </w:pPr>
            <w:r>
              <w:rPr>
                <w:rFonts w:hint="eastAsia"/>
              </w:rPr>
              <w:t xml:space="preserve">感知类技能</w:t>
            </w:r>
          </w:p>
        </w:tc>
        <w:tc>
          <w:tcPr/>
          <w:p>
            <w:pPr>
              <w:pStyle w:val="Compact"/>
            </w:pPr>
            <w:r>
              <w:rPr>
                <w:rFonts w:hint="eastAsia"/>
              </w:rPr>
              <w:t xml:space="preserve">认知类技能</w:t>
            </w:r>
          </w:p>
        </w:tc>
        <w:tc>
          <w:tcPr/>
          <w:p>
            <w:pPr>
              <w:pStyle w:val="Compact"/>
            </w:pPr>
            <w:r>
              <w:rPr>
                <w:rFonts w:hint="eastAsia"/>
              </w:rPr>
              <w:t xml:space="preserve">决策类技能</w:t>
            </w:r>
          </w:p>
        </w:tc>
        <w:tc>
          <w:tcPr/>
          <w:p>
            <w:pPr>
              <w:pStyle w:val="Compact"/>
            </w:pPr>
            <w:r>
              <w:rPr>
                <w:rFonts w:hint="eastAsia"/>
              </w:rPr>
              <w:t xml:space="preserve">控制类技能</w:t>
            </w:r>
          </w:p>
        </w:tc>
        <w:tc>
          <w:tcPr/>
          <w:p>
            <w:pPr>
              <w:pStyle w:val="Compact"/>
            </w:pPr>
            <w:r>
              <w:rPr>
                <w:rFonts w:hint="eastAsia"/>
              </w:rPr>
              <w:t xml:space="preserve">管理功能</w:t>
            </w:r>
          </w:p>
        </w:tc>
      </w:tr>
      <w:tr>
        <w:tc>
          <w:tcPr/>
          <w:p>
            <w:pPr>
              <w:pStyle w:val="Compact"/>
            </w:pPr>
            <w:r>
              <w:t xml:space="preserve">operator</w:t>
            </w:r>
          </w:p>
        </w:tc>
        <w:tc>
          <w:tcPr/>
          <w:p>
            <w:pPr>
              <w:pStyle w:val="Compact"/>
            </w:pPr>
            <w:r>
              <w:rPr>
                <w:rFonts w:hint="eastAsia"/>
              </w:rPr>
              <w:t xml:space="preserve">运维助理</w:t>
            </w:r>
          </w:p>
        </w:tc>
        <w:tc>
          <w:tcPr/>
          <w:p>
            <w:pPr>
              <w:pStyle w:val="Compact"/>
            </w:pPr>
            <w:r>
              <w:t xml:space="preserve">✅ READ</w:t>
            </w:r>
          </w:p>
        </w:tc>
        <w:tc>
          <w:tcPr/>
          <w:p>
            <w:pPr>
              <w:pStyle w:val="Compact"/>
            </w:pPr>
            <w:r>
              <w:t xml:space="preserve">✅ READ</w:t>
            </w:r>
          </w:p>
        </w:tc>
        <w:tc>
          <w:tcPr/>
          <w:p>
            <w:pPr>
              <w:pStyle w:val="Compact"/>
            </w:pPr>
            <w:r>
              <w:t xml:space="preserve">✅ READ</w:t>
            </w:r>
          </w:p>
        </w:tc>
        <w:tc>
          <w:tcPr/>
          <w:p>
            <w:pPr>
              <w:pStyle w:val="Compact"/>
            </w:pPr>
            <w:r>
              <w:t xml:space="preserve">✅ EXECUTE</w:t>
            </w:r>
          </w:p>
        </w:tc>
        <w:tc>
          <w:tcPr/>
          <w:p>
            <w:pPr>
              <w:pStyle w:val="Compact"/>
            </w:pPr>
            <w:r>
              <w:t xml:space="preserve">❌</w:t>
            </w:r>
          </w:p>
        </w:tc>
      </w:tr>
      <w:tr>
        <w:tc>
          <w:tcPr/>
          <w:p>
            <w:pPr>
              <w:pStyle w:val="Compact"/>
            </w:pPr>
            <w:r>
              <w:t xml:space="preserve">designer</w:t>
            </w:r>
          </w:p>
        </w:tc>
        <w:tc>
          <w:tcPr/>
          <w:p>
            <w:pPr>
              <w:pStyle w:val="Compact"/>
            </w:pPr>
            <w:r>
              <w:rPr>
                <w:rFonts w:hint="eastAsia"/>
              </w:rPr>
              <w:t xml:space="preserve">设计助理</w:t>
            </w:r>
          </w:p>
        </w:tc>
        <w:tc>
          <w:tcPr/>
          <w:p>
            <w:pPr>
              <w:pStyle w:val="Compact"/>
            </w:pPr>
            <w:r>
              <w:t xml:space="preserve">✅ READ</w:t>
            </w:r>
          </w:p>
        </w:tc>
        <w:tc>
          <w:tcPr/>
          <w:p>
            <w:pPr>
              <w:pStyle w:val="Compact"/>
            </w:pPr>
            <w:r>
              <w:t xml:space="preserve">✅ READ</w:t>
            </w:r>
          </w:p>
        </w:tc>
        <w:tc>
          <w:tcPr/>
          <w:p>
            <w:pPr>
              <w:pStyle w:val="Compact"/>
            </w:pPr>
            <w:r>
              <w:t xml:space="preserve">✅ EXECUTE</w:t>
            </w:r>
          </w:p>
        </w:tc>
        <w:tc>
          <w:tcPr/>
          <w:p>
            <w:pPr>
              <w:pStyle w:val="Compact"/>
            </w:pPr>
            <w:r>
              <w:t xml:space="preserve">❌</w:t>
            </w:r>
          </w:p>
        </w:tc>
        <w:tc>
          <w:tcPr/>
          <w:p>
            <w:pPr>
              <w:pStyle w:val="Compact"/>
            </w:pPr>
            <w:r>
              <w:t xml:space="preserve">❌</w:t>
            </w:r>
          </w:p>
        </w:tc>
      </w:tr>
      <w:tr>
        <w:tc>
          <w:tcPr/>
          <w:p>
            <w:pPr>
              <w:pStyle w:val="Compact"/>
            </w:pPr>
            <w:r>
              <w:t xml:space="preserve">researcher</w:t>
            </w:r>
          </w:p>
        </w:tc>
        <w:tc>
          <w:tcPr/>
          <w:p>
            <w:pPr>
              <w:pStyle w:val="Compact"/>
            </w:pPr>
            <w:r>
              <w:rPr>
                <w:rFonts w:hint="eastAsia"/>
              </w:rPr>
              <w:t xml:space="preserve">科研助理</w:t>
            </w:r>
          </w:p>
        </w:tc>
        <w:tc>
          <w:tcPr/>
          <w:p>
            <w:pPr>
              <w:pStyle w:val="Compact"/>
            </w:pPr>
            <w:r>
              <w:t xml:space="preserve">✅ EXECUTE</w:t>
            </w:r>
          </w:p>
        </w:tc>
        <w:tc>
          <w:tcPr/>
          <w:p>
            <w:pPr>
              <w:pStyle w:val="Compact"/>
            </w:pPr>
            <w:r>
              <w:t xml:space="preserve">✅ EXECUTE</w:t>
            </w:r>
          </w:p>
        </w:tc>
        <w:tc>
          <w:tcPr/>
          <w:p>
            <w:pPr>
              <w:pStyle w:val="Compact"/>
            </w:pPr>
            <w:r>
              <w:t xml:space="preserve">✅ READ</w:t>
            </w:r>
          </w:p>
        </w:tc>
        <w:tc>
          <w:tcPr/>
          <w:p>
            <w:pPr>
              <w:pStyle w:val="Compact"/>
            </w:pPr>
            <w:r>
              <w:t xml:space="preserve">❌</w:t>
            </w:r>
          </w:p>
        </w:tc>
        <w:tc>
          <w:tcPr/>
          <w:p>
            <w:pPr>
              <w:pStyle w:val="Compact"/>
            </w:pPr>
            <w:r>
              <w:t xml:space="preserve">❌</w:t>
            </w:r>
          </w:p>
        </w:tc>
      </w:tr>
      <w:tr>
        <w:tc>
          <w:tcPr/>
          <w:p>
            <w:pPr>
              <w:pStyle w:val="Compact"/>
            </w:pPr>
            <w:r>
              <w:t xml:space="preserve">admin</w:t>
            </w:r>
          </w:p>
        </w:tc>
        <w:tc>
          <w:tcPr/>
          <w:p>
            <w:pPr>
              <w:pStyle w:val="Compact"/>
            </w:pPr>
            <w:r>
              <w:rPr>
                <w:rFonts w:hint="eastAsia"/>
              </w:rPr>
              <w:t xml:space="preserve">管理员</w:t>
            </w:r>
          </w:p>
        </w:tc>
        <w:tc>
          <w:tcPr/>
          <w:p>
            <w:pPr>
              <w:pStyle w:val="Compact"/>
            </w:pPr>
            <w:r>
              <w:t xml:space="preserve">✅ EXECUTE</w:t>
            </w:r>
          </w:p>
        </w:tc>
        <w:tc>
          <w:tcPr/>
          <w:p>
            <w:pPr>
              <w:pStyle w:val="Compact"/>
            </w:pPr>
            <w:r>
              <w:t xml:space="preserve">✅ EXECUTE</w:t>
            </w:r>
          </w:p>
        </w:tc>
        <w:tc>
          <w:tcPr/>
          <w:p>
            <w:pPr>
              <w:pStyle w:val="Compact"/>
            </w:pPr>
            <w:r>
              <w:t xml:space="preserve">✅ EXECUTE</w:t>
            </w:r>
          </w:p>
        </w:tc>
        <w:tc>
          <w:tcPr/>
          <w:p>
            <w:pPr>
              <w:pStyle w:val="Compact"/>
            </w:pPr>
            <w:r>
              <w:t xml:space="preserve">✅ EXECUTE</w:t>
            </w:r>
          </w:p>
        </w:tc>
        <w:tc>
          <w:tcPr/>
          <w:p>
            <w:pPr>
              <w:pStyle w:val="Compact"/>
            </w:pPr>
            <w:r>
              <w:t xml:space="preserve">✅</w:t>
            </w:r>
          </w:p>
        </w:tc>
      </w:tr>
      <w:tr>
        <w:tc>
          <w:tcPr/>
          <w:p>
            <w:pPr>
              <w:pStyle w:val="Compact"/>
            </w:pPr>
            <w:r>
              <w:t xml:space="preserve">teacher</w:t>
            </w:r>
          </w:p>
        </w:tc>
        <w:tc>
          <w:tcPr/>
          <w:p>
            <w:pPr>
              <w:pStyle w:val="Compact"/>
            </w:pPr>
            <w:r>
              <w:rPr>
                <w:rFonts w:hint="eastAsia"/>
              </w:rPr>
              <w:t xml:space="preserve">教学助理</w:t>
            </w:r>
          </w:p>
        </w:tc>
        <w:tc>
          <w:tcPr/>
          <w:p>
            <w:pPr>
              <w:pStyle w:val="Compact"/>
            </w:pPr>
            <w:r>
              <w:t xml:space="preserve">✅ READ</w:t>
            </w:r>
          </w:p>
        </w:tc>
        <w:tc>
          <w:tcPr/>
          <w:p>
            <w:pPr>
              <w:pStyle w:val="Compact"/>
            </w:pPr>
            <w:r>
              <w:t xml:space="preserve">✅ READ</w:t>
            </w:r>
          </w:p>
        </w:tc>
        <w:tc>
          <w:tcPr/>
          <w:p>
            <w:pPr>
              <w:pStyle w:val="Compact"/>
            </w:pPr>
            <w:r>
              <w:t xml:space="preserve">✅ READ</w:t>
            </w:r>
          </w:p>
        </w:tc>
        <w:tc>
          <w:tcPr/>
          <w:p>
            <w:pPr>
              <w:pStyle w:val="Compact"/>
            </w:pPr>
            <w:r>
              <w:t xml:space="preserve">❌</w:t>
            </w:r>
          </w:p>
        </w:tc>
        <w:tc>
          <w:tcPr/>
          <w:p>
            <w:pPr>
              <w:pStyle w:val="Compact"/>
            </w:pPr>
            <w:r>
              <w:t xml:space="preserve">❌</w:t>
            </w:r>
          </w:p>
        </w:tc>
      </w:tr>
    </w:tbl>
    <w:p>
      <w:pPr>
        <w:pStyle w:val="BodyText"/>
      </w:pPr>
      <w:r>
        <w:rPr>
          <w:rFonts w:hint="eastAsia"/>
        </w:rPr>
        <w:t xml:space="preserve">权限矩阵的关键设计：</w:t>
      </w:r>
    </w:p>
    <w:p>
      <w:pPr>
        <w:pStyle w:val="Compact"/>
        <w:numPr>
          <w:ilvl w:val="0"/>
          <w:numId w:val="1003"/>
        </w:numPr>
      </w:pPr>
      <w:r>
        <w:rPr>
          <w:rFonts w:hint="eastAsia"/>
          <w:b/>
          <w:bCs/>
        </w:rPr>
        <w:t xml:space="preserve">控制权仅授予运维和管理员</w:t>
      </w:r>
      <w:r>
        <w:rPr>
          <w:rFonts w:hint="eastAsia"/>
        </w:rPr>
        <w:t xml:space="preserve">：</w:t>
      </w:r>
      <w:r>
        <w:rPr>
          <w:rStyle w:val="VerbatimChar"/>
        </w:rPr>
        <w:t xml:space="preserve">can_control</w:t>
      </w:r>
      <w:r>
        <w:t xml:space="preserve"> </w:t>
      </w:r>
      <w:r>
        <w:rPr>
          <w:rFonts w:hint="eastAsia"/>
        </w:rPr>
        <w:t xml:space="preserve">标志位确保只有运维人员和管理员能下发实际控制指令（如闸门开度调整、泵站启停）。科研人员可以”看到”控制建议，但不能”执行”。</w:t>
      </w:r>
    </w:p>
    <w:p>
      <w:pPr>
        <w:pStyle w:val="Compact"/>
        <w:numPr>
          <w:ilvl w:val="0"/>
          <w:numId w:val="1003"/>
        </w:numPr>
      </w:pPr>
      <w:r>
        <w:rPr>
          <w:rFonts w:hint="eastAsia"/>
          <w:b/>
          <w:bCs/>
        </w:rPr>
        <w:t xml:space="preserve">认知类技能对科研开放</w:t>
      </w:r>
      <w:r>
        <w:rPr>
          <w:rFonts w:hint="eastAsia"/>
        </w:rPr>
        <w:t xml:space="preserve">：科研人员可以执行数据分析、模型预测等认知类技能，获取模型内部状态用于研究。</w:t>
      </w:r>
    </w:p>
    <w:p>
      <w:pPr>
        <w:pStyle w:val="Compact"/>
        <w:numPr>
          <w:ilvl w:val="0"/>
          <w:numId w:val="1003"/>
        </w:numPr>
      </w:pPr>
      <w:r>
        <w:rPr>
          <w:rFonts w:hint="eastAsia"/>
          <w:b/>
          <w:bCs/>
        </w:rPr>
        <w:t xml:space="preserve">教学角色仅读权限</w:t>
      </w:r>
      <w:r>
        <w:rPr>
          <w:rFonts w:hint="eastAsia"/>
        </w:rPr>
        <w:t xml:space="preserve">：教学场景中，学生可以查看系统的各类功能演示，但不能执行任何可能影响实际运行的操作。</w:t>
      </w:r>
    </w:p>
    <w:p>
      <w:pPr>
        <w:pStyle w:val="FirstParagraph"/>
      </w:pPr>
      <w:r>
        <w:rPr>
          <w:rFonts w:hint="eastAsia"/>
          <w:b/>
          <w:bCs/>
        </w:rPr>
        <w:t xml:space="preserve">四维认知分类与权限的映射</w:t>
      </w:r>
      <w:r>
        <w:rPr>
          <w:rFonts w:hint="eastAsia"/>
        </w:rPr>
        <w:t xml:space="preserve">：RBAC</w:t>
      </w:r>
      <w:r>
        <w:t xml:space="preserve"> </w:t>
      </w:r>
      <w:r>
        <w:rPr>
          <w:rFonts w:hint="eastAsia"/>
        </w:rPr>
        <w:t xml:space="preserve">的权限粒度与认知API的四维分类（感知→认知→决策→控制）对齐——每个角色在四个维度上分别拥有</w:t>
      </w:r>
      <w:r>
        <w:t xml:space="preserve"> DENIED / READ / EXECUTE </w:t>
      </w:r>
      <w:r>
        <w:rPr>
          <w:rFonts w:hint="eastAsia"/>
        </w:rPr>
        <w:t xml:space="preserve">三级权限。这确保了权限管理的一致性和可理解性。</w:t>
      </w:r>
    </w:p>
    <w:bookmarkEnd w:id="26"/>
    <w:bookmarkStart w:id="27" w:name="心跳监测主动健康检查"/>
    <w:p>
      <w:pPr>
        <w:pStyle w:val="Heading3"/>
      </w:pPr>
      <w:r>
        <w:rPr>
          <w:rStyle w:val="SectionNumber"/>
        </w:rPr>
        <w:t xml:space="preserve">1.6.4</w:t>
      </w:r>
      <w:r>
        <w:tab/>
      </w:r>
      <w:r>
        <w:t xml:space="preserve">9.5.4 </w:t>
      </w:r>
      <w:r>
        <w:rPr>
          <w:rFonts w:hint="eastAsia"/>
        </w:rPr>
        <w:t xml:space="preserve">心跳监测：主动健康检查</w:t>
      </w:r>
    </w:p>
    <w:p>
      <w:pPr>
        <w:pStyle w:val="FirstParagraph"/>
      </w:pPr>
      <w:r>
        <w:rPr>
          <w:rFonts w:hint="eastAsia"/>
          <w:b/>
          <w:bCs/>
        </w:rPr>
        <w:t xml:space="preserve">设计动机</w:t>
      </w:r>
      <w:r>
        <w:rPr>
          <w:rFonts w:hint="eastAsia"/>
        </w:rPr>
        <w:t xml:space="preserve">：传统监控系统是被动的——等待报警后才响应。HydroOS</w:t>
      </w:r>
      <w:r>
        <w:t xml:space="preserve"> </w:t>
      </w:r>
      <w:r>
        <w:rPr>
          <w:rFonts w:hint="eastAsia"/>
        </w:rPr>
        <w:t xml:space="preserve">的心跳服务是主动的——按计划定期执行健康检查，在问题发展为故障之前发现异常苗头。</w:t>
      </w:r>
    </w:p>
    <w:p>
      <w:pPr>
        <w:pStyle w:val="BodyText"/>
      </w:pPr>
      <w:r>
        <w:t xml:space="preserve">HydroClaw </w:t>
      </w:r>
      <w:r>
        <w:rPr>
          <w:rFonts w:hint="eastAsia"/>
        </w:rPr>
        <w:t xml:space="preserve">定义了六种默认心跳检查：</w:t>
      </w:r>
    </w:p>
    <w:p>
      <w:pPr>
        <w:pStyle w:val="BodyText"/>
      </w:pPr>
      <w:r>
        <w:rPr>
          <w:rFonts w:hint="eastAsia"/>
          <w:b/>
          <w:bCs/>
        </w:rPr>
        <w:t xml:space="preserve">表</w:t>
      </w:r>
      <w:r>
        <w:rPr>
          <w:b/>
          <w:bCs/>
        </w:rPr>
        <w:t xml:space="preserve"> 9-4 </w:t>
      </w:r>
      <w:r>
        <w:rPr>
          <w:rFonts w:hint="eastAsia"/>
          <w:b/>
          <w:bCs/>
        </w:rPr>
        <w:t xml:space="preserve">心跳检查配置</w:t>
      </w:r>
    </w:p>
    <w:tbl>
      <w:tblPr>
        <w:tblStyle w:val="Table"/>
        <w:tblW w:type="pct" w:w="5000"/>
        <w:tblLayout w:type="fixed"/>
        <w:tblLook w:firstRow="1" w:lastRow="0" w:firstColumn="0" w:lastColumn="0" w:noHBand="0" w:noVBand="0" w:val="0020"/>
      </w:tblPr>
      <w:tblGrid>
        <w:gridCol w:w="1863"/>
        <w:gridCol w:w="1397"/>
        <w:gridCol w:w="2096"/>
        <w:gridCol w:w="2562"/>
      </w:tblGrid>
      <w:tr>
        <w:trPr>
          <w:tblHeader w:val="on"/>
        </w:trPr>
        <w:tc>
          <w:tcPr/>
          <w:p>
            <w:pPr>
              <w:pStyle w:val="Compact"/>
            </w:pPr>
            <w:r>
              <w:rPr>
                <w:rFonts w:hint="eastAsia"/>
              </w:rPr>
              <w:t xml:space="preserve">检查项</w:t>
            </w:r>
          </w:p>
        </w:tc>
        <w:tc>
          <w:tcPr/>
          <w:p>
            <w:pPr>
              <w:pStyle w:val="Compact"/>
            </w:pPr>
            <w:r>
              <w:rPr>
                <w:rFonts w:hint="eastAsia"/>
              </w:rPr>
              <w:t xml:space="preserve">周期</w:t>
            </w:r>
          </w:p>
        </w:tc>
        <w:tc>
          <w:tcPr/>
          <w:p>
            <w:pPr>
              <w:pStyle w:val="Compact"/>
            </w:pPr>
            <w:r>
              <w:rPr>
                <w:rFonts w:hint="eastAsia"/>
              </w:rPr>
              <w:t xml:space="preserve">检查内容</w:t>
            </w:r>
          </w:p>
        </w:tc>
        <w:tc>
          <w:tcPr/>
          <w:p>
            <w:pPr>
              <w:pStyle w:val="Compact"/>
            </w:pPr>
            <w:r>
              <w:rPr>
                <w:rFonts w:hint="eastAsia"/>
              </w:rPr>
              <w:t xml:space="preserve">异常时动作</w:t>
            </w:r>
          </w:p>
        </w:tc>
      </w:tr>
      <w:tr>
        <w:tc>
          <w:tcPr/>
          <w:p>
            <w:pPr>
              <w:pStyle w:val="Compact"/>
            </w:pPr>
            <w:r>
              <w:rPr>
                <w:rStyle w:val="VerbatimChar"/>
              </w:rPr>
              <w:t xml:space="preserve">system_health</w:t>
            </w:r>
          </w:p>
        </w:tc>
        <w:tc>
          <w:tcPr/>
          <w:p>
            <w:pPr>
              <w:pStyle w:val="Compact"/>
            </w:pPr>
            <w:r>
              <w:rPr>
                <w:rFonts w:hint="eastAsia"/>
              </w:rPr>
              <w:t xml:space="preserve">15分钟</w:t>
            </w:r>
          </w:p>
        </w:tc>
        <w:tc>
          <w:tcPr/>
          <w:p>
            <w:pPr>
              <w:pStyle w:val="Compact"/>
            </w:pPr>
            <w:r>
              <w:rPr>
                <w:rFonts w:hint="eastAsia"/>
              </w:rPr>
              <w:t xml:space="preserve">系统资源（CPU/内存/磁盘）</w:t>
            </w:r>
          </w:p>
        </w:tc>
        <w:tc>
          <w:tcPr/>
          <w:p>
            <w:pPr>
              <w:pStyle w:val="Compact"/>
            </w:pPr>
            <w:r>
              <w:rPr>
                <w:rFonts w:hint="eastAsia"/>
              </w:rPr>
              <w:t xml:space="preserve">告警</w:t>
            </w:r>
          </w:p>
        </w:tc>
      </w:tr>
      <w:tr>
        <w:tc>
          <w:tcPr/>
          <w:p>
            <w:pPr>
              <w:pStyle w:val="Compact"/>
            </w:pPr>
            <w:r>
              <w:rPr>
                <w:rStyle w:val="VerbatimChar"/>
              </w:rPr>
              <w:t xml:space="preserve">odd_scan</w:t>
            </w:r>
          </w:p>
        </w:tc>
        <w:tc>
          <w:tcPr/>
          <w:p>
            <w:pPr>
              <w:pStyle w:val="Compact"/>
            </w:pPr>
            <w:r>
              <w:rPr>
                <w:rFonts w:hint="eastAsia"/>
              </w:rPr>
              <w:t xml:space="preserve">1小时</w:t>
            </w:r>
          </w:p>
        </w:tc>
        <w:tc>
          <w:tcPr/>
          <w:p>
            <w:pPr>
              <w:pStyle w:val="Compact"/>
            </w:pPr>
            <w:r>
              <w:t xml:space="preserve">ODD </w:t>
            </w:r>
            <w:r>
              <w:rPr>
                <w:rFonts w:hint="eastAsia"/>
              </w:rPr>
              <w:t xml:space="preserve">多维扫描（水位/流量/水质）</w:t>
            </w:r>
          </w:p>
        </w:tc>
        <w:tc>
          <w:tcPr/>
          <w:p>
            <w:pPr>
              <w:pStyle w:val="Compact"/>
            </w:pPr>
            <w:r>
              <w:rPr>
                <w:rFonts w:hint="eastAsia"/>
              </w:rPr>
              <w:t xml:space="preserve">分级处置</w:t>
            </w:r>
          </w:p>
        </w:tc>
      </w:tr>
      <w:tr>
        <w:tc>
          <w:tcPr/>
          <w:p>
            <w:pPr>
              <w:pStyle w:val="Compact"/>
            </w:pPr>
            <w:r>
              <w:rPr>
                <w:rStyle w:val="VerbatimChar"/>
              </w:rPr>
              <w:t xml:space="preserve">water_balance</w:t>
            </w:r>
          </w:p>
        </w:tc>
        <w:tc>
          <w:tcPr/>
          <w:p>
            <w:pPr>
              <w:pStyle w:val="Compact"/>
            </w:pPr>
            <w:r>
              <w:rPr>
                <w:rFonts w:hint="eastAsia"/>
              </w:rPr>
              <w:t xml:space="preserve">1小时</w:t>
            </w:r>
          </w:p>
        </w:tc>
        <w:tc>
          <w:tcPr/>
          <w:p>
            <w:pPr>
              <w:pStyle w:val="Compact"/>
            </w:pPr>
            <w:r>
              <w:rPr>
                <w:rFonts w:hint="eastAsia"/>
              </w:rPr>
              <w:t xml:space="preserve">全网水量平衡验算</w:t>
            </w:r>
          </w:p>
        </w:tc>
        <w:tc>
          <w:tcPr/>
          <w:p>
            <w:pPr>
              <w:pStyle w:val="Compact"/>
            </w:pPr>
            <w:r>
              <w:rPr>
                <w:rFonts w:hint="eastAsia"/>
              </w:rPr>
              <w:t xml:space="preserve">启动漏损诊断</w:t>
            </w:r>
          </w:p>
        </w:tc>
      </w:tr>
      <w:tr>
        <w:tc>
          <w:tcPr/>
          <w:p>
            <w:pPr>
              <w:pStyle w:val="Compact"/>
            </w:pPr>
            <w:r>
              <w:rPr>
                <w:rStyle w:val="VerbatimChar"/>
              </w:rPr>
              <w:t xml:space="preserve">memory_consolidation</w:t>
            </w:r>
          </w:p>
        </w:tc>
        <w:tc>
          <w:tcPr/>
          <w:p>
            <w:pPr>
              <w:pStyle w:val="Compact"/>
            </w:pPr>
            <w:r>
              <w:rPr>
                <w:rFonts w:hint="eastAsia"/>
              </w:rPr>
              <w:t xml:space="preserve">4小时</w:t>
            </w:r>
          </w:p>
        </w:tc>
        <w:tc>
          <w:tcPr/>
          <w:p>
            <w:pPr>
              <w:pStyle w:val="Compact"/>
            </w:pPr>
            <w:r>
              <w:rPr>
                <w:rFonts w:hint="eastAsia"/>
              </w:rPr>
              <w:t xml:space="preserve">近期日记→长期记忆整合</w:t>
            </w:r>
          </w:p>
        </w:tc>
        <w:tc>
          <w:tcPr/>
          <w:p>
            <w:pPr>
              <w:pStyle w:val="Compact"/>
            </w:pPr>
            <w:r>
              <w:rPr>
                <w:rFonts w:hint="eastAsia"/>
              </w:rPr>
              <w:t xml:space="preserve">生成待审核条目</w:t>
            </w:r>
          </w:p>
        </w:tc>
      </w:tr>
      <w:tr>
        <w:tc>
          <w:tcPr/>
          <w:p>
            <w:pPr>
              <w:pStyle w:val="Compact"/>
            </w:pPr>
            <w:r>
              <w:rPr>
                <w:rStyle w:val="VerbatimChar"/>
              </w:rPr>
              <w:t xml:space="preserve">resource_monitor</w:t>
            </w:r>
          </w:p>
        </w:tc>
        <w:tc>
          <w:tcPr/>
          <w:p>
            <w:pPr>
              <w:pStyle w:val="Compact"/>
            </w:pPr>
            <w:r>
              <w:rPr>
                <w:rFonts w:hint="eastAsia"/>
              </w:rPr>
              <w:t xml:space="preserve">1小时</w:t>
            </w:r>
          </w:p>
        </w:tc>
        <w:tc>
          <w:tcPr/>
          <w:p>
            <w:pPr>
              <w:pStyle w:val="Compact"/>
            </w:pPr>
            <w:r>
              <w:t xml:space="preserve">Agent </w:t>
            </w:r>
            <w:r>
              <w:rPr>
                <w:rFonts w:hint="eastAsia"/>
              </w:rPr>
              <w:t xml:space="preserve">运行状态、消息队列堆积</w:t>
            </w:r>
          </w:p>
        </w:tc>
        <w:tc>
          <w:tcPr/>
          <w:p>
            <w:pPr>
              <w:pStyle w:val="Compact"/>
            </w:pPr>
            <w:r>
              <w:rPr>
                <w:rFonts w:hint="eastAsia"/>
              </w:rPr>
              <w:t xml:space="preserve">扩容/重启</w:t>
            </w:r>
          </w:p>
        </w:tc>
      </w:tr>
      <w:tr>
        <w:tc>
          <w:tcPr/>
          <w:p>
            <w:pPr>
              <w:pStyle w:val="Compact"/>
            </w:pPr>
            <w:r>
              <w:rPr>
                <w:rStyle w:val="VerbatimChar"/>
              </w:rPr>
              <w:t xml:space="preserve">session_cleanup</w:t>
            </w:r>
          </w:p>
        </w:tc>
        <w:tc>
          <w:tcPr/>
          <w:p>
            <w:pPr>
              <w:pStyle w:val="Compact"/>
            </w:pPr>
            <w:r>
              <w:rPr>
                <w:rFonts w:hint="eastAsia"/>
              </w:rPr>
              <w:t xml:space="preserve">1小时</w:t>
            </w:r>
          </w:p>
        </w:tc>
        <w:tc>
          <w:tcPr/>
          <w:p>
            <w:pPr>
              <w:pStyle w:val="Compact"/>
            </w:pPr>
            <w:r>
              <w:rPr>
                <w:rFonts w:hint="eastAsia"/>
              </w:rPr>
              <w:t xml:space="preserve">超时会话清理</w:t>
            </w:r>
          </w:p>
        </w:tc>
        <w:tc>
          <w:tcPr/>
          <w:p>
            <w:pPr>
              <w:pStyle w:val="Compact"/>
            </w:pPr>
            <w:r>
              <w:rPr>
                <w:rFonts w:hint="eastAsia"/>
              </w:rPr>
              <w:t xml:space="preserve">释放资源</w:t>
            </w:r>
          </w:p>
        </w:tc>
      </w:tr>
    </w:tbl>
    <w:p>
      <w:pPr>
        <w:pStyle w:val="BodyText"/>
      </w:pPr>
      <w:r>
        <w:rPr>
          <w:rFonts w:hint="eastAsia"/>
        </w:rPr>
        <w:t xml:space="preserve">每次检查返回三种状态：</w:t>
      </w:r>
      <w:r>
        <w:rPr>
          <w:b/>
          <w:bCs/>
        </w:rPr>
        <w:t xml:space="preserve">OK</w:t>
      </w:r>
      <w:r>
        <w:rPr>
          <w:rFonts w:hint="eastAsia"/>
        </w:rPr>
        <w:t xml:space="preserve">（正常）、</w:t>
      </w:r>
      <w:r>
        <w:rPr>
          <w:b/>
          <w:bCs/>
        </w:rPr>
        <w:t xml:space="preserve">WARNING</w:t>
      </w:r>
      <w:r>
        <w:rPr>
          <w:rFonts w:hint="eastAsia"/>
        </w:rPr>
        <w:t xml:space="preserve">（需关注但不需立即处理）、</w:t>
      </w:r>
      <w:r>
        <w:rPr>
          <w:b/>
          <w:bCs/>
        </w:rPr>
        <w:t xml:space="preserve">CRITICAL</w:t>
      </w:r>
      <w:r>
        <w:rPr>
          <w:rFonts w:hint="eastAsia"/>
        </w:rPr>
        <w:t xml:space="preserve">（需立即处理）。系统维护最近</w:t>
      </w:r>
      <w:r>
        <w:t xml:space="preserve"> 100 </w:t>
      </w:r>
      <w:r>
        <w:rPr>
          <w:rFonts w:hint="eastAsia"/>
        </w:rPr>
        <w:t xml:space="preserve">次检查的滚动历史，用于趋势分析。</w:t>
      </w:r>
    </w:p>
    <w:p>
      <w:pPr>
        <w:pStyle w:val="SourceCode"/>
      </w:pPr>
      <w:r>
        <w:rPr>
          <w:rStyle w:val="KeywordTok"/>
        </w:rPr>
        <w:t xml:space="preserve">class</w:t>
      </w:r>
      <w:r>
        <w:rPr>
          <w:rStyle w:val="NormalTok"/>
        </w:rPr>
        <w:t xml:space="preserve"> HeartbeatService: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run_check(</w:t>
      </w:r>
      <w:r>
        <w:rPr>
          <w:rStyle w:val="VariableTok"/>
        </w:rPr>
        <w:t xml:space="preserve">self</w:t>
      </w:r>
      <w:r>
        <w:rPr>
          <w:rStyle w:val="NormalTok"/>
        </w:rPr>
        <w:t xml:space="preserve">, check_name: </w:t>
      </w:r>
      <w:r>
        <w:rPr>
          <w:rStyle w:val="BuiltInTok"/>
        </w:rPr>
        <w:t xml:space="preserve">str</w:t>
      </w:r>
      <w:r>
        <w:rPr>
          <w:rStyle w:val="NormalTok"/>
        </w:rPr>
        <w:t xml:space="preserve">) </w:t>
      </w:r>
      <w:r>
        <w:rPr>
          <w:rStyle w:val="OperatorTok"/>
        </w:rPr>
        <w:t xml:space="preserve">-&gt;</w:t>
      </w:r>
      <w:r>
        <w:rPr>
          <w:rStyle w:val="NormalTok"/>
        </w:rPr>
        <w:t xml:space="preserve"> HeartbeatResult:</w:t>
      </w:r>
      <w:r>
        <w:br/>
      </w:r>
      <w:r>
        <w:rPr>
          <w:rStyle w:val="NormalTok"/>
        </w:rPr>
        <w:t xml:space="preserve">        </w:t>
      </w:r>
      <w:r>
        <w:rPr>
          <w:rStyle w:val="CommentTok"/>
        </w:rPr>
        <w:t xml:space="preserve">"""执行单项心跳检查"""</w:t>
      </w:r>
      <w:r>
        <w:br/>
      </w:r>
      <w:r>
        <w:rPr>
          <w:rStyle w:val="NormalTok"/>
        </w:rPr>
        <w:t xml:space="preserve">        check </w:t>
      </w:r>
      <w:r>
        <w:rPr>
          <w:rStyle w:val="OperatorTok"/>
        </w:rPr>
        <w:t xml:space="preserve">=</w:t>
      </w:r>
      <w:r>
        <w:rPr>
          <w:rStyle w:val="NormalTok"/>
        </w:rPr>
        <w:t xml:space="preserve"> </w:t>
      </w:r>
      <w:r>
        <w:rPr>
          <w:rStyle w:val="VariableTok"/>
        </w:rPr>
        <w:t xml:space="preserve">self</w:t>
      </w:r>
      <w:r>
        <w:rPr>
          <w:rStyle w:val="NormalTok"/>
        </w:rPr>
        <w:t xml:space="preserve">.checks[check_name]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check.execute()</w:t>
      </w:r>
      <w:r>
        <w:br/>
      </w:r>
      <w:r>
        <w:rPr>
          <w:rStyle w:val="NormalTok"/>
        </w:rPr>
        <w:t xml:space="preserve">            </w:t>
      </w:r>
      <w:r>
        <w:rPr>
          <w:rStyle w:val="VariableTok"/>
        </w:rPr>
        <w:t xml:space="preserve">self</w:t>
      </w:r>
      <w:r>
        <w:rPr>
          <w:rStyle w:val="NormalTok"/>
        </w:rPr>
        <w:t xml:space="preserve">.history.append(result)</w:t>
      </w:r>
      <w:r>
        <w:br/>
      </w:r>
      <w:r>
        <w:rPr>
          <w:rStyle w:val="NormalTok"/>
        </w:rPr>
        <w:t xml:space="preserve">            </w:t>
      </w:r>
      <w:r>
        <w:rPr>
          <w:rStyle w:val="ControlFlowTok"/>
        </w:rPr>
        <w:t xml:space="preserve">if</w:t>
      </w:r>
      <w:r>
        <w:rPr>
          <w:rStyle w:val="NormalTok"/>
        </w:rPr>
        <w:t xml:space="preserve"> result.status </w:t>
      </w:r>
      <w:r>
        <w:rPr>
          <w:rStyle w:val="OperatorTok"/>
        </w:rPr>
        <w:t xml:space="preserve">==</w:t>
      </w:r>
      <w:r>
        <w:rPr>
          <w:rStyle w:val="NormalTok"/>
        </w:rPr>
        <w:t xml:space="preserve"> CheckStatus.CRITICAL:</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.bus.publish(</w:t>
      </w:r>
      <w:r>
        <w:rPr>
          <w:rStyle w:val="StringTok"/>
        </w:rPr>
        <w:t xml:space="preserve">"heartbeat_alert"</w:t>
      </w:r>
      <w:r>
        <w:rPr>
          <w:rStyle w:val="NormalTok"/>
        </w:rPr>
        <w:t xml:space="preserve">, result)</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HeartbeatResult(name</w:t>
      </w:r>
      <w:r>
        <w:rPr>
          <w:rStyle w:val="OperatorTok"/>
        </w:rPr>
        <w:t xml:space="preserve">=</w:t>
      </w:r>
      <w:r>
        <w:rPr>
          <w:rStyle w:val="NormalTok"/>
        </w:rPr>
        <w:t xml:space="preserve">check_name,</w:t>
      </w:r>
      <w:r>
        <w:br/>
      </w:r>
      <w:r>
        <w:rPr>
          <w:rStyle w:val="NormalTok"/>
        </w:rPr>
        <w:t xml:space="preserve">                                  status</w:t>
      </w:r>
      <w:r>
        <w:rPr>
          <w:rStyle w:val="OperatorTok"/>
        </w:rPr>
        <w:t xml:space="preserve">=</w:t>
      </w:r>
      <w:r>
        <w:rPr>
          <w:rStyle w:val="NormalTok"/>
        </w:rPr>
        <w:t xml:space="preserve">CheckStatus.UNKNOWN, error</w:t>
      </w:r>
      <w:r>
        <w:rPr>
          <w:rStyle w:val="OperatorTok"/>
        </w:rPr>
        <w:t xml:space="preserve">=</w:t>
      </w:r>
      <w:r>
        <w:rPr>
          <w:rStyle w:val="BuiltInTok"/>
        </w:rPr>
        <w:t xml:space="preserve">str</w:t>
      </w:r>
      <w:r>
        <w:rPr>
          <w:rStyle w:val="NormalTok"/>
        </w:rPr>
        <w:t xml:space="preserve">(e))</w:t>
      </w:r>
    </w:p>
    <w:p>
      <w:pPr>
        <w:pStyle w:val="FirstParagraph"/>
      </w:pPr>
      <w:r>
        <w:rPr>
          <w:rFonts w:hint="eastAsia"/>
        </w:rPr>
        <w:t xml:space="preserve">心跳服务的”</w:t>
      </w:r>
      <w:r>
        <w:rPr>
          <w:rStyle w:val="VerbatimChar"/>
          <w:b/>
          <w:bCs/>
        </w:rPr>
        <w:t xml:space="preserve">odd_scan</w:t>
      </w:r>
      <w:r>
        <w:rPr>
          <w:rFonts w:hint="eastAsia"/>
        </w:rPr>
        <w:t xml:space="preserve">”检查特别重要——它定期扫描所有</w:t>
      </w:r>
      <w:r>
        <w:t xml:space="preserve"> ODD </w:t>
      </w:r>
      <w:r>
        <w:rPr>
          <w:rFonts w:hint="eastAsia"/>
        </w:rPr>
        <w:t xml:space="preserve">维度的实时状态，判断系统是否仍在已验证的运行设计域内。如果某个维度接近边界，提前发出预警，给运维人员留出响应时间。</w:t>
      </w:r>
    </w:p>
    <w:bookmarkEnd w:id="27"/>
    <w:bookmarkStart w:id="28" w:name="自进化管线从错误中学习"/>
    <w:p>
      <w:pPr>
        <w:pStyle w:val="Heading3"/>
      </w:pPr>
      <w:r>
        <w:rPr>
          <w:rStyle w:val="SectionNumber"/>
        </w:rPr>
        <w:t xml:space="preserve">1.6.5</w:t>
      </w:r>
      <w:r>
        <w:tab/>
      </w:r>
      <w:r>
        <w:t xml:space="preserve">9.5.5 </w:t>
      </w:r>
      <w:r>
        <w:rPr>
          <w:rFonts w:hint="eastAsia"/>
        </w:rPr>
        <w:t xml:space="preserve">自进化管线：从错误中学习</w:t>
      </w:r>
    </w:p>
    <w:p>
      <w:pPr>
        <w:pStyle w:val="FirstParagraph"/>
      </w:pPr>
      <w:r>
        <w:rPr>
          <w:rFonts w:hint="eastAsia"/>
          <w:b/>
          <w:bCs/>
        </w:rPr>
        <w:t xml:space="preserve">设计动机</w:t>
      </w:r>
      <w:r>
        <w:rPr>
          <w:rFonts w:hint="eastAsia"/>
        </w:rPr>
        <w:t xml:space="preserve">：一个静态的系统即使初始设计再好，随着运行时间的推移也会暴露不足——新的工况类型、用户的新需求、意外的交互模式。自进化管线让系统具备</w:t>
      </w:r>
      <w:r>
        <w:rPr>
          <w:rFonts w:hint="eastAsia"/>
          <w:b/>
          <w:bCs/>
        </w:rPr>
        <w:t xml:space="preserve">持续改进</w:t>
      </w:r>
      <w:r>
        <w:rPr>
          <w:rFonts w:hint="eastAsia"/>
        </w:rPr>
        <w:t xml:space="preserve">的能力，类似于人类从工作经验中不断成长。</w:t>
      </w:r>
    </w:p>
    <w:p>
      <w:pPr>
        <w:pStyle w:val="BodyText"/>
      </w:pPr>
      <w:r>
        <w:t xml:space="preserve">HydroClaw </w:t>
      </w:r>
      <w:r>
        <w:rPr>
          <w:rFonts w:hint="eastAsia"/>
        </w:rPr>
        <w:t xml:space="preserve">的</w:t>
      </w:r>
      <w:r>
        <w:t xml:space="preserve"> </w:t>
      </w:r>
      <w:r>
        <w:rPr>
          <w:rStyle w:val="VerbatimChar"/>
        </w:rPr>
        <w:t xml:space="preserve">EvolutionAnalyzer</w:t>
      </w:r>
      <w:r>
        <w:t xml:space="preserve"> </w:t>
      </w:r>
      <w:r>
        <w:rPr>
          <w:rFonts w:hint="eastAsia"/>
        </w:rPr>
        <w:t xml:space="preserve">借鉴人工智能中的持续学习理念[9-22]，通过分析交互日志，从五个维度识别改进机会：</w:t>
      </w:r>
    </w:p>
    <w:p>
      <w:pPr>
        <w:pStyle w:val="BodyText"/>
      </w:pPr>
      <w:r>
        <w:rPr>
          <w:rFonts w:hint="eastAsia"/>
          <w:b/>
          <w:bCs/>
        </w:rPr>
        <w:t xml:space="preserve">（1）失败请求分析</w:t>
      </w:r>
      <w:r>
        <w:rPr>
          <w:rFonts w:hint="eastAsia"/>
        </w:rPr>
        <w:t xml:space="preserve">：统计各</w:t>
      </w:r>
      <w:r>
        <w:t xml:space="preserve"> Skill/Agent </w:t>
      </w:r>
      <w:r>
        <w:rPr>
          <w:rFonts w:hint="eastAsia"/>
        </w:rPr>
        <w:t xml:space="preserve">的失败率。当某个</w:t>
      </w:r>
      <w:r>
        <w:t xml:space="preserve"> Skill </w:t>
      </w:r>
      <w:r>
        <w:rPr>
          <w:rFonts w:hint="eastAsia"/>
        </w:rPr>
        <w:t xml:space="preserve">的失败率超过</w:t>
      </w:r>
      <w:r>
        <w:t xml:space="preserve"> 30% </w:t>
      </w:r>
      <w:r>
        <w:rPr>
          <w:rFonts w:hint="eastAsia"/>
        </w:rPr>
        <w:t xml:space="preserve">时，标记为需要修复。</w:t>
      </w:r>
    </w:p>
    <w:p>
      <w:pPr>
        <w:pStyle w:val="BodyText"/>
      </w:pPr>
      <w:r>
        <w:rPr>
          <w:rFonts w:hint="eastAsia"/>
          <w:b/>
          <w:bCs/>
        </w:rPr>
        <w:t xml:space="preserve">（2）重复问题分析</w:t>
      </w:r>
      <w:r>
        <w:rPr>
          <w:rFonts w:hint="eastAsia"/>
        </w:rPr>
        <w:t xml:space="preserve">：统计相同或相似问题的出现频次。当同一问题被问</w:t>
      </w:r>
      <w:r>
        <w:t xml:space="preserve"> 5 </w:t>
      </w:r>
      <w:r>
        <w:rPr>
          <w:rFonts w:hint="eastAsia"/>
        </w:rPr>
        <w:t xml:space="preserve">次以上且没有固定回答模板时，建议创建新的知识条目或</w:t>
      </w:r>
      <w:r>
        <w:t xml:space="preserve"> Skill[9-17]。</w:t>
      </w:r>
    </w:p>
    <w:p>
      <w:pPr>
        <w:pStyle w:val="BodyText"/>
      </w:pPr>
      <w:r>
        <w:rPr>
          <w:rFonts w:hint="eastAsia"/>
          <w:b/>
          <w:bCs/>
        </w:rPr>
        <w:t xml:space="preserve">（3）响应时间分析</w:t>
      </w:r>
      <w:r>
        <w:rPr>
          <w:rFonts w:hint="eastAsia"/>
        </w:rPr>
        <w:t xml:space="preserve">：统计各请求的响应时间分布。当某类请求的平均响应时间超过</w:t>
      </w:r>
      <w:r>
        <w:t xml:space="preserve"> 5 </w:t>
      </w:r>
      <w:r>
        <w:rPr>
          <w:rFonts w:hint="eastAsia"/>
        </w:rPr>
        <w:t xml:space="preserve">秒时，建议优化对应的计算流程或增加缓存。</w:t>
      </w:r>
    </w:p>
    <w:p>
      <w:pPr>
        <w:pStyle w:val="BodyText"/>
      </w:pPr>
      <w:r>
        <w:rPr>
          <w:rFonts w:hint="eastAsia"/>
          <w:b/>
          <w:bCs/>
        </w:rPr>
        <w:t xml:space="preserve">（4）用户模式分析</w:t>
      </w:r>
      <w:r>
        <w:rPr>
          <w:rFonts w:hint="eastAsia"/>
        </w:rPr>
        <w:t xml:space="preserve">：按角色和用户组分析使用模式。例如，发现运维组频繁查询”水平衡”但很少使用”漏损诊断”，说明漏损诊断的入口可能不够直观。</w:t>
      </w:r>
    </w:p>
    <w:p>
      <w:pPr>
        <w:pStyle w:val="BodyText"/>
      </w:pPr>
      <w:r>
        <w:rPr>
          <w:rFonts w:hint="eastAsia"/>
          <w:b/>
          <w:bCs/>
        </w:rPr>
        <w:t xml:space="preserve">（5）技能缺口分析</w:t>
      </w:r>
      <w:r>
        <w:rPr>
          <w:rFonts w:hint="eastAsia"/>
        </w:rPr>
        <w:t xml:space="preserve">：统计无法路由到任何</w:t>
      </w:r>
      <w:r>
        <w:t xml:space="preserve"> Skill </w:t>
      </w:r>
      <w:r>
        <w:rPr>
          <w:rFonts w:hint="eastAsia"/>
        </w:rPr>
        <w:t xml:space="preserve">或</w:t>
      </w:r>
      <w:r>
        <w:t xml:space="preserve"> Agent </w:t>
      </w:r>
      <w:r>
        <w:rPr>
          <w:rFonts w:hint="eastAsia"/>
        </w:rPr>
        <w:t xml:space="preserve">的请求（即四级路由全部未命中）。这些”无着落请求”代表了系统的能力缺口。</w:t>
      </w:r>
    </w:p>
    <w:p>
      <w:pPr>
        <w:pStyle w:val="BodyText"/>
      </w:pPr>
      <w:r>
        <w:rPr>
          <w:rFonts w:hint="eastAsia"/>
        </w:rPr>
        <w:t xml:space="preserve">自进化的完整管线包含五个环节：</w:t>
      </w:r>
    </w:p>
    <w:p>
      <w:pPr>
        <w:pStyle w:val="BlockText"/>
      </w:pPr>
      <w:r>
        <w:rPr>
          <w:rFonts w:hint="eastAsia"/>
          <w:b/>
          <w:bCs/>
        </w:rPr>
        <w:t xml:space="preserve">交互日志</w:t>
      </w:r>
      <w:r>
        <w:t xml:space="preserve"> </w:t>
      </w:r>
      <w:r>
        <w:t xml:space="preserve">→</w:t>
      </w:r>
      <w:r>
        <w:t xml:space="preserve"> </w:t>
      </w:r>
      <w:r>
        <w:rPr>
          <w:rFonts w:hint="eastAsia"/>
          <w:i/>
          <w:iCs/>
        </w:rPr>
        <w:t xml:space="preserve">分析</w:t>
      </w:r>
      <w:r>
        <w:t xml:space="preserve"> </w:t>
      </w:r>
      <w:r>
        <w:t xml:space="preserve">→</w:t>
      </w:r>
      <w:r>
        <w:t xml:space="preserve"> </w:t>
      </w:r>
      <w:r>
        <w:rPr>
          <w:rFonts w:hint="eastAsia"/>
          <w:b/>
          <w:bCs/>
        </w:rPr>
        <w:t xml:space="preserve">改进建议</w:t>
      </w:r>
      <w:r>
        <w:t xml:space="preserve"> </w:t>
      </w:r>
      <w:r>
        <w:t xml:space="preserve">→</w:t>
      </w:r>
      <w:r>
        <w:t xml:space="preserve"> </w:t>
      </w:r>
      <w:r>
        <w:rPr>
          <w:rFonts w:hint="eastAsia"/>
          <w:i/>
          <w:iCs/>
        </w:rPr>
        <w:t xml:space="preserve">开发</w:t>
      </w:r>
      <w:r>
        <w:t xml:space="preserve"> </w:t>
      </w:r>
      <w:r>
        <w:t xml:space="preserve">→</w:t>
      </w:r>
      <w:r>
        <w:t xml:space="preserve"> </w:t>
      </w:r>
      <w:r>
        <w:rPr>
          <w:rFonts w:hint="eastAsia"/>
          <w:b/>
          <w:bCs/>
        </w:rPr>
        <w:t xml:space="preserve">新</w:t>
      </w:r>
      <w:r>
        <w:rPr>
          <w:b/>
          <w:bCs/>
        </w:rPr>
        <w:t xml:space="preserve"> </w:t>
      </w:r>
      <w:r>
        <w:rPr>
          <w:rFonts w:hint="eastAsia"/>
          <w:b/>
          <w:bCs/>
        </w:rPr>
        <w:t xml:space="preserve">Skill/知识</w:t>
      </w:r>
      <w:r>
        <w:t xml:space="preserve"> </w:t>
      </w:r>
      <w:r>
        <w:t xml:space="preserve">→</w:t>
      </w:r>
      <w:r>
        <w:t xml:space="preserve"> </w:t>
      </w:r>
      <w:r>
        <w:rPr>
          <w:rFonts w:hint="eastAsia"/>
          <w:i/>
          <w:iCs/>
        </w:rPr>
        <w:t xml:space="preserve">测试</w:t>
      </w:r>
      <w:r>
        <w:t xml:space="preserve"> </w:t>
      </w:r>
      <w:r>
        <w:t xml:space="preserve">→</w:t>
      </w:r>
      <w:r>
        <w:t xml:space="preserve"> </w:t>
      </w:r>
      <w:r>
        <w:rPr>
          <w:rFonts w:hint="eastAsia"/>
          <w:b/>
          <w:bCs/>
        </w:rPr>
        <w:t xml:space="preserve">门禁验证</w:t>
      </w:r>
      <w:r>
        <w:t xml:space="preserve"> </w:t>
      </w:r>
      <w:r>
        <w:t xml:space="preserve">→</w:t>
      </w:r>
      <w:r>
        <w:t xml:space="preserve"> </w:t>
      </w:r>
      <w:r>
        <w:rPr>
          <w:rFonts w:hint="eastAsia"/>
          <w:i/>
          <w:iCs/>
        </w:rPr>
        <w:t xml:space="preserve">部署</w:t>
      </w:r>
      <w:r>
        <w:t xml:space="preserve"> </w:t>
      </w:r>
      <w:r>
        <w:t xml:space="preserve">→</w:t>
      </w:r>
      <w:r>
        <w:t xml:space="preserve"> </w:t>
      </w:r>
      <w:r>
        <w:rPr>
          <w:rFonts w:hint="eastAsia"/>
          <w:b/>
          <w:bCs/>
        </w:rPr>
        <w:t xml:space="preserve">上线</w:t>
      </w:r>
    </w:p>
    <w:p>
      <w:pPr>
        <w:pStyle w:val="FirstParagraph"/>
      </w:pPr>
      <w:r>
        <w:rPr>
          <w:rFonts w:hint="eastAsia"/>
        </w:rPr>
        <w:t xml:space="preserve">关键约束：自进化生成的新</w:t>
      </w:r>
      <w:r>
        <w:t xml:space="preserve"> Skill </w:t>
      </w:r>
      <w:r>
        <w:rPr>
          <w:rFonts w:hint="eastAsia"/>
        </w:rPr>
        <w:t xml:space="preserve">必须通过与手动开发的</w:t>
      </w:r>
      <w:r>
        <w:t xml:space="preserve"> Skill </w:t>
      </w:r>
      <w:r>
        <w:rPr>
          <w:rFonts w:hint="eastAsia"/>
        </w:rPr>
        <w:t xml:space="preserve">相同的测试门禁（参见第十章</w:t>
      </w:r>
      <w:r>
        <w:t xml:space="preserve"> xIL </w:t>
      </w:r>
      <w:r>
        <w:rPr>
          <w:rFonts w:hint="eastAsia"/>
        </w:rPr>
        <w:t xml:space="preserve">验证体系）——绝不能因为”自动生成”而降低质量标准。</w:t>
      </w:r>
    </w:p>
    <w:p>
      <w:r>
        <w:pict>
          <v:rect style="width:0;height:1.5pt" o:hralign="center" o:hrstd="t" o:hr="t"/>
        </w:pict>
      </w:r>
    </w:p>
    <w:bookmarkEnd w:id="28"/>
    <w:bookmarkEnd w:id="29"/>
    <w:bookmarkStart w:id="33" w:name="认知api感知认知决策控制"/>
    <w:p>
      <w:pPr>
        <w:pStyle w:val="Heading2"/>
      </w:pPr>
      <w:r>
        <w:rPr>
          <w:rStyle w:val="SectionNumber"/>
        </w:rPr>
        <w:t xml:space="preserve">1.7</w:t>
      </w:r>
      <w:r>
        <w:tab/>
      </w:r>
      <w:r>
        <w:t xml:space="preserve">9.6 </w:t>
      </w:r>
      <w:r>
        <w:rPr>
          <w:rFonts w:hint="eastAsia"/>
        </w:rPr>
        <w:t xml:space="preserve">认知API：感知—认知—决策—控制</w:t>
      </w:r>
    </w:p>
    <w:bookmarkStart w:id="30" w:name="四维认知框架"/>
    <w:p>
      <w:pPr>
        <w:pStyle w:val="Heading3"/>
      </w:pPr>
      <w:r>
        <w:rPr>
          <w:rStyle w:val="SectionNumber"/>
        </w:rPr>
        <w:t xml:space="preserve">1.7.1</w:t>
      </w:r>
      <w:r>
        <w:tab/>
      </w:r>
      <w:r>
        <w:t xml:space="preserve">9.6.1 </w:t>
      </w:r>
      <w:r>
        <w:rPr>
          <w:rFonts w:hint="eastAsia"/>
        </w:rPr>
        <w:t xml:space="preserve">四维认知框架</w:t>
      </w:r>
    </w:p>
    <w:p>
      <w:pPr>
        <w:pStyle w:val="FirstParagraph"/>
      </w:pPr>
      <w:r>
        <w:t xml:space="preserve">CHS </w:t>
      </w:r>
      <w:r>
        <w:rPr>
          <w:rFonts w:hint="eastAsia"/>
        </w:rPr>
        <w:t xml:space="preserve">理论[9-1]将水网运行的认知过程划分为四个维度，形成一个从”看到”到”做到”的完整闭环[9-22]：</w:t>
      </w:r>
    </w:p>
    <w:p>
      <w:pPr>
        <w:pStyle w:val="BodyText"/>
      </w:pPr>
      <w:r>
        <w:rPr>
          <w:rFonts w:hint="eastAsia"/>
          <w:b/>
          <w:bCs/>
        </w:rPr>
        <w:t xml:space="preserve">感知（Perception）</w:t>
      </w:r>
      <w:r>
        <w:rPr>
          <w:rFonts w:hint="eastAsia"/>
        </w:rPr>
        <w:t xml:space="preserve">：</w:t>
      </w:r>
      <w:r>
        <w:rPr>
          <w:rFonts w:hint="eastAsia"/>
        </w:rPr>
        <w:t xml:space="preserve">“看到什么”</w:t>
      </w:r>
      <w:r>
        <w:rPr>
          <w:rFonts w:hint="eastAsia"/>
        </w:rPr>
        <w:t xml:space="preserve">——数据采集、预测预报、趋势分析。回答”现在的状态是什么？未来可能怎样？”</w:t>
      </w:r>
    </w:p>
    <w:p>
      <w:pPr>
        <w:pStyle w:val="BodyText"/>
      </w:pPr>
      <w:r>
        <w:rPr>
          <w:rFonts w:hint="eastAsia"/>
          <w:b/>
          <w:bCs/>
        </w:rPr>
        <w:t xml:space="preserve">认知（Cognition）</w:t>
      </w:r>
      <w:r>
        <w:rPr>
          <w:rFonts w:hint="eastAsia"/>
        </w:rPr>
        <w:t xml:space="preserve">：</w:t>
      </w:r>
      <w:r>
        <w:rPr>
          <w:rFonts w:hint="eastAsia"/>
        </w:rPr>
        <w:t xml:space="preserve">“意味着什么”</w:t>
      </w:r>
      <w:r>
        <w:rPr>
          <w:rFonts w:hint="eastAsia"/>
        </w:rPr>
        <w:t xml:space="preserve">——异常诊断、预警评估、因果推理。回答”这个状态正常吗？如果不正常，原因是什么？”</w:t>
      </w:r>
    </w:p>
    <w:p>
      <w:pPr>
        <w:pStyle w:val="BodyText"/>
      </w:pPr>
      <w:r>
        <w:rPr>
          <w:rFonts w:hint="eastAsia"/>
          <w:b/>
          <w:bCs/>
        </w:rPr>
        <w:t xml:space="preserve">决策（Decision）</w:t>
      </w:r>
      <w:r>
        <w:rPr>
          <w:rFonts w:hint="eastAsia"/>
        </w:rPr>
        <w:t xml:space="preserve">：</w:t>
      </w:r>
      <w:r>
        <w:rPr>
          <w:rFonts w:hint="eastAsia"/>
        </w:rPr>
        <w:t xml:space="preserve">“怎么做最好”</w:t>
      </w:r>
      <w:r>
        <w:rPr>
          <w:rFonts w:hint="eastAsia"/>
        </w:rPr>
        <w:t xml:space="preserve">——方案优化、多方案对比、调度设计。回答”有哪些可选方案？哪个最优？”</w:t>
      </w:r>
    </w:p>
    <w:p>
      <w:pPr>
        <w:pStyle w:val="BodyText"/>
      </w:pPr>
      <w:r>
        <w:rPr>
          <w:rFonts w:hint="eastAsia"/>
          <w:b/>
          <w:bCs/>
        </w:rPr>
        <w:t xml:space="preserve">控制（Control）</w:t>
      </w:r>
      <w:r>
        <w:rPr>
          <w:rFonts w:hint="eastAsia"/>
        </w:rPr>
        <w:t xml:space="preserve">：</w:t>
      </w:r>
      <w:r>
        <w:rPr>
          <w:rFonts w:hint="eastAsia"/>
        </w:rPr>
        <w:t xml:space="preserve">“具体怎么做”</w:t>
      </w:r>
      <w:r>
        <w:rPr>
          <w:rFonts w:hint="eastAsia"/>
        </w:rPr>
        <w:t xml:space="preserve">——指令下发、过程跟踪、效果评估。回答”执行什么动作？执行效果如何？”</w:t>
      </w:r>
    </w:p>
    <w:p>
      <w:pPr>
        <w:pStyle w:val="BodyText"/>
      </w:pPr>
      <w:r>
        <w:rPr>
          <w:rFonts w:hint="eastAsia"/>
          <w:b/>
          <w:bCs/>
        </w:rPr>
        <w:t xml:space="preserve">表</w:t>
      </w:r>
      <w:r>
        <w:rPr>
          <w:b/>
          <w:bCs/>
        </w:rPr>
        <w:t xml:space="preserve"> 9-5 </w:t>
      </w:r>
      <w:r>
        <w:rPr>
          <w:rFonts w:hint="eastAsia"/>
          <w:b/>
          <w:bCs/>
        </w:rPr>
        <w:t xml:space="preserve">四维认知框架与典型技能映射</w:t>
      </w:r>
    </w:p>
    <w:tbl>
      <w:tblPr>
        <w:tblStyle w:val="Table"/>
        <w:tblW w:type="pct" w:w="5000"/>
        <w:tblLayout w:type="fixed"/>
        <w:tblLook w:firstRow="1" w:lastRow="0" w:firstColumn="0" w:lastColumn="0" w:noHBand="0" w:noVBand="0" w:val="0020"/>
      </w:tblPr>
      <w:tblGrid>
        <w:gridCol w:w="1532"/>
        <w:gridCol w:w="3321"/>
        <w:gridCol w:w="1532"/>
        <w:gridCol w:w="1532"/>
      </w:tblGrid>
      <w:tr>
        <w:trPr>
          <w:tblHeader w:val="on"/>
        </w:trPr>
        <w:tc>
          <w:tcPr/>
          <w:p>
            <w:pPr>
              <w:pStyle w:val="Compact"/>
            </w:pPr>
            <w:r>
              <w:rPr>
                <w:rFonts w:hint="eastAsia"/>
              </w:rPr>
              <w:t xml:space="preserve">维度</w:t>
            </w:r>
          </w:p>
        </w:tc>
        <w:tc>
          <w:tcPr/>
          <w:p>
            <w:pPr>
              <w:pStyle w:val="Compact"/>
            </w:pPr>
            <w:r>
              <w:rPr>
                <w:rFonts w:hint="eastAsia"/>
              </w:rPr>
              <w:t xml:space="preserve">典型技能/工具</w:t>
            </w:r>
          </w:p>
        </w:tc>
        <w:tc>
          <w:tcPr/>
          <w:p>
            <w:pPr>
              <w:pStyle w:val="Compact"/>
            </w:pPr>
            <w:r>
              <w:rPr>
                <w:rFonts w:hint="eastAsia"/>
              </w:rPr>
              <w:t xml:space="preserve">输入</w:t>
            </w:r>
          </w:p>
        </w:tc>
        <w:tc>
          <w:tcPr/>
          <w:p>
            <w:pPr>
              <w:pStyle w:val="Compact"/>
            </w:pPr>
            <w:r>
              <w:rPr>
                <w:rFonts w:hint="eastAsia"/>
              </w:rPr>
              <w:t xml:space="preserve">输出</w:t>
            </w:r>
          </w:p>
        </w:tc>
      </w:tr>
      <w:tr>
        <w:tc>
          <w:tcPr/>
          <w:p>
            <w:pPr>
              <w:pStyle w:val="Compact"/>
            </w:pPr>
            <w:r>
              <w:rPr>
                <w:rFonts w:hint="eastAsia"/>
              </w:rPr>
              <w:t xml:space="preserve">感知</w:t>
            </w:r>
          </w:p>
        </w:tc>
        <w:tc>
          <w:tcPr/>
          <w:p>
            <w:pPr>
              <w:pStyle w:val="Compact"/>
            </w:pPr>
            <w:r>
              <w:rPr>
                <w:rFonts w:hint="eastAsia"/>
              </w:rPr>
              <w:t xml:space="preserve">数据采集、预报模型、水位趋势</w:t>
            </w:r>
          </w:p>
        </w:tc>
        <w:tc>
          <w:tcPr/>
          <w:p>
            <w:pPr>
              <w:pStyle w:val="Compact"/>
            </w:pPr>
            <w:r>
              <w:rPr>
                <w:rFonts w:hint="eastAsia"/>
              </w:rPr>
              <w:t xml:space="preserve">传感器数据、气象数据</w:t>
            </w:r>
          </w:p>
        </w:tc>
        <w:tc>
          <w:tcPr/>
          <w:p>
            <w:pPr>
              <w:pStyle w:val="Compact"/>
            </w:pPr>
            <w:r>
              <w:rPr>
                <w:rFonts w:hint="eastAsia"/>
              </w:rPr>
              <w:t xml:space="preserve">预测结果、趋势报告</w:t>
            </w:r>
          </w:p>
        </w:tc>
      </w:tr>
      <w:tr>
        <w:tc>
          <w:tcPr/>
          <w:p>
            <w:pPr>
              <w:pStyle w:val="Compact"/>
            </w:pPr>
            <w:r>
              <w:rPr>
                <w:rFonts w:hint="eastAsia"/>
              </w:rPr>
              <w:t xml:space="preserve">认知</w:t>
            </w:r>
          </w:p>
        </w:tc>
        <w:tc>
          <w:tcPr/>
          <w:p>
            <w:pPr>
              <w:pStyle w:val="Compact"/>
            </w:pPr>
            <w:r>
              <w:rPr>
                <w:rFonts w:hint="eastAsia"/>
              </w:rPr>
              <w:t xml:space="preserve">异常检测、漏损诊断、ODD</w:t>
            </w:r>
            <w:r>
              <w:t xml:space="preserve"> </w:t>
            </w:r>
            <w:r>
              <w:rPr>
                <w:rFonts w:hint="eastAsia"/>
              </w:rPr>
              <w:t xml:space="preserve">评估</w:t>
            </w:r>
          </w:p>
        </w:tc>
        <w:tc>
          <w:tcPr/>
          <w:p>
            <w:pPr>
              <w:pStyle w:val="Compact"/>
            </w:pPr>
            <w:r>
              <w:rPr>
                <w:rFonts w:hint="eastAsia"/>
              </w:rPr>
              <w:t xml:space="preserve">预测结果、历史模式</w:t>
            </w:r>
          </w:p>
        </w:tc>
        <w:tc>
          <w:tcPr/>
          <w:p>
            <w:pPr>
              <w:pStyle w:val="Compact"/>
            </w:pPr>
            <w:r>
              <w:rPr>
                <w:rFonts w:hint="eastAsia"/>
              </w:rPr>
              <w:t xml:space="preserve">告警等级、诊断报告</w:t>
            </w:r>
          </w:p>
        </w:tc>
      </w:tr>
      <w:tr>
        <w:tc>
          <w:tcPr/>
          <w:p>
            <w:pPr>
              <w:pStyle w:val="Compact"/>
            </w:pPr>
            <w:r>
              <w:rPr>
                <w:rFonts w:hint="eastAsia"/>
              </w:rPr>
              <w:t xml:space="preserve">决策</w:t>
            </w:r>
          </w:p>
        </w:tc>
        <w:tc>
          <w:tcPr/>
          <w:p>
            <w:pPr>
              <w:pStyle w:val="Compact"/>
            </w:pPr>
            <w:r>
              <w:rPr>
                <w:rFonts w:hint="eastAsia"/>
              </w:rPr>
              <w:t xml:space="preserve">调度优化、MPC</w:t>
            </w:r>
            <w:r>
              <w:t xml:space="preserve"> </w:t>
            </w:r>
            <w:r>
              <w:rPr>
                <w:rFonts w:hint="eastAsia"/>
              </w:rPr>
              <w:t xml:space="preserve">求解、多方案对比</w:t>
            </w:r>
          </w:p>
        </w:tc>
        <w:tc>
          <w:tcPr/>
          <w:p>
            <w:pPr>
              <w:pStyle w:val="Compact"/>
            </w:pPr>
            <w:r>
              <w:rPr>
                <w:rFonts w:hint="eastAsia"/>
              </w:rPr>
              <w:t xml:space="preserve">诊断结果、约束条件</w:t>
            </w:r>
          </w:p>
        </w:tc>
        <w:tc>
          <w:tcPr/>
          <w:p>
            <w:pPr>
              <w:pStyle w:val="Compact"/>
            </w:pPr>
            <w:r>
              <w:rPr>
                <w:rFonts w:hint="eastAsia"/>
              </w:rPr>
              <w:t xml:space="preserve">调度方案、推荐排序</w:t>
            </w:r>
          </w:p>
        </w:tc>
      </w:tr>
      <w:tr>
        <w:tc>
          <w:tcPr/>
          <w:p>
            <w:pPr>
              <w:pStyle w:val="Compact"/>
            </w:pPr>
            <w:r>
              <w:rPr>
                <w:rFonts w:hint="eastAsia"/>
              </w:rPr>
              <w:t xml:space="preserve">控制</w:t>
            </w:r>
          </w:p>
        </w:tc>
        <w:tc>
          <w:tcPr/>
          <w:p>
            <w:pPr>
              <w:pStyle w:val="Compact"/>
            </w:pPr>
            <w:r>
              <w:rPr>
                <w:rFonts w:hint="eastAsia"/>
              </w:rPr>
              <w:t xml:space="preserve">闸门调节、泵站启停、MRC</w:t>
            </w:r>
            <w:r>
              <w:t xml:space="preserve"> </w:t>
            </w:r>
            <w:r>
              <w:rPr>
                <w:rFonts w:hint="eastAsia"/>
              </w:rPr>
              <w:t xml:space="preserve">触发</w:t>
            </w:r>
          </w:p>
        </w:tc>
        <w:tc>
          <w:tcPr/>
          <w:p>
            <w:pPr>
              <w:pStyle w:val="Compact"/>
            </w:pPr>
            <w:r>
              <w:rPr>
                <w:rFonts w:hint="eastAsia"/>
              </w:rPr>
              <w:t xml:space="preserve">调度方案</w:t>
            </w:r>
          </w:p>
        </w:tc>
        <w:tc>
          <w:tcPr/>
          <w:p>
            <w:pPr>
              <w:pStyle w:val="Compact"/>
            </w:pPr>
            <w:r>
              <w:rPr>
                <w:rFonts w:hint="eastAsia"/>
              </w:rPr>
              <w:t xml:space="preserve">执行结果、效果评估</w:t>
            </w:r>
          </w:p>
        </w:tc>
      </w:tr>
    </w:tbl>
    <w:bookmarkEnd w:id="30"/>
    <w:bookmarkStart w:id="31" w:name="统一网关的请求处理流程"/>
    <w:p>
      <w:pPr>
        <w:pStyle w:val="Heading3"/>
      </w:pPr>
      <w:r>
        <w:rPr>
          <w:rStyle w:val="SectionNumber"/>
        </w:rPr>
        <w:t xml:space="preserve">1.7.2</w:t>
      </w:r>
      <w:r>
        <w:tab/>
      </w:r>
      <w:r>
        <w:t xml:space="preserve">9.6.2 </w:t>
      </w:r>
      <w:r>
        <w:rPr>
          <w:rFonts w:hint="eastAsia"/>
        </w:rPr>
        <w:t xml:space="preserve">统一网关的请求处理流程</w:t>
      </w:r>
    </w:p>
    <w:p>
      <w:pPr>
        <w:pStyle w:val="FirstParagraph"/>
      </w:pPr>
      <w:r>
        <w:rPr>
          <w:rFonts w:hint="eastAsia"/>
        </w:rPr>
        <w:t xml:space="preserve">认知API通过一个统一网关（Gateway）[9-4]接收所有请求，自动完成从意图识别到结果返回的全流程：</w:t>
      </w:r>
    </w:p>
    <w:p>
      <w:pPr>
        <w:pStyle w:val="SourceCode"/>
      </w:pPr>
      <w:r>
        <w:rPr>
          <w:rStyle w:val="VerbatimChar"/>
          <w:rFonts w:hint="eastAsia"/>
        </w:rPr>
        <w:t xml:space="preserve">用户请求</w:t>
      </w:r>
      <w:r>
        <w:rPr>
          <w:rStyle w:val="VerbatimChar"/>
        </w:rPr>
        <w:t xml:space="preserve"> → </w:t>
      </w:r>
      <w:r>
        <w:rPr>
          <w:rStyle w:val="VerbatimChar"/>
          <w:rFonts w:hint="eastAsia"/>
        </w:rPr>
        <w:t xml:space="preserve">意图分类</w:t>
      </w:r>
      <w:r>
        <w:rPr>
          <w:rStyle w:val="VerbatimChar"/>
        </w:rPr>
        <w:t xml:space="preserve"> → </w:t>
      </w:r>
      <w:r>
        <w:rPr>
          <w:rStyle w:val="VerbatimChar"/>
          <w:rFonts w:hint="eastAsia"/>
        </w:rPr>
        <w:t xml:space="preserve">RBAC权限检查</w:t>
      </w:r>
      <w:r>
        <w:rPr>
          <w:rStyle w:val="VerbatimChar"/>
        </w:rPr>
        <w:t xml:space="preserve"> → </w:t>
      </w:r>
      <w:r>
        <w:rPr>
          <w:rStyle w:val="VerbatimChar"/>
          <w:rFonts w:hint="eastAsia"/>
        </w:rPr>
        <w:t xml:space="preserve">会话管理</w:t>
      </w:r>
      <w:r>
        <w:rPr>
          <w:rStyle w:val="VerbatimChar"/>
        </w:rPr>
        <w:t xml:space="preserve"> → </w:t>
      </w:r>
      <w:r>
        <w:rPr>
          <w:rStyle w:val="VerbatimChar"/>
          <w:rFonts w:hint="eastAsia"/>
        </w:rPr>
        <w:t xml:space="preserve">记忆上下文检索</w:t>
      </w:r>
      <w:r>
        <w:br/>
      </w:r>
      <w:r>
        <w:rPr>
          <w:rStyle w:val="VerbatimChar"/>
        </w:rPr>
        <w:t xml:space="preserve">→ </w:t>
      </w:r>
      <w:r>
        <w:rPr>
          <w:rStyle w:val="VerbatimChar"/>
          <w:rFonts w:hint="eastAsia"/>
        </w:rPr>
        <w:t xml:space="preserve">Orchestrator路由</w:t>
      </w:r>
      <w:r>
        <w:rPr>
          <w:rStyle w:val="VerbatimChar"/>
        </w:rPr>
        <w:t xml:space="preserve"> → </w:t>
      </w:r>
      <w:r>
        <w:rPr>
          <w:rStyle w:val="VerbatimChar"/>
          <w:rFonts w:hint="eastAsia"/>
        </w:rPr>
        <w:t xml:space="preserve">Skill/Agent执行</w:t>
      </w:r>
      <w:r>
        <w:rPr>
          <w:rStyle w:val="VerbatimChar"/>
        </w:rPr>
        <w:t xml:space="preserve"> → </w:t>
      </w:r>
      <w:r>
        <w:rPr>
          <w:rStyle w:val="VerbatimChar"/>
          <w:rFonts w:hint="eastAsia"/>
        </w:rPr>
        <w:t xml:space="preserve">结果返回</w:t>
      </w:r>
      <w:r>
        <w:rPr>
          <w:rStyle w:val="VerbatimChar"/>
        </w:rPr>
        <w:t xml:space="preserve"> → </w:t>
      </w:r>
      <w:r>
        <w:rPr>
          <w:rStyle w:val="VerbatimChar"/>
          <w:rFonts w:hint="eastAsia"/>
        </w:rPr>
        <w:t xml:space="preserve">交互日志记录</w:t>
      </w:r>
    </w:p>
    <w:p>
      <w:pPr>
        <w:pStyle w:val="FirstParagraph"/>
      </w:pPr>
      <w:r>
        <w:rPr>
          <w:rFonts w:hint="eastAsia"/>
        </w:rPr>
        <w:t xml:space="preserve">每一步的设计都与前文介绍的组件对应：</w:t>
      </w:r>
    </w:p>
    <w:p>
      <w:pPr>
        <w:pStyle w:val="Compact"/>
        <w:numPr>
          <w:ilvl w:val="0"/>
          <w:numId w:val="1004"/>
        </w:numPr>
      </w:pPr>
      <w:r>
        <w:rPr>
          <w:rFonts w:hint="eastAsia"/>
          <w:b/>
          <w:bCs/>
        </w:rPr>
        <w:t xml:space="preserve">意图分类</w:t>
      </w:r>
      <w:r>
        <w:rPr>
          <w:rFonts w:hint="eastAsia"/>
        </w:rPr>
        <w:t xml:space="preserve">：将自然语言请求映射到四维中的一个（或多个）维度。例如，</w:t>
      </w:r>
      <w:r>
        <w:rPr>
          <w:rFonts w:hint="eastAsia"/>
        </w:rPr>
        <w:t xml:space="preserve">“3号渠池水位为什么上涨”</w:t>
      </w:r>
      <w:r>
        <w:t xml:space="preserve">→ </w:t>
      </w:r>
      <w:r>
        <w:rPr>
          <w:rFonts w:hint="eastAsia"/>
        </w:rPr>
        <w:t xml:space="preserve">认知维度。</w:t>
      </w:r>
    </w:p>
    <w:p>
      <w:pPr>
        <w:pStyle w:val="Compact"/>
        <w:numPr>
          <w:ilvl w:val="0"/>
          <w:numId w:val="1004"/>
        </w:numPr>
      </w:pPr>
      <w:r>
        <w:rPr>
          <w:rFonts w:hint="eastAsia"/>
          <w:b/>
          <w:bCs/>
        </w:rPr>
        <w:t xml:space="preserve">RBAC权限检查</w:t>
      </w:r>
      <w:r>
        <w:rPr>
          <w:rFonts w:hint="eastAsia"/>
        </w:rPr>
        <w:t xml:space="preserve">：根据用户角色，验证其对目标维度的权限（READ</w:t>
      </w:r>
      <w:r>
        <w:t xml:space="preserve"> / EXECUTE / </w:t>
      </w:r>
      <w:r>
        <w:rPr>
          <w:rFonts w:hint="eastAsia"/>
        </w:rPr>
        <w:t xml:space="preserve">DENIED）。</w:t>
      </w:r>
    </w:p>
    <w:p>
      <w:pPr>
        <w:pStyle w:val="Compact"/>
        <w:numPr>
          <w:ilvl w:val="0"/>
          <w:numId w:val="1004"/>
        </w:numPr>
      </w:pPr>
      <w:r>
        <w:rPr>
          <w:rFonts w:hint="eastAsia"/>
          <w:b/>
          <w:bCs/>
        </w:rPr>
        <w:t xml:space="preserve">会话管理</w:t>
      </w:r>
      <w:r>
        <w:rPr>
          <w:rFonts w:hint="eastAsia"/>
        </w:rPr>
        <w:t xml:space="preserve">：关联用户的历史对话上下文，实现多轮交互。</w:t>
      </w:r>
    </w:p>
    <w:p>
      <w:pPr>
        <w:pStyle w:val="Compact"/>
        <w:numPr>
          <w:ilvl w:val="0"/>
          <w:numId w:val="1004"/>
        </w:numPr>
      </w:pPr>
      <w:r>
        <w:rPr>
          <w:rFonts w:hint="eastAsia"/>
          <w:b/>
          <w:bCs/>
        </w:rPr>
        <w:t xml:space="preserve">记忆上下文检索</w:t>
      </w:r>
      <w:r>
        <w:rPr>
          <w:rFonts w:hint="eastAsia"/>
        </w:rPr>
        <w:t xml:space="preserve">：搜索长期记忆和日记笔记，找到与当前请求相关的历史信息。</w:t>
      </w:r>
    </w:p>
    <w:p>
      <w:pPr>
        <w:pStyle w:val="Compact"/>
        <w:numPr>
          <w:ilvl w:val="0"/>
          <w:numId w:val="1004"/>
        </w:numPr>
      </w:pPr>
      <w:r>
        <w:rPr>
          <w:rFonts w:hint="eastAsia"/>
          <w:b/>
          <w:bCs/>
        </w:rPr>
        <w:t xml:space="preserve">Orchestrator路由</w:t>
      </w:r>
      <w:r>
        <w:rPr>
          <w:rFonts w:hint="eastAsia"/>
        </w:rPr>
        <w:t xml:space="preserve">：按四级路由（§7.7.2）将请求分配给最合适的</w:t>
      </w:r>
      <w:r>
        <w:t xml:space="preserve"> Skill </w:t>
      </w:r>
      <w:r>
        <w:rPr>
          <w:rFonts w:hint="eastAsia"/>
        </w:rPr>
        <w:t xml:space="preserve">或</w:t>
      </w:r>
      <w:r>
        <w:t xml:space="preserve"> Agent[9-14]。</w:t>
      </w:r>
    </w:p>
    <w:p>
      <w:pPr>
        <w:pStyle w:val="Compact"/>
        <w:numPr>
          <w:ilvl w:val="0"/>
          <w:numId w:val="1004"/>
        </w:numPr>
      </w:pPr>
      <w:r>
        <w:rPr>
          <w:rFonts w:hint="eastAsia"/>
          <w:b/>
          <w:bCs/>
        </w:rPr>
        <w:t xml:space="preserve">Skill/Agent执行</w:t>
      </w:r>
      <w:r>
        <w:rPr>
          <w:rFonts w:hint="eastAsia"/>
        </w:rPr>
        <w:t xml:space="preserve">：实际计算和推理过程。</w:t>
      </w:r>
    </w:p>
    <w:p>
      <w:pPr>
        <w:pStyle w:val="Compact"/>
        <w:numPr>
          <w:ilvl w:val="0"/>
          <w:numId w:val="1004"/>
        </w:numPr>
      </w:pPr>
      <w:r>
        <w:rPr>
          <w:rFonts w:hint="eastAsia"/>
          <w:b/>
          <w:bCs/>
        </w:rPr>
        <w:t xml:space="preserve">结果返回</w:t>
      </w:r>
      <w:r>
        <w:rPr>
          <w:rFonts w:hint="eastAsia"/>
        </w:rPr>
        <w:t xml:space="preserve">：将执行结果格式化，配合人格系统调整表达风格。</w:t>
      </w:r>
    </w:p>
    <w:p>
      <w:pPr>
        <w:pStyle w:val="Compact"/>
        <w:numPr>
          <w:ilvl w:val="0"/>
          <w:numId w:val="1004"/>
        </w:numPr>
      </w:pPr>
      <w:r>
        <w:rPr>
          <w:rFonts w:hint="eastAsia"/>
          <w:b/>
          <w:bCs/>
        </w:rPr>
        <w:t xml:space="preserve">交互日志记录</w:t>
      </w:r>
      <w:r>
        <w:rPr>
          <w:rFonts w:hint="eastAsia"/>
        </w:rPr>
        <w:t xml:space="preserve">：记录本次交互的全部信息，供自进化分析使用。</w:t>
      </w:r>
    </w:p>
    <w:bookmarkEnd w:id="31"/>
    <w:bookmarkStart w:id="32" w:name="四维-五角色的权限矩阵实现"/>
    <w:p>
      <w:pPr>
        <w:pStyle w:val="Heading3"/>
      </w:pPr>
      <w:r>
        <w:rPr>
          <w:rStyle w:val="SectionNumber"/>
        </w:rPr>
        <w:t xml:space="preserve">1.7.3</w:t>
      </w:r>
      <w:r>
        <w:tab/>
      </w:r>
      <w:r>
        <w:t xml:space="preserve">9.6.3 </w:t>
      </w:r>
      <w:r>
        <w:rPr>
          <w:rFonts w:hint="eastAsia"/>
        </w:rPr>
        <w:t xml:space="preserve">四维</w:t>
      </w:r>
      <w:r>
        <w:t xml:space="preserve"> × </w:t>
      </w:r>
      <w:r>
        <w:rPr>
          <w:rFonts w:hint="eastAsia"/>
        </w:rPr>
        <w:t xml:space="preserve">五角色的权限矩阵实现</w:t>
      </w:r>
    </w:p>
    <w:p>
      <w:pPr>
        <w:pStyle w:val="FirstParagraph"/>
      </w:pPr>
      <w:r>
        <w:rPr>
          <w:rFonts w:hint="eastAsia"/>
        </w:rPr>
        <w:t xml:space="preserve">认知API的权限控制是四维认知框架与</w:t>
      </w:r>
      <w:r>
        <w:t xml:space="preserve"> RBAC </w:t>
      </w:r>
      <w:r>
        <w:rPr>
          <w:rFonts w:hint="eastAsia"/>
        </w:rPr>
        <w:t xml:space="preserve">五角色的交叉：</w:t>
      </w:r>
    </w:p>
    <w:p>
      <w:pPr>
        <w:pStyle w:val="SourceCode"/>
      </w:pPr>
      <w:r>
        <w:rPr>
          <w:rStyle w:val="CommentTok"/>
        </w:rPr>
        <w:t xml:space="preserve"># 角色-认知维度权限映射</w:t>
      </w:r>
      <w:r>
        <w:br/>
      </w:r>
      <w:r>
        <w:rPr>
          <w:rStyle w:val="NormalTok"/>
        </w:rPr>
        <w:t xml:space="preserve">ROLE_PROFILES </w:t>
      </w:r>
      <w:r>
        <w:rPr>
          <w:rStyle w:val="OperatorTok"/>
        </w:rPr>
        <w:t xml:space="preserve">=</w:t>
      </w:r>
      <w:r>
        <w:rPr>
          <w:rStyle w:val="NormalTok"/>
        </w:rPr>
        <w:t xml:space="preserve"> {</w:t>
      </w:r>
      <w:r>
        <w:br/>
      </w:r>
      <w:r>
        <w:rPr>
          <w:rStyle w:val="NormalTok"/>
        </w:rPr>
        <w:t xml:space="preserve">    </w:t>
      </w:r>
      <w:r>
        <w:rPr>
          <w:rStyle w:val="StringTok"/>
        </w:rPr>
        <w:t xml:space="preserve">"researcher"</w:t>
      </w:r>
      <w:r>
        <w:rPr>
          <w:rStyle w:val="NormalTok"/>
        </w:rPr>
        <w:t xml:space="preserve">: {</w:t>
      </w:r>
      <w:r>
        <w:br/>
      </w:r>
      <w:r>
        <w:rPr>
          <w:rStyle w:val="NormalTok"/>
        </w:rPr>
        <w:t xml:space="preserve">        </w:t>
      </w:r>
      <w:r>
        <w:rPr>
          <w:rStyle w:val="StringTok"/>
        </w:rPr>
        <w:t xml:space="preserve">"perception"</w:t>
      </w:r>
      <w:r>
        <w:rPr>
          <w:rStyle w:val="NormalTok"/>
        </w:rPr>
        <w:t xml:space="preserve">: Permission.EXECUTE,</w:t>
      </w:r>
      <w:r>
        <w:br/>
      </w:r>
      <w:r>
        <w:rPr>
          <w:rStyle w:val="NormalTok"/>
        </w:rPr>
        <w:t xml:space="preserve">        </w:t>
      </w:r>
      <w:r>
        <w:rPr>
          <w:rStyle w:val="StringTok"/>
        </w:rPr>
        <w:t xml:space="preserve">"cognition"</w:t>
      </w:r>
      <w:r>
        <w:rPr>
          <w:rStyle w:val="NormalTok"/>
        </w:rPr>
        <w:t xml:space="preserve">: Permission.EXECUTE,</w:t>
      </w:r>
      <w:r>
        <w:br/>
      </w:r>
      <w:r>
        <w:rPr>
          <w:rStyle w:val="NormalTok"/>
        </w:rPr>
        <w:t xml:space="preserve">        </w:t>
      </w:r>
      <w:r>
        <w:rPr>
          <w:rStyle w:val="StringTok"/>
        </w:rPr>
        <w:t xml:space="preserve">"decision"</w:t>
      </w:r>
      <w:r>
        <w:rPr>
          <w:rStyle w:val="NormalTok"/>
        </w:rPr>
        <w:t xml:space="preserve">: Permission.READ,</w:t>
      </w:r>
      <w:r>
        <w:br/>
      </w:r>
      <w:r>
        <w:rPr>
          <w:rStyle w:val="NormalTok"/>
        </w:rPr>
        <w:t xml:space="preserve">        </w:t>
      </w:r>
      <w:r>
        <w:rPr>
          <w:rStyle w:val="StringTok"/>
        </w:rPr>
        <w:t xml:space="preserve">"control"</w:t>
      </w:r>
      <w:r>
        <w:rPr>
          <w:rStyle w:val="NormalTok"/>
        </w:rPr>
        <w:t xml:space="preserve">: Permission.DENIED</w:t>
      </w:r>
      <w:r>
        <w:br/>
      </w:r>
      <w:r>
        <w:rPr>
          <w:rStyle w:val="NormalTok"/>
        </w:rPr>
        <w:t xml:space="preserve">    },</w:t>
      </w:r>
      <w:r>
        <w:br/>
      </w:r>
      <w:r>
        <w:rPr>
          <w:rStyle w:val="NormalTok"/>
        </w:rPr>
        <w:t xml:space="preserve">    </w:t>
      </w:r>
      <w:r>
        <w:rPr>
          <w:rStyle w:val="StringTok"/>
        </w:rPr>
        <w:t xml:space="preserve">"operator"</w:t>
      </w:r>
      <w:r>
        <w:rPr>
          <w:rStyle w:val="NormalTok"/>
        </w:rPr>
        <w:t xml:space="preserve">: {</w:t>
      </w:r>
      <w:r>
        <w:br/>
      </w:r>
      <w:r>
        <w:rPr>
          <w:rStyle w:val="NormalTok"/>
        </w:rPr>
        <w:t xml:space="preserve">        </w:t>
      </w:r>
      <w:r>
        <w:rPr>
          <w:rStyle w:val="StringTok"/>
        </w:rPr>
        <w:t xml:space="preserve">"perception"</w:t>
      </w:r>
      <w:r>
        <w:rPr>
          <w:rStyle w:val="NormalTok"/>
        </w:rPr>
        <w:t xml:space="preserve">: Permission.READ,</w:t>
      </w:r>
      <w:r>
        <w:br/>
      </w:r>
      <w:r>
        <w:rPr>
          <w:rStyle w:val="NormalTok"/>
        </w:rPr>
        <w:t xml:space="preserve">        </w:t>
      </w:r>
      <w:r>
        <w:rPr>
          <w:rStyle w:val="StringTok"/>
        </w:rPr>
        <w:t xml:space="preserve">"cognition"</w:t>
      </w:r>
      <w:r>
        <w:rPr>
          <w:rStyle w:val="NormalTok"/>
        </w:rPr>
        <w:t xml:space="preserve">: Permission.READ,</w:t>
      </w:r>
      <w:r>
        <w:br/>
      </w:r>
      <w:r>
        <w:rPr>
          <w:rStyle w:val="NormalTok"/>
        </w:rPr>
        <w:t xml:space="preserve">        </w:t>
      </w:r>
      <w:r>
        <w:rPr>
          <w:rStyle w:val="StringTok"/>
        </w:rPr>
        <w:t xml:space="preserve">"decision"</w:t>
      </w:r>
      <w:r>
        <w:rPr>
          <w:rStyle w:val="NormalTok"/>
        </w:rPr>
        <w:t xml:space="preserve">: Permission.READ,</w:t>
      </w:r>
      <w:r>
        <w:br/>
      </w:r>
      <w:r>
        <w:rPr>
          <w:rStyle w:val="NormalTok"/>
        </w:rPr>
        <w:t xml:space="preserve">        </w:t>
      </w:r>
      <w:r>
        <w:rPr>
          <w:rStyle w:val="StringTok"/>
        </w:rPr>
        <w:t xml:space="preserve">"control"</w:t>
      </w:r>
      <w:r>
        <w:rPr>
          <w:rStyle w:val="NormalTok"/>
        </w:rPr>
        <w:t xml:space="preserve">: Permission.EXECUTE</w:t>
      </w:r>
      <w:r>
        <w:br/>
      </w:r>
      <w:r>
        <w:rPr>
          <w:rStyle w:val="NormalTok"/>
        </w:rPr>
        <w:t xml:space="preserve">    },</w:t>
      </w:r>
      <w:r>
        <w:br/>
      </w:r>
      <w:r>
        <w:rPr>
          <w:rStyle w:val="NormalTok"/>
        </w:rPr>
        <w:t xml:space="preserve">    </w:t>
      </w:r>
      <w:r>
        <w:rPr>
          <w:rStyle w:val="CommentTok"/>
        </w:rPr>
        <w:t xml:space="preserve"># ...其他角色</w:t>
      </w:r>
      <w:r>
        <w:br/>
      </w:r>
      <w:r>
        <w:rPr>
          <w:rStyle w:val="NormalTok"/>
        </w:rPr>
        <w:t xml:space="preserve">}</w:t>
      </w:r>
    </w:p>
    <w:p>
      <w:pPr>
        <w:pStyle w:val="FirstParagraph"/>
      </w:pPr>
      <w:r>
        <w:rPr>
          <w:rFonts w:hint="eastAsia"/>
        </w:rPr>
        <w:t xml:space="preserve">当运维人员（operator）请求”关闭3号闸门”时，系统检查：该请求属于”控制”维度</w:t>
      </w:r>
      <w:r>
        <w:t xml:space="preserve"> → operator </w:t>
      </w:r>
      <w:r>
        <w:rPr>
          <w:rFonts w:hint="eastAsia"/>
        </w:rPr>
        <w:t xml:space="preserve">对控制维度有</w:t>
      </w:r>
      <w:r>
        <w:t xml:space="preserve"> EXECUTE </w:t>
      </w:r>
      <w:r>
        <w:rPr>
          <w:rFonts w:hint="eastAsia"/>
        </w:rPr>
        <w:t xml:space="preserve">权限</w:t>
      </w:r>
      <w:r>
        <w:t xml:space="preserve"> → </w:t>
      </w:r>
      <w:r>
        <w:rPr>
          <w:rFonts w:hint="eastAsia"/>
        </w:rPr>
        <w:t xml:space="preserve">放行。当科研人员（researcher）请求同样操作时：该请求属于”控制”维度</w:t>
      </w:r>
      <w:r>
        <w:t xml:space="preserve"> → researcher </w:t>
      </w:r>
      <w:r>
        <w:rPr>
          <w:rFonts w:hint="eastAsia"/>
        </w:rPr>
        <w:t xml:space="preserve">对控制维度是</w:t>
      </w:r>
      <w:r>
        <w:t xml:space="preserve"> DENIED → </w:t>
      </w:r>
      <w:r>
        <w:rPr>
          <w:rFonts w:hint="eastAsia"/>
        </w:rPr>
        <w:t xml:space="preserve">拒绝执行，返回”您没有控制权限”。</w:t>
      </w:r>
    </w:p>
    <w:p>
      <w:r>
        <w:pict>
          <v:rect style="width:0;height:1.5pt" o:hralign="center" o:hrstd="t" o:hr="t"/>
        </w:pict>
      </w:r>
    </w:p>
    <w:bookmarkEnd w:id="32"/>
    <w:bookmarkEnd w:id="33"/>
    <w:bookmarkStart w:id="36" w:name="部署与增量上线"/>
    <w:p>
      <w:pPr>
        <w:pStyle w:val="Heading2"/>
      </w:pPr>
      <w:r>
        <w:rPr>
          <w:rStyle w:val="SectionNumber"/>
        </w:rPr>
        <w:t xml:space="preserve">1.8</w:t>
      </w:r>
      <w:r>
        <w:tab/>
      </w:r>
      <w:r>
        <w:t xml:space="preserve">9.7 </w:t>
      </w:r>
      <w:r>
        <w:rPr>
          <w:rFonts w:hint="eastAsia"/>
        </w:rPr>
        <w:t xml:space="preserve">部署与增量上线</w:t>
      </w:r>
    </w:p>
    <w:bookmarkStart w:id="34" w:name="五步渐进部署策略"/>
    <w:p>
      <w:pPr>
        <w:pStyle w:val="Heading3"/>
      </w:pPr>
      <w:r>
        <w:rPr>
          <w:rStyle w:val="SectionNumber"/>
        </w:rPr>
        <w:t xml:space="preserve">1.8.1</w:t>
      </w:r>
      <w:r>
        <w:tab/>
      </w:r>
      <w:r>
        <w:t xml:space="preserve">9.7.1 </w:t>
      </w:r>
      <w:r>
        <w:rPr>
          <w:rFonts w:hint="eastAsia"/>
        </w:rPr>
        <w:t xml:space="preserve">五步渐进部署策略</w:t>
      </w:r>
    </w:p>
    <w:p>
      <w:pPr>
        <w:pStyle w:val="FirstParagraph"/>
      </w:pPr>
      <w:r>
        <w:t xml:space="preserve">HydroOS </w:t>
      </w:r>
      <w:r>
        <w:rPr>
          <w:rFonts w:hint="eastAsia"/>
        </w:rPr>
        <w:t xml:space="preserve">的部署不是一步到位的”大爆炸”式上线，而是</w:t>
      </w:r>
      <w:r>
        <w:rPr>
          <w:rFonts w:hint="eastAsia"/>
          <w:b/>
          <w:bCs/>
        </w:rPr>
        <w:t xml:space="preserve">五步渐进</w:t>
      </w:r>
      <w:r>
        <w:rPr>
          <w:rFonts w:hint="eastAsia"/>
        </w:rPr>
        <w:t xml:space="preserve">[9-2]：从数据平台起步，逐步增加能力，每一步都经过充分验证后再推进到下一步。</w:t>
      </w:r>
    </w:p>
    <w:p>
      <w:pPr>
        <w:pStyle w:val="BodyText"/>
      </w:pPr>
      <w:r>
        <w:rPr>
          <w:rFonts w:hint="eastAsia"/>
          <w:b/>
          <w:bCs/>
        </w:rPr>
        <w:t xml:space="preserve">表</w:t>
      </w:r>
      <w:r>
        <w:rPr>
          <w:b/>
          <w:bCs/>
        </w:rPr>
        <w:t xml:space="preserve"> 9-6 </w:t>
      </w:r>
      <w:r>
        <w:rPr>
          <w:rFonts w:hint="eastAsia"/>
          <w:b/>
          <w:bCs/>
        </w:rPr>
        <w:t xml:space="preserve">五步渐进部署策略</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阶段</w:t>
            </w:r>
          </w:p>
        </w:tc>
        <w:tc>
          <w:tcPr/>
          <w:p>
            <w:pPr>
              <w:pStyle w:val="Compact"/>
            </w:pPr>
            <w:r>
              <w:rPr>
                <w:rFonts w:hint="eastAsia"/>
              </w:rPr>
              <w:t xml:space="preserve">名称</w:t>
            </w:r>
          </w:p>
        </w:tc>
        <w:tc>
          <w:tcPr/>
          <w:p>
            <w:pPr>
              <w:pStyle w:val="Compact"/>
            </w:pPr>
            <w:r>
              <w:rPr>
                <w:rFonts w:hint="eastAsia"/>
              </w:rPr>
              <w:t xml:space="preserve">核心能力</w:t>
            </w:r>
          </w:p>
        </w:tc>
        <w:tc>
          <w:tcPr/>
          <w:p>
            <w:pPr>
              <w:pStyle w:val="Compact"/>
            </w:pPr>
            <w:r>
              <w:rPr>
                <w:rFonts w:hint="eastAsia"/>
              </w:rPr>
              <w:t xml:space="preserve">对应</w:t>
            </w:r>
            <w:r>
              <w:t xml:space="preserve"> WNAL</w:t>
            </w:r>
          </w:p>
        </w:tc>
        <w:tc>
          <w:tcPr/>
          <w:p>
            <w:pPr>
              <w:pStyle w:val="Compact"/>
            </w:pPr>
            <w:r>
              <w:rPr>
                <w:rFonts w:hint="eastAsia"/>
              </w:rPr>
              <w:t xml:space="preserve">风险等级</w:t>
            </w:r>
          </w:p>
        </w:tc>
        <w:tc>
          <w:tcPr/>
          <w:p>
            <w:pPr>
              <w:pStyle w:val="Compact"/>
            </w:pPr>
            <w:r>
              <w:rPr>
                <w:rFonts w:hint="eastAsia"/>
              </w:rPr>
              <w:t xml:space="preserve">典型周期</w:t>
            </w:r>
          </w:p>
        </w:tc>
      </w:tr>
      <w:tr>
        <w:tc>
          <w:tcPr/>
          <w:p>
            <w:pPr>
              <w:pStyle w:val="Compact"/>
            </w:pPr>
            <w:r>
              <w:t xml:space="preserve">1</w:t>
            </w:r>
          </w:p>
        </w:tc>
        <w:tc>
          <w:tcPr/>
          <w:p>
            <w:pPr>
              <w:pStyle w:val="Compact"/>
            </w:pPr>
            <w:r>
              <w:rPr>
                <w:rFonts w:hint="eastAsia"/>
              </w:rPr>
              <w:t xml:space="preserve">数据平台</w:t>
            </w:r>
          </w:p>
        </w:tc>
        <w:tc>
          <w:tcPr/>
          <w:p>
            <w:pPr>
              <w:pStyle w:val="Compact"/>
            </w:pPr>
            <w:r>
              <w:rPr>
                <w:rFonts w:hint="eastAsia"/>
              </w:rPr>
              <w:t xml:space="preserve">设备接入</w:t>
            </w:r>
            <w:r>
              <w:t xml:space="preserve"> + </w:t>
            </w:r>
            <w:r>
              <w:rPr>
                <w:rFonts w:hint="eastAsia"/>
              </w:rPr>
              <w:t xml:space="preserve">数据汇聚</w:t>
            </w:r>
            <w:r>
              <w:t xml:space="preserve"> + </w:t>
            </w:r>
            <w:r>
              <w:rPr>
                <w:rFonts w:hint="eastAsia"/>
              </w:rPr>
              <w:t xml:space="preserve">可视化</w:t>
            </w:r>
          </w:p>
        </w:tc>
        <w:tc>
          <w:tcPr/>
          <w:p>
            <w:pPr>
              <w:pStyle w:val="Compact"/>
            </w:pPr>
            <w:r>
              <w:t xml:space="preserve">L1</w:t>
            </w:r>
          </w:p>
        </w:tc>
        <w:tc>
          <w:tcPr/>
          <w:p>
            <w:pPr>
              <w:pStyle w:val="Compact"/>
            </w:pPr>
            <w:r>
              <w:rPr>
                <w:rFonts w:hint="eastAsia"/>
              </w:rPr>
              <w:t xml:space="preserve">极低</w:t>
            </w:r>
          </w:p>
        </w:tc>
        <w:tc>
          <w:tcPr/>
          <w:p>
            <w:pPr>
              <w:pStyle w:val="Compact"/>
            </w:pPr>
            <w:r>
              <w:rPr>
                <w:rFonts w:hint="eastAsia"/>
              </w:rPr>
              <w:t xml:space="preserve">3-6月</w:t>
            </w:r>
          </w:p>
        </w:tc>
      </w:tr>
      <w:tr>
        <w:tc>
          <w:tcPr/>
          <w:p>
            <w:pPr>
              <w:pStyle w:val="Compact"/>
            </w:pPr>
            <w:r>
              <w:t xml:space="preserve">2</w:t>
            </w:r>
          </w:p>
        </w:tc>
        <w:tc>
          <w:tcPr/>
          <w:p>
            <w:pPr>
              <w:pStyle w:val="Compact"/>
            </w:pPr>
            <w:r>
              <w:rPr>
                <w:rFonts w:hint="eastAsia"/>
              </w:rPr>
              <w:t xml:space="preserve">仿真平台</w:t>
            </w:r>
          </w:p>
        </w:tc>
        <w:tc>
          <w:tcPr/>
          <w:p>
            <w:pPr>
              <w:pStyle w:val="Compact"/>
            </w:pPr>
            <w:r>
              <w:rPr>
                <w:rFonts w:hint="eastAsia"/>
              </w:rPr>
              <w:t xml:space="preserve">数字孪生</w:t>
            </w:r>
            <w:r>
              <w:t xml:space="preserve"> + </w:t>
            </w:r>
            <w:r>
              <w:rPr>
                <w:rFonts w:hint="eastAsia"/>
              </w:rPr>
              <w:t xml:space="preserve">离线仿真</w:t>
            </w:r>
            <w:r>
              <w:t xml:space="preserve"> + MiL</w:t>
            </w:r>
          </w:p>
        </w:tc>
        <w:tc>
          <w:tcPr/>
          <w:p>
            <w:pPr>
              <w:pStyle w:val="Compact"/>
            </w:pPr>
            <w:r>
              <w:t xml:space="preserve">L1+</w:t>
            </w:r>
          </w:p>
        </w:tc>
        <w:tc>
          <w:tcPr/>
          <w:p>
            <w:pPr>
              <w:pStyle w:val="Compact"/>
            </w:pPr>
            <w:r>
              <w:rPr>
                <w:rFonts w:hint="eastAsia"/>
              </w:rPr>
              <w:t xml:space="preserve">低</w:t>
            </w:r>
          </w:p>
        </w:tc>
        <w:tc>
          <w:tcPr/>
          <w:p>
            <w:pPr>
              <w:pStyle w:val="Compact"/>
            </w:pPr>
            <w:r>
              <w:rPr>
                <w:rFonts w:hint="eastAsia"/>
              </w:rPr>
              <w:t xml:space="preserve">6-12月</w:t>
            </w:r>
          </w:p>
        </w:tc>
      </w:tr>
      <w:tr>
        <w:tc>
          <w:tcPr/>
          <w:p>
            <w:pPr>
              <w:pStyle w:val="Compact"/>
            </w:pPr>
            <w:r>
              <w:t xml:space="preserve">3</w:t>
            </w:r>
          </w:p>
        </w:tc>
        <w:tc>
          <w:tcPr/>
          <w:p>
            <w:pPr>
              <w:pStyle w:val="Compact"/>
            </w:pPr>
            <w:r>
              <w:rPr>
                <w:rFonts w:hint="eastAsia"/>
              </w:rPr>
              <w:t xml:space="preserve">决策支持</w:t>
            </w:r>
          </w:p>
        </w:tc>
        <w:tc>
          <w:tcPr/>
          <w:p>
            <w:pPr>
              <w:pStyle w:val="Compact"/>
            </w:pPr>
            <w:r>
              <w:t xml:space="preserve">MPC </w:t>
            </w:r>
            <w:r>
              <w:rPr>
                <w:rFonts w:hint="eastAsia"/>
              </w:rPr>
              <w:t xml:space="preserve">建议</w:t>
            </w:r>
            <w:r>
              <w:t xml:space="preserve"> + </w:t>
            </w:r>
            <w:r>
              <w:rPr>
                <w:rFonts w:hint="eastAsia"/>
              </w:rPr>
              <w:t xml:space="preserve">预报预警</w:t>
            </w:r>
            <w:r>
              <w:t xml:space="preserve"> + SiL</w:t>
            </w:r>
          </w:p>
        </w:tc>
        <w:tc>
          <w:tcPr/>
          <w:p>
            <w:pPr>
              <w:pStyle w:val="Compact"/>
            </w:pPr>
            <w:r>
              <w:t xml:space="preserve">L2</w:t>
            </w:r>
          </w:p>
        </w:tc>
        <w:tc>
          <w:tcPr/>
          <w:p>
            <w:pPr>
              <w:pStyle w:val="Compact"/>
            </w:pPr>
            <w:r>
              <w:rPr>
                <w:rFonts w:hint="eastAsia"/>
              </w:rPr>
              <w:t xml:space="preserve">中</w:t>
            </w:r>
          </w:p>
        </w:tc>
        <w:tc>
          <w:tcPr/>
          <w:p>
            <w:pPr>
              <w:pStyle w:val="Compact"/>
            </w:pPr>
            <w:r>
              <w:rPr>
                <w:rFonts w:hint="eastAsia"/>
              </w:rPr>
              <w:t xml:space="preserve">6-12月</w:t>
            </w:r>
          </w:p>
        </w:tc>
      </w:tr>
      <w:tr>
        <w:tc>
          <w:tcPr/>
          <w:p>
            <w:pPr>
              <w:pStyle w:val="Compact"/>
            </w:pPr>
            <w:r>
              <w:t xml:space="preserve">4</w:t>
            </w:r>
          </w:p>
        </w:tc>
        <w:tc>
          <w:tcPr/>
          <w:p>
            <w:pPr>
              <w:pStyle w:val="Compact"/>
            </w:pPr>
            <w:r>
              <w:rPr>
                <w:rFonts w:hint="eastAsia"/>
              </w:rPr>
              <w:t xml:space="preserve">条件自主</w:t>
            </w:r>
          </w:p>
        </w:tc>
        <w:tc>
          <w:tcPr/>
          <w:p>
            <w:pPr>
              <w:pStyle w:val="Compact"/>
            </w:pPr>
            <w:r>
              <w:t xml:space="preserve">ODD </w:t>
            </w:r>
            <w:r>
              <w:rPr>
                <w:rFonts w:hint="eastAsia"/>
              </w:rPr>
              <w:t xml:space="preserve">内自主</w:t>
            </w:r>
            <w:r>
              <w:t xml:space="preserve"> + </w:t>
            </w:r>
            <w:r>
              <w:rPr>
                <w:rFonts w:hint="eastAsia"/>
              </w:rPr>
              <w:t xml:space="preserve">人工监督</w:t>
            </w:r>
            <w:r>
              <w:t xml:space="preserve"> + HiL</w:t>
            </w:r>
          </w:p>
        </w:tc>
        <w:tc>
          <w:tcPr/>
          <w:p>
            <w:pPr>
              <w:pStyle w:val="Compact"/>
            </w:pPr>
            <w:r>
              <w:t xml:space="preserve">L3</w:t>
            </w:r>
          </w:p>
        </w:tc>
        <w:tc>
          <w:tcPr/>
          <w:p>
            <w:pPr>
              <w:pStyle w:val="Compact"/>
            </w:pPr>
            <w:r>
              <w:rPr>
                <w:rFonts w:hint="eastAsia"/>
              </w:rPr>
              <w:t xml:space="preserve">中高</w:t>
            </w:r>
          </w:p>
        </w:tc>
        <w:tc>
          <w:tcPr/>
          <w:p>
            <w:pPr>
              <w:pStyle w:val="Compact"/>
            </w:pPr>
            <w:r>
              <w:rPr>
                <w:rFonts w:hint="eastAsia"/>
              </w:rPr>
              <w:t xml:space="preserve">12-24月</w:t>
            </w:r>
          </w:p>
        </w:tc>
      </w:tr>
      <w:tr>
        <w:tc>
          <w:tcPr/>
          <w:p>
            <w:pPr>
              <w:pStyle w:val="Compact"/>
            </w:pPr>
            <w:r>
              <w:t xml:space="preserve">5</w:t>
            </w:r>
          </w:p>
        </w:tc>
        <w:tc>
          <w:tcPr/>
          <w:p>
            <w:pPr>
              <w:pStyle w:val="Compact"/>
            </w:pPr>
            <w:r>
              <w:rPr>
                <w:rFonts w:hint="eastAsia"/>
              </w:rPr>
              <w:t xml:space="preserve">高度自主</w:t>
            </w:r>
          </w:p>
        </w:tc>
        <w:tc>
          <w:tcPr/>
          <w:p>
            <w:pPr>
              <w:pStyle w:val="Compact"/>
            </w:pPr>
            <w:r>
              <w:t xml:space="preserve">MAS </w:t>
            </w:r>
            <w:r>
              <w:rPr>
                <w:rFonts w:hint="eastAsia"/>
              </w:rPr>
              <w:t xml:space="preserve">全功能</w:t>
            </w:r>
            <w:r>
              <w:t xml:space="preserve"> + </w:t>
            </w:r>
            <w:r>
              <w:rPr>
                <w:rFonts w:hint="eastAsia"/>
              </w:rPr>
              <w:t xml:space="preserve">自进化</w:t>
            </w:r>
            <w:r>
              <w:t xml:space="preserve"> + PIL</w:t>
            </w:r>
          </w:p>
        </w:tc>
        <w:tc>
          <w:tcPr/>
          <w:p>
            <w:pPr>
              <w:pStyle w:val="Compact"/>
            </w:pPr>
            <w:r>
              <w:t xml:space="preserve">L4</w:t>
            </w:r>
          </w:p>
        </w:tc>
        <w:tc>
          <w:tcPr/>
          <w:p>
            <w:pPr>
              <w:pStyle w:val="Compact"/>
            </w:pPr>
            <w:r>
              <w:rPr>
                <w:rFonts w:hint="eastAsia"/>
              </w:rPr>
              <w:t xml:space="preserve">高</w:t>
            </w:r>
          </w:p>
        </w:tc>
        <w:tc>
          <w:tcPr/>
          <w:p>
            <w:pPr>
              <w:pStyle w:val="Compact"/>
            </w:pPr>
            <w:r>
              <w:rPr>
                <w:rFonts w:hint="eastAsia"/>
              </w:rPr>
              <w:t xml:space="preserve">持续演进</w:t>
            </w:r>
          </w:p>
        </w:tc>
      </w:tr>
    </w:tbl>
    <w:p>
      <w:pPr>
        <w:pStyle w:val="BodyText"/>
      </w:pPr>
      <w:r>
        <w:rPr>
          <w:rFonts w:hint="eastAsia"/>
          <w:b/>
          <w:bCs/>
        </w:rPr>
        <w:t xml:space="preserve">阶段</w:t>
      </w:r>
      <w:r>
        <w:rPr>
          <w:b/>
          <w:bCs/>
        </w:rPr>
        <w:t xml:space="preserve"> </w:t>
      </w:r>
      <w:r>
        <w:rPr>
          <w:rFonts w:hint="eastAsia"/>
          <w:b/>
          <w:bCs/>
        </w:rPr>
        <w:t xml:space="preserve">1：数据平台</w:t>
      </w:r>
    </w:p>
    <w:p>
      <w:pPr>
        <w:pStyle w:val="BodyText"/>
      </w:pPr>
      <w:r>
        <w:rPr>
          <w:rFonts w:hint="eastAsia"/>
        </w:rPr>
        <w:t xml:space="preserve">目标：打通数据孤岛，建立统一的数据底座。</w:t>
      </w:r>
    </w:p>
    <w:p>
      <w:pPr>
        <w:pStyle w:val="BodyText"/>
      </w:pPr>
      <w:r>
        <w:rPr>
          <w:rFonts w:hint="eastAsia"/>
        </w:rPr>
        <w:t xml:space="preserve">工作内容：部署</w:t>
      </w:r>
      <w:r>
        <w:t xml:space="preserve"> DAL </w:t>
      </w:r>
      <w:r>
        <w:rPr>
          <w:rFonts w:hint="eastAsia"/>
        </w:rPr>
        <w:t xml:space="preserve">设备抽象层，接入</w:t>
      </w:r>
      <w:r>
        <w:t xml:space="preserve"> SCADA </w:t>
      </w:r>
      <w:r>
        <w:rPr>
          <w:rFonts w:hint="eastAsia"/>
        </w:rPr>
        <w:t xml:space="preserve">数据，建立设备注册表和数字对象模型，搭建数据可视化大屏。</w:t>
      </w:r>
    </w:p>
    <w:p>
      <w:pPr>
        <w:pStyle w:val="BodyText"/>
      </w:pPr>
      <w:r>
        <w:rPr>
          <w:rFonts w:hint="eastAsia"/>
        </w:rPr>
        <w:t xml:space="preserve">关键约束：此阶段</w:t>
      </w:r>
      <w:r>
        <w:t xml:space="preserve"> </w:t>
      </w:r>
      <w:r>
        <w:rPr>
          <w:rFonts w:hint="eastAsia"/>
          <w:b/>
          <w:bCs/>
        </w:rPr>
        <w:t xml:space="preserve">不下发任何控制指令</w:t>
      </w:r>
      <w:r>
        <w:rPr>
          <w:rFonts w:hint="eastAsia"/>
        </w:rPr>
        <w:t xml:space="preserve">——纯数据汇聚和展示。这是最安全的起步方式。</w:t>
      </w:r>
    </w:p>
    <w:p>
      <w:pPr>
        <w:pStyle w:val="BodyText"/>
      </w:pPr>
      <w:r>
        <w:rPr>
          <w:rFonts w:hint="eastAsia"/>
        </w:rPr>
        <w:t xml:space="preserve">验收标准：所有目标设备接入率</w:t>
      </w:r>
      <w:r>
        <w:t xml:space="preserve"> ≥ </w:t>
      </w:r>
      <w:r>
        <w:rPr>
          <w:rFonts w:hint="eastAsia"/>
        </w:rPr>
        <w:t xml:space="preserve">95%，数据刷新延迟</w:t>
      </w:r>
      <w:r>
        <w:t xml:space="preserve"> ≤ </w:t>
      </w:r>
      <w:r>
        <w:rPr>
          <w:rFonts w:hint="eastAsia"/>
        </w:rPr>
        <w:t xml:space="preserve">5s，大屏展示所有关键指标。</w:t>
      </w:r>
    </w:p>
    <w:p>
      <w:pPr>
        <w:pStyle w:val="BodyText"/>
      </w:pPr>
      <w:r>
        <w:rPr>
          <w:rFonts w:hint="eastAsia"/>
          <w:b/>
          <w:bCs/>
        </w:rPr>
        <w:t xml:space="preserve">阶段</w:t>
      </w:r>
      <w:r>
        <w:rPr>
          <w:b/>
          <w:bCs/>
        </w:rPr>
        <w:t xml:space="preserve"> </w:t>
      </w:r>
      <w:r>
        <w:rPr>
          <w:rFonts w:hint="eastAsia"/>
          <w:b/>
          <w:bCs/>
        </w:rPr>
        <w:t xml:space="preserve">2：仿真平台</w:t>
      </w:r>
    </w:p>
    <w:p>
      <w:pPr>
        <w:pStyle w:val="BodyText"/>
      </w:pPr>
      <w:r>
        <w:rPr>
          <w:rFonts w:hint="eastAsia"/>
        </w:rPr>
        <w:t xml:space="preserve">目标：建立数字孪生模型，支持离线仿真。</w:t>
      </w:r>
    </w:p>
    <w:p>
      <w:pPr>
        <w:pStyle w:val="BodyText"/>
      </w:pPr>
      <w:r>
        <w:rPr>
          <w:rFonts w:hint="eastAsia"/>
        </w:rPr>
        <w:t xml:space="preserve">工作内容：部署</w:t>
      </w:r>
      <w:r>
        <w:t xml:space="preserve"> L0 Core </w:t>
      </w:r>
      <w:r>
        <w:rPr>
          <w:rFonts w:hint="eastAsia"/>
        </w:rPr>
        <w:t xml:space="preserve">计算模块，建立水力模型（IDZ</w:t>
      </w:r>
      <w:r>
        <w:t xml:space="preserve"> </w:t>
      </w:r>
      <w:r>
        <w:rPr>
          <w:rFonts w:hint="eastAsia"/>
        </w:rPr>
        <w:t xml:space="preserve">或</w:t>
      </w:r>
      <w:r>
        <w:t xml:space="preserve"> </w:t>
      </w:r>
      <w:r>
        <w:rPr>
          <w:rFonts w:hint="eastAsia"/>
        </w:rPr>
        <w:t xml:space="preserve">Saint-Venant），接入实时数据进行模型校正，搭建</w:t>
      </w:r>
      <w:r>
        <w:t xml:space="preserve"> MiL </w:t>
      </w:r>
      <w:r>
        <w:rPr>
          <w:rFonts w:hint="eastAsia"/>
        </w:rPr>
        <w:t xml:space="preserve">仿真环境。</w:t>
      </w:r>
    </w:p>
    <w:p>
      <w:pPr>
        <w:pStyle w:val="BodyText"/>
      </w:pPr>
      <w:r>
        <w:rPr>
          <w:rFonts w:hint="eastAsia"/>
        </w:rPr>
        <w:t xml:space="preserve">关键约束：仿真结果仅用于分析和对比，</w:t>
      </w:r>
      <w:r>
        <w:rPr>
          <w:rFonts w:hint="eastAsia"/>
          <w:b/>
          <w:bCs/>
        </w:rPr>
        <w:t xml:space="preserve">不影响实际运行</w:t>
      </w:r>
      <w:r>
        <w:rPr>
          <w:rFonts w:hint="eastAsia"/>
        </w:rPr>
        <w:t xml:space="preserve">。运维人员可以在仿真环境中”试错”。</w:t>
      </w:r>
    </w:p>
    <w:p>
      <w:pPr>
        <w:pStyle w:val="BodyText"/>
      </w:pPr>
      <w:r>
        <w:rPr>
          <w:rFonts w:hint="eastAsia"/>
        </w:rPr>
        <w:t xml:space="preserve">验收标准：模型预测误差</w:t>
      </w:r>
      <w:r>
        <w:t xml:space="preserve"> ≤ </w:t>
      </w:r>
      <w:r>
        <w:rPr>
          <w:rFonts w:hint="eastAsia"/>
        </w:rPr>
        <w:t xml:space="preserve">5%（对比实测数据</w:t>
      </w:r>
      <w:r>
        <w:t xml:space="preserve"> 72 </w:t>
      </w:r>
      <w:r>
        <w:rPr>
          <w:rFonts w:hint="eastAsia"/>
        </w:rPr>
        <w:t xml:space="preserve">小时），MiL</w:t>
      </w:r>
      <w:r>
        <w:t xml:space="preserve"> </w:t>
      </w:r>
      <w:r>
        <w:rPr>
          <w:rFonts w:hint="eastAsia"/>
        </w:rPr>
        <w:t xml:space="preserve">覆盖率</w:t>
      </w:r>
      <w:r>
        <w:t xml:space="preserve"> ≥ 80%。</w:t>
      </w:r>
    </w:p>
    <w:p>
      <w:pPr>
        <w:pStyle w:val="BodyText"/>
      </w:pPr>
      <w:r>
        <w:rPr>
          <w:rFonts w:hint="eastAsia"/>
          <w:b/>
          <w:bCs/>
        </w:rPr>
        <w:t xml:space="preserve">阶段</w:t>
      </w:r>
      <w:r>
        <w:rPr>
          <w:b/>
          <w:bCs/>
        </w:rPr>
        <w:t xml:space="preserve"> </w:t>
      </w:r>
      <w:r>
        <w:rPr>
          <w:rFonts w:hint="eastAsia"/>
          <w:b/>
          <w:bCs/>
        </w:rPr>
        <w:t xml:space="preserve">3：决策支持</w:t>
      </w:r>
    </w:p>
    <w:p>
      <w:pPr>
        <w:pStyle w:val="BodyText"/>
      </w:pPr>
      <w:r>
        <w:rPr>
          <w:rFonts w:hint="eastAsia"/>
        </w:rPr>
        <w:t xml:space="preserve">目标：提供</w:t>
      </w:r>
      <w:r>
        <w:t xml:space="preserve"> MPC </w:t>
      </w:r>
      <w:r>
        <w:rPr>
          <w:rFonts w:hint="eastAsia"/>
        </w:rPr>
        <w:t xml:space="preserve">调度建议，支持人工决策。</w:t>
      </w:r>
    </w:p>
    <w:p>
      <w:pPr>
        <w:pStyle w:val="BodyText"/>
      </w:pPr>
      <w:r>
        <w:rPr>
          <w:rFonts w:hint="eastAsia"/>
        </w:rPr>
        <w:t xml:space="preserve">工作内容：部署</w:t>
      </w:r>
      <w:r>
        <w:t xml:space="preserve"> MPC </w:t>
      </w:r>
      <w:r>
        <w:rPr>
          <w:rFonts w:hint="eastAsia"/>
        </w:rPr>
        <w:t xml:space="preserve">控制器和预报预警模块，输出调度建议供运维人员参考，搭建</w:t>
      </w:r>
      <w:r>
        <w:t xml:space="preserve"> SiL </w:t>
      </w:r>
      <w:r>
        <w:rPr>
          <w:rFonts w:hint="eastAsia"/>
        </w:rPr>
        <w:t xml:space="preserve">在线对比环境（接入实时数据计算建议，但不下发控制）。</w:t>
      </w:r>
    </w:p>
    <w:p>
      <w:pPr>
        <w:pStyle w:val="BodyText"/>
      </w:pPr>
      <w:r>
        <w:rPr>
          <w:rFonts w:hint="eastAsia"/>
        </w:rPr>
        <w:t xml:space="preserve">关键约束：所有建议</w:t>
      </w:r>
      <w:r>
        <w:rPr>
          <w:rFonts w:hint="eastAsia"/>
          <w:b/>
          <w:bCs/>
        </w:rPr>
        <w:t xml:space="preserve">必须经人工确认</w:t>
      </w:r>
      <w:r>
        <w:rPr>
          <w:rFonts w:hint="eastAsia"/>
        </w:rPr>
        <w:t xml:space="preserve">才能执行。系统角色是”参谋”，不是”指挥官”。</w:t>
      </w:r>
    </w:p>
    <w:p>
      <w:pPr>
        <w:pStyle w:val="BodyText"/>
      </w:pPr>
      <w:r>
        <w:rPr>
          <w:rFonts w:hint="eastAsia"/>
        </w:rPr>
        <w:t xml:space="preserve">验收标准：SiL</w:t>
      </w:r>
      <w:r>
        <w:t xml:space="preserve"> </w:t>
      </w:r>
      <w:r>
        <w:rPr>
          <w:rFonts w:hint="eastAsia"/>
        </w:rPr>
        <w:t xml:space="preserve">对比</w:t>
      </w:r>
      <w:r>
        <w:t xml:space="preserve"> 72 </w:t>
      </w:r>
      <w:r>
        <w:rPr>
          <w:rFonts w:hint="eastAsia"/>
        </w:rPr>
        <w:t xml:space="preserve">小时，建议采纳率</w:t>
      </w:r>
      <w:r>
        <w:t xml:space="preserve"> ≥ </w:t>
      </w:r>
      <w:r>
        <w:rPr>
          <w:rFonts w:hint="eastAsia"/>
        </w:rPr>
        <w:t xml:space="preserve">60%，无安全事件。</w:t>
      </w:r>
    </w:p>
    <w:p>
      <w:pPr>
        <w:pStyle w:val="BodyText"/>
      </w:pPr>
      <w:r>
        <w:rPr>
          <w:rFonts w:hint="eastAsia"/>
          <w:b/>
          <w:bCs/>
        </w:rPr>
        <w:t xml:space="preserve">阶段</w:t>
      </w:r>
      <w:r>
        <w:rPr>
          <w:b/>
          <w:bCs/>
        </w:rPr>
        <w:t xml:space="preserve"> </w:t>
      </w:r>
      <w:r>
        <w:rPr>
          <w:rFonts w:hint="eastAsia"/>
          <w:b/>
          <w:bCs/>
        </w:rPr>
        <w:t xml:space="preserve">4：条件自主</w:t>
      </w:r>
    </w:p>
    <w:p>
      <w:pPr>
        <w:pStyle w:val="BodyText"/>
      </w:pPr>
      <w:r>
        <w:rPr>
          <w:rFonts w:hint="eastAsia"/>
        </w:rPr>
        <w:t xml:space="preserve">目标：在已验证的</w:t>
      </w:r>
      <w:r>
        <w:t xml:space="preserve"> ODD </w:t>
      </w:r>
      <w:r>
        <w:rPr>
          <w:rFonts w:hint="eastAsia"/>
        </w:rPr>
        <w:t xml:space="preserve">范围内实现自主控制。</w:t>
      </w:r>
    </w:p>
    <w:p>
      <w:pPr>
        <w:pStyle w:val="BodyText"/>
      </w:pPr>
      <w:r>
        <w:rPr>
          <w:rFonts w:hint="eastAsia"/>
        </w:rPr>
        <w:t xml:space="preserve">工作内容：部署</w:t>
      </w:r>
      <w:r>
        <w:t xml:space="preserve"> SafetyAgent </w:t>
      </w:r>
      <w:r>
        <w:rPr>
          <w:rFonts w:hint="eastAsia"/>
        </w:rPr>
        <w:t xml:space="preserve">和</w:t>
      </w:r>
      <w:r>
        <w:t xml:space="preserve"> ODD </w:t>
      </w:r>
      <w:r>
        <w:rPr>
          <w:rFonts w:hint="eastAsia"/>
        </w:rPr>
        <w:t xml:space="preserve">边界管理，在</w:t>
      </w:r>
      <w:r>
        <w:t xml:space="preserve"> ODD </w:t>
      </w:r>
      <w:r>
        <w:rPr>
          <w:rFonts w:hint="eastAsia"/>
        </w:rPr>
        <w:t xml:space="preserve">绿区内允许系统自主下发控制指令，黄区需人工确认，红区自动触发</w:t>
      </w:r>
      <w:r>
        <w:t xml:space="preserve"> </w:t>
      </w:r>
      <w:r>
        <w:rPr>
          <w:rFonts w:hint="eastAsia"/>
        </w:rPr>
        <w:t xml:space="preserve">MRC。搭建</w:t>
      </w:r>
      <w:r>
        <w:t xml:space="preserve"> HiL </w:t>
      </w:r>
      <w:r>
        <w:rPr>
          <w:rFonts w:hint="eastAsia"/>
        </w:rPr>
        <w:t xml:space="preserve">验证环境。</w:t>
      </w:r>
    </w:p>
    <w:p>
      <w:pPr>
        <w:pStyle w:val="BodyText"/>
      </w:pPr>
      <w:r>
        <w:rPr>
          <w:rFonts w:hint="eastAsia"/>
        </w:rPr>
        <w:t xml:space="preserve">关键约束：ODD</w:t>
      </w:r>
      <w:r>
        <w:t xml:space="preserve"> </w:t>
      </w:r>
      <w:r>
        <w:rPr>
          <w:rFonts w:hint="eastAsia"/>
        </w:rPr>
        <w:t xml:space="preserve">边界必须经过严格的</w:t>
      </w:r>
      <w:r>
        <w:t xml:space="preserve"> xIL </w:t>
      </w:r>
      <w:r>
        <w:rPr>
          <w:rFonts w:hint="eastAsia"/>
        </w:rPr>
        <w:t xml:space="preserve">验证。</w:t>
      </w:r>
      <w:r>
        <w:rPr>
          <w:rFonts w:hint="eastAsia"/>
          <w:b/>
          <w:bCs/>
        </w:rPr>
        <w:t xml:space="preserve">任何未验证的工况都不允许自主控制</w:t>
      </w:r>
      <w:r>
        <w:t xml:space="preserve">。</w:t>
      </w:r>
    </w:p>
    <w:p>
      <w:pPr>
        <w:pStyle w:val="BodyText"/>
      </w:pPr>
      <w:r>
        <w:rPr>
          <w:rFonts w:hint="eastAsia"/>
        </w:rPr>
        <w:t xml:space="preserve">验收标准：ODD</w:t>
      </w:r>
      <w:r>
        <w:t xml:space="preserve"> </w:t>
      </w:r>
      <w:r>
        <w:rPr>
          <w:rFonts w:hint="eastAsia"/>
        </w:rPr>
        <w:t xml:space="preserve">内自主运行</w:t>
      </w:r>
      <w:r>
        <w:t xml:space="preserve"> 30 </w:t>
      </w:r>
      <w:r>
        <w:rPr>
          <w:rFonts w:hint="eastAsia"/>
        </w:rPr>
        <w:t xml:space="preserve">天无安全事件，水位控制精度</w:t>
      </w:r>
      <w:r>
        <w:t xml:space="preserve"> ≤ </w:t>
      </w:r>
      <w:r>
        <w:rPr>
          <w:rFonts w:hint="eastAsia"/>
        </w:rPr>
        <w:t xml:space="preserve">±3cm，紧急停机</w:t>
      </w:r>
      <w:r>
        <w:t xml:space="preserve"> ≤ 1 </w:t>
      </w:r>
      <w:r>
        <w:rPr>
          <w:rFonts w:hint="eastAsia"/>
        </w:rPr>
        <w:t xml:space="preserve">次/月（参考建议值，应根据工程实际</w:t>
      </w:r>
      <w:r>
        <w:t xml:space="preserve"> ODD </w:t>
      </w:r>
      <w:r>
        <w:rPr>
          <w:rFonts w:hint="eastAsia"/>
        </w:rPr>
        <w:t xml:space="preserve">范围和风险评估调整）。</w:t>
      </w:r>
    </w:p>
    <w:p>
      <w:pPr>
        <w:pStyle w:val="BodyText"/>
      </w:pPr>
      <w:r>
        <w:rPr>
          <w:rFonts w:hint="eastAsia"/>
          <w:b/>
          <w:bCs/>
        </w:rPr>
        <w:t xml:space="preserve">阶段</w:t>
      </w:r>
      <w:r>
        <w:rPr>
          <w:b/>
          <w:bCs/>
        </w:rPr>
        <w:t xml:space="preserve"> </w:t>
      </w:r>
      <w:r>
        <w:rPr>
          <w:rFonts w:hint="eastAsia"/>
          <w:b/>
          <w:bCs/>
        </w:rPr>
        <w:t xml:space="preserve">5：高度自主</w:t>
      </w:r>
    </w:p>
    <w:p>
      <w:pPr>
        <w:pStyle w:val="BodyText"/>
      </w:pPr>
      <w:r>
        <w:rPr>
          <w:rFonts w:hint="eastAsia"/>
        </w:rPr>
        <w:t xml:space="preserve">目标：MAS</w:t>
      </w:r>
      <w:r>
        <w:t xml:space="preserve"> </w:t>
      </w:r>
      <w:r>
        <w:rPr>
          <w:rFonts w:hint="eastAsia"/>
        </w:rPr>
        <w:t xml:space="preserve">全功能部署，支持自进化。</w:t>
      </w:r>
    </w:p>
    <w:p>
      <w:pPr>
        <w:pStyle w:val="BodyText"/>
      </w:pPr>
      <w:r>
        <w:rPr>
          <w:rFonts w:hint="eastAsia"/>
        </w:rPr>
        <w:t xml:space="preserve">工作内容：部署完整的</w:t>
      </w:r>
      <w:r>
        <w:t xml:space="preserve"> MAS Agent </w:t>
      </w:r>
      <w:r>
        <w:rPr>
          <w:rFonts w:hint="eastAsia"/>
        </w:rPr>
        <w:t xml:space="preserve">体系（Orchestrator</w:t>
      </w:r>
      <w:r>
        <w:t xml:space="preserve"> + Planning + Analysis + Report + Safety + </w:t>
      </w:r>
      <w:r>
        <w:rPr>
          <w:rFonts w:hint="eastAsia"/>
        </w:rPr>
        <w:t xml:space="preserve">HanduoAgent），启用自进化管线，持续扩展</w:t>
      </w:r>
      <w:r>
        <w:t xml:space="preserve"> ODD </w:t>
      </w:r>
      <w:r>
        <w:rPr>
          <w:rFonts w:hint="eastAsia"/>
        </w:rPr>
        <w:t xml:space="preserve">边界。</w:t>
      </w:r>
    </w:p>
    <w:p>
      <w:pPr>
        <w:pStyle w:val="BodyText"/>
      </w:pPr>
      <w:r>
        <w:rPr>
          <w:rFonts w:hint="eastAsia"/>
        </w:rPr>
        <w:t xml:space="preserve">关键约束：自进化生成的新能力必须通过完整的</w:t>
      </w:r>
      <w:r>
        <w:t xml:space="preserve"> xIL </w:t>
      </w:r>
      <w:r>
        <w:rPr>
          <w:rFonts w:hint="eastAsia"/>
        </w:rPr>
        <w:t xml:space="preserve">验证流程。</w:t>
      </w:r>
      <w:r>
        <w:rPr>
          <w:b/>
          <w:bCs/>
        </w:rPr>
        <w:t xml:space="preserve">ODD </w:t>
      </w:r>
      <w:r>
        <w:rPr>
          <w:rFonts w:hint="eastAsia"/>
          <w:b/>
          <w:bCs/>
        </w:rPr>
        <w:t xml:space="preserve">扩展必须谨慎、可回退</w:t>
      </w:r>
      <w:r>
        <w:t xml:space="preserve">。</w:t>
      </w:r>
    </w:p>
    <w:p>
      <w:pPr>
        <w:pStyle w:val="BodyText"/>
      </w:pPr>
      <w:r>
        <w:rPr>
          <w:rFonts w:hint="eastAsia"/>
        </w:rPr>
        <w:t xml:space="preserve">验收标准：WNAL</w:t>
      </w:r>
      <w:r>
        <w:t xml:space="preserve"> </w:t>
      </w:r>
      <w:r>
        <w:rPr>
          <w:rFonts w:hint="eastAsia"/>
        </w:rPr>
        <w:t xml:space="preserve">评估达到</w:t>
      </w:r>
      <w:r>
        <w:t xml:space="preserve"> </w:t>
      </w:r>
      <w:r>
        <w:rPr>
          <w:rFonts w:hint="eastAsia"/>
        </w:rPr>
        <w:t xml:space="preserve">L4，自进化每季度至少识别</w:t>
      </w:r>
      <w:r>
        <w:t xml:space="preserve"> 1 </w:t>
      </w:r>
      <w:r>
        <w:rPr>
          <w:rFonts w:hint="eastAsia"/>
        </w:rPr>
        <w:t xml:space="preserve">项改进。</w:t>
      </w:r>
    </w:p>
    <w:bookmarkEnd w:id="34"/>
    <w:bookmarkStart w:id="35" w:name="部署架构"/>
    <w:p>
      <w:pPr>
        <w:pStyle w:val="Heading3"/>
      </w:pPr>
      <w:r>
        <w:rPr>
          <w:rStyle w:val="SectionNumber"/>
        </w:rPr>
        <w:t xml:space="preserve">1.8.2</w:t>
      </w:r>
      <w:r>
        <w:tab/>
      </w:r>
      <w:r>
        <w:t xml:space="preserve">9.7.2 </w:t>
      </w:r>
      <w:r>
        <w:rPr>
          <w:rFonts w:hint="eastAsia"/>
        </w:rPr>
        <w:t xml:space="preserve">部署架构</w:t>
      </w:r>
    </w:p>
    <w:p>
      <w:pPr>
        <w:pStyle w:val="FirstParagraph"/>
      </w:pPr>
      <w:r>
        <w:t xml:space="preserve">HydroOS </w:t>
      </w:r>
      <w:r>
        <w:rPr>
          <w:rFonts w:hint="eastAsia"/>
        </w:rPr>
        <w:t xml:space="preserve">的生产部署采用</w:t>
      </w:r>
      <w:r>
        <w:rPr>
          <w:rFonts w:hint="eastAsia"/>
          <w:b/>
          <w:bCs/>
        </w:rPr>
        <w:t xml:space="preserve">容器化</w:t>
      </w:r>
      <w:r>
        <w:rPr>
          <w:rFonts w:hint="eastAsia"/>
        </w:rPr>
        <w:t xml:space="preserve">架构[9-5]，基于</w:t>
      </w:r>
      <w:r>
        <w:t xml:space="preserve"> Docker Compose[9-15] </w:t>
      </w:r>
      <w:r>
        <w:rPr>
          <w:rFonts w:hint="eastAsia"/>
        </w:rPr>
        <w:t xml:space="preserve">编排多个服务实例：</w:t>
      </w:r>
    </w:p>
    <w:p>
      <w:pPr>
        <w:pStyle w:val="SourceCode"/>
      </w:pPr>
      <w:r>
        <w:rPr>
          <w:rStyle w:val="VerbatimChar"/>
        </w:rPr>
        <w:t xml:space="preserve">HydroOS </w:t>
      </w:r>
      <w:r>
        <w:rPr>
          <w:rStyle w:val="VerbatimChar"/>
          <w:rFonts w:hint="eastAsia"/>
        </w:rPr>
        <w:t xml:space="preserve">部署架构</w:t>
      </w:r>
      <w:r>
        <w:br/>
      </w:r>
      <w:r>
        <w:rPr>
          <w:rStyle w:val="VerbatimChar"/>
        </w:rPr>
        <w:t xml:space="preserve">├── </w:t>
      </w:r>
      <w:r>
        <w:rPr>
          <w:rStyle w:val="VerbatimChar"/>
          <w:rFonts w:hint="eastAsia"/>
        </w:rPr>
        <w:t xml:space="preserve">云端服务</w:t>
      </w:r>
      <w:r>
        <w:br/>
      </w:r>
      <w:r>
        <w:rPr>
          <w:rStyle w:val="VerbatimChar"/>
        </w:rPr>
        <w:t xml:space="preserve">│   ├── </w:t>
      </w:r>
      <w:r>
        <w:rPr>
          <w:rStyle w:val="VerbatimChar"/>
          <w:rFonts w:hint="eastAsia"/>
        </w:rPr>
        <w:t xml:space="preserve">认知API网关（FastAPI）</w:t>
      </w:r>
      <w:r>
        <w:br/>
      </w:r>
      <w:r>
        <w:rPr>
          <w:rStyle w:val="VerbatimChar"/>
        </w:rPr>
        <w:t xml:space="preserve">│   ├── Orchestrator + Agent </w:t>
      </w:r>
      <w:r>
        <w:rPr>
          <w:rStyle w:val="VerbatimChar"/>
          <w:rFonts w:hint="eastAsia"/>
        </w:rPr>
        <w:t xml:space="preserve">集群（LangGraph）</w:t>
      </w:r>
      <w:r>
        <w:br/>
      </w:r>
      <w:r>
        <w:rPr>
          <w:rStyle w:val="VerbatimChar"/>
        </w:rPr>
        <w:t xml:space="preserve">│   ├── LLM </w:t>
      </w:r>
      <w:r>
        <w:rPr>
          <w:rStyle w:val="VerbatimChar"/>
          <w:rFonts w:hint="eastAsia"/>
        </w:rPr>
        <w:t xml:space="preserve">推理服务（Claude</w:t>
      </w:r>
      <w:r>
        <w:rPr>
          <w:rStyle w:val="VerbatimChar"/>
        </w:rPr>
        <w:t xml:space="preserve"> / OpenAI / </w:t>
      </w:r>
      <w:r>
        <w:rPr>
          <w:rStyle w:val="VerbatimChar"/>
          <w:rFonts w:hint="eastAsia"/>
        </w:rPr>
        <w:t xml:space="preserve">Ollama）</w:t>
      </w:r>
      <w:r>
        <w:br/>
      </w:r>
      <w:r>
        <w:rPr>
          <w:rStyle w:val="VerbatimChar"/>
        </w:rPr>
        <w:t xml:space="preserve">│   ├── Ray </w:t>
      </w:r>
      <w:r>
        <w:rPr>
          <w:rStyle w:val="VerbatimChar"/>
          <w:rFonts w:hint="eastAsia"/>
        </w:rPr>
        <w:t xml:space="preserve">计算集群（L0</w:t>
      </w:r>
      <w:r>
        <w:rPr>
          <w:rStyle w:val="VerbatimChar"/>
        </w:rPr>
        <w:t xml:space="preserve"> </w:t>
      </w:r>
      <w:r>
        <w:rPr>
          <w:rStyle w:val="VerbatimChar"/>
          <w:rFonts w:hint="eastAsia"/>
        </w:rPr>
        <w:t xml:space="preserve">Core）</w:t>
      </w:r>
      <w:r>
        <w:br/>
      </w:r>
      <w:r>
        <w:rPr>
          <w:rStyle w:val="VerbatimChar"/>
        </w:rPr>
        <w:t xml:space="preserve">│   └── </w:t>
      </w:r>
      <w:r>
        <w:rPr>
          <w:rStyle w:val="VerbatimChar"/>
          <w:rFonts w:hint="eastAsia"/>
        </w:rPr>
        <w:t xml:space="preserve">数据库（时序DB</w:t>
      </w:r>
      <w:r>
        <w:rPr>
          <w:rStyle w:val="VerbatimChar"/>
        </w:rPr>
        <w:t xml:space="preserve"> + </w:t>
      </w:r>
      <w:r>
        <w:rPr>
          <w:rStyle w:val="VerbatimChar"/>
          <w:rFonts w:hint="eastAsia"/>
        </w:rPr>
        <w:t xml:space="preserve">向量DB</w:t>
      </w:r>
      <w:r>
        <w:rPr>
          <w:rStyle w:val="VerbatimChar"/>
        </w:rPr>
        <w:t xml:space="preserve"> + </w:t>
      </w:r>
      <w:r>
        <w:rPr>
          <w:rStyle w:val="VerbatimChar"/>
          <w:rFonts w:hint="eastAsia"/>
        </w:rPr>
        <w:t xml:space="preserve">关系DB）</w:t>
      </w:r>
      <w:r>
        <w:br/>
      </w:r>
      <w:r>
        <w:rPr>
          <w:rStyle w:val="VerbatimChar"/>
        </w:rPr>
        <w:t xml:space="preserve">├── </w:t>
      </w:r>
      <w:r>
        <w:rPr>
          <w:rStyle w:val="VerbatimChar"/>
          <w:rFonts w:hint="eastAsia"/>
        </w:rPr>
        <w:t xml:space="preserve">边缘服务</w:t>
      </w:r>
      <w:r>
        <w:br/>
      </w:r>
      <w:r>
        <w:rPr>
          <w:rStyle w:val="VerbatimChar"/>
        </w:rPr>
        <w:t xml:space="preserve">│   ├── </w:t>
      </w:r>
      <w:r>
        <w:rPr>
          <w:rStyle w:val="VerbatimChar"/>
          <w:rFonts w:hint="eastAsia"/>
        </w:rPr>
        <w:t xml:space="preserve">边缘</w:t>
      </w:r>
      <w:r>
        <w:rPr>
          <w:rStyle w:val="VerbatimChar"/>
        </w:rPr>
        <w:t xml:space="preserve"> </w:t>
      </w:r>
      <w:r>
        <w:rPr>
          <w:rStyle w:val="VerbatimChar"/>
          <w:rFonts w:hint="eastAsia"/>
        </w:rPr>
        <w:t xml:space="preserve">Agent（本地</w:t>
      </w:r>
      <w:r>
        <w:rPr>
          <w:rStyle w:val="VerbatimChar"/>
        </w:rPr>
        <w:t xml:space="preserve"> MPC + </w:t>
      </w:r>
      <w:r>
        <w:rPr>
          <w:rStyle w:val="VerbatimChar"/>
          <w:rFonts w:hint="eastAsia"/>
        </w:rPr>
        <w:t xml:space="preserve">PID）</w:t>
      </w:r>
      <w:r>
        <w:br/>
      </w:r>
      <w:r>
        <w:rPr>
          <w:rStyle w:val="VerbatimChar"/>
        </w:rPr>
        <w:t xml:space="preserve">│   ├── </w:t>
      </w:r>
      <w:r>
        <w:rPr>
          <w:rStyle w:val="VerbatimChar"/>
          <w:rFonts w:hint="eastAsia"/>
        </w:rPr>
        <w:t xml:space="preserve">数据采集代理（SCADA</w:t>
      </w:r>
      <w:r>
        <w:rPr>
          <w:rStyle w:val="VerbatimChar"/>
        </w:rPr>
        <w:t xml:space="preserve"> </w:t>
      </w:r>
      <w:r>
        <w:rPr>
          <w:rStyle w:val="VerbatimChar"/>
          <w:rFonts w:hint="eastAsia"/>
        </w:rPr>
        <w:t xml:space="preserve">协议转换）</w:t>
      </w:r>
      <w:r>
        <w:br/>
      </w:r>
      <w:r>
        <w:rPr>
          <w:rStyle w:val="VerbatimChar"/>
        </w:rPr>
        <w:t xml:space="preserve">│   └── </w:t>
      </w:r>
      <w:r>
        <w:rPr>
          <w:rStyle w:val="VerbatimChar"/>
          <w:rFonts w:hint="eastAsia"/>
        </w:rPr>
        <w:t xml:space="preserve">本地缓存（离线自治用）</w:t>
      </w:r>
      <w:r>
        <w:br/>
      </w:r>
      <w:r>
        <w:rPr>
          <w:rStyle w:val="VerbatimChar"/>
        </w:rPr>
        <w:t xml:space="preserve">└── </w:t>
      </w:r>
      <w:r>
        <w:rPr>
          <w:rStyle w:val="VerbatimChar"/>
          <w:rFonts w:hint="eastAsia"/>
        </w:rPr>
        <w:t xml:space="preserve">通信</w:t>
      </w:r>
      <w:r>
        <w:br/>
      </w:r>
      <w:r>
        <w:rPr>
          <w:rStyle w:val="VerbatimChar"/>
        </w:rPr>
        <w:t xml:space="preserve">    ├── </w:t>
      </w:r>
      <w:r>
        <w:rPr>
          <w:rStyle w:val="VerbatimChar"/>
          <w:rFonts w:hint="eastAsia"/>
        </w:rPr>
        <w:t xml:space="preserve">消息总线（MessageBus</w:t>
      </w:r>
      <w:r>
        <w:rPr>
          <w:rStyle w:val="VerbatimChar"/>
        </w:rPr>
        <w:t xml:space="preserve"> / </w:t>
      </w:r>
      <w:r>
        <w:rPr>
          <w:rStyle w:val="VerbatimChar"/>
          <w:rFonts w:hint="eastAsia"/>
        </w:rPr>
        <w:t xml:space="preserve">MQTT）</w:t>
      </w:r>
      <w:r>
        <w:br/>
      </w:r>
      <w:r>
        <w:rPr>
          <w:rStyle w:val="VerbatimChar"/>
        </w:rPr>
        <w:t xml:space="preserve">    └── API </w:t>
      </w:r>
      <w:r>
        <w:rPr>
          <w:rStyle w:val="VerbatimChar"/>
          <w:rFonts w:hint="eastAsia"/>
        </w:rPr>
        <w:t xml:space="preserve">网关（REST</w:t>
      </w:r>
      <w:r>
        <w:rPr>
          <w:rStyle w:val="VerbatimChar"/>
        </w:rPr>
        <w:t xml:space="preserve"> / </w:t>
      </w:r>
      <w:r>
        <w:rPr>
          <w:rStyle w:val="VerbatimChar"/>
          <w:rFonts w:hint="eastAsia"/>
        </w:rPr>
        <w:t xml:space="preserve">WebSocket）</w:t>
      </w:r>
    </w:p>
    <w:p>
      <w:pPr>
        <w:pStyle w:val="FirstParagraph"/>
      </w:pPr>
      <w:r>
        <w:rPr>
          <w:rFonts w:hint="eastAsia"/>
        </w:rPr>
        <w:t xml:space="preserve">关键设计：</w:t>
      </w:r>
      <w:r>
        <w:t xml:space="preserve"> </w:t>
      </w:r>
      <w:r>
        <w:t xml:space="preserve">-</w:t>
      </w:r>
      <w:r>
        <w:t xml:space="preserve"> </w:t>
      </w:r>
      <w:r>
        <w:rPr>
          <w:rFonts w:hint="eastAsia"/>
          <w:b/>
          <w:bCs/>
        </w:rPr>
        <w:t xml:space="preserve">云边协同</w:t>
      </w:r>
      <w:r>
        <w:rPr>
          <w:rFonts w:hint="eastAsia"/>
        </w:rPr>
        <w:t xml:space="preserve">：核心计算和认知服务部署在云端，数据采集和本地控制部署在边缘，通过消息总线连接</w:t>
      </w:r>
      <w:r>
        <w:t xml:space="preserve"> </w:t>
      </w:r>
      <w:r>
        <w:t xml:space="preserve">-</w:t>
      </w:r>
      <w:r>
        <w:t xml:space="preserve"> </w:t>
      </w:r>
      <w:r>
        <w:rPr>
          <w:rFonts w:hint="eastAsia"/>
          <w:b/>
          <w:bCs/>
        </w:rPr>
        <w:t xml:space="preserve">多</w:t>
      </w:r>
      <w:r>
        <w:rPr>
          <w:b/>
          <w:bCs/>
        </w:rPr>
        <w:t xml:space="preserve"> LLM </w:t>
      </w:r>
      <w:r>
        <w:rPr>
          <w:rFonts w:hint="eastAsia"/>
          <w:b/>
          <w:bCs/>
        </w:rPr>
        <w:t xml:space="preserve">提供商</w:t>
      </w:r>
      <w:r>
        <w:rPr>
          <w:rFonts w:hint="eastAsia"/>
        </w:rPr>
        <w:t xml:space="preserve">：支持</w:t>
      </w:r>
      <w:r>
        <w:t xml:space="preserve"> </w:t>
      </w:r>
      <w:r>
        <w:rPr>
          <w:rFonts w:hint="eastAsia"/>
        </w:rPr>
        <w:t xml:space="preserve">Claude、OpenAI、Ollama（本地部署）和</w:t>
      </w:r>
      <w:r>
        <w:t xml:space="preserve"> </w:t>
      </w:r>
      <w:r>
        <w:rPr>
          <w:rFonts w:hint="eastAsia"/>
        </w:rPr>
        <w:t xml:space="preserve">DashScope（阿里云），可按需切换和灵活调度</w:t>
      </w:r>
      <w:r>
        <w:t xml:space="preserve"> </w:t>
      </w:r>
      <w:r>
        <w:t xml:space="preserve">-</w:t>
      </w:r>
      <w:r>
        <w:t xml:space="preserve"> </w:t>
      </w:r>
      <w:r>
        <w:rPr>
          <w:rFonts w:hint="eastAsia"/>
          <w:b/>
          <w:bCs/>
        </w:rPr>
        <w:t xml:space="preserve">岛式自治</w:t>
      </w:r>
      <w:r>
        <w:rPr>
          <w:rFonts w:hint="eastAsia"/>
        </w:rPr>
        <w:t xml:space="preserve">：边缘服务内置降级策略（§7.4.4），云端断连时自动切换到本地自治</w:t>
      </w:r>
    </w:p>
    <w:p>
      <w:r>
        <w:pict>
          <v:rect style="width:0;height:1.5pt" o:hralign="center" o:hrstd="t" o:hr="t"/>
        </w:pict>
      </w:r>
    </w:p>
    <w:bookmarkEnd w:id="35"/>
    <w:bookmarkEnd w:id="36"/>
    <w:bookmarkStart w:id="40" w:name="例题"/>
    <w:p>
      <w:pPr>
        <w:pStyle w:val="Heading2"/>
      </w:pPr>
      <w:r>
        <w:rPr>
          <w:rStyle w:val="SectionNumber"/>
        </w:rPr>
        <w:t xml:space="preserve">1.9</w:t>
      </w:r>
      <w:r>
        <w:tab/>
      </w:r>
      <w:r>
        <w:t xml:space="preserve">9.8 </w:t>
      </w:r>
      <w:r>
        <w:rPr>
          <w:rFonts w:hint="eastAsia"/>
        </w:rPr>
        <w:t xml:space="preserve">例题</w:t>
      </w:r>
    </w:p>
    <w:bookmarkStart w:id="37" w:name="例-9-1mvp-hydroos-的设计某灌区调水系统"/>
    <w:p>
      <w:pPr>
        <w:pStyle w:val="Heading3"/>
      </w:pPr>
      <w:r>
        <w:rPr>
          <w:rStyle w:val="SectionNumber"/>
        </w:rPr>
        <w:t xml:space="preserve">1.9.1</w:t>
      </w:r>
      <w:r>
        <w:tab/>
      </w:r>
      <w:r>
        <w:rPr>
          <w:rFonts w:hint="eastAsia"/>
        </w:rPr>
        <w:t xml:space="preserve">【例</w:t>
      </w:r>
      <w:r>
        <w:t xml:space="preserve"> 9-1】MVP HydroOS </w:t>
      </w:r>
      <w:r>
        <w:rPr>
          <w:rFonts w:hint="eastAsia"/>
        </w:rPr>
        <w:t xml:space="preserve">的设计——某灌区调水系统</w:t>
      </w:r>
    </w:p>
    <w:p>
      <w:pPr>
        <w:pStyle w:val="FirstParagraph"/>
      </w:pPr>
      <w:r>
        <w:rPr>
          <w:rFonts w:hint="eastAsia"/>
          <w:b/>
          <w:bCs/>
        </w:rPr>
        <w:t xml:space="preserve">问题描述</w:t>
      </w:r>
      <w:r>
        <w:rPr>
          <w:rFonts w:hint="eastAsia"/>
        </w:rPr>
        <w:t xml:space="preserve">：某灌区调水系统有</w:t>
      </w:r>
      <w:r>
        <w:t xml:space="preserve"> 3 </w:t>
      </w:r>
      <w:r>
        <w:rPr>
          <w:rFonts w:hint="eastAsia"/>
        </w:rPr>
        <w:t xml:space="preserve">个泵站和</w:t>
      </w:r>
      <w:r>
        <w:t xml:space="preserve"> 5 </w:t>
      </w:r>
      <w:r>
        <w:rPr>
          <w:rFonts w:hint="eastAsia"/>
        </w:rPr>
        <w:t xml:space="preserve">段明渠，总长</w:t>
      </w:r>
      <w:r>
        <w:t xml:space="preserve"> 45 </w:t>
      </w:r>
      <w:r>
        <w:rPr>
          <w:rFonts w:hint="eastAsia"/>
        </w:rPr>
        <w:t xml:space="preserve">km，现有</w:t>
      </w:r>
      <w:r>
        <w:t xml:space="preserve"> 1 </w:t>
      </w:r>
      <w:r>
        <w:rPr>
          <w:rFonts w:hint="eastAsia"/>
        </w:rPr>
        <w:t xml:space="preserve">套</w:t>
      </w:r>
      <w:r>
        <w:t xml:space="preserve"> SCADA </w:t>
      </w:r>
      <w:r>
        <w:rPr>
          <w:rFonts w:hint="eastAsia"/>
        </w:rPr>
        <w:t xml:space="preserve">系统（水位/流量/闸位共</w:t>
      </w:r>
      <w:r>
        <w:t xml:space="preserve"> 120 </w:t>
      </w:r>
      <w:r>
        <w:rPr>
          <w:rFonts w:hint="eastAsia"/>
        </w:rPr>
        <w:t xml:space="preserve">个测点）。请设计该系统的</w:t>
      </w:r>
      <w:r>
        <w:t xml:space="preserve"> HydroOS </w:t>
      </w:r>
      <w:r>
        <w:rPr>
          <w:rFonts w:hint="eastAsia"/>
        </w:rPr>
        <w:t xml:space="preserve">MVP（最小可行产品），明确第</w:t>
      </w:r>
      <w:r>
        <w:t xml:space="preserve"> 1-2 </w:t>
      </w:r>
      <w:r>
        <w:rPr>
          <w:rFonts w:hint="eastAsia"/>
        </w:rPr>
        <w:t xml:space="preserve">阶段的部署方案。</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1：设备抽象层设计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设备类型</w:t>
            </w:r>
          </w:p>
        </w:tc>
        <w:tc>
          <w:tcPr/>
          <w:p>
            <w:pPr>
              <w:pStyle w:val="Compact"/>
            </w:pPr>
            <w:r>
              <w:rPr>
                <w:rFonts w:hint="eastAsia"/>
              </w:rPr>
              <w:t xml:space="preserve">数量</w:t>
            </w:r>
          </w:p>
        </w:tc>
        <w:tc>
          <w:tcPr/>
          <w:p>
            <w:pPr>
              <w:pStyle w:val="Compact"/>
            </w:pPr>
            <w:r>
              <w:rPr>
                <w:rFonts w:hint="eastAsia"/>
              </w:rPr>
              <w:t xml:space="preserve">数字对象属性</w:t>
            </w:r>
          </w:p>
        </w:tc>
        <w:tc>
          <w:tcPr/>
          <w:p>
            <w:pPr>
              <w:pStyle w:val="Compact"/>
            </w:pPr>
            <w:r>
              <w:rPr>
                <w:rFonts w:hint="eastAsia"/>
              </w:rPr>
              <w:t xml:space="preserve">通信协议</w:t>
            </w:r>
          </w:p>
        </w:tc>
      </w:tr>
      <w:tr>
        <w:tc>
          <w:tcPr/>
          <w:p>
            <w:pPr>
              <w:pStyle w:val="Compact"/>
            </w:pPr>
            <w:r>
              <w:rPr>
                <w:rFonts w:hint="eastAsia"/>
              </w:rPr>
              <w:t xml:space="preserve">闸门</w:t>
            </w:r>
          </w:p>
        </w:tc>
        <w:tc>
          <w:tcPr/>
          <w:p>
            <w:pPr>
              <w:pStyle w:val="Compact"/>
            </w:pPr>
            <w:r>
              <w:t xml:space="preserve">8</w:t>
            </w:r>
          </w:p>
        </w:tc>
        <w:tc>
          <w:tcPr/>
          <w:p>
            <w:pPr>
              <w:pStyle w:val="Compact"/>
            </w:pPr>
            <w:r>
              <w:rPr>
                <w:rFonts w:hint="eastAsia"/>
              </w:rPr>
              <w:t xml:space="preserve">开度(0-100%)、水位(上/下游)、状态</w:t>
            </w:r>
          </w:p>
        </w:tc>
        <w:tc>
          <w:tcPr/>
          <w:p>
            <w:pPr>
              <w:pStyle w:val="Compact"/>
            </w:pPr>
            <w:r>
              <w:t xml:space="preserve">Modbus TCP</w:t>
            </w:r>
          </w:p>
        </w:tc>
      </w:tr>
      <w:tr>
        <w:tc>
          <w:tcPr/>
          <w:p>
            <w:pPr>
              <w:pStyle w:val="Compact"/>
            </w:pPr>
            <w:r>
              <w:rPr>
                <w:rFonts w:hint="eastAsia"/>
              </w:rPr>
              <w:t xml:space="preserve">泵站</w:t>
            </w:r>
          </w:p>
        </w:tc>
        <w:tc>
          <w:tcPr/>
          <w:p>
            <w:pPr>
              <w:pStyle w:val="Compact"/>
            </w:pPr>
            <w:r>
              <w:t xml:space="preserve">3</w:t>
            </w:r>
          </w:p>
        </w:tc>
        <w:tc>
          <w:tcPr/>
          <w:p>
            <w:pPr>
              <w:pStyle w:val="Compact"/>
            </w:pPr>
            <w:r>
              <w:rPr>
                <w:rFonts w:hint="eastAsia"/>
              </w:rPr>
              <w:t xml:space="preserve">转速(rpm)、流量(m³/s)、功率(kW)、状态</w:t>
            </w:r>
          </w:p>
        </w:tc>
        <w:tc>
          <w:tcPr/>
          <w:p>
            <w:pPr>
              <w:pStyle w:val="Compact"/>
            </w:pPr>
            <w:r>
              <w:t xml:space="preserve">OPC UA</w:t>
            </w:r>
          </w:p>
        </w:tc>
      </w:tr>
      <w:tr>
        <w:tc>
          <w:tcPr/>
          <w:p>
            <w:pPr>
              <w:pStyle w:val="Compact"/>
            </w:pPr>
            <w:r>
              <w:rPr>
                <w:rFonts w:hint="eastAsia"/>
              </w:rPr>
              <w:t xml:space="preserve">水位计</w:t>
            </w:r>
          </w:p>
        </w:tc>
        <w:tc>
          <w:tcPr/>
          <w:p>
            <w:pPr>
              <w:pStyle w:val="Compact"/>
            </w:pPr>
            <w:r>
              <w:t xml:space="preserve">25</w:t>
            </w:r>
          </w:p>
        </w:tc>
        <w:tc>
          <w:tcPr/>
          <w:p>
            <w:pPr>
              <w:pStyle w:val="Compact"/>
            </w:pPr>
            <w:r>
              <w:rPr>
                <w:rFonts w:hint="eastAsia"/>
              </w:rPr>
              <w:t xml:space="preserve">水位(m)、时间戳、质量码</w:t>
            </w:r>
          </w:p>
        </w:tc>
        <w:tc>
          <w:tcPr/>
          <w:p>
            <w:pPr>
              <w:pStyle w:val="Compact"/>
            </w:pPr>
            <w:r>
              <w:t xml:space="preserve">MQTT</w:t>
            </w:r>
          </w:p>
        </w:tc>
      </w:tr>
      <w:tr>
        <w:tc>
          <w:tcPr/>
          <w:p>
            <w:pPr>
              <w:pStyle w:val="Compact"/>
            </w:pPr>
            <w:r>
              <w:rPr>
                <w:rFonts w:hint="eastAsia"/>
              </w:rPr>
              <w:t xml:space="preserve">流量计</w:t>
            </w:r>
          </w:p>
        </w:tc>
        <w:tc>
          <w:tcPr/>
          <w:p>
            <w:pPr>
              <w:pStyle w:val="Compact"/>
            </w:pPr>
            <w:r>
              <w:t xml:space="preserve">15</w:t>
            </w:r>
          </w:p>
        </w:tc>
        <w:tc>
          <w:tcPr/>
          <w:p>
            <w:pPr>
              <w:pStyle w:val="Compact"/>
            </w:pPr>
            <w:r>
              <w:rPr>
                <w:rFonts w:hint="eastAsia"/>
              </w:rPr>
              <w:t xml:space="preserve">流量(m³/s)、累计量(m³)、时间戳</w:t>
            </w:r>
          </w:p>
        </w:tc>
        <w:tc>
          <w:tcPr/>
          <w:p>
            <w:pPr>
              <w:pStyle w:val="Compact"/>
            </w:pPr>
            <w:r>
              <w:t xml:space="preserve">Modbus RTU</w:t>
            </w:r>
          </w:p>
        </w:tc>
      </w:tr>
    </w:tbl>
    <w:p>
      <w:pPr>
        <w:pStyle w:val="BodyText"/>
      </w:pPr>
      <w:r>
        <w:rPr>
          <w:rFonts w:hint="eastAsia"/>
        </w:rPr>
        <w:t xml:space="preserve">设备注册表总计</w:t>
      </w:r>
      <w:r>
        <w:t xml:space="preserve"> 51 </w:t>
      </w:r>
      <w:r>
        <w:rPr>
          <w:rFonts w:hint="eastAsia"/>
        </w:rPr>
        <w:t xml:space="preserve">个数字对象，按渠池分组。拓扑关联：3</w:t>
      </w:r>
      <w:r>
        <w:t xml:space="preserve"> </w:t>
      </w:r>
      <w:r>
        <w:rPr>
          <w:rFonts w:hint="eastAsia"/>
        </w:rPr>
        <w:t xml:space="preserve">条上下游依赖链，8</w:t>
      </w:r>
      <w:r>
        <w:t xml:space="preserve"> </w:t>
      </w:r>
      <w:r>
        <w:rPr>
          <w:rFonts w:hint="eastAsia"/>
        </w:rPr>
        <w:t xml:space="preserve">个闸门-水位计联锁对。</w:t>
      </w:r>
    </w:p>
    <w:p>
      <w:pPr>
        <w:pStyle w:val="BodyText"/>
      </w:pPr>
      <w:r>
        <w:rPr>
          <w:rFonts w:hint="eastAsia"/>
          <w:b/>
          <w:bCs/>
        </w:rPr>
        <w:t xml:space="preserve">步骤</w:t>
      </w:r>
      <w:r>
        <w:rPr>
          <w:b/>
          <w:bCs/>
        </w:rPr>
        <w:t xml:space="preserve"> </w:t>
      </w:r>
      <w:r>
        <w:rPr>
          <w:rFonts w:hint="eastAsia"/>
          <w:b/>
          <w:bCs/>
        </w:rPr>
        <w:t xml:space="preserve">2：第</w:t>
      </w:r>
      <w:r>
        <w:rPr>
          <w:b/>
          <w:bCs/>
        </w:rPr>
        <w:t xml:space="preserve"> 1 </w:t>
      </w:r>
      <w:r>
        <w:rPr>
          <w:rFonts w:hint="eastAsia"/>
          <w:b/>
          <w:bCs/>
        </w:rPr>
        <w:t xml:space="preserve">阶段——数据平台部署方案</w:t>
      </w:r>
    </w:p>
    <w:p>
      <w:pPr>
        <w:pStyle w:val="Compact"/>
        <w:numPr>
          <w:ilvl w:val="0"/>
          <w:numId w:val="1005"/>
        </w:numPr>
      </w:pPr>
      <w:r>
        <w:rPr>
          <w:rFonts w:hint="eastAsia"/>
        </w:rPr>
        <w:t xml:space="preserve">部署</w:t>
      </w:r>
      <w:r>
        <w:t xml:space="preserve"> 1 </w:t>
      </w:r>
      <w:r>
        <w:rPr>
          <w:rFonts w:hint="eastAsia"/>
        </w:rPr>
        <w:t xml:space="preserve">台工业服务器（边缘侧），运行</w:t>
      </w:r>
      <w:r>
        <w:t xml:space="preserve"> DAL </w:t>
      </w:r>
      <w:r>
        <w:rPr>
          <w:rFonts w:hint="eastAsia"/>
        </w:rPr>
        <w:t xml:space="preserve">驱动和数据汇聚</w:t>
      </w:r>
    </w:p>
    <w:p>
      <w:pPr>
        <w:pStyle w:val="Compact"/>
        <w:numPr>
          <w:ilvl w:val="0"/>
          <w:numId w:val="1005"/>
        </w:numPr>
      </w:pPr>
      <w:r>
        <w:t xml:space="preserve">120 </w:t>
      </w:r>
      <w:r>
        <w:rPr>
          <w:rFonts w:hint="eastAsia"/>
        </w:rPr>
        <w:t xml:space="preserve">个测点全部接入，数据刷新周期</w:t>
      </w:r>
      <w:r>
        <w:t xml:space="preserve"> 5s</w:t>
      </w:r>
    </w:p>
    <w:p>
      <w:pPr>
        <w:pStyle w:val="Compact"/>
        <w:numPr>
          <w:ilvl w:val="0"/>
          <w:numId w:val="1005"/>
        </w:numPr>
      </w:pPr>
      <w:r>
        <w:rPr>
          <w:rFonts w:hint="eastAsia"/>
        </w:rPr>
        <w:t xml:space="preserve">搭建</w:t>
      </w:r>
      <w:r>
        <w:t xml:space="preserve"> Web </w:t>
      </w:r>
      <w:r>
        <w:rPr>
          <w:rFonts w:hint="eastAsia"/>
        </w:rPr>
        <w:t xml:space="preserve">可视化大屏（实时水位/流量曲线、设备状态面板）</w:t>
      </w:r>
    </w:p>
    <w:p>
      <w:pPr>
        <w:pStyle w:val="Compact"/>
        <w:numPr>
          <w:ilvl w:val="0"/>
          <w:numId w:val="1005"/>
        </w:numPr>
      </w:pPr>
      <w:r>
        <w:rPr>
          <w:rFonts w:hint="eastAsia"/>
        </w:rPr>
        <w:t xml:space="preserve">预计部署周期：3</w:t>
      </w:r>
      <w:r>
        <w:t xml:space="preserve"> </w:t>
      </w:r>
      <w:r>
        <w:rPr>
          <w:rFonts w:hint="eastAsia"/>
        </w:rPr>
        <w:t xml:space="preserve">个月</w:t>
      </w:r>
    </w:p>
    <w:p>
      <w:pPr>
        <w:pStyle w:val="Compact"/>
        <w:numPr>
          <w:ilvl w:val="0"/>
          <w:numId w:val="1005"/>
        </w:numPr>
      </w:pPr>
      <w:r>
        <w:rPr>
          <w:rFonts w:hint="eastAsia"/>
        </w:rPr>
        <w:t xml:space="preserve">验收：设备接入率</w:t>
      </w:r>
      <w:r>
        <w:t xml:space="preserve"> ≥ </w:t>
      </w:r>
      <w:r>
        <w:rPr>
          <w:rFonts w:hint="eastAsia"/>
        </w:rPr>
        <w:t xml:space="preserve">95%（48/51</w:t>
      </w:r>
      <w:r>
        <w:t xml:space="preserve"> </w:t>
      </w:r>
      <w:r>
        <w:rPr>
          <w:rFonts w:hint="eastAsia"/>
        </w:rPr>
        <w:t xml:space="preserve">个数字对象在线），数据延迟</w:t>
      </w:r>
      <w:r>
        <w:t xml:space="preserve"> ≤ 5s</w:t>
      </w:r>
    </w:p>
    <w:p>
      <w:pPr>
        <w:pStyle w:val="FirstParagraph"/>
      </w:pPr>
      <w:r>
        <w:rPr>
          <w:rFonts w:hint="eastAsia"/>
          <w:b/>
          <w:bCs/>
        </w:rPr>
        <w:t xml:space="preserve">步骤</w:t>
      </w:r>
      <w:r>
        <w:rPr>
          <w:b/>
          <w:bCs/>
        </w:rPr>
        <w:t xml:space="preserve"> </w:t>
      </w:r>
      <w:r>
        <w:rPr>
          <w:rFonts w:hint="eastAsia"/>
          <w:b/>
          <w:bCs/>
        </w:rPr>
        <w:t xml:space="preserve">3：第</w:t>
      </w:r>
      <w:r>
        <w:rPr>
          <w:b/>
          <w:bCs/>
        </w:rPr>
        <w:t xml:space="preserve"> 2 </w:t>
      </w:r>
      <w:r>
        <w:rPr>
          <w:rFonts w:hint="eastAsia"/>
          <w:b/>
          <w:bCs/>
        </w:rPr>
        <w:t xml:space="preserve">阶段——仿真平台部署方案</w:t>
      </w:r>
    </w:p>
    <w:p>
      <w:pPr>
        <w:pStyle w:val="Compact"/>
        <w:numPr>
          <w:ilvl w:val="0"/>
          <w:numId w:val="1006"/>
        </w:numPr>
      </w:pPr>
      <w:r>
        <w:rPr>
          <w:rFonts w:hint="eastAsia"/>
        </w:rPr>
        <w:t xml:space="preserve">建立</w:t>
      </w:r>
      <w:r>
        <w:t xml:space="preserve"> 5 </w:t>
      </w:r>
      <w:r>
        <w:rPr>
          <w:rFonts w:hint="eastAsia"/>
        </w:rPr>
        <w:t xml:space="preserve">段明渠的</w:t>
      </w:r>
      <w:r>
        <w:t xml:space="preserve"> IDZ </w:t>
      </w:r>
      <w:r>
        <w:rPr>
          <w:rFonts w:hint="eastAsia"/>
        </w:rPr>
        <w:t xml:space="preserve">降阶模型[9-9]（每段</w:t>
      </w:r>
      <w:r>
        <w:t xml:space="preserve"> 3 </w:t>
      </w:r>
      <w:r>
        <w:rPr>
          <w:rFonts w:hint="eastAsia"/>
        </w:rPr>
        <w:t xml:space="preserve">个参数：</w:t>
      </w:r>
      <m:oMath>
        <m:sSub>
          <m:e>
            <m:r>
              <m:t>A</m:t>
            </m:r>
          </m:e>
          <m:sub>
            <m:r>
              <m:t>s</m:t>
            </m:r>
          </m:sub>
        </m:sSub>
        <m:r>
          <m:rPr>
            <m:sty m:val="p"/>
          </m:rPr>
          <m:t>,</m:t>
        </m:r>
        <m:sSub>
          <m:e>
            <m:r>
              <m:t>τ</m:t>
            </m:r>
          </m:e>
          <m:sub>
            <m:r>
              <m:t>d</m:t>
            </m:r>
          </m:sub>
        </m:sSub>
        <m:r>
          <m:rPr>
            <m:sty m:val="p"/>
          </m:rPr>
          <m:t>,</m:t>
        </m:r>
        <m:sSub>
          <m:e>
            <m:r>
              <m:t>τ</m:t>
            </m:r>
          </m:e>
          <m:sub>
            <m:r>
              <m:t>m</m:t>
            </m:r>
          </m:sub>
        </m:sSub>
      </m:oMath>
      <w:r>
        <w:rPr>
          <w:rFonts w:hint="eastAsia"/>
        </w:rPr>
        <w:t xml:space="preserve">）</w:t>
      </w:r>
    </w:p>
    <w:p>
      <w:pPr>
        <w:pStyle w:val="Compact"/>
        <w:numPr>
          <w:ilvl w:val="0"/>
          <w:numId w:val="1006"/>
        </w:numPr>
      </w:pPr>
      <w:r>
        <w:rPr>
          <w:rFonts w:hint="eastAsia"/>
        </w:rPr>
        <w:t xml:space="preserve">接入实时数据在线校正模型参数</w:t>
      </w:r>
    </w:p>
    <w:p>
      <w:pPr>
        <w:pStyle w:val="Compact"/>
        <w:numPr>
          <w:ilvl w:val="0"/>
          <w:numId w:val="1006"/>
        </w:numPr>
      </w:pPr>
      <w:r>
        <w:rPr>
          <w:rFonts w:hint="eastAsia"/>
        </w:rPr>
        <w:t xml:space="preserve">搭建</w:t>
      </w:r>
      <w:r>
        <w:t xml:space="preserve"> MiL </w:t>
      </w:r>
      <w:r>
        <w:rPr>
          <w:rFonts w:hint="eastAsia"/>
        </w:rPr>
        <w:t xml:space="preserve">仿真环境：可模拟不同来水、需水和闸门操作场景</w:t>
      </w:r>
    </w:p>
    <w:p>
      <w:pPr>
        <w:pStyle w:val="Compact"/>
        <w:numPr>
          <w:ilvl w:val="0"/>
          <w:numId w:val="1006"/>
        </w:numPr>
      </w:pPr>
      <w:r>
        <w:rPr>
          <w:rFonts w:hint="eastAsia"/>
        </w:rPr>
        <w:t xml:space="preserve">预计部署周期：6</w:t>
      </w:r>
      <w:r>
        <w:t xml:space="preserve"> </w:t>
      </w:r>
      <w:r>
        <w:rPr>
          <w:rFonts w:hint="eastAsia"/>
        </w:rPr>
        <w:t xml:space="preserve">个月</w:t>
      </w:r>
    </w:p>
    <w:p>
      <w:pPr>
        <w:pStyle w:val="Compact"/>
        <w:numPr>
          <w:ilvl w:val="0"/>
          <w:numId w:val="1006"/>
        </w:numPr>
      </w:pPr>
      <w:r>
        <w:rPr>
          <w:rFonts w:hint="eastAsia"/>
        </w:rPr>
        <w:t xml:space="preserve">验收：模型预测误差</w:t>
      </w:r>
      <w:r>
        <w:t xml:space="preserve"> ≤ </w:t>
      </w:r>
      <w:r>
        <w:rPr>
          <w:rFonts w:hint="eastAsia"/>
        </w:rPr>
        <w:t xml:space="preserve">5%（72</w:t>
      </w:r>
      <w:r>
        <w:t xml:space="preserve"> </w:t>
      </w:r>
      <w:r>
        <w:rPr>
          <w:rFonts w:hint="eastAsia"/>
        </w:rPr>
        <w:t xml:space="preserve">小时对比），MiL</w:t>
      </w:r>
      <w:r>
        <w:t xml:space="preserve"> </w:t>
      </w:r>
      <w:r>
        <w:rPr>
          <w:rFonts w:hint="eastAsia"/>
        </w:rPr>
        <w:t xml:space="preserve">覆盖率</w:t>
      </w:r>
      <w:r>
        <w:t xml:space="preserve"> ≥ 80%</w:t>
      </w:r>
    </w:p>
    <w:p>
      <w:pPr>
        <w:pStyle w:val="FirstParagraph"/>
      </w:pPr>
      <w:r>
        <w:rPr>
          <w:rFonts w:hint="eastAsia"/>
          <w:b/>
          <w:bCs/>
        </w:rPr>
        <w:t xml:space="preserve">结果讨论</w:t>
      </w:r>
      <w:r>
        <w:rPr>
          <w:rFonts w:hint="eastAsia"/>
        </w:rPr>
        <w:t xml:space="preserve">：MVP</w:t>
      </w:r>
      <w:r>
        <w:t xml:space="preserve"> </w:t>
      </w:r>
      <w:r>
        <w:rPr>
          <w:rFonts w:hint="eastAsia"/>
        </w:rPr>
        <w:t xml:space="preserve">方案遵循”先数据后智能”的原则，第</w:t>
      </w:r>
      <w:r>
        <w:t xml:space="preserve"> 1 </w:t>
      </w:r>
      <w:r>
        <w:rPr>
          <w:rFonts w:hint="eastAsia"/>
        </w:rPr>
        <w:t xml:space="preserve">阶段零风险（不下发控制），第</w:t>
      </w:r>
      <w:r>
        <w:t xml:space="preserve"> 2 </w:t>
      </w:r>
      <w:r>
        <w:rPr>
          <w:rFonts w:hint="eastAsia"/>
        </w:rPr>
        <w:t xml:space="preserve">阶段通过仿真积累运行经验。两个阶段总计约</w:t>
      </w:r>
      <w:r>
        <w:t xml:space="preserve"> 9 </w:t>
      </w:r>
      <w:r>
        <w:rPr>
          <w:rFonts w:hint="eastAsia"/>
        </w:rPr>
        <w:t xml:space="preserve">个月，为后续的决策支持和条件自主奠定了数据和模型基础。</w:t>
      </w:r>
    </w:p>
    <w:bookmarkEnd w:id="37"/>
    <w:bookmarkStart w:id="38" w:name="例-9-2rbac-权限场景分析"/>
    <w:p>
      <w:pPr>
        <w:pStyle w:val="Heading3"/>
      </w:pPr>
      <w:r>
        <w:rPr>
          <w:rStyle w:val="SectionNumber"/>
        </w:rPr>
        <w:t xml:space="preserve">1.9.2</w:t>
      </w:r>
      <w:r>
        <w:tab/>
      </w:r>
      <w:r>
        <w:rPr>
          <w:rFonts w:hint="eastAsia"/>
        </w:rPr>
        <w:t xml:space="preserve">【例</w:t>
      </w:r>
      <w:r>
        <w:t xml:space="preserve"> 9-2】RBAC </w:t>
      </w:r>
      <w:r>
        <w:rPr>
          <w:rFonts w:hint="eastAsia"/>
        </w:rPr>
        <w:t xml:space="preserve">权限场景分析</w:t>
      </w:r>
    </w:p>
    <w:p>
      <w:pPr>
        <w:pStyle w:val="FirstParagraph"/>
      </w:pPr>
      <w:r>
        <w:rPr>
          <w:rFonts w:hint="eastAsia"/>
          <w:b/>
          <w:bCs/>
        </w:rPr>
        <w:t xml:space="preserve">问题描述</w:t>
      </w:r>
      <w:r>
        <w:rPr>
          <w:rFonts w:hint="eastAsia"/>
        </w:rPr>
        <w:t xml:space="preserve">：以下</w:t>
      </w:r>
      <w:r>
        <w:t xml:space="preserve"> 4 </w:t>
      </w:r>
      <w:r>
        <w:rPr>
          <w:rFonts w:hint="eastAsia"/>
        </w:rPr>
        <w:t xml:space="preserve">个请求由不同角色发出。判断</w:t>
      </w:r>
      <w:r>
        <w:t xml:space="preserve"> HydroOS </w:t>
      </w:r>
      <w:r>
        <w:rPr>
          <w:rFonts w:hint="eastAsia"/>
        </w:rPr>
        <w:t xml:space="preserve">的处理结果。</w:t>
      </w:r>
    </w:p>
    <w:tbl>
      <w:tblPr>
        <w:tblStyle w:val="Table"/>
        <w:tblW w:type="pct" w:w="5000"/>
        <w:tblLayout w:type="fixed"/>
        <w:tblLook w:firstRow="1" w:lastRow="0" w:firstColumn="0" w:lastColumn="0" w:noHBand="0" w:noVBand="0" w:val="0020"/>
      </w:tblPr>
      <w:tblGrid>
        <w:gridCol w:w="1056"/>
        <w:gridCol w:w="1056"/>
        <w:gridCol w:w="1056"/>
        <w:gridCol w:w="1056"/>
        <w:gridCol w:w="1584"/>
        <w:gridCol w:w="1056"/>
        <w:gridCol w:w="1056"/>
      </w:tblGrid>
      <w:tr>
        <w:trPr>
          <w:tblHeader w:val="on"/>
        </w:trPr>
        <w:tc>
          <w:tcPr/>
          <w:p>
            <w:pPr>
              <w:pStyle w:val="Compact"/>
            </w:pPr>
            <w:r>
              <w:rPr>
                <w:rFonts w:hint="eastAsia"/>
              </w:rPr>
              <w:t xml:space="preserve">编号</w:t>
            </w:r>
          </w:p>
        </w:tc>
        <w:tc>
          <w:tcPr/>
          <w:p>
            <w:pPr>
              <w:pStyle w:val="Compact"/>
            </w:pPr>
            <w:r>
              <w:rPr>
                <w:rFonts w:hint="eastAsia"/>
              </w:rPr>
              <w:t xml:space="preserve">用户</w:t>
            </w:r>
          </w:p>
        </w:tc>
        <w:tc>
          <w:tcPr/>
          <w:p>
            <w:pPr>
              <w:pStyle w:val="Compact"/>
            </w:pPr>
            <w:r>
              <w:rPr>
                <w:rFonts w:hint="eastAsia"/>
              </w:rPr>
              <w:t xml:space="preserve">角色</w:t>
            </w:r>
          </w:p>
        </w:tc>
        <w:tc>
          <w:tcPr/>
          <w:p>
            <w:pPr>
              <w:pStyle w:val="Compact"/>
            </w:pPr>
            <w:r>
              <w:rPr>
                <w:rFonts w:hint="eastAsia"/>
              </w:rPr>
              <w:t xml:space="preserve">请求</w:t>
            </w:r>
          </w:p>
        </w:tc>
        <w:tc>
          <w:tcPr/>
          <w:p>
            <w:pPr>
              <w:pStyle w:val="Compact"/>
            </w:pPr>
            <w:r>
              <w:rPr>
                <w:rFonts w:hint="eastAsia"/>
              </w:rPr>
              <w:t xml:space="preserve">认知维度</w:t>
            </w:r>
          </w:p>
        </w:tc>
        <w:tc>
          <w:tcPr/>
          <w:p>
            <w:pPr>
              <w:pStyle w:val="Compact"/>
            </w:pPr>
            <w:r>
              <w:rPr>
                <w:rFonts w:hint="eastAsia"/>
              </w:rPr>
              <w:t xml:space="preserve">权限</w:t>
            </w:r>
          </w:p>
        </w:tc>
        <w:tc>
          <w:tcPr/>
          <w:p>
            <w:pPr>
              <w:pStyle w:val="Compact"/>
            </w:pPr>
            <w:r>
              <w:rPr>
                <w:rFonts w:hint="eastAsia"/>
              </w:rPr>
              <w:t xml:space="preserve">结果</w:t>
            </w:r>
          </w:p>
        </w:tc>
      </w:tr>
      <w:tr>
        <w:tc>
          <w:tcPr/>
          <w:p>
            <w:pPr>
              <w:pStyle w:val="Compact"/>
            </w:pPr>
            <w:r>
              <w:t xml:space="preserve">(a)</w:t>
            </w:r>
          </w:p>
        </w:tc>
        <w:tc>
          <w:tcPr/>
          <w:p>
            <w:pPr>
              <w:pStyle w:val="Compact"/>
            </w:pPr>
            <w:r>
              <w:rPr>
                <w:rFonts w:hint="eastAsia"/>
              </w:rPr>
              <w:t xml:space="preserve">李工</w:t>
            </w:r>
          </w:p>
        </w:tc>
        <w:tc>
          <w:tcPr/>
          <w:p>
            <w:pPr>
              <w:pStyle w:val="Compact"/>
            </w:pPr>
            <w:r>
              <w:t xml:space="preserve">operator</w:t>
            </w:r>
          </w:p>
        </w:tc>
        <w:tc>
          <w:tcPr/>
          <w:p>
            <w:pPr>
              <w:pStyle w:val="Compact"/>
            </w:pPr>
            <w:r>
              <w:rPr>
                <w:rFonts w:hint="eastAsia"/>
              </w:rPr>
              <w:t xml:space="preserve">“关闭3号闸门到20%”</w:t>
            </w:r>
          </w:p>
        </w:tc>
        <w:tc>
          <w:tcPr/>
          <w:p>
            <w:pPr>
              <w:pStyle w:val="Compact"/>
            </w:pPr>
            <w:r>
              <w:rPr>
                <w:rFonts w:hint="eastAsia"/>
              </w:rPr>
              <w:t xml:space="preserve">控制</w:t>
            </w:r>
          </w:p>
        </w:tc>
        <w:tc>
          <w:tcPr/>
          <w:p>
            <w:pPr>
              <w:pStyle w:val="Compact"/>
            </w:pPr>
            <w:r>
              <w:t xml:space="preserve">EXECUTE</w:t>
            </w:r>
          </w:p>
        </w:tc>
        <w:tc>
          <w:tcPr/>
          <w:p>
            <w:pPr>
              <w:pStyle w:val="Compact"/>
            </w:pPr>
            <w:r>
              <w:t xml:space="preserve">✅ </w:t>
            </w:r>
            <w:r>
              <w:rPr>
                <w:rFonts w:hint="eastAsia"/>
              </w:rPr>
              <w:t xml:space="preserve">执行（经</w:t>
            </w:r>
            <w:r>
              <w:t xml:space="preserve"> ODD </w:t>
            </w:r>
            <w:r>
              <w:rPr>
                <w:rFonts w:hint="eastAsia"/>
              </w:rPr>
              <w:t xml:space="preserve">检查）</w:t>
            </w:r>
          </w:p>
        </w:tc>
      </w:tr>
      <w:tr>
        <w:tc>
          <w:tcPr/>
          <w:p>
            <w:pPr>
              <w:pStyle w:val="Compact"/>
            </w:pPr>
            <w:r>
              <w:t xml:space="preserve">(b)</w:t>
            </w:r>
          </w:p>
        </w:tc>
        <w:tc>
          <w:tcPr/>
          <w:p>
            <w:pPr>
              <w:pStyle w:val="Compact"/>
            </w:pPr>
            <w:r>
              <w:rPr>
                <w:rFonts w:hint="eastAsia"/>
              </w:rPr>
              <w:t xml:space="preserve">张博士</w:t>
            </w:r>
          </w:p>
        </w:tc>
        <w:tc>
          <w:tcPr/>
          <w:p>
            <w:pPr>
              <w:pStyle w:val="Compact"/>
            </w:pPr>
            <w:r>
              <w:t xml:space="preserve">researcher</w:t>
            </w:r>
          </w:p>
        </w:tc>
        <w:tc>
          <w:tcPr/>
          <w:p>
            <w:pPr>
              <w:pStyle w:val="Compact"/>
            </w:pPr>
            <w:r>
              <w:rPr>
                <w:rFonts w:hint="eastAsia"/>
              </w:rPr>
              <w:t xml:space="preserve">“分析上月水平衡异常”</w:t>
            </w:r>
          </w:p>
        </w:tc>
        <w:tc>
          <w:tcPr/>
          <w:p>
            <w:pPr>
              <w:pStyle w:val="Compact"/>
            </w:pPr>
            <w:r>
              <w:rPr>
                <w:rFonts w:hint="eastAsia"/>
              </w:rPr>
              <w:t xml:space="preserve">认知</w:t>
            </w:r>
          </w:p>
        </w:tc>
        <w:tc>
          <w:tcPr/>
          <w:p>
            <w:pPr>
              <w:pStyle w:val="Compact"/>
            </w:pPr>
            <w:r>
              <w:t xml:space="preserve">EXECUTE</w:t>
            </w:r>
          </w:p>
        </w:tc>
        <w:tc>
          <w:tcPr/>
          <w:p>
            <w:pPr>
              <w:pStyle w:val="Compact"/>
            </w:pPr>
            <w:r>
              <w:t xml:space="preserve">✅ </w:t>
            </w:r>
            <w:r>
              <w:rPr>
                <w:rFonts w:hint="eastAsia"/>
              </w:rPr>
              <w:t xml:space="preserve">执行，返回分析报告</w:t>
            </w:r>
          </w:p>
        </w:tc>
      </w:tr>
      <w:tr>
        <w:tc>
          <w:tcPr/>
          <w:p>
            <w:pPr>
              <w:pStyle w:val="Compact"/>
            </w:pPr>
            <w:r>
              <w:t xml:space="preserve">(c)</w:t>
            </w:r>
          </w:p>
        </w:tc>
        <w:tc>
          <w:tcPr/>
          <w:p>
            <w:pPr>
              <w:pStyle w:val="Compact"/>
            </w:pPr>
            <w:r>
              <w:rPr>
                <w:rFonts w:hint="eastAsia"/>
              </w:rPr>
              <w:t xml:space="preserve">张博士</w:t>
            </w:r>
          </w:p>
        </w:tc>
        <w:tc>
          <w:tcPr/>
          <w:p>
            <w:pPr>
              <w:pStyle w:val="Compact"/>
            </w:pPr>
            <w:r>
              <w:t xml:space="preserve">researcher</w:t>
            </w:r>
          </w:p>
        </w:tc>
        <w:tc>
          <w:tcPr/>
          <w:p>
            <w:pPr>
              <w:pStyle w:val="Compact"/>
            </w:pPr>
            <w:r>
              <w:rPr>
                <w:rFonts w:hint="eastAsia"/>
              </w:rPr>
              <w:t xml:space="preserve">“将2号泵站转速调至1200rpm”</w:t>
            </w:r>
          </w:p>
        </w:tc>
        <w:tc>
          <w:tcPr/>
          <w:p>
            <w:pPr>
              <w:pStyle w:val="Compact"/>
            </w:pPr>
            <w:r>
              <w:rPr>
                <w:rFonts w:hint="eastAsia"/>
              </w:rPr>
              <w:t xml:space="preserve">控制</w:t>
            </w:r>
          </w:p>
        </w:tc>
        <w:tc>
          <w:tcPr/>
          <w:p>
            <w:pPr>
              <w:pStyle w:val="Compact"/>
            </w:pPr>
            <w:r>
              <w:t xml:space="preserve">DENIED</w:t>
            </w:r>
          </w:p>
        </w:tc>
        <w:tc>
          <w:tcPr/>
          <w:p>
            <w:pPr>
              <w:pStyle w:val="Compact"/>
            </w:pPr>
            <w:r>
              <w:t xml:space="preserve">❌ </w:t>
            </w:r>
            <w:r>
              <w:rPr>
                <w:rFonts w:hint="eastAsia"/>
              </w:rPr>
              <w:t xml:space="preserve">拒绝：</w:t>
            </w:r>
            <w:r>
              <w:rPr>
                <w:rFonts w:hint="eastAsia"/>
              </w:rPr>
              <w:t xml:space="preserve">“您没有控制权限”</w:t>
            </w:r>
          </w:p>
        </w:tc>
      </w:tr>
      <w:tr>
        <w:tc>
          <w:tcPr/>
          <w:p>
            <w:pPr>
              <w:pStyle w:val="Compact"/>
            </w:pPr>
            <w:r>
              <w:t xml:space="preserve">(d)</w:t>
            </w:r>
          </w:p>
        </w:tc>
        <w:tc>
          <w:tcPr/>
          <w:p>
            <w:pPr>
              <w:pStyle w:val="Compact"/>
            </w:pPr>
            <w:r>
              <w:rPr>
                <w:rFonts w:hint="eastAsia"/>
              </w:rPr>
              <w:t xml:space="preserve">王主任</w:t>
            </w:r>
          </w:p>
        </w:tc>
        <w:tc>
          <w:tcPr/>
          <w:p>
            <w:pPr>
              <w:pStyle w:val="Compact"/>
            </w:pPr>
            <w:r>
              <w:t xml:space="preserve">admin</w:t>
            </w:r>
          </w:p>
        </w:tc>
        <w:tc>
          <w:tcPr/>
          <w:p>
            <w:pPr>
              <w:pStyle w:val="Compact"/>
            </w:pPr>
            <w:r>
              <w:rPr>
                <w:rFonts w:hint="eastAsia"/>
              </w:rPr>
              <w:t xml:space="preserve">“查看系统自进化报告”</w:t>
            </w:r>
          </w:p>
        </w:tc>
        <w:tc>
          <w:tcPr/>
          <w:p>
            <w:pPr>
              <w:pStyle w:val="Compact"/>
            </w:pPr>
            <w:r>
              <w:rPr>
                <w:rFonts w:hint="eastAsia"/>
              </w:rPr>
              <w:t xml:space="preserve">认知</w:t>
            </w:r>
          </w:p>
        </w:tc>
        <w:tc>
          <w:tcPr/>
          <w:p>
            <w:pPr>
              <w:pStyle w:val="Compact"/>
            </w:pPr>
            <w:r>
              <w:t xml:space="preserve">EXECUTE</w:t>
            </w:r>
          </w:p>
        </w:tc>
        <w:tc>
          <w:tcPr/>
          <w:p>
            <w:pPr>
              <w:pStyle w:val="Compact"/>
            </w:pPr>
            <w:r>
              <w:t xml:space="preserve">✅ </w:t>
            </w:r>
            <w:r>
              <w:rPr>
                <w:rFonts w:hint="eastAsia"/>
              </w:rPr>
              <w:t xml:space="preserve">执行，返回</w:t>
            </w:r>
            <w:r>
              <w:t xml:space="preserve"> Evolution </w:t>
            </w:r>
            <w:r>
              <w:rPr>
                <w:rFonts w:hint="eastAsia"/>
              </w:rPr>
              <w:t xml:space="preserve">报告</w:t>
            </w:r>
          </w:p>
        </w:tc>
      </w:tr>
    </w:tbl>
    <w:p>
      <w:pPr>
        <w:pStyle w:val="BodyText"/>
      </w:pPr>
      <w:r>
        <w:rPr>
          <w:rFonts w:hint="eastAsia"/>
          <w:b/>
          <w:bCs/>
        </w:rPr>
        <w:t xml:space="preserve">分析</w:t>
      </w:r>
      <w:r>
        <w:rPr>
          <w:rFonts w:hint="eastAsia"/>
        </w:rPr>
        <w:t xml:space="preserve">：</w:t>
      </w:r>
    </w:p>
    <w:p>
      <w:pPr>
        <w:pStyle w:val="BodyText"/>
      </w:pPr>
      <w:r>
        <w:rPr>
          <w:rFonts w:hint="eastAsia"/>
        </w:rPr>
        <w:t xml:space="preserve">请求</w:t>
      </w:r>
      <w:r>
        <w:t xml:space="preserve"> (a) </w:t>
      </w:r>
      <w:r>
        <w:rPr>
          <w:rFonts w:hint="eastAsia"/>
        </w:rPr>
        <w:t xml:space="preserve">体现了”控制权仅授予运维和管理员”的原则。李工作为</w:t>
      </w:r>
      <w:r>
        <w:t xml:space="preserve"> operator </w:t>
      </w:r>
      <w:r>
        <w:rPr>
          <w:rFonts w:hint="eastAsia"/>
        </w:rPr>
        <w:t xml:space="preserve">有控制权限，但系统仍会先执行</w:t>
      </w:r>
      <w:r>
        <w:t xml:space="preserve"> ODD </w:t>
      </w:r>
      <w:r>
        <w:rPr>
          <w:rFonts w:hint="eastAsia"/>
        </w:rPr>
        <w:t xml:space="preserve">检查——如果闸门开度</w:t>
      </w:r>
      <w:r>
        <w:t xml:space="preserve"> 20% </w:t>
      </w:r>
      <w:r>
        <w:rPr>
          <w:rFonts w:hint="eastAsia"/>
        </w:rPr>
        <w:t xml:space="preserve">导致下游水位进入红区，SafetyAgent</w:t>
      </w:r>
      <w:r>
        <w:t xml:space="preserve"> </w:t>
      </w:r>
      <w:r>
        <w:rPr>
          <w:rFonts w:hint="eastAsia"/>
        </w:rPr>
        <w:t xml:space="preserve">会否决该操作。</w:t>
      </w:r>
    </w:p>
    <w:p>
      <w:pPr>
        <w:pStyle w:val="BodyText"/>
      </w:pPr>
      <w:r>
        <w:rPr>
          <w:rFonts w:hint="eastAsia"/>
        </w:rPr>
        <w:t xml:space="preserve">请求</w:t>
      </w:r>
      <w:r>
        <w:t xml:space="preserve"> (c) </w:t>
      </w:r>
      <w:r>
        <w:rPr>
          <w:rFonts w:hint="eastAsia"/>
        </w:rPr>
        <w:t xml:space="preserve">体现了</w:t>
      </w:r>
      <w:r>
        <w:t xml:space="preserve"> RBAC </w:t>
      </w:r>
      <w:r>
        <w:rPr>
          <w:rFonts w:hint="eastAsia"/>
        </w:rPr>
        <w:t xml:space="preserve">对科研人员的保护——即使张博士有分析数据的能力，也不能直接操控设备。这避免了”好奇心驱动的误操作”。</w:t>
      </w:r>
    </w:p>
    <w:bookmarkEnd w:id="38"/>
    <w:bookmarkStart w:id="39" w:name="例-9-3自进化管线的改进识别"/>
    <w:p>
      <w:pPr>
        <w:pStyle w:val="Heading3"/>
      </w:pPr>
      <w:r>
        <w:rPr>
          <w:rStyle w:val="SectionNumber"/>
        </w:rPr>
        <w:t xml:space="preserve">1.9.3</w:t>
      </w:r>
      <w:r>
        <w:tab/>
      </w:r>
      <w:r>
        <w:rPr>
          <w:rFonts w:hint="eastAsia"/>
        </w:rPr>
        <w:t xml:space="preserve">【例</w:t>
      </w:r>
      <w:r>
        <w:t xml:space="preserve"> </w:t>
      </w:r>
      <w:r>
        <w:rPr>
          <w:rFonts w:hint="eastAsia"/>
        </w:rPr>
        <w:t xml:space="preserve">9-3】自进化管线的改进识别</w:t>
      </w:r>
    </w:p>
    <w:p>
      <w:pPr>
        <w:pStyle w:val="FirstParagraph"/>
      </w:pPr>
      <w:r>
        <w:rPr>
          <w:rFonts w:hint="eastAsia"/>
          <w:b/>
          <w:bCs/>
        </w:rPr>
        <w:t xml:space="preserve">问题描述</w:t>
      </w:r>
      <w:r>
        <w:rPr>
          <w:rFonts w:hint="eastAsia"/>
        </w:rPr>
        <w:t xml:space="preserve">：某</w:t>
      </w:r>
      <w:r>
        <w:t xml:space="preserve"> HydroOS </w:t>
      </w:r>
      <w:r>
        <w:rPr>
          <w:rFonts w:hint="eastAsia"/>
        </w:rPr>
        <w:t xml:space="preserve">运行</w:t>
      </w:r>
      <w:r>
        <w:t xml:space="preserve"> 30 </w:t>
      </w:r>
      <w:r>
        <w:rPr>
          <w:rFonts w:hint="eastAsia"/>
        </w:rPr>
        <w:t xml:space="preserve">天后，EvolutionAnalyzer</w:t>
      </w:r>
      <w:r>
        <w:t xml:space="preserve"> </w:t>
      </w:r>
      <w:r>
        <w:rPr>
          <w:rFonts w:hint="eastAsia"/>
        </w:rPr>
        <w:t xml:space="preserve">的分析报告显示以下数据：</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rPr>
                <w:rFonts w:hint="eastAsia"/>
              </w:rPr>
              <w:t xml:space="preserve">分析维度</w:t>
            </w:r>
          </w:p>
        </w:tc>
        <w:tc>
          <w:tcPr/>
          <w:p>
            <w:pPr>
              <w:pStyle w:val="Compact"/>
            </w:pPr>
            <w:r>
              <w:rPr>
                <w:rFonts w:hint="eastAsia"/>
              </w:rPr>
              <w:t xml:space="preserve">发现</w:t>
            </w:r>
          </w:p>
        </w:tc>
        <w:tc>
          <w:tcPr/>
          <w:p>
            <w:pPr>
              <w:pStyle w:val="Compact"/>
            </w:pPr>
            <w:r>
              <w:rPr>
                <w:rFonts w:hint="eastAsia"/>
              </w:rPr>
              <w:t xml:space="preserve">改进建议</w:t>
            </w:r>
          </w:p>
        </w:tc>
      </w:tr>
      <w:tr>
        <w:tc>
          <w:tcPr/>
          <w:p>
            <w:pPr>
              <w:pStyle w:val="Compact"/>
            </w:pPr>
            <w:r>
              <w:rPr>
                <w:rFonts w:hint="eastAsia"/>
              </w:rPr>
              <w:t xml:space="preserve">失败请求</w:t>
            </w:r>
          </w:p>
        </w:tc>
        <w:tc>
          <w:tcPr/>
          <w:p>
            <w:pPr>
              <w:pStyle w:val="Compact"/>
            </w:pPr>
            <w:r>
              <w:rPr>
                <w:rFonts w:hint="eastAsia"/>
              </w:rPr>
              <w:t xml:space="preserve">“蒸发预测”</w:t>
            </w:r>
            <w:r>
              <w:t xml:space="preserve"> </w:t>
            </w:r>
            <w:r>
              <w:t xml:space="preserve">Skill </w:t>
            </w:r>
            <w:r>
              <w:rPr>
                <w:rFonts w:hint="eastAsia"/>
              </w:rPr>
              <w:t xml:space="preserve">失败率</w:t>
            </w:r>
            <w:r>
              <w:t xml:space="preserve"> 45%</w:t>
            </w:r>
          </w:p>
        </w:tc>
        <w:tc>
          <w:tcPr/>
          <w:p>
            <w:pPr>
              <w:pStyle w:val="Compact"/>
            </w:pPr>
            <w:r>
              <w:rPr>
                <w:rFonts w:hint="eastAsia"/>
              </w:rPr>
              <w:t xml:space="preserve">检查输入数据质量，修复</w:t>
            </w:r>
            <w:r>
              <w:t xml:space="preserve"> Skill </w:t>
            </w:r>
            <w:r>
              <w:rPr>
                <w:rFonts w:hint="eastAsia"/>
              </w:rPr>
              <w:t xml:space="preserve">逻辑</w:t>
            </w:r>
          </w:p>
        </w:tc>
      </w:tr>
      <w:tr>
        <w:tc>
          <w:tcPr/>
          <w:p>
            <w:pPr>
              <w:pStyle w:val="Compact"/>
            </w:pPr>
            <w:r>
              <w:rPr>
                <w:rFonts w:hint="eastAsia"/>
              </w:rPr>
              <w:t xml:space="preserve">重复问题</w:t>
            </w:r>
          </w:p>
        </w:tc>
        <w:tc>
          <w:tcPr/>
          <w:p>
            <w:pPr>
              <w:pStyle w:val="Compact"/>
            </w:pPr>
            <w:r>
              <w:rPr>
                <w:rFonts w:hint="eastAsia"/>
              </w:rPr>
              <w:t xml:space="preserve">“今日用水量”</w:t>
            </w:r>
            <w:r>
              <w:rPr>
                <w:rFonts w:hint="eastAsia"/>
              </w:rPr>
              <w:t xml:space="preserve">被问</w:t>
            </w:r>
            <w:r>
              <w:t xml:space="preserve"> 12 </w:t>
            </w:r>
            <w:r>
              <w:rPr>
                <w:rFonts w:hint="eastAsia"/>
              </w:rPr>
              <w:t xml:space="preserve">次/天</w:t>
            </w:r>
          </w:p>
        </w:tc>
        <w:tc>
          <w:tcPr/>
          <w:p>
            <w:pPr>
              <w:pStyle w:val="Compact"/>
            </w:pPr>
            <w:r>
              <w:rPr>
                <w:rFonts w:hint="eastAsia"/>
              </w:rPr>
              <w:t xml:space="preserve">创建”每日用水快报”</w:t>
            </w:r>
            <w:r>
              <w:t xml:space="preserve"> </w:t>
            </w:r>
            <w:r>
              <w:rPr>
                <w:rFonts w:hint="eastAsia"/>
              </w:rPr>
              <w:t xml:space="preserve">Skill，自动推送</w:t>
            </w:r>
          </w:p>
        </w:tc>
      </w:tr>
      <w:tr>
        <w:tc>
          <w:tcPr/>
          <w:p>
            <w:pPr>
              <w:pStyle w:val="Compact"/>
            </w:pPr>
            <w:r>
              <w:rPr>
                <w:rFonts w:hint="eastAsia"/>
              </w:rPr>
              <w:t xml:space="preserve">响应时间</w:t>
            </w:r>
          </w:p>
        </w:tc>
        <w:tc>
          <w:tcPr/>
          <w:p>
            <w:pPr>
              <w:pStyle w:val="Compact"/>
            </w:pPr>
            <w:r>
              <w:rPr>
                <w:rFonts w:hint="eastAsia"/>
              </w:rPr>
              <w:t xml:space="preserve">“全网水平衡”</w:t>
            </w:r>
            <w:r>
              <w:rPr>
                <w:rFonts w:hint="eastAsia"/>
              </w:rPr>
              <w:t xml:space="preserve">平均</w:t>
            </w:r>
            <w:r>
              <w:t xml:space="preserve"> 8.2s</w:t>
            </w:r>
          </w:p>
        </w:tc>
        <w:tc>
          <w:tcPr/>
          <w:p>
            <w:pPr>
              <w:pStyle w:val="Compact"/>
            </w:pPr>
            <w:r>
              <w:rPr>
                <w:rFonts w:hint="eastAsia"/>
              </w:rPr>
              <w:t xml:space="preserve">增加中间结果缓存，优化数据查询</w:t>
            </w:r>
          </w:p>
        </w:tc>
      </w:tr>
      <w:tr>
        <w:tc>
          <w:tcPr/>
          <w:p>
            <w:pPr>
              <w:pStyle w:val="Compact"/>
            </w:pPr>
            <w:r>
              <w:rPr>
                <w:rFonts w:hint="eastAsia"/>
              </w:rPr>
              <w:t xml:space="preserve">用户模式</w:t>
            </w:r>
          </w:p>
        </w:tc>
        <w:tc>
          <w:tcPr/>
          <w:p>
            <w:pPr>
              <w:pStyle w:val="Compact"/>
            </w:pPr>
            <w:r>
              <w:rPr>
                <w:rFonts w:hint="eastAsia"/>
              </w:rPr>
              <w:t xml:space="preserve">运维组使用”漏损诊断”仅</w:t>
            </w:r>
            <w:r>
              <w:t xml:space="preserve"> 2 </w:t>
            </w:r>
            <w:r>
              <w:rPr>
                <w:rFonts w:hint="eastAsia"/>
              </w:rPr>
              <w:t xml:space="preserve">次/月</w:t>
            </w:r>
          </w:p>
        </w:tc>
        <w:tc>
          <w:tcPr/>
          <w:p>
            <w:pPr>
              <w:pStyle w:val="Compact"/>
            </w:pPr>
            <w:r>
              <w:rPr>
                <w:rFonts w:hint="eastAsia"/>
              </w:rPr>
              <w:t xml:space="preserve">改善入口可见性（添加快捷触发短语）</w:t>
            </w:r>
          </w:p>
        </w:tc>
      </w:tr>
      <w:tr>
        <w:tc>
          <w:tcPr/>
          <w:p>
            <w:pPr>
              <w:pStyle w:val="Compact"/>
            </w:pPr>
            <w:r>
              <w:rPr>
                <w:rFonts w:hint="eastAsia"/>
              </w:rPr>
              <w:t xml:space="preserve">技能缺口</w:t>
            </w:r>
          </w:p>
        </w:tc>
        <w:tc>
          <w:tcPr/>
          <w:p>
            <w:pPr>
              <w:pStyle w:val="Compact"/>
            </w:pPr>
            <w:r>
              <w:t xml:space="preserve">23 </w:t>
            </w:r>
            <w:r>
              <w:rPr>
                <w:rFonts w:hint="eastAsia"/>
              </w:rPr>
              <w:t xml:space="preserve">次请求”设备检修排程”</w:t>
            </w:r>
          </w:p>
        </w:tc>
        <w:tc>
          <w:tcPr/>
          <w:p>
            <w:pPr>
              <w:pStyle w:val="Compact"/>
            </w:pPr>
            <w:r>
              <w:rPr>
                <w:rFonts w:hint="eastAsia"/>
              </w:rPr>
              <w:t xml:space="preserve">开发新的”检修排程”</w:t>
            </w:r>
            <w:r>
              <w:t xml:space="preserve"> Skill</w:t>
            </w:r>
          </w:p>
        </w:tc>
      </w:tr>
    </w:tbl>
    <w:p>
      <w:pPr>
        <w:pStyle w:val="BodyText"/>
      </w:pPr>
      <w:r>
        <w:rPr>
          <w:rFonts w:hint="eastAsia"/>
          <w:b/>
          <w:bCs/>
        </w:rPr>
        <w:t xml:space="preserve">分析</w:t>
      </w:r>
      <w:r>
        <w:rPr>
          <w:rFonts w:hint="eastAsia"/>
        </w:rPr>
        <w:t xml:space="preserve">：</w:t>
      </w:r>
    </w:p>
    <w:p>
      <w:pPr>
        <w:pStyle w:val="BodyText"/>
      </w:pPr>
      <w:r>
        <w:rPr>
          <w:rFonts w:hint="eastAsia"/>
        </w:rPr>
        <w:t xml:space="preserve">自进化管线的价值在于：系统能够从日常运行数据中自动发现改进方向，而不是等到用户投诉。例如，</w:t>
      </w:r>
      <w:r>
        <w:rPr>
          <w:rFonts w:hint="eastAsia"/>
        </w:rPr>
        <w:t xml:space="preserve">“蒸发预测”</w:t>
      </w:r>
      <w:r>
        <w:rPr>
          <w:rFonts w:hint="eastAsia"/>
        </w:rPr>
        <w:t xml:space="preserve">的高失败率可能是因为气象数据接口变更导致输入格式不匹配——这类问题如果没有自动化分析，可能长期不被发现。</w:t>
      </w:r>
    </w:p>
    <w:p>
      <w:pPr>
        <w:pStyle w:val="BodyText"/>
      </w:pPr>
      <w:r>
        <w:rPr>
          <w:rFonts w:hint="eastAsia"/>
        </w:rPr>
        <w:t xml:space="preserve">“每日用水快报”</w:t>
      </w:r>
      <w:r>
        <w:rPr>
          <w:rFonts w:hint="eastAsia"/>
        </w:rPr>
        <w:t xml:space="preserve">的建议体现了从”被动响应”到”主动服务”的转变——如果用户每天都问同一个问题，系统应该主动推送答案，而不是等用户来问。</w:t>
      </w:r>
    </w:p>
    <w:p>
      <w:r>
        <w:pict>
          <v:rect style="width:0;height:1.5pt" o:hralign="center" o:hrstd="t" o:hr="t"/>
        </w:pict>
      </w:r>
    </w:p>
    <w:bookmarkEnd w:id="39"/>
    <w:bookmarkEnd w:id="40"/>
    <w:bookmarkStart w:id="41" w:name="本章小结"/>
    <w:p>
      <w:pPr>
        <w:pStyle w:val="Heading2"/>
      </w:pPr>
      <w:r>
        <w:rPr>
          <w:rStyle w:val="SectionNumber"/>
        </w:rPr>
        <w:t xml:space="preserve">1.10</w:t>
      </w:r>
      <w:r>
        <w:tab/>
      </w:r>
      <w:r>
        <w:t xml:space="preserve">9.9 </w:t>
      </w:r>
      <w:r>
        <w:rPr>
          <w:rFonts w:hint="eastAsia"/>
        </w:rPr>
        <w:t xml:space="preserve">本章小结</w:t>
      </w:r>
    </w:p>
    <w:p>
      <w:pPr>
        <w:pStyle w:val="FirstParagraph"/>
      </w:pPr>
      <w:r>
        <w:rPr>
          <w:rFonts w:hint="eastAsia"/>
        </w:rPr>
        <w:t xml:space="preserve">本章系统介绍了</w:t>
      </w:r>
      <w:r>
        <w:t xml:space="preserve"> HydroOS </w:t>
      </w:r>
      <w:r>
        <w:rPr>
          <w:rFonts w:hint="eastAsia"/>
        </w:rPr>
        <w:t xml:space="preserve">水网操作系统的架构设计与工程实现。</w:t>
      </w:r>
    </w:p>
    <w:p>
      <w:pPr>
        <w:pStyle w:val="BodyText"/>
      </w:pPr>
      <w:r>
        <w:rPr>
          <w:rFonts w:hint="eastAsia"/>
        </w:rPr>
        <w:t xml:space="preserve">在</w:t>
      </w:r>
      <w:r>
        <w:rPr>
          <w:rFonts w:hint="eastAsia"/>
          <w:b/>
          <w:bCs/>
        </w:rPr>
        <w:t xml:space="preserve">架构层面</w:t>
      </w:r>
      <w:r>
        <w:rPr>
          <w:rFonts w:hint="eastAsia"/>
        </w:rPr>
        <w:t xml:space="preserve">，HydroOS</w:t>
      </w:r>
      <w:r>
        <w:t xml:space="preserve"> </w:t>
      </w:r>
      <w:r>
        <w:rPr>
          <w:rFonts w:hint="eastAsia"/>
        </w:rPr>
        <w:t xml:space="preserve">采用三层架构：设备抽象层（DAL）统一异构设备、物理AI引擎层（HydroCore）运行计算和决策、认知AI引擎层（HydroClaw）对外提供服务。三层之间通过标准化接口解耦，实现”一次开发，多处复用”。</w:t>
      </w:r>
    </w:p>
    <w:p>
      <w:pPr>
        <w:pStyle w:val="BodyText"/>
      </w:pPr>
      <w:r>
        <w:rPr>
          <w:rFonts w:hint="eastAsia"/>
        </w:rPr>
        <w:t xml:space="preserve">在</w:t>
      </w:r>
      <w:r>
        <w:rPr>
          <w:rFonts w:hint="eastAsia"/>
          <w:b/>
          <w:bCs/>
        </w:rPr>
        <w:t xml:space="preserve">工作台层面</w:t>
      </w:r>
      <w:r>
        <w:rPr>
          <w:rFonts w:hint="eastAsia"/>
        </w:rPr>
        <w:t xml:space="preserve">，五大子系统赋予系统”类人”的交互能力：人格系统让同一个系统面对不同角色展现不同风格，记忆管理让系统积累运行经验，RBAC</w:t>
      </w:r>
      <w:r>
        <w:t xml:space="preserve"> </w:t>
      </w:r>
      <w:r>
        <w:rPr>
          <w:rFonts w:hint="eastAsia"/>
        </w:rPr>
        <w:t xml:space="preserve">权限确保不同角色看到合适的功能集，心跳监测实现主动健康检查，自进化管线让系统从错误中持续学习。</w:t>
      </w:r>
    </w:p>
    <w:p>
      <w:pPr>
        <w:pStyle w:val="BodyText"/>
      </w:pPr>
      <w:r>
        <w:rPr>
          <w:rFonts w:hint="eastAsia"/>
        </w:rPr>
        <w:t xml:space="preserve">在</w:t>
      </w:r>
      <w:r>
        <w:rPr>
          <w:rFonts w:hint="eastAsia"/>
          <w:b/>
          <w:bCs/>
        </w:rPr>
        <w:t xml:space="preserve">认知API层面</w:t>
      </w:r>
      <w:r>
        <w:rPr>
          <w:rFonts w:hint="eastAsia"/>
        </w:rPr>
        <w:t xml:space="preserve">，</w:t>
      </w:r>
      <w:r>
        <w:rPr>
          <w:rFonts w:hint="eastAsia"/>
        </w:rPr>
        <w:t xml:space="preserve">“感知→认知→决策→控制”</w:t>
      </w:r>
      <w:r>
        <w:rPr>
          <w:rFonts w:hint="eastAsia"/>
        </w:rPr>
        <w:t xml:space="preserve">四维分类框架提供了一种统一的方式来理解和组织水网运行的所有认知活动。四维</w:t>
      </w:r>
      <w:r>
        <w:t xml:space="preserve"> × </w:t>
      </w:r>
      <w:r>
        <w:rPr>
          <w:rFonts w:hint="eastAsia"/>
        </w:rPr>
        <w:t xml:space="preserve">五角色的权限矩阵确保了权限管理的精细性和一致性。</w:t>
      </w:r>
    </w:p>
    <w:p>
      <w:pPr>
        <w:pStyle w:val="BodyText"/>
      </w:pPr>
      <w:r>
        <w:rPr>
          <w:rFonts w:hint="eastAsia"/>
        </w:rPr>
        <w:t xml:space="preserve">在</w:t>
      </w:r>
      <w:r>
        <w:rPr>
          <w:rFonts w:hint="eastAsia"/>
          <w:b/>
          <w:bCs/>
        </w:rPr>
        <w:t xml:space="preserve">部署层面</w:t>
      </w:r>
      <w:r>
        <w:rPr>
          <w:rFonts w:hint="eastAsia"/>
        </w:rPr>
        <w:t xml:space="preserve">，五步渐进策略（数据平台→仿真平台→决策支持→条件自主→高度自主）提供了一条从低风险到高自主的可控升级路径。每一步都有明确的验收标准和回退机制。</w:t>
      </w:r>
    </w:p>
    <w:p>
      <w:pPr>
        <w:pStyle w:val="BodyText"/>
      </w:pPr>
      <w:r>
        <w:rPr>
          <w:rFonts w:hint="eastAsia"/>
        </w:rPr>
        <w:t xml:space="preserve">核心要点回顾：</w:t>
      </w:r>
    </w:p>
    <w:p>
      <w:pPr>
        <w:pStyle w:val="Compact"/>
        <w:numPr>
          <w:ilvl w:val="0"/>
          <w:numId w:val="1007"/>
        </w:numPr>
      </w:pPr>
      <w:r>
        <w:t xml:space="preserve">HydroOS </w:t>
      </w:r>
      <w:r>
        <w:rPr>
          <w:rFonts w:hint="eastAsia"/>
        </w:rPr>
        <w:t xml:space="preserve">的定位是”不替代</w:t>
      </w:r>
      <w:r>
        <w:t xml:space="preserve"> </w:t>
      </w:r>
      <w:r>
        <w:rPr>
          <w:rFonts w:hint="eastAsia"/>
        </w:rPr>
        <w:t xml:space="preserve">SCADA，而是在</w:t>
      </w:r>
      <w:r>
        <w:t xml:space="preserve"> SCADA </w:t>
      </w:r>
      <w:r>
        <w:rPr>
          <w:rFonts w:hint="eastAsia"/>
        </w:rPr>
        <w:t xml:space="preserve">之上构建”的统一软件平台；</w:t>
      </w:r>
    </w:p>
    <w:p>
      <w:pPr>
        <w:pStyle w:val="Compact"/>
        <w:numPr>
          <w:ilvl w:val="0"/>
          <w:numId w:val="1007"/>
        </w:numPr>
      </w:pPr>
      <w:r>
        <w:rPr>
          <w:rFonts w:hint="eastAsia"/>
        </w:rPr>
        <w:t xml:space="preserve">三层架构的层间关系：DAL</w:t>
      </w:r>
      <w:r>
        <w:t xml:space="preserve"> </w:t>
      </w:r>
      <w:r>
        <w:rPr>
          <w:rFonts w:hint="eastAsia"/>
        </w:rPr>
        <w:t xml:space="preserve">解决”接什么”，HydroCore</w:t>
      </w:r>
      <w:r>
        <w:t xml:space="preserve"> </w:t>
      </w:r>
      <w:r>
        <w:rPr>
          <w:rFonts w:hint="eastAsia"/>
        </w:rPr>
        <w:t xml:space="preserve">解决”算什么”，HydroClaw</w:t>
      </w:r>
      <w:r>
        <w:t xml:space="preserve"> </w:t>
      </w:r>
      <w:r>
        <w:rPr>
          <w:rFonts w:hint="eastAsia"/>
        </w:rPr>
        <w:t xml:space="preserve">解决”给谁用”；</w:t>
      </w:r>
    </w:p>
    <w:p>
      <w:pPr>
        <w:pStyle w:val="Compact"/>
        <w:numPr>
          <w:ilvl w:val="0"/>
          <w:numId w:val="1007"/>
        </w:numPr>
      </w:pPr>
      <w:r>
        <w:rPr>
          <w:rFonts w:hint="eastAsia"/>
        </w:rPr>
        <w:t xml:space="preserve">多策略冲突消解遵循”安全门禁</w:t>
      </w:r>
      <w:r>
        <w:t xml:space="preserve"> + </w:t>
      </w:r>
      <w:r>
        <w:rPr>
          <w:rFonts w:hint="eastAsia"/>
        </w:rPr>
        <w:t xml:space="preserve">优先级排序”两级机制（式</w:t>
      </w:r>
      <w:r>
        <w:t xml:space="preserve"> </w:t>
      </w:r>
      <w:r>
        <w:rPr>
          <w:rFonts w:hint="eastAsia"/>
        </w:rPr>
        <w:t xml:space="preserve">9-1）；</w:t>
      </w:r>
    </w:p>
    <w:p>
      <w:pPr>
        <w:pStyle w:val="Compact"/>
        <w:numPr>
          <w:ilvl w:val="0"/>
          <w:numId w:val="1007"/>
        </w:numPr>
      </w:pPr>
      <w:r>
        <w:rPr>
          <w:rFonts w:hint="eastAsia"/>
        </w:rPr>
        <w:t xml:space="preserve">工作台层的五大子系统使系统具备”认识人、记住事、分权限、查健康、会进化”的能力；</w:t>
      </w:r>
    </w:p>
    <w:p>
      <w:pPr>
        <w:pStyle w:val="Compact"/>
        <w:numPr>
          <w:ilvl w:val="0"/>
          <w:numId w:val="1007"/>
        </w:numPr>
      </w:pPr>
      <w:r>
        <w:rPr>
          <w:rFonts w:hint="eastAsia"/>
        </w:rPr>
        <w:t xml:space="preserve">记忆检索采用时间衰减评分（式</w:t>
      </w:r>
      <w:r>
        <w:t xml:space="preserve"> </w:t>
      </w:r>
      <w:r>
        <w:rPr>
          <w:rFonts w:hint="eastAsia"/>
        </w:rPr>
        <w:t xml:space="preserve">9-2），近期记忆权重更高；</w:t>
      </w:r>
    </w:p>
    <w:p>
      <w:pPr>
        <w:pStyle w:val="Compact"/>
        <w:numPr>
          <w:ilvl w:val="0"/>
          <w:numId w:val="1007"/>
        </w:numPr>
      </w:pPr>
      <w:r>
        <w:rPr>
          <w:rFonts w:hint="eastAsia"/>
        </w:rPr>
        <w:t xml:space="preserve">五步渐进部署策略将</w:t>
      </w:r>
      <w:r>
        <w:t xml:space="preserve"> WNAL L1→L4 </w:t>
      </w:r>
      <w:r>
        <w:rPr>
          <w:rFonts w:hint="eastAsia"/>
        </w:rPr>
        <w:t xml:space="preserve">的升级路径分解为可管理、可验证的阶段。</w:t>
      </w:r>
    </w:p>
    <w:p>
      <w:pPr>
        <w:pStyle w:val="FirstParagraph"/>
      </w:pPr>
      <w:r>
        <w:rPr>
          <w:rFonts w:hint="eastAsia"/>
        </w:rPr>
        <w:t xml:space="preserve">下一章将讨论在环测试（xIL）与验证——这是从阶段</w:t>
      </w:r>
      <w:r>
        <w:t xml:space="preserve"> 2 </w:t>
      </w:r>
      <w:r>
        <w:rPr>
          <w:rFonts w:hint="eastAsia"/>
        </w:rPr>
        <w:t xml:space="preserve">到阶段</w:t>
      </w:r>
      <w:r>
        <w:t xml:space="preserve"> 4 </w:t>
      </w:r>
      <w:r>
        <w:rPr>
          <w:rFonts w:hint="eastAsia"/>
        </w:rPr>
        <w:t xml:space="preserve">升级过程中最关键的质量保障手段。</w:t>
      </w:r>
    </w:p>
    <w:p>
      <w:r>
        <w:pict>
          <v:rect style="width:0;height:1.5pt" o:hralign="center" o:hrstd="t" o:hr="t"/>
        </w:pict>
      </w:r>
    </w:p>
    <w:bookmarkEnd w:id="41"/>
    <w:bookmarkStart w:id="42" w:name="习题"/>
    <w:p>
      <w:pPr>
        <w:pStyle w:val="Heading2"/>
      </w:pPr>
      <w:r>
        <w:rPr>
          <w:rStyle w:val="SectionNumber"/>
        </w:rPr>
        <w:t xml:space="preserve">1.11</w:t>
      </w:r>
      <w:r>
        <w:tab/>
      </w:r>
      <w:r>
        <w:t xml:space="preserve">9.10 </w:t>
      </w:r>
      <w:r>
        <w:rPr>
          <w:rFonts w:hint="eastAsia"/>
        </w:rPr>
        <w:t xml:space="preserve">习题</w:t>
      </w:r>
    </w:p>
    <w:p>
      <w:pPr>
        <w:pStyle w:val="FirstParagraph"/>
      </w:pPr>
      <w:r>
        <w:rPr>
          <w:rFonts w:hint="eastAsia"/>
          <w:b/>
          <w:bCs/>
        </w:rPr>
        <w:t xml:space="preserve">基础题</w:t>
      </w:r>
    </w:p>
    <w:p>
      <w:pPr>
        <w:pStyle w:val="BodyText"/>
      </w:pPr>
      <w:r>
        <w:rPr>
          <w:b/>
          <w:bCs/>
        </w:rPr>
        <w:t xml:space="preserve">9-1</w:t>
      </w:r>
      <w:r>
        <w:t xml:space="preserve"> </w:t>
      </w:r>
      <w:r>
        <w:rPr>
          <w:rFonts w:hint="eastAsia"/>
        </w:rPr>
        <w:t xml:space="preserve">列举</w:t>
      </w:r>
      <w:r>
        <w:t xml:space="preserve"> HydroOS </w:t>
      </w:r>
      <w:r>
        <w:rPr>
          <w:rFonts w:hint="eastAsia"/>
        </w:rPr>
        <w:t xml:space="preserve">三层架构中每层的核心组件（各</w:t>
      </w:r>
      <w:r>
        <w:t xml:space="preserve"> 3 </w:t>
      </w:r>
      <w:r>
        <w:rPr>
          <w:rFonts w:hint="eastAsia"/>
        </w:rPr>
        <w:t xml:space="preserve">个），并用一句话说明其职责。</w:t>
      </w:r>
    </w:p>
    <w:p>
      <w:pPr>
        <w:pStyle w:val="BodyText"/>
      </w:pPr>
      <w:r>
        <w:rPr>
          <w:b/>
          <w:bCs/>
        </w:rPr>
        <w:t xml:space="preserve">9-2</w:t>
      </w:r>
      <w:r>
        <w:t xml:space="preserve"> </w:t>
      </w:r>
      <w:r>
        <w:rPr>
          <w:rFonts w:hint="eastAsia"/>
        </w:rPr>
        <w:t xml:space="preserve">解释</w:t>
      </w:r>
      <w:r>
        <w:t xml:space="preserve"> RBAC </w:t>
      </w:r>
      <w:r>
        <w:rPr>
          <w:rFonts w:hint="eastAsia"/>
        </w:rPr>
        <w:t xml:space="preserve">五角色中</w:t>
      </w:r>
      <w:r>
        <w:t xml:space="preserve"> operator </w:t>
      </w:r>
      <w:r>
        <w:rPr>
          <w:rFonts w:hint="eastAsia"/>
        </w:rPr>
        <w:t xml:space="preserve">和</w:t>
      </w:r>
      <w:r>
        <w:t xml:space="preserve"> researcher </w:t>
      </w:r>
      <w:r>
        <w:rPr>
          <w:rFonts w:hint="eastAsia"/>
        </w:rPr>
        <w:t xml:space="preserve">的权限差异。为什么科研人员不应拥有控制权限？</w:t>
      </w:r>
    </w:p>
    <w:p>
      <w:pPr>
        <w:pStyle w:val="BodyText"/>
      </w:pPr>
      <w:r>
        <w:rPr>
          <w:b/>
          <w:bCs/>
        </w:rPr>
        <w:t xml:space="preserve">9-3</w:t>
      </w:r>
      <w:r>
        <w:t xml:space="preserve"> </w:t>
      </w:r>
      <w:r>
        <w:rPr>
          <w:rFonts w:hint="eastAsia"/>
        </w:rPr>
        <w:t xml:space="preserve">写出记忆检索的时间衰减评分公式（式</w:t>
      </w:r>
      <w:r>
        <w:t xml:space="preserve"> </w:t>
      </w:r>
      <w:r>
        <w:rPr>
          <w:rFonts w:hint="eastAsia"/>
        </w:rPr>
        <w:t xml:space="preserve">9-2），并解释衰减时间常数</w:t>
      </w:r>
      <w:r>
        <w:t xml:space="preserve"> </w:t>
      </w:r>
      <m:oMath>
        <m:r>
          <m:t>τ</m:t>
        </m:r>
      </m:oMath>
      <w:r>
        <w:t xml:space="preserve"> </w:t>
      </w:r>
      <w:r>
        <w:rPr>
          <w:rFonts w:hint="eastAsia"/>
        </w:rPr>
        <w:t xml:space="preserve">的物理含义。当</w:t>
      </w:r>
      <w:r>
        <w:t xml:space="preserve"> </w:t>
      </w:r>
      <m:oMath>
        <m:r>
          <m:t>τ</m:t>
        </m:r>
      </m:oMath>
      <w:r>
        <w:t xml:space="preserve"> </w:t>
      </w:r>
      <w:r>
        <w:rPr>
          <w:rFonts w:hint="eastAsia"/>
        </w:rPr>
        <w:t xml:space="preserve">取值很大（如</w:t>
      </w:r>
      <w:r>
        <w:t xml:space="preserve"> 365 </w:t>
      </w:r>
      <w:r>
        <w:rPr>
          <w:rFonts w:hint="eastAsia"/>
        </w:rPr>
        <w:t xml:space="preserve">天）或很小（如</w:t>
      </w:r>
      <w:r>
        <w:t xml:space="preserve"> 1 </w:t>
      </w:r>
      <w:r>
        <w:rPr>
          <w:rFonts w:hint="eastAsia"/>
        </w:rPr>
        <w:t xml:space="preserve">天）时，检索行为有何不同？</w:t>
      </w:r>
    </w:p>
    <w:p>
      <w:pPr>
        <w:pStyle w:val="BodyText"/>
      </w:pPr>
      <w:r>
        <w:rPr>
          <w:rFonts w:hint="eastAsia"/>
          <w:b/>
          <w:bCs/>
        </w:rPr>
        <w:t xml:space="preserve">应用题</w:t>
      </w:r>
    </w:p>
    <w:p>
      <w:pPr>
        <w:pStyle w:val="BodyText"/>
      </w:pPr>
      <w:r>
        <w:rPr>
          <w:b/>
          <w:bCs/>
        </w:rPr>
        <w:t xml:space="preserve">9-4</w:t>
      </w:r>
      <w:r>
        <w:t xml:space="preserve"> </w:t>
      </w:r>
      <w:r>
        <w:rPr>
          <w:rFonts w:hint="eastAsia"/>
        </w:rPr>
        <w:t xml:space="preserve">某水电站有</w:t>
      </w:r>
      <w:r>
        <w:t xml:space="preserve"> 4 </w:t>
      </w:r>
      <w:r>
        <w:rPr>
          <w:rFonts w:hint="eastAsia"/>
        </w:rPr>
        <w:t xml:space="preserve">台发电机组、2</w:t>
      </w:r>
      <w:r>
        <w:t xml:space="preserve"> </w:t>
      </w:r>
      <w:r>
        <w:rPr>
          <w:rFonts w:hint="eastAsia"/>
        </w:rPr>
        <w:t xml:space="preserve">个泄洪闸和</w:t>
      </w:r>
      <w:r>
        <w:t xml:space="preserve"> 15 </w:t>
      </w:r>
      <w:r>
        <w:rPr>
          <w:rFonts w:hint="eastAsia"/>
        </w:rPr>
        <w:t xml:space="preserve">个传感器。请设计该系统的设备抽象层方案，包括：（1）数字对象模型定义（各设备的静态属性、动态属性和控制接口）；（2）设备注册表结构（按机组/泄洪/监测分组）；（3）拓扑关联关系（至少标注</w:t>
      </w:r>
      <w:r>
        <w:t xml:space="preserve"> 3 </w:t>
      </w:r>
      <w:r>
        <w:rPr>
          <w:rFonts w:hint="eastAsia"/>
        </w:rPr>
        <w:t xml:space="preserve">条联锁依赖）。</w:t>
      </w:r>
    </w:p>
    <w:p>
      <w:pPr>
        <w:pStyle w:val="BodyText"/>
      </w:pPr>
      <w:r>
        <w:rPr>
          <w:b/>
          <w:bCs/>
        </w:rPr>
        <w:t xml:space="preserve">9-5</w:t>
      </w:r>
      <w:r>
        <w:t xml:space="preserve"> </w:t>
      </w:r>
      <w:r>
        <w:rPr>
          <w:rFonts w:hint="eastAsia"/>
        </w:rPr>
        <w:t xml:space="preserve">为表</w:t>
      </w:r>
      <w:r>
        <w:t xml:space="preserve"> 9-6 </w:t>
      </w:r>
      <w:r>
        <w:rPr>
          <w:rFonts w:hint="eastAsia"/>
        </w:rPr>
        <w:t xml:space="preserve">的第</w:t>
      </w:r>
      <w:r>
        <w:t xml:space="preserve"> 3 </w:t>
      </w:r>
      <w:r>
        <w:rPr>
          <w:rFonts w:hint="eastAsia"/>
        </w:rPr>
        <w:t xml:space="preserve">阶段（决策支持）设计详细的验收测试方案。包括：（1）SiL</w:t>
      </w:r>
      <w:r>
        <w:t xml:space="preserve"> </w:t>
      </w:r>
      <w:r>
        <w:rPr>
          <w:rFonts w:hint="eastAsia"/>
        </w:rPr>
        <w:t xml:space="preserve">对比测试的设计（对比指标、测试工况、合格标准）；（2）人工确认流程设计（谁确认、确认超时后的默认行为）；（3）安全回退机制设计。</w:t>
      </w:r>
    </w:p>
    <w:p>
      <w:pPr>
        <w:pStyle w:val="BodyText"/>
      </w:pPr>
      <w:r>
        <w:rPr>
          <w:rFonts w:hint="eastAsia"/>
          <w:b/>
          <w:bCs/>
        </w:rPr>
        <w:t xml:space="preserve">思考题</w:t>
      </w:r>
    </w:p>
    <w:p>
      <w:pPr>
        <w:pStyle w:val="BodyText"/>
      </w:pPr>
      <w:r>
        <w:rPr>
          <w:b/>
          <w:bCs/>
        </w:rPr>
        <w:t xml:space="preserve">9-6</w:t>
      </w:r>
      <w:r>
        <w:t xml:space="preserve"> </w:t>
      </w:r>
      <w:r>
        <w:rPr>
          <w:rFonts w:hint="eastAsia"/>
        </w:rPr>
        <w:t xml:space="preserve">自进化管线如果”太积极”——频繁自动生成新</w:t>
      </w:r>
      <w:r>
        <w:t xml:space="preserve"> Skill </w:t>
      </w:r>
      <w:r>
        <w:rPr>
          <w:rFonts w:hint="eastAsia"/>
        </w:rPr>
        <w:t xml:space="preserve">而测试不充分——可能带来什么风险？讨论自进化与系统稳定性之间的权衡，提出你认为合理的自进化频率和测试门禁策略。</w:t>
      </w:r>
    </w:p>
    <w:p>
      <w:pPr>
        <w:pStyle w:val="BodyText"/>
      </w:pPr>
      <w:r>
        <w:rPr>
          <w:b/>
          <w:bCs/>
        </w:rPr>
        <w:t xml:space="preserve">9-7</w:t>
      </w:r>
      <w:r>
        <w:t xml:space="preserve"> </w:t>
      </w:r>
      <w:r>
        <w:t xml:space="preserve">HydroOS </w:t>
      </w:r>
      <w:r>
        <w:rPr>
          <w:rFonts w:hint="eastAsia"/>
        </w:rPr>
        <w:t xml:space="preserve">的人格系统目前基于文本模板（SOUL.md</w:t>
      </w:r>
      <w:r>
        <w:t xml:space="preserve"> + </w:t>
      </w:r>
      <w:r>
        <w:rPr>
          <w:rFonts w:hint="eastAsia"/>
        </w:rPr>
        <w:t xml:space="preserve">USER.md）。如果未来支持”自适应人格”——系统根据与用户的交互历史自动调整回答风格——可能带来什么好处和风险？讨论”可预测性”与”个性化”之间的设计权衡。</w:t>
      </w:r>
    </w:p>
    <w:p>
      <w:r>
        <w:pict>
          <v:rect style="width:0;height:1.5pt" o:hralign="center" o:hrstd="t" o:hr="t"/>
        </w:pict>
      </w:r>
    </w:p>
    <w:bookmarkEnd w:id="42"/>
    <w:bookmarkStart w:id="43" w:name="拓展阅读"/>
    <w:p>
      <w:pPr>
        <w:pStyle w:val="Heading2"/>
      </w:pPr>
      <w:r>
        <w:rPr>
          <w:rStyle w:val="SectionNumber"/>
        </w:rPr>
        <w:t xml:space="preserve">1.12</w:t>
      </w:r>
      <w:r>
        <w:tab/>
      </w:r>
      <w:r>
        <w:t xml:space="preserve">9.11 </w:t>
      </w:r>
      <w:r>
        <w:rPr>
          <w:rFonts w:hint="eastAsia"/>
        </w:rPr>
        <w:t xml:space="preserve">拓展阅读</w:t>
      </w:r>
    </w:p>
    <w:p>
      <w:pPr>
        <w:numPr>
          <w:ilvl w:val="0"/>
          <w:numId w:val="1008"/>
        </w:numPr>
      </w:pPr>
      <w:r>
        <w:rPr>
          <w:rFonts w:hint="eastAsia"/>
        </w:rPr>
        <w:t xml:space="preserve">雷晓辉,苏承国,龙岩,等.基于无人驾驶理念的下一代自主运行智慧水网架构与关键技术[J].南水北调与水利科技(中英文),2025,23(04):778-786.</w:t>
      </w:r>
      <w:r>
        <w:t xml:space="preserve"> </w:t>
      </w:r>
      <w:r>
        <w:t xml:space="preserve">— HydroOS </w:t>
      </w:r>
      <w:r>
        <w:rPr>
          <w:rFonts w:hint="eastAsia"/>
        </w:rPr>
        <w:t xml:space="preserve">架构的理论来源，阐述了从</w:t>
      </w:r>
      <w:r>
        <w:t xml:space="preserve"> SCADA </w:t>
      </w:r>
      <w:r>
        <w:rPr>
          <w:rFonts w:hint="eastAsia"/>
        </w:rPr>
        <w:t xml:space="preserve">到自主水网的演进路径。</w:t>
      </w:r>
    </w:p>
    <w:p>
      <w:pPr>
        <w:numPr>
          <w:ilvl w:val="0"/>
          <w:numId w:val="1008"/>
        </w:numPr>
      </w:pPr>
      <w:r>
        <w:t xml:space="preserve">Tanenbaum, A.S., &amp; Bos, H. (2015).</w:t>
      </w:r>
      <w:r>
        <w:t xml:space="preserve"> </w:t>
      </w:r>
      <w:r>
        <w:rPr>
          <w:i/>
          <w:iCs/>
        </w:rPr>
        <w:t xml:space="preserve">Modern Operating Systems</w:t>
      </w:r>
      <w:r>
        <w:t xml:space="preserve"> </w:t>
      </w:r>
      <w:r>
        <w:t xml:space="preserve">[M]. 4th ed. Hoboken: Pearson.</w:t>
      </w:r>
      <w:r>
        <w:t xml:space="preserve"> </w:t>
      </w:r>
      <w:r>
        <w:t xml:space="preserve">— </w:t>
      </w:r>
      <w:r>
        <w:rPr>
          <w:rFonts w:hint="eastAsia"/>
        </w:rPr>
        <w:t xml:space="preserve">操作系统设计的经典教材，HydroOS</w:t>
      </w:r>
      <w:r>
        <w:t xml:space="preserve"> </w:t>
      </w:r>
      <w:r>
        <w:rPr>
          <w:rFonts w:hint="eastAsia"/>
        </w:rPr>
        <w:t xml:space="preserve">三层架构的设计哲学借鉴了其”硬件抽象层→内核→用户空间”的分层模型。</w:t>
      </w:r>
    </w:p>
    <w:p>
      <w:pPr>
        <w:numPr>
          <w:ilvl w:val="0"/>
          <w:numId w:val="1008"/>
        </w:numPr>
      </w:pPr>
      <w:r>
        <w:t xml:space="preserve">Fielding, R.T. (2000).</w:t>
      </w:r>
      <w:r>
        <w:t xml:space="preserve"> </w:t>
      </w:r>
      <w:r>
        <w:rPr>
          <w:i/>
          <w:iCs/>
        </w:rPr>
        <w:t xml:space="preserve">Architectural Styles and the Design of Network-based Software Architectures</w:t>
      </w:r>
      <w:r>
        <w:t xml:space="preserve"> </w:t>
      </w:r>
      <w:r>
        <w:t xml:space="preserve">[D]. PhD Dissertation, University of California, Irvine.</w:t>
      </w:r>
      <w:r>
        <w:t xml:space="preserve"> </w:t>
      </w:r>
      <w:r>
        <w:t xml:space="preserve">— REST </w:t>
      </w:r>
      <w:r>
        <w:rPr>
          <w:rFonts w:hint="eastAsia"/>
        </w:rPr>
        <w:t xml:space="preserve">架构风格的奠基论文，HydroOS</w:t>
      </w:r>
      <w:r>
        <w:t xml:space="preserve"> </w:t>
      </w:r>
      <w:r>
        <w:rPr>
          <w:rFonts w:hint="eastAsia"/>
        </w:rPr>
        <w:t xml:space="preserve">的</w:t>
      </w:r>
      <w:r>
        <w:t xml:space="preserve"> API </w:t>
      </w:r>
      <w:r>
        <w:rPr>
          <w:rFonts w:hint="eastAsia"/>
        </w:rPr>
        <w:t xml:space="preserve">设计遵循</w:t>
      </w:r>
      <w:r>
        <w:t xml:space="preserve"> RESTful </w:t>
      </w:r>
      <w:r>
        <w:rPr>
          <w:rFonts w:hint="eastAsia"/>
        </w:rPr>
        <w:t xml:space="preserve">原则。</w:t>
      </w:r>
    </w:p>
    <w:p>
      <w:pPr>
        <w:numPr>
          <w:ilvl w:val="0"/>
          <w:numId w:val="1008"/>
        </w:numPr>
      </w:pPr>
      <w:r>
        <w:t xml:space="preserve">Burns, B., Grant, B., Oppenheimer, D., Brewer, E., &amp; Wilkes, J. (2016). Borg, Omega, and Kubernetes: Lessons learned from three container-management systems at Google [J].</w:t>
      </w:r>
      <w:r>
        <w:t xml:space="preserve"> </w:t>
      </w:r>
      <w:r>
        <w:rPr>
          <w:i/>
          <w:iCs/>
        </w:rPr>
        <w:t xml:space="preserve">ACM Queue</w:t>
      </w:r>
      <w:r>
        <w:t xml:space="preserve">, 14(1): 70-93.</w:t>
      </w:r>
      <w:r>
        <w:t xml:space="preserve"> </w:t>
      </w:r>
      <w:r>
        <w:t xml:space="preserve">— </w:t>
      </w:r>
      <w:r>
        <w:rPr>
          <w:rFonts w:hint="eastAsia"/>
        </w:rPr>
        <w:t xml:space="preserve">容器编排系统的设计经验，对</w:t>
      </w:r>
      <w:r>
        <w:t xml:space="preserve"> HydroOS </w:t>
      </w:r>
      <w:r>
        <w:rPr>
          <w:rFonts w:hint="eastAsia"/>
        </w:rPr>
        <w:t xml:space="preserve">的</w:t>
      </w:r>
      <w:r>
        <w:t xml:space="preserve"> Docker Compose </w:t>
      </w:r>
      <w:r>
        <w:rPr>
          <w:rFonts w:hint="eastAsia"/>
        </w:rPr>
        <w:t xml:space="preserve">部署有参考价值。</w:t>
      </w:r>
    </w:p>
    <w:p>
      <w:pPr>
        <w:numPr>
          <w:ilvl w:val="0"/>
          <w:numId w:val="1008"/>
        </w:numPr>
      </w:pPr>
      <w:r>
        <w:t xml:space="preserve">Anthropic (2024). Introducing the Model Context Protocol [EB/OL]. https://www.anthropic.com/news/model-context-protocol.</w:t>
      </w:r>
      <w:r>
        <w:t xml:space="preserve"> </w:t>
      </w:r>
      <w:r>
        <w:t xml:space="preserve">— MCP </w:t>
      </w:r>
      <w:r>
        <w:rPr>
          <w:rFonts w:hint="eastAsia"/>
        </w:rPr>
        <w:t xml:space="preserve">协议规范，HydroOS</w:t>
      </w:r>
      <w:r>
        <w:t xml:space="preserve"> </w:t>
      </w:r>
      <w:r>
        <w:rPr>
          <w:rFonts w:hint="eastAsia"/>
        </w:rPr>
        <w:t xml:space="preserve">的工具服务层基于</w:t>
      </w:r>
      <w:r>
        <w:t xml:space="preserve"> MCP </w:t>
      </w:r>
      <w:r>
        <w:rPr>
          <w:rFonts w:hint="eastAsia"/>
        </w:rPr>
        <w:t xml:space="preserve">实现标准化工具发现和调用。</w:t>
      </w:r>
    </w:p>
    <w:p>
      <w:pPr>
        <w:numPr>
          <w:ilvl w:val="0"/>
          <w:numId w:val="1008"/>
        </w:numPr>
      </w:pPr>
      <w:r>
        <w:t xml:space="preserve">Sandhu, R.S., Coyne, E.J., Feinstein, H.L., &amp; Youman, C.E. (1996). Role-based access control models [J].</w:t>
      </w:r>
      <w:r>
        <w:t xml:space="preserve"> </w:t>
      </w:r>
      <w:r>
        <w:rPr>
          <w:i/>
          <w:iCs/>
        </w:rPr>
        <w:t xml:space="preserve">IEEE Computer</w:t>
      </w:r>
      <w:r>
        <w:t xml:space="preserve">, 29(2): 38-47.</w:t>
      </w:r>
      <w:r>
        <w:t xml:space="preserve"> </w:t>
      </w:r>
      <w:r>
        <w:t xml:space="preserve">— RBAC </w:t>
      </w:r>
      <w:r>
        <w:rPr>
          <w:rFonts w:hint="eastAsia"/>
        </w:rPr>
        <w:t xml:space="preserve">模型的经典论文，HydroOS</w:t>
      </w:r>
      <w:r>
        <w:t xml:space="preserve"> </w:t>
      </w:r>
      <w:r>
        <w:rPr>
          <w:rFonts w:hint="eastAsia"/>
        </w:rPr>
        <w:t xml:space="preserve">的五角色权限设计基于此模型。</w:t>
      </w:r>
    </w:p>
    <w:p>
      <w:pPr>
        <w:numPr>
          <w:ilvl w:val="0"/>
          <w:numId w:val="1008"/>
        </w:numPr>
      </w:pPr>
      <w:r>
        <w:rPr>
          <w:rFonts w:hint="eastAsia"/>
        </w:rPr>
        <w:t xml:space="preserve">雷晓辉,龙岩,许慧敏,等.水系统控制论：提出背景、技术框架与研究范式[J].南水北调与水利科技(中英文),2025,23(04):761-769+904.</w:t>
      </w:r>
      <w:r>
        <w:t xml:space="preserve"> </w:t>
      </w:r>
      <w:r>
        <w:t xml:space="preserve">— CHS </w:t>
      </w:r>
      <w:r>
        <w:rPr>
          <w:rFonts w:hint="eastAsia"/>
        </w:rPr>
        <w:t xml:space="preserve">理论框架，HydroOS</w:t>
      </w:r>
      <w:r>
        <w:t xml:space="preserve"> </w:t>
      </w:r>
      <w:r>
        <w:rPr>
          <w:rFonts w:hint="eastAsia"/>
        </w:rPr>
        <w:t xml:space="preserve">作为</w:t>
      </w:r>
      <w:r>
        <w:t xml:space="preserve"> CHS </w:t>
      </w:r>
      <w:r>
        <w:rPr>
          <w:rFonts w:hint="eastAsia"/>
        </w:rPr>
        <w:t xml:space="preserve">的软件实现层承载了八原理的工程落地。</w:t>
      </w:r>
    </w:p>
    <w:p>
      <w:pPr>
        <w:numPr>
          <w:ilvl w:val="0"/>
          <w:numId w:val="1008"/>
        </w:numPr>
      </w:pPr>
      <w:r>
        <w:t xml:space="preserve">Grieves, M., &amp; Vickers, J. (2017). Digital Twin: Mitigating Unpredictable, Undesirable Emergent Behavior in Complex Systems [C]. Springer.</w:t>
      </w:r>
      <w:r>
        <w:t xml:space="preserve"> </w:t>
      </w:r>
      <w:r>
        <w:t xml:space="preserve">— </w:t>
      </w:r>
      <w:r>
        <w:rPr>
          <w:rFonts w:hint="eastAsia"/>
        </w:rPr>
        <w:t xml:space="preserve">数字孪生概念的奠基性文献，HydroOS</w:t>
      </w:r>
      <w:r>
        <w:t xml:space="preserve"> </w:t>
      </w:r>
      <w:r>
        <w:rPr>
          <w:rFonts w:hint="eastAsia"/>
        </w:rPr>
        <w:t xml:space="preserve">的数字对象模型设计理念与之一脉相承。</w:t>
      </w:r>
    </w:p>
    <w:p>
      <w:r>
        <w:pict>
          <v:rect style="width:0;height:1.5pt" o:hralign="center" o:hrstd="t" o:hr="t"/>
        </w:pict>
      </w:r>
    </w:p>
    <w:bookmarkEnd w:id="43"/>
    <w:bookmarkStart w:id="44" w:name="参考文献"/>
    <w:p>
      <w:pPr>
        <w:pStyle w:val="Heading2"/>
      </w:pPr>
      <w:r>
        <w:rPr>
          <w:rStyle w:val="SectionNumber"/>
        </w:rPr>
        <w:t xml:space="preserve">1.13</w:t>
      </w:r>
      <w:r>
        <w:tab/>
      </w:r>
      <w:r>
        <w:rPr>
          <w:rFonts w:hint="eastAsia"/>
        </w:rPr>
        <w:t xml:space="preserve">参考文献</w:t>
      </w:r>
    </w:p>
    <w:p>
      <w:pPr>
        <w:pStyle w:val="FirstParagraph"/>
      </w:pPr>
      <w:r>
        <w:t xml:space="preserve">[9-1]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[9-2]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[9-3] Tanenbaum, A.S., &amp; Bos, H. (2015).</w:t>
      </w:r>
      <w:r>
        <w:t xml:space="preserve"> </w:t>
      </w:r>
      <w:r>
        <w:rPr>
          <w:i/>
          <w:iCs/>
        </w:rPr>
        <w:t xml:space="preserve">Modern Operating Systems</w:t>
      </w:r>
      <w:r>
        <w:t xml:space="preserve"> </w:t>
      </w:r>
      <w:r>
        <w:t xml:space="preserve">[M]. 4th ed. Hoboken: Pearson.</w:t>
      </w:r>
    </w:p>
    <w:p>
      <w:pPr>
        <w:pStyle w:val="BodyText"/>
      </w:pPr>
      <w:r>
        <w:t xml:space="preserve">[9-4] Fielding, R.T. (2000).</w:t>
      </w:r>
      <w:r>
        <w:t xml:space="preserve"> </w:t>
      </w:r>
      <w:r>
        <w:rPr>
          <w:i/>
          <w:iCs/>
        </w:rPr>
        <w:t xml:space="preserve">Architectural Styles and the Design of Network-based Software Architectures</w:t>
      </w:r>
      <w:r>
        <w:t xml:space="preserve"> </w:t>
      </w:r>
      <w:r>
        <w:t xml:space="preserve">[D]. PhD Dissertation, UC Irvine.</w:t>
      </w:r>
    </w:p>
    <w:p>
      <w:pPr>
        <w:pStyle w:val="BodyText"/>
      </w:pPr>
      <w:r>
        <w:t xml:space="preserve">[9-5] Burns, B., Grant, B., Oppenheimer, D., et al. (2016). Borg, Omega, and Kubernetes: Lessons learned from three container-management systems at Google [J].</w:t>
      </w:r>
      <w:r>
        <w:t xml:space="preserve"> </w:t>
      </w:r>
      <w:r>
        <w:rPr>
          <w:i/>
          <w:iCs/>
        </w:rPr>
        <w:t xml:space="preserve">ACM Queue</w:t>
      </w:r>
      <w:r>
        <w:t xml:space="preserve">, 14(1): 70-93.</w:t>
      </w:r>
    </w:p>
    <w:p>
      <w:pPr>
        <w:pStyle w:val="BodyText"/>
      </w:pPr>
      <w:r>
        <w:t xml:space="preserve">[9-6] Sandhu, R.S., Coyne, E.J., Feinstein, H.L., &amp; Youman, C.E. (1996). Role-based access control models [J].</w:t>
      </w:r>
      <w:r>
        <w:t xml:space="preserve"> </w:t>
      </w:r>
      <w:r>
        <w:rPr>
          <w:i/>
          <w:iCs/>
        </w:rPr>
        <w:t xml:space="preserve">IEEE Computer</w:t>
      </w:r>
      <w:r>
        <w:t xml:space="preserve">, 29(2): 38-47. DOI:10.1109/2.485845.</w:t>
      </w:r>
    </w:p>
    <w:p>
      <w:pPr>
        <w:pStyle w:val="BodyText"/>
      </w:pPr>
      <w:r>
        <w:t xml:space="preserve">[9-7] Anthropic (2024). Introducing the Model Context Protocol [EB/OL]. https://www.anthropic.com/news/model-context-protocol.</w:t>
      </w:r>
    </w:p>
    <w:p>
      <w:pPr>
        <w:pStyle w:val="BodyText"/>
      </w:pPr>
      <w:r>
        <w:t xml:space="preserve">[9-8] Kahneman, D. (2011).</w:t>
      </w:r>
      <w:r>
        <w:t xml:space="preserve"> </w:t>
      </w:r>
      <w:r>
        <w:rPr>
          <w:i/>
          <w:iCs/>
        </w:rPr>
        <w:t xml:space="preserve">Thinking, Fast and Slow</w:t>
      </w:r>
      <w:r>
        <w:t xml:space="preserve"> </w:t>
      </w:r>
      <w:r>
        <w:t xml:space="preserve">[M]. New York: Farrar, Straus and Giroux.</w:t>
      </w:r>
    </w:p>
    <w:p>
      <w:pPr>
        <w:pStyle w:val="BodyText"/>
      </w:pPr>
      <w:r>
        <w:t xml:space="preserve">[9-9] Litrico, X., &amp; Fromion, V. (2009).</w:t>
      </w:r>
      <w:r>
        <w:t xml:space="preserve"> </w:t>
      </w:r>
      <w:r>
        <w:rPr>
          <w:i/>
          <w:iCs/>
        </w:rPr>
        <w:t xml:space="preserve">Modeling and Control of Hydrosystems</w:t>
      </w:r>
      <w:r>
        <w:t xml:space="preserve"> </w:t>
      </w:r>
      <w:r>
        <w:t xml:space="preserve">[M]. London: Springer.</w:t>
      </w:r>
    </w:p>
    <w:p>
      <w:pPr>
        <w:pStyle w:val="BodyText"/>
      </w:pPr>
      <w:r>
        <w:t xml:space="preserve">[9-10] Van Overloop, P.J. (2006).</w:t>
      </w:r>
      <w:r>
        <w:t xml:space="preserve"> </w:t>
      </w:r>
      <w:r>
        <w:rPr>
          <w:i/>
          <w:iCs/>
        </w:rPr>
        <w:t xml:space="preserve">Model Predictive Control on Open Water Systems</w:t>
      </w:r>
      <w:r>
        <w:t xml:space="preserve"> </w:t>
      </w:r>
      <w:r>
        <w:t xml:space="preserve">[M]. Delft: Delft University Press.</w:t>
      </w:r>
    </w:p>
    <w:p>
      <w:pPr>
        <w:pStyle w:val="BodyText"/>
      </w:pPr>
      <w:r>
        <w:t xml:space="preserve">[9-11] Wooldridge, M. (2009).</w:t>
      </w:r>
      <w:r>
        <w:t xml:space="preserve"> </w:t>
      </w:r>
      <w:r>
        <w:rPr>
          <w:i/>
          <w:iCs/>
        </w:rPr>
        <w:t xml:space="preserve">An Introduction to MultiAgent Systems</w:t>
      </w:r>
      <w:r>
        <w:t xml:space="preserve"> </w:t>
      </w:r>
      <w:r>
        <w:t xml:space="preserve">[M]. 2nd ed. Chichester: John Wiley &amp; Sons.</w:t>
      </w:r>
    </w:p>
    <w:p>
      <w:pPr>
        <w:pStyle w:val="BodyText"/>
      </w:pPr>
      <w:r>
        <w:t xml:space="preserve">[9-12] Moradi-Jalal, M., Rodin, S.I., &amp; Mariño, M.A. (2004). Use of genetic algorithm-simulation-optimization tool for optimal operation of water distribution systems [J].</w:t>
      </w:r>
      <w:r>
        <w:t xml:space="preserve"> </w:t>
      </w:r>
      <w:r>
        <w:rPr>
          <w:i/>
          <w:iCs/>
        </w:rPr>
        <w:t xml:space="preserve">Journal of Water Resources Planning and Management</w:t>
      </w:r>
      <w:r>
        <w:t xml:space="preserve">, 130(5): 377-383. DOI:10.1061/(ASCE)0733-9496(2004)130:5(377).</w:t>
      </w:r>
    </w:p>
    <w:p>
      <w:pPr>
        <w:pStyle w:val="BodyText"/>
      </w:pPr>
      <w:r>
        <w:t xml:space="preserve">[9-13] Rao, Z., &amp; Salomons, E. (2007). Development of a real-time, near-optimal control process for water-distribution networks [J].</w:t>
      </w:r>
      <w:r>
        <w:t xml:space="preserve"> </w:t>
      </w:r>
      <w:r>
        <w:rPr>
          <w:i/>
          <w:iCs/>
        </w:rPr>
        <w:t xml:space="preserve">Journal of Hydroinformatics</w:t>
      </w:r>
      <w:r>
        <w:t xml:space="preserve">, 9(1): 25-37. DOI:10.2166/hydro.2006.015.</w:t>
      </w:r>
    </w:p>
    <w:p>
      <w:pPr>
        <w:pStyle w:val="BodyText"/>
      </w:pPr>
      <w:r>
        <w:t xml:space="preserve">[9-14] LangChain, Inc. (2024). LangGraph: Agent orchestration framework [EB/OL]. https://www.langchain.com/langgraph.</w:t>
      </w:r>
    </w:p>
    <w:p>
      <w:pPr>
        <w:pStyle w:val="BodyText"/>
      </w:pPr>
      <w:r>
        <w:t xml:space="preserve">[9-15] Docker, Inc. (2024). Docker Compose Overview [EB/OL]. https://docs.docker.com/compose/.</w:t>
      </w:r>
    </w:p>
    <w:p>
      <w:pPr>
        <w:pStyle w:val="BodyText"/>
      </w:pPr>
      <w:r>
        <w:t xml:space="preserve">[9-16] Ray Development Team (2024). Ray: A unified framework for scaling AI [EB/OL]. https://www.ray.io/.</w:t>
      </w:r>
    </w:p>
    <w:p>
      <w:pPr>
        <w:pStyle w:val="BodyText"/>
      </w:pPr>
      <w:r>
        <w:t xml:space="preserve">[9-17] Bakker, M., Vreeburg, J.H.G., van Schagen, K.M., &amp; Rietveld, L.C. (2013). A fully adaptive forecasting model for short-term drinking water demand [J].</w:t>
      </w:r>
      <w:r>
        <w:t xml:space="preserve"> </w:t>
      </w:r>
      <w:r>
        <w:rPr>
          <w:i/>
          <w:iCs/>
        </w:rPr>
        <w:t xml:space="preserve">Environmental Modelling &amp; Software</w:t>
      </w:r>
      <w:r>
        <w:t xml:space="preserve">, 48: 141-151. DOI:10.1016/j.envsoft.2013.07.002.</w:t>
      </w:r>
    </w:p>
    <w:p>
      <w:pPr>
        <w:pStyle w:val="BodyText"/>
      </w:pPr>
      <w:r>
        <w:t xml:space="preserve">[9-18] ASCE Task Committee (2014).</w:t>
      </w:r>
      <w:r>
        <w:t xml:space="preserve"> </w:t>
      </w:r>
      <w:r>
        <w:rPr>
          <w:i/>
          <w:iCs/>
        </w:rPr>
        <w:t xml:space="preserve">Canal Automation for Irrigation Systems</w:t>
      </w:r>
      <w:r>
        <w:t xml:space="preserve"> </w:t>
      </w:r>
      <w:r>
        <w:t xml:space="preserve">[M]. ASCE Manual of Practice No. 131.</w:t>
      </w:r>
    </w:p>
    <w:p>
      <w:pPr>
        <w:pStyle w:val="BodyText"/>
      </w:pPr>
      <w:r>
        <w:t xml:space="preserve">[9-19] Maestre, J.M., &amp; Negenborn, R.R. (Eds.) (2014).</w:t>
      </w:r>
      <w:r>
        <w:t xml:space="preserve"> </w:t>
      </w:r>
      <w:r>
        <w:rPr>
          <w:i/>
          <w:iCs/>
        </w:rPr>
        <w:t xml:space="preserve">Distributed Model Predictive Control Made Easy</w:t>
      </w:r>
      <w:r>
        <w:t xml:space="preserve"> </w:t>
      </w:r>
      <w:r>
        <w:t xml:space="preserve">[M]. Dordrecht: Springer. DOI:10.1007/978-94-007-7006-5.</w:t>
      </w:r>
    </w:p>
    <w:p>
      <w:pPr>
        <w:pStyle w:val="BodyText"/>
      </w:pPr>
      <w:r>
        <w:t xml:space="preserve">[9-20] Grieves, M., &amp; Vickers, J. (2017). Digital Twin: Mitigating Unpredictable, Undesirable Emergent Behavior in Complex Systems [C]. In: Kahlen F.J. et al. (eds)</w:t>
      </w:r>
      <w:r>
        <w:t xml:space="preserve"> </w:t>
      </w:r>
      <w:r>
        <w:rPr>
          <w:i/>
          <w:iCs/>
        </w:rPr>
        <w:t xml:space="preserve">Transdisciplinary Perspectives on Complex Systems</w:t>
      </w:r>
      <w:r>
        <w:t xml:space="preserve">. Springer. pp. 85-113. DOI:10.1007/978-3-319-38756-7_4.</w:t>
      </w:r>
    </w:p>
    <w:p>
      <w:pPr>
        <w:pStyle w:val="BodyText"/>
      </w:pPr>
      <w:r>
        <w:t xml:space="preserve">[9-21] García, C.E., Prett, D.M., &amp; Morari, M. (1989). Model predictive control: Theory and practice—A survey [J].</w:t>
      </w:r>
      <w:r>
        <w:t xml:space="preserve"> </w:t>
      </w:r>
      <w:r>
        <w:rPr>
          <w:i/>
          <w:iCs/>
        </w:rPr>
        <w:t xml:space="preserve">Automatica</w:t>
      </w:r>
      <w:r>
        <w:t xml:space="preserve">, 25(3): 335-348. DOI:10.1016/0005-1098(89)90002-2.</w:t>
      </w:r>
    </w:p>
    <w:p>
      <w:pPr>
        <w:pStyle w:val="BodyText"/>
      </w:pPr>
      <w:r>
        <w:t xml:space="preserve">[9-22] Russell, S., &amp; Norvig, P. (2021).</w:t>
      </w:r>
      <w:r>
        <w:t xml:space="preserve"> </w:t>
      </w:r>
      <w:r>
        <w:rPr>
          <w:i/>
          <w:iCs/>
        </w:rPr>
        <w:t xml:space="preserve">Artificial Intelligence: A Modern Approach</w:t>
      </w:r>
      <w:r>
        <w:t xml:space="preserve"> </w:t>
      </w:r>
      <w:r>
        <w:t xml:space="preserve">[M]. 4th ed. Hoboken: Pearson.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2026-03-21T06:34:42Z</dcterms:created>
  <dcterms:modified xsi:type="dcterms:W3CDTF">2026-03-21T06:34:42Z</dcterms:modified>
</cp:coreProperties>
</file>

<file path=docProps/custom.xml><?xml version="1.0" encoding="utf-8"?>
<Properties xmlns="http://schemas.openxmlformats.org/officeDocument/2006/custom-properties" xmlns:vt="http://schemas.openxmlformats.org/officeDocument/2006/docPropsVTypes"/>
</file>