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第十章-在环测试与验证"/>
    <w:p>
      <w:pPr>
        <w:pStyle w:val="Heading1"/>
      </w:pPr>
      <w:r>
        <w:rPr>
          <w:rStyle w:val="SectionNumber"/>
        </w:rPr>
        <w:t xml:space="preserve">1</w:t>
      </w:r>
      <w:r>
        <w:tab/>
      </w:r>
      <w:r>
        <w:rPr>
          <w:rFonts w:hint="eastAsia"/>
        </w:rPr>
        <w:t xml:space="preserve">第十章</w:t>
      </w:r>
      <w:r>
        <w:t xml:space="preserve"> </w:t>
      </w:r>
      <w:r>
        <w:rPr>
          <w:rFonts w:hint="eastAsia"/>
        </w:rPr>
        <w:t xml:space="preserve">在环测试与验证</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阐述在环测试（xIL）在水系统自主运行中的核心地位，解释”不经验证不上线”的工程原则；</w:t>
      </w:r>
    </w:p>
    <w:p>
      <w:pPr>
        <w:pStyle w:val="Compact"/>
        <w:numPr>
          <w:ilvl w:val="0"/>
          <w:numId w:val="1001"/>
        </w:numPr>
      </w:pPr>
      <w:r>
        <w:rPr>
          <w:rFonts w:hint="eastAsia"/>
        </w:rPr>
        <w:t xml:space="preserve">区分</w:t>
      </w:r>
      <w:r>
        <w:t xml:space="preserve"> MIL/SIL/HIL/PIL </w:t>
      </w:r>
      <w:r>
        <w:rPr>
          <w:rFonts w:hint="eastAsia"/>
        </w:rPr>
        <w:t xml:space="preserve">四级在环测试的目标、边界、成本与适用场景；</w:t>
      </w:r>
    </w:p>
    <w:p>
      <w:pPr>
        <w:pStyle w:val="Compact"/>
        <w:numPr>
          <w:ilvl w:val="0"/>
          <w:numId w:val="1001"/>
        </w:numPr>
      </w:pPr>
      <w:r>
        <w:rPr>
          <w:rFonts w:hint="eastAsia"/>
        </w:rPr>
        <w:t xml:space="preserve">设计面向水系统控制策略的测试用例体系，掌握场景矩阵构建方法；</w:t>
      </w:r>
    </w:p>
    <w:p>
      <w:pPr>
        <w:pStyle w:val="Compact"/>
        <w:numPr>
          <w:ilvl w:val="0"/>
          <w:numId w:val="1001"/>
        </w:numPr>
      </w:pPr>
      <w:r>
        <w:rPr>
          <w:rFonts w:hint="eastAsia"/>
        </w:rPr>
        <w:t xml:space="preserve">运用覆盖度指标体系（场景覆盖率、风险覆盖率、回退覆盖率）量化测试充分性；</w:t>
      </w:r>
    </w:p>
    <w:p>
      <w:pPr>
        <w:pStyle w:val="Compact"/>
        <w:numPr>
          <w:ilvl w:val="0"/>
          <w:numId w:val="1001"/>
        </w:numPr>
      </w:pPr>
      <w:r>
        <w:rPr>
          <w:rFonts w:hint="eastAsia"/>
        </w:rPr>
        <w:t xml:space="preserve">制定版本发布门禁、缺陷分级与回归策略，建立”证据驱动”的发布决策机制。</w:t>
      </w:r>
    </w:p>
    <w:p>
      <w:r>
        <w:pict>
          <v:rect style="width:0;height:1.5pt" o:hralign="center" o:hrstd="t" o:hr="t"/>
        </w:pict>
      </w:r>
    </w:p>
    <w:p>
      <w:pPr>
        <w:pStyle w:val="BlockText"/>
      </w:pPr>
      <w:r>
        <w:rPr>
          <w:rFonts w:hint="eastAsia"/>
          <w:b/>
          <w:bCs/>
        </w:rPr>
        <w:t xml:space="preserve">章首衔接（承接</w:t>
      </w:r>
      <w:r>
        <w:rPr>
          <w:b/>
          <w:bCs/>
        </w:rPr>
        <w:t xml:space="preserve"> </w:t>
      </w:r>
      <w:r>
        <w:rPr>
          <w:rFonts w:hint="eastAsia"/>
          <w:b/>
          <w:bCs/>
        </w:rPr>
        <w:t xml:space="preserve">ch09）</w:t>
      </w:r>
      <w:r>
        <w:t xml:space="preserve"> </w:t>
      </w:r>
      <w:r>
        <w:rPr>
          <w:rFonts w:hint="eastAsia"/>
        </w:rPr>
        <w:t xml:space="preserve">上一章给出了</w:t>
      </w:r>
      <w:r>
        <w:t xml:space="preserve"> HydroOS </w:t>
      </w:r>
      <w:r>
        <w:rPr>
          <w:rFonts w:hint="eastAsia"/>
        </w:rPr>
        <w:t xml:space="preserve">水网操作系统的系统化落地框架——设备抽象层、调度引擎、认知API和工作台层构成了自主水网的软件骨架。但一个核心问题尚未回答：</w:t>
      </w:r>
      <w:r>
        <w:rPr>
          <w:rFonts w:hint="eastAsia"/>
          <w:b/>
          <w:bCs/>
        </w:rPr>
        <w:t xml:space="preserve">如何证明这套系统可以安全上线？</w:t>
      </w:r>
      <w:r>
        <w:t xml:space="preserve"> </w:t>
      </w:r>
      <w:r>
        <w:rPr>
          <w:rFonts w:hint="eastAsia"/>
        </w:rPr>
        <w:t xml:space="preserve">功能正确不等于运行安全，离线测试通过不等于现场可靠。本章建立在环测试（In-the-Loop</w:t>
      </w:r>
      <w:r>
        <w:t xml:space="preserve"> Testing, </w:t>
      </w:r>
      <w:r>
        <w:rPr>
          <w:rFonts w:hint="eastAsia"/>
        </w:rPr>
        <w:t xml:space="preserve">xIL）的系统化方法，通过分层验证逐步缩小”仿真与现场”的差距，使策略在上线前暴露问题、收敛风险。Lei</w:t>
      </w:r>
      <w:r>
        <w:t xml:space="preserve"> 2025c </w:t>
      </w:r>
      <w:r>
        <w:rPr>
          <w:rFonts w:hint="eastAsia"/>
        </w:rPr>
        <w:t xml:space="preserve">提出的在环测试体系为本章提供了方法论基础。</w:t>
      </w:r>
    </w:p>
    <w:p>
      <w:r>
        <w:pict>
          <v:rect style="width:0;height:1.5pt" o:hralign="center" o:hrstd="t" o:hr="t"/>
        </w:pict>
      </w:r>
    </w:p>
    <w:p>
      <w:pPr>
        <w:pStyle w:val="BlockText"/>
      </w:pPr>
      <w:r>
        <w:rPr>
          <w:rFonts w:hint="eastAsia"/>
          <w:b/>
          <w:bCs/>
        </w:rPr>
        <w:t xml:space="preserve">本章阅读指引</w:t>
      </w:r>
    </w:p>
    <w:p>
      <w:pPr>
        <w:pStyle w:val="BlockText"/>
      </w:pPr>
      <w:r>
        <w:rPr>
          <w:rFonts w:hint="eastAsia"/>
          <w:b/>
          <w:bCs/>
        </w:rPr>
        <w:t xml:space="preserve">适合读者</w:t>
      </w:r>
      <w:r>
        <w:rPr>
          <w:rFonts w:hint="eastAsia"/>
        </w:rPr>
        <w:t xml:space="preserve">：水利工程系统集成工程师、测试工程师、项目管理者，以及关注自主系统安全验证的研究者。</w:t>
      </w:r>
    </w:p>
    <w:p>
      <w:pPr>
        <w:pStyle w:val="BlockText"/>
      </w:pPr>
      <w:r>
        <w:rPr>
          <w:rFonts w:hint="eastAsia"/>
          <w:b/>
          <w:bCs/>
        </w:rPr>
        <w:t xml:space="preserve">核心概念</w:t>
      </w:r>
      <w:r>
        <w:rPr>
          <w:rFonts w:hint="eastAsia"/>
        </w:rPr>
        <w:t xml:space="preserve">（8个）：在环测试（xIL）、MIL、SIL、HIL、PIL、测试覆盖度、发布门禁、缺陷分级。</w:t>
      </w:r>
    </w:p>
    <w:p>
      <w:r>
        <w:pict>
          <v:rect style="width:0;height:1.5pt" o:hralign="center" o:hrstd="t" o:hr="t"/>
        </w:pict>
      </w:r>
    </w:p>
    <w:bookmarkEnd w:id="9"/>
    <w:bookmarkStart w:id="14" w:name="在环测试的工程定位"/>
    <w:p>
      <w:pPr>
        <w:pStyle w:val="Heading2"/>
      </w:pPr>
      <w:r>
        <w:rPr>
          <w:rStyle w:val="SectionNumber"/>
        </w:rPr>
        <w:t xml:space="preserve">1.2</w:t>
      </w:r>
      <w:r>
        <w:tab/>
      </w:r>
      <w:r>
        <w:t xml:space="preserve">10.1 </w:t>
      </w:r>
      <w:r>
        <w:rPr>
          <w:rFonts w:hint="eastAsia"/>
        </w:rPr>
        <w:t xml:space="preserve">在环测试的工程定位</w:t>
      </w:r>
    </w:p>
    <w:bookmarkStart w:id="10" w:name="为什么在环测试是上线的前提"/>
    <w:p>
      <w:pPr>
        <w:pStyle w:val="Heading3"/>
      </w:pPr>
      <w:r>
        <w:rPr>
          <w:rStyle w:val="SectionNumber"/>
        </w:rPr>
        <w:t xml:space="preserve">1.2.1</w:t>
      </w:r>
      <w:r>
        <w:tab/>
      </w:r>
      <w:r>
        <w:t xml:space="preserve">10.1.1 </w:t>
      </w:r>
      <w:r>
        <w:rPr>
          <w:rFonts w:hint="eastAsia"/>
        </w:rPr>
        <w:t xml:space="preserve">为什么在环测试是上线的前提</w:t>
      </w:r>
    </w:p>
    <w:p>
      <w:pPr>
        <w:pStyle w:val="FirstParagraph"/>
      </w:pPr>
      <w:r>
        <w:rPr>
          <w:rFonts w:hint="eastAsia"/>
        </w:rPr>
        <w:t xml:space="preserve">水系统控制策略常在多扰动、多约束条件下运行。一次离线仿真成功不能代表真实运行可靠——离线环境缺少通信延迟、传感器噪声、设备故障、极端气象等现实因素的耦合。Myers</w:t>
      </w:r>
      <w:r>
        <w:t xml:space="preserve"> et </w:t>
      </w:r>
      <w:r>
        <w:rPr>
          <w:rFonts w:hint="eastAsia"/>
        </w:rPr>
        <w:t xml:space="preserve">al.（2011）在软件测试的经典著作中指出，测试的目的不是证明系统正确，而是发现系统中的缺陷——这一原则对水系统控制同样适用。</w:t>
      </w:r>
    </w:p>
    <w:p>
      <w:pPr>
        <w:pStyle w:val="BodyText"/>
      </w:pPr>
      <w:r>
        <w:rPr>
          <w:rFonts w:hint="eastAsia"/>
        </w:rPr>
        <w:t xml:space="preserve">传统水利工程的上线流程通常是”开发→调试→试运行→正式运行”，其中”调试”和”试运行”往往是非结构化的：工程师凭经验选择几个典型工况进行测试，通过后即认为可以上线。这种方式存在三个根本问题：</w:t>
      </w:r>
    </w:p>
    <w:p>
      <w:pPr>
        <w:pStyle w:val="BodyText"/>
      </w:pPr>
      <w:r>
        <w:rPr>
          <w:rFonts w:hint="eastAsia"/>
          <w:b/>
          <w:bCs/>
        </w:rPr>
        <w:t xml:space="preserve">（1）覆盖不充分</w:t>
      </w:r>
      <w:r>
        <w:rPr>
          <w:rFonts w:hint="eastAsia"/>
        </w:rPr>
        <w:t xml:space="preserve">：人工选择的测试场景通常只覆盖正常工况，对极端组合、故障叠加、边界条件等关键场景缺少系统性测试。</w:t>
      </w:r>
    </w:p>
    <w:p>
      <w:pPr>
        <w:pStyle w:val="BodyText"/>
      </w:pPr>
      <w:r>
        <w:rPr>
          <w:rFonts w:hint="eastAsia"/>
          <w:b/>
          <w:bCs/>
        </w:rPr>
        <w:t xml:space="preserve">（2）不可复现</w:t>
      </w:r>
      <w:r>
        <w:rPr>
          <w:rFonts w:hint="eastAsia"/>
        </w:rPr>
        <w:t xml:space="preserve">：测试条件依赖现场实际工况，无法精确重复，导致问题难以定位和回归。</w:t>
      </w:r>
    </w:p>
    <w:p>
      <w:pPr>
        <w:pStyle w:val="BodyText"/>
      </w:pPr>
      <w:r>
        <w:rPr>
          <w:rFonts w:hint="eastAsia"/>
          <w:b/>
          <w:bCs/>
        </w:rPr>
        <w:t xml:space="preserve">（3）不可审计</w:t>
      </w:r>
      <w:r>
        <w:rPr>
          <w:rFonts w:hint="eastAsia"/>
        </w:rPr>
        <w:t xml:space="preserve">：测试过程和结果缺乏标准化记录，无法向监管方证明”系统已经过充分验证”。</w:t>
      </w:r>
    </w:p>
    <w:p>
      <w:pPr>
        <w:pStyle w:val="BodyText"/>
      </w:pPr>
      <w:r>
        <w:rPr>
          <w:rFonts w:hint="eastAsia"/>
        </w:rPr>
        <w:t xml:space="preserve">在环测试的核心理念是</w:t>
      </w:r>
      <w:r>
        <w:rPr>
          <w:rFonts w:hint="eastAsia"/>
          <w:b/>
          <w:bCs/>
        </w:rPr>
        <w:t xml:space="preserve">用结构化、可复现、可审计的方法逐步逼近真实运行条件</w:t>
      </w:r>
      <w:r>
        <w:t xml:space="preserve">。Lei 2025a </w:t>
      </w:r>
      <w:r>
        <w:rPr>
          <w:rFonts w:hint="eastAsia"/>
        </w:rPr>
        <w:t xml:space="preserve">提出的</w:t>
      </w:r>
      <w:r>
        <w:t xml:space="preserve"> CHS </w:t>
      </w:r>
      <w:r>
        <w:rPr>
          <w:rFonts w:hint="eastAsia"/>
        </w:rPr>
        <w:t xml:space="preserve">理论体系将在环测试定位为自主运行的”准入门票”——没有通过在环测试验证的控制策略，不允许在线运行。从更宏观的学科视角看，Lei</w:t>
      </w:r>
      <w:r>
        <w:t xml:space="preserve"> 2025d </w:t>
      </w:r>
      <w:r>
        <w:rPr>
          <w:rFonts w:hint="eastAsia"/>
        </w:rPr>
        <w:t xml:space="preserve">指出水资源系统分析正在从”静态平衡”向”动态控制”演进，在环测试正是动态控制范式对验证方法的核心要求——控制论之父</w:t>
      </w:r>
      <w:r>
        <w:t xml:space="preserve"> </w:t>
      </w:r>
      <w:r>
        <w:rPr>
          <w:rFonts w:hint="eastAsia"/>
        </w:rPr>
        <w:t xml:space="preserve">Wiener（1948）所强调的反馈闭环必须经过充分验证才值得信赖。</w:t>
      </w:r>
    </w:p>
    <w:bookmarkEnd w:id="10"/>
    <w:bookmarkStart w:id="11" w:name="xil-在-chs-框架中的定位"/>
    <w:p>
      <w:pPr>
        <w:pStyle w:val="Heading3"/>
      </w:pPr>
      <w:r>
        <w:rPr>
          <w:rStyle w:val="SectionNumber"/>
        </w:rPr>
        <w:t xml:space="preserve">1.2.2</w:t>
      </w:r>
      <w:r>
        <w:tab/>
      </w:r>
      <w:r>
        <w:t xml:space="preserve">10.1.2 xIL </w:t>
      </w:r>
      <w:r>
        <w:rPr>
          <w:rFonts w:hint="eastAsia"/>
        </w:rPr>
        <w:t xml:space="preserve">在</w:t>
      </w:r>
      <w:r>
        <w:t xml:space="preserve"> CHS </w:t>
      </w:r>
      <w:r>
        <w:rPr>
          <w:rFonts w:hint="eastAsia"/>
        </w:rPr>
        <w:t xml:space="preserve">框架中的定位</w:t>
      </w:r>
    </w:p>
    <w:p>
      <w:pPr>
        <w:pStyle w:val="FirstParagraph"/>
      </w:pPr>
      <w:r>
        <w:rPr>
          <w:rFonts w:hint="eastAsia"/>
        </w:rPr>
        <w:t xml:space="preserve">在</w:t>
      </w:r>
      <w:r>
        <w:t xml:space="preserve"> CHS </w:t>
      </w:r>
      <w:r>
        <w:rPr>
          <w:rFonts w:hint="eastAsia"/>
        </w:rPr>
        <w:t xml:space="preserve">六元体系</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中，在环测试验证的是</w:t>
      </w:r>
      <w:r>
        <w:rPr>
          <w:rFonts w:hint="eastAsia"/>
          <w:b/>
          <w:bCs/>
        </w:rPr>
        <w:t xml:space="preserve">控制器</w:t>
      </w:r>
      <w:r>
        <w:rPr>
          <w:b/>
          <w:bCs/>
        </w:rPr>
        <w:t xml:space="preserve"> </w:t>
      </w:r>
      <m:oMath>
        <m:r>
          <m:t>C</m:t>
        </m:r>
      </m:oMath>
      <w:r>
        <w:rPr>
          <w:b/>
          <w:bCs/>
        </w:rPr>
        <w:t xml:space="preserve"> </w:t>
      </w:r>
      <w:r>
        <w:rPr>
          <w:rFonts w:hint="eastAsia"/>
          <w:b/>
          <w:bCs/>
        </w:rPr>
        <w:t xml:space="preserve">在面对被控对象</w:t>
      </w:r>
      <w:r>
        <w:rPr>
          <w:b/>
          <w:bCs/>
        </w:rPr>
        <w:t xml:space="preserve"> </w:t>
      </w:r>
      <m:oMath>
        <m:r>
          <m:t>P</m:t>
        </m:r>
      </m:oMath>
      <w:r>
        <w:rPr>
          <w:rFonts w:hint="eastAsia"/>
          <w:b/>
          <w:bCs/>
        </w:rPr>
        <w:t xml:space="preserve">、执行器</w:t>
      </w:r>
      <w:r>
        <w:rPr>
          <w:b/>
          <w:bCs/>
        </w:rPr>
        <w:t xml:space="preserve"> </w:t>
      </w:r>
      <m:oMath>
        <m:r>
          <m:t>A</m:t>
        </m:r>
      </m:oMath>
      <w:r>
        <w:rPr>
          <w:rFonts w:hint="eastAsia"/>
          <w:b/>
          <w:bCs/>
        </w:rPr>
        <w:t xml:space="preserve">、传感器</w:t>
      </w:r>
      <w:r>
        <w:rPr>
          <w:b/>
          <w:bCs/>
        </w:rPr>
        <w:t xml:space="preserve"> </w:t>
      </w:r>
      <m:oMath>
        <m:r>
          <m:t>S</m:t>
        </m:r>
      </m:oMath>
      <w:r>
        <w:rPr>
          <w:rFonts w:hint="eastAsia"/>
          <w:b/>
          <w:bCs/>
        </w:rPr>
        <w:t xml:space="preserve">、扰动</w:t>
      </w:r>
      <w:r>
        <w:rPr>
          <w:b/>
          <w:bCs/>
        </w:rPr>
        <w:t xml:space="preserve"> </w:t>
      </w:r>
      <m:oMath>
        <m:r>
          <m:t>D</m:t>
        </m:r>
      </m:oMath>
      <w:r>
        <w:rPr>
          <w:b/>
          <w:bCs/>
        </w:rPr>
        <w:t xml:space="preserve"> </w:t>
      </w:r>
      <w:r>
        <w:rPr>
          <w:rFonts w:hint="eastAsia"/>
          <w:b/>
          <w:bCs/>
        </w:rPr>
        <w:t xml:space="preserve">的真实特性时，能否可靠地实现目标</w:t>
      </w:r>
      <w:r>
        <w:rPr>
          <w:b/>
          <w:bCs/>
        </w:rPr>
        <w:t xml:space="preserve"> </w:t>
      </w:r>
      <m:oMath>
        <m:r>
          <m:t>O</m:t>
        </m:r>
      </m:oMath>
      <w:r>
        <w:t xml:space="preserve">。</w:t>
      </w:r>
    </w:p>
    <w:p>
      <w:pPr>
        <w:pStyle w:val="BodyText"/>
      </w:pPr>
      <w:r>
        <w:rPr>
          <w:rFonts w:hint="eastAsia"/>
        </w:rPr>
        <w:t xml:space="preserve">不同的在环测试级别逐步增加验证环节中的”真实度”：</w:t>
      </w:r>
    </w:p>
    <w:p>
      <w:pPr>
        <w:pStyle w:val="BodyText"/>
      </w:pPr>
      <w:r>
        <w:t xml:space="preserve">$$
    \text{MIL} </w:t>
      </w:r>
      <w:r>
        <w:rPr>
          <w:rFonts w:hint="eastAsia"/>
        </w:rPr>
        <w:t xml:space="preserve">\xrightarrow{\text{+真实软件}}</w:t>
      </w:r>
      <w:r>
        <w:t xml:space="preserve"> \text{SIL} </w:t>
      </w:r>
      <w:r>
        <w:rPr>
          <w:rFonts w:hint="eastAsia"/>
        </w:rPr>
        <w:t xml:space="preserve">\xrightarrow{\text{+真实硬件}}</w:t>
      </w:r>
      <w:r>
        <w:t xml:space="preserve"> \text{HIL} </w:t>
      </w:r>
      <w:r>
        <w:rPr>
          <w:rFonts w:hint="eastAsia"/>
        </w:rPr>
        <w:t xml:space="preserve">\xrightarrow{\text{+真实环境}}</w:t>
      </w:r>
      <w:r>
        <w:t xml:space="preserve"> \text{PIL} \tag{10-1}
    $$</w:t>
      </w:r>
    </w:p>
    <w:p>
      <w:pPr>
        <w:pStyle w:val="FirstParagraph"/>
      </w:pPr>
      <w:r>
        <w:rPr>
          <w:rFonts w:hint="eastAsia"/>
        </w:rPr>
        <w:t xml:space="preserve">每个阶段的”真实度”递增，成本也递增，但发现问题的代价递减——越早发现缺陷，修复成本越低。</w:t>
      </w:r>
    </w:p>
    <w:bookmarkEnd w:id="11"/>
    <w:bookmarkStart w:id="12" w:name="与-wnal-等级的关系"/>
    <w:p>
      <w:pPr>
        <w:pStyle w:val="Heading3"/>
      </w:pPr>
      <w:r>
        <w:rPr>
          <w:rStyle w:val="SectionNumber"/>
        </w:rPr>
        <w:t xml:space="preserve">1.2.3</w:t>
      </w:r>
      <w:r>
        <w:tab/>
      </w:r>
      <w:r>
        <w:t xml:space="preserve">10.1.3 </w:t>
      </w:r>
      <w:r>
        <w:rPr>
          <w:rFonts w:hint="eastAsia"/>
        </w:rPr>
        <w:t xml:space="preserve">与</w:t>
      </w:r>
      <w:r>
        <w:t xml:space="preserve"> WNAL </w:t>
      </w:r>
      <w:r>
        <w:rPr>
          <w:rFonts w:hint="eastAsia"/>
        </w:rPr>
        <w:t xml:space="preserve">等级的关系</w:t>
      </w:r>
    </w:p>
    <w:p>
      <w:pPr>
        <w:pStyle w:val="FirstParagraph"/>
      </w:pPr>
      <w:r>
        <w:t xml:space="preserve">ch08 </w:t>
      </w:r>
      <w:r>
        <w:rPr>
          <w:rFonts w:hint="eastAsia"/>
        </w:rPr>
        <w:t xml:space="preserve">已经阐明，WNAL</w:t>
      </w:r>
      <w:r>
        <w:t xml:space="preserve"> </w:t>
      </w:r>
      <w:r>
        <w:rPr>
          <w:rFonts w:hint="eastAsia"/>
        </w:rPr>
        <w:t xml:space="preserve">各等级都有对应的在环测试累积要求：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WNAL </w:t>
            </w:r>
            <w:r>
              <w:rPr>
                <w:rFonts w:hint="eastAsia"/>
              </w:rPr>
              <w:t xml:space="preserve">等级</w:t>
            </w:r>
          </w:p>
        </w:tc>
        <w:tc>
          <w:tcPr/>
          <w:p>
            <w:pPr>
              <w:pStyle w:val="Compact"/>
              <w:jc w:val="left"/>
            </w:pPr>
            <w:r>
              <w:rPr>
                <w:rFonts w:hint="eastAsia"/>
              </w:rPr>
              <w:t xml:space="preserve">必需的在环测试级别</w:t>
            </w:r>
          </w:p>
        </w:tc>
        <w:tc>
          <w:tcPr/>
          <w:p>
            <w:pPr>
              <w:pStyle w:val="Compact"/>
              <w:jc w:val="left"/>
            </w:pPr>
            <w:r>
              <w:rPr>
                <w:rFonts w:hint="eastAsia"/>
              </w:rPr>
              <w:t xml:space="preserve">验证重点</w:t>
            </w:r>
          </w:p>
        </w:tc>
      </w:tr>
      <w:tr>
        <w:tc>
          <w:tcPr/>
          <w:p>
            <w:pPr>
              <w:pStyle w:val="Compact"/>
              <w:jc w:val="left"/>
            </w:pPr>
            <w:r>
              <w:rPr>
                <w:rFonts w:hint="eastAsia"/>
              </w:rPr>
              <w:t xml:space="preserve">L0（手动）</w:t>
            </w:r>
          </w:p>
        </w:tc>
        <w:tc>
          <w:tcPr/>
          <w:p>
            <w:pPr>
              <w:pStyle w:val="Compact"/>
              <w:jc w:val="left"/>
            </w:pPr>
            <w:r>
              <w:rPr>
                <w:rFonts w:hint="eastAsia"/>
              </w:rPr>
              <w:t xml:space="preserve">不要求</w:t>
            </w:r>
          </w:p>
        </w:tc>
        <w:tc>
          <w:tcPr/>
          <w:p>
            <w:pPr>
              <w:pStyle w:val="Compact"/>
              <w:jc w:val="left"/>
            </w:pPr>
            <w:r>
              <w:t xml:space="preserve">—</w:t>
            </w:r>
          </w:p>
        </w:tc>
      </w:tr>
      <w:tr>
        <w:tc>
          <w:tcPr/>
          <w:p>
            <w:pPr>
              <w:pStyle w:val="Compact"/>
              <w:jc w:val="left"/>
            </w:pPr>
            <w:r>
              <w:rPr>
                <w:rFonts w:hint="eastAsia"/>
              </w:rPr>
              <w:t xml:space="preserve">L1（规则自动化）</w:t>
            </w:r>
          </w:p>
        </w:tc>
        <w:tc>
          <w:tcPr/>
          <w:p>
            <w:pPr>
              <w:pStyle w:val="Compact"/>
              <w:jc w:val="left"/>
            </w:pPr>
            <w:r>
              <w:rPr>
                <w:rFonts w:hint="eastAsia"/>
              </w:rPr>
              <w:t xml:space="preserve">建议完成基本</w:t>
            </w:r>
            <w:r>
              <w:t xml:space="preserve"> MIL</w:t>
            </w:r>
          </w:p>
        </w:tc>
        <w:tc>
          <w:tcPr/>
          <w:p>
            <w:pPr>
              <w:pStyle w:val="Compact"/>
              <w:jc w:val="left"/>
            </w:pPr>
            <w:r>
              <w:rPr>
                <w:rFonts w:hint="eastAsia"/>
              </w:rPr>
              <w:t xml:space="preserve">远程控制功能正确性</w:t>
            </w:r>
          </w:p>
        </w:tc>
      </w:tr>
      <w:tr>
        <w:tc>
          <w:tcPr/>
          <w:p>
            <w:pPr>
              <w:pStyle w:val="Compact"/>
              <w:jc w:val="left"/>
            </w:pPr>
            <w:r>
              <w:rPr>
                <w:rFonts w:hint="eastAsia"/>
              </w:rPr>
              <w:t xml:space="preserve">L2（条件自动化）</w:t>
            </w:r>
          </w:p>
        </w:tc>
        <w:tc>
          <w:tcPr/>
          <w:p>
            <w:pPr>
              <w:pStyle w:val="Compact"/>
              <w:jc w:val="left"/>
            </w:pPr>
            <w:r>
              <w:t xml:space="preserve">MIL + SIL </w:t>
            </w:r>
            <w:r>
              <w:rPr>
                <w:rFonts w:hint="eastAsia"/>
              </w:rPr>
              <w:t xml:space="preserve">必须完成</w:t>
            </w:r>
            <w:r>
              <w:t xml:space="preserve"> + HIL </w:t>
            </w:r>
            <w:r>
              <w:rPr>
                <w:rFonts w:hint="eastAsia"/>
              </w:rPr>
              <w:t xml:space="preserve">关键回路</w:t>
            </w:r>
          </w:p>
        </w:tc>
        <w:tc>
          <w:tcPr/>
          <w:p>
            <w:pPr>
              <w:pStyle w:val="Compact"/>
              <w:jc w:val="left"/>
            </w:pPr>
            <w:r>
              <w:rPr>
                <w:rFonts w:hint="eastAsia"/>
              </w:rPr>
              <w:t xml:space="preserve">多站协调算法有效性、代码正确性</w:t>
            </w:r>
          </w:p>
        </w:tc>
      </w:tr>
      <w:tr>
        <w:tc>
          <w:tcPr/>
          <w:p>
            <w:pPr>
              <w:pStyle w:val="Compact"/>
              <w:jc w:val="left"/>
            </w:pPr>
            <w:r>
              <w:rPr>
                <w:rFonts w:hint="eastAsia"/>
              </w:rPr>
              <w:t xml:space="preserve">L3（条件自主）</w:t>
            </w:r>
          </w:p>
        </w:tc>
        <w:tc>
          <w:tcPr/>
          <w:p>
            <w:pPr>
              <w:pStyle w:val="Compact"/>
              <w:jc w:val="left"/>
            </w:pPr>
            <w:r>
              <w:rPr>
                <w:rFonts w:hint="eastAsia"/>
                <w:b/>
                <w:bCs/>
              </w:rPr>
              <w:t xml:space="preserve">完整</w:t>
            </w:r>
            <w:r>
              <w:rPr>
                <w:b/>
                <w:bCs/>
              </w:rPr>
              <w:t xml:space="preserve"> MIL + SIL + </w:t>
            </w:r>
            <w:r>
              <w:rPr>
                <w:rFonts w:hint="eastAsia"/>
                <w:b/>
                <w:bCs/>
              </w:rPr>
              <w:t xml:space="preserve">HIL（全工况覆盖）</w:t>
            </w:r>
          </w:p>
        </w:tc>
        <w:tc>
          <w:tcPr/>
          <w:p>
            <w:pPr>
              <w:pStyle w:val="Compact"/>
              <w:jc w:val="left"/>
            </w:pPr>
            <w:r>
              <w:t xml:space="preserve">ODD </w:t>
            </w:r>
            <w:r>
              <w:rPr>
                <w:rFonts w:hint="eastAsia"/>
              </w:rPr>
              <w:t xml:space="preserve">边界行为、MRC</w:t>
            </w:r>
            <w:r>
              <w:t xml:space="preserve"> </w:t>
            </w:r>
            <w:r>
              <w:rPr>
                <w:rFonts w:hint="eastAsia"/>
              </w:rPr>
              <w:t xml:space="preserve">触发与降级链路</w:t>
            </w:r>
          </w:p>
        </w:tc>
      </w:tr>
      <w:tr>
        <w:tc>
          <w:tcPr/>
          <w:p>
            <w:pPr>
              <w:pStyle w:val="Compact"/>
              <w:jc w:val="left"/>
            </w:pPr>
            <w:r>
              <w:rPr>
                <w:rFonts w:hint="eastAsia"/>
              </w:rPr>
              <w:t xml:space="preserve">L4（高度自主）</w:t>
            </w:r>
          </w:p>
        </w:tc>
        <w:tc>
          <w:tcPr/>
          <w:p>
            <w:pPr>
              <w:pStyle w:val="Compact"/>
              <w:jc w:val="left"/>
            </w:pPr>
            <w:r>
              <w:rPr>
                <w:rFonts w:hint="eastAsia"/>
              </w:rPr>
              <w:t xml:space="preserve">完整</w:t>
            </w:r>
            <w:r>
              <w:t xml:space="preserve"> xIL + </w:t>
            </w:r>
            <w:r>
              <w:rPr>
                <w:rFonts w:hint="eastAsia"/>
              </w:rPr>
              <w:t xml:space="preserve">对抗性测试</w:t>
            </w:r>
            <w:r>
              <w:t xml:space="preserve"> + </w:t>
            </w:r>
            <w:r>
              <w:rPr>
                <w:rFonts w:hint="eastAsia"/>
              </w:rPr>
              <w:t xml:space="preserve">长期影子运行</w:t>
            </w:r>
          </w:p>
        </w:tc>
        <w:tc>
          <w:tcPr/>
          <w:p>
            <w:pPr>
              <w:pStyle w:val="Compact"/>
              <w:jc w:val="left"/>
            </w:pPr>
            <w:r>
              <w:rPr>
                <w:rFonts w:hint="eastAsia"/>
              </w:rPr>
              <w:t xml:space="preserve">多场景稳健性、异常自处置成功率</w:t>
            </w:r>
          </w:p>
        </w:tc>
      </w:tr>
    </w:tbl>
    <w:p>
      <w:pPr>
        <w:pStyle w:val="BodyText"/>
      </w:pPr>
      <w:r>
        <w:rPr>
          <w:rFonts w:hint="eastAsia"/>
        </w:rPr>
        <w:t xml:space="preserve">等级越高，在环测试的要求越严格——从”算法验证”到”系统验证”再到”运行验证”。L2→L3</w:t>
      </w:r>
      <w:r>
        <w:t xml:space="preserve"> </w:t>
      </w:r>
      <w:r>
        <w:rPr>
          <w:rFonts w:hint="eastAsia"/>
        </w:rPr>
        <w:t xml:space="preserve">跃迁是关键分水岭：从</w:t>
      </w:r>
      <w:r>
        <w:t xml:space="preserve"> L2 </w:t>
      </w:r>
      <w:r>
        <w:rPr>
          <w:rFonts w:hint="eastAsia"/>
        </w:rPr>
        <w:t xml:space="preserve">开始</w:t>
      </w:r>
      <w:r>
        <w:t xml:space="preserve"> MIL/SIL/HIL </w:t>
      </w:r>
      <w:r>
        <w:rPr>
          <w:rFonts w:hint="eastAsia"/>
        </w:rPr>
        <w:t xml:space="preserve">三级验证就应成为标配，L3</w:t>
      </w:r>
      <w:r>
        <w:t xml:space="preserve"> </w:t>
      </w:r>
      <w:r>
        <w:rPr>
          <w:rFonts w:hint="eastAsia"/>
        </w:rPr>
        <w:t xml:space="preserve">则对场景覆盖率提出强制性准入标准。</w:t>
      </w:r>
    </w:p>
    <w:bookmarkEnd w:id="12"/>
    <w:bookmarkStart w:id="13" w:name="国内外在环测试实践概述"/>
    <w:p>
      <w:pPr>
        <w:pStyle w:val="Heading3"/>
      </w:pPr>
      <w:r>
        <w:rPr>
          <w:rStyle w:val="SectionNumber"/>
        </w:rPr>
        <w:t xml:space="preserve">1.2.4</w:t>
      </w:r>
      <w:r>
        <w:tab/>
      </w:r>
      <w:r>
        <w:t xml:space="preserve">10.1.4 </w:t>
      </w:r>
      <w:r>
        <w:rPr>
          <w:rFonts w:hint="eastAsia"/>
        </w:rPr>
        <w:t xml:space="preserve">国内外在环测试实践概述</w:t>
      </w:r>
    </w:p>
    <w:p>
      <w:pPr>
        <w:pStyle w:val="FirstParagraph"/>
      </w:pPr>
      <w:r>
        <w:rPr>
          <w:rFonts w:hint="eastAsia"/>
        </w:rPr>
        <w:t xml:space="preserve">在环测试最初源于航空航天和汽车工业。Isermann</w:t>
      </w:r>
      <w:r>
        <w:t xml:space="preserve"> et </w:t>
      </w:r>
      <w:r>
        <w:rPr>
          <w:rFonts w:hint="eastAsia"/>
        </w:rPr>
        <w:t xml:space="preserve">al.（1999）系统总结了硬件在环仿真在机电系统开发中的应用。DO-178C（RTCA,</w:t>
      </w:r>
      <w:r>
        <w:t xml:space="preserve"> </w:t>
      </w:r>
      <w:r>
        <w:rPr>
          <w:rFonts w:hint="eastAsia"/>
        </w:rPr>
        <w:t xml:space="preserve">2011）是航空软件验证的国际标准，定义了从A（灾难性）到E（无影响）的五级软件保证等级（DAL），每个等级对应不同的测试和文档要求。ISO</w:t>
      </w:r>
      <w:r>
        <w:t xml:space="preserve"> </w:t>
      </w:r>
      <w:r>
        <w:rPr>
          <w:rFonts w:hint="eastAsia"/>
        </w:rPr>
        <w:t xml:space="preserve">26262（2018）为汽车功能安全定义了ASIL</w:t>
      </w:r>
      <w:r>
        <w:t xml:space="preserve"> </w:t>
      </w:r>
      <w:r>
        <w:rPr>
          <w:rFonts w:hint="eastAsia"/>
        </w:rPr>
        <w:t xml:space="preserve">A-D四级，与在环测试深度绑定。</w:t>
      </w:r>
    </w:p>
    <w:p>
      <w:pPr>
        <w:pStyle w:val="BodyText"/>
      </w:pPr>
      <w:r>
        <w:rPr>
          <w:rFonts w:hint="eastAsia"/>
        </w:rPr>
        <w:t xml:space="preserve">水利行业在在环测试方面起步较晚。Buyalski（1991）在渠道系统自动化手册中记录了早期的控制器现场测试方法。Van</w:t>
      </w:r>
      <w:r>
        <w:t xml:space="preserve"> </w:t>
      </w:r>
      <w:r>
        <w:rPr>
          <w:rFonts w:hint="eastAsia"/>
        </w:rPr>
        <w:t xml:space="preserve">Overloop（2006）在明渠MPC控制研究中使用了MIL验证。Clemmens</w:t>
      </w:r>
      <w:r>
        <w:t xml:space="preserve"> et </w:t>
      </w:r>
      <w:r>
        <w:rPr>
          <w:rFonts w:hint="eastAsia"/>
        </w:rPr>
        <w:t xml:space="preserve">al.（2005）在美国垦务局的灌区自动化项目中引入了SIL测试。Litrico</w:t>
      </w:r>
      <w:r>
        <w:t xml:space="preserve"> &amp; </w:t>
      </w:r>
      <w:r>
        <w:rPr>
          <w:rFonts w:hint="eastAsia"/>
        </w:rPr>
        <w:t xml:space="preserve">Fromion（2009）的水系统建模框架为MIL提供了标准仿真平台。ASCE</w:t>
      </w:r>
      <w:r>
        <w:t xml:space="preserve"> MOP </w:t>
      </w:r>
      <w:r>
        <w:rPr>
          <w:rFonts w:hint="eastAsia"/>
        </w:rPr>
        <w:t xml:space="preserve">131（2014）在灌溉系统自动化指南中推荐了分阶段验证流程，但系统化的MIL-SIL-HIL-PIL全流程在水利行业尚未形成标准。Lei</w:t>
      </w:r>
      <w:r>
        <w:t xml:space="preserve"> 2025c </w:t>
      </w:r>
      <w:r>
        <w:rPr>
          <w:rFonts w:hint="eastAsia"/>
        </w:rPr>
        <w:t xml:space="preserve">的贡献在于提出了面向水系统的完整在环测试体系框架。</w:t>
      </w:r>
    </w:p>
    <w:p>
      <w:r>
        <w:pict>
          <v:rect style="width:0;height:1.5pt" o:hralign="center" o:hrstd="t" o:hr="t"/>
        </w:pict>
      </w:r>
    </w:p>
    <w:bookmarkEnd w:id="13"/>
    <w:bookmarkEnd w:id="14"/>
    <w:bookmarkStart w:id="20" w:name="milsilhilpil-分层框架"/>
    <w:p>
      <w:pPr>
        <w:pStyle w:val="Heading2"/>
      </w:pPr>
      <w:r>
        <w:rPr>
          <w:rStyle w:val="SectionNumber"/>
        </w:rPr>
        <w:t xml:space="preserve">1.3</w:t>
      </w:r>
      <w:r>
        <w:tab/>
      </w:r>
      <w:r>
        <w:t xml:space="preserve">10.2 MIL/SIL/HIL/PIL </w:t>
      </w:r>
      <w:r>
        <w:rPr>
          <w:rFonts w:hint="eastAsia"/>
        </w:rPr>
        <w:t xml:space="preserve">分层框架</w:t>
      </w:r>
    </w:p>
    <w:bookmarkStart w:id="15" w:name="milmodel-in-the-loop模型在环"/>
    <w:p>
      <w:pPr>
        <w:pStyle w:val="Heading3"/>
      </w:pPr>
      <w:r>
        <w:rPr>
          <w:rStyle w:val="SectionNumber"/>
        </w:rPr>
        <w:t xml:space="preserve">1.3.1</w:t>
      </w:r>
      <w:r>
        <w:tab/>
      </w:r>
      <w:r>
        <w:t xml:space="preserve">10.2.1 </w:t>
      </w:r>
      <w:r>
        <w:rPr>
          <w:rFonts w:hint="eastAsia"/>
        </w:rPr>
        <w:t xml:space="preserve">MIL（Model-in-the-Loop，模型在环）</w:t>
      </w:r>
    </w:p>
    <w:p>
      <w:pPr>
        <w:pStyle w:val="FirstParagraph"/>
      </w:pPr>
      <w:r>
        <w:rPr>
          <w:rFonts w:hint="eastAsia"/>
          <w:b/>
          <w:bCs/>
        </w:rPr>
        <w:t xml:space="preserve">定义</w:t>
      </w:r>
      <w:r>
        <w:rPr>
          <w:rFonts w:hint="eastAsia"/>
        </w:rPr>
        <w:t xml:space="preserve">：控制算法和被控对象均以数学模型形式存在，在纯仿真环境中验证算法的有效性和参数敏感性。</w:t>
      </w:r>
    </w:p>
    <w:p>
      <w:pPr>
        <w:pStyle w:val="BodyText"/>
      </w:pPr>
      <w:r>
        <w:rPr>
          <w:rFonts w:hint="eastAsia"/>
          <w:b/>
          <w:bCs/>
        </w:rPr>
        <w:t xml:space="preserve">验证对象</w:t>
      </w:r>
      <w:r>
        <w:rPr>
          <w:rFonts w:hint="eastAsia"/>
        </w:rPr>
        <w:t xml:space="preserve">：</w:t>
      </w:r>
      <w:r>
        <w:t xml:space="preserve"> </w:t>
      </w:r>
      <w:r>
        <w:t xml:space="preserve">- </w:t>
      </w:r>
      <w:r>
        <w:rPr>
          <w:rFonts w:hint="eastAsia"/>
        </w:rPr>
        <w:t xml:space="preserve">控制算法逻辑（MPC</w:t>
      </w:r>
      <w:r>
        <w:t xml:space="preserve"> </w:t>
      </w:r>
      <w:r>
        <w:rPr>
          <w:rFonts w:hint="eastAsia"/>
        </w:rPr>
        <w:t xml:space="preserve">预测模型、RL</w:t>
      </w:r>
      <w:r>
        <w:t xml:space="preserve"> </w:t>
      </w:r>
      <w:r>
        <w:rPr>
          <w:rFonts w:hint="eastAsia"/>
        </w:rPr>
        <w:t xml:space="preserve">策略网络、PID</w:t>
      </w:r>
      <w:r>
        <w:t xml:space="preserve"> </w:t>
      </w:r>
      <w:r>
        <w:rPr>
          <w:rFonts w:hint="eastAsia"/>
        </w:rPr>
        <w:t xml:space="preserve">参数等）</w:t>
      </w:r>
      <w:r>
        <w:t xml:space="preserve"> </w:t>
      </w:r>
      <w:r>
        <w:t xml:space="preserve">- </w:t>
      </w:r>
      <w:r>
        <w:rPr>
          <w:rFonts w:hint="eastAsia"/>
        </w:rPr>
        <w:t xml:space="preserve">系统模型（Saint-Venant</w:t>
      </w:r>
      <w:r>
        <w:t xml:space="preserve"> </w:t>
      </w:r>
      <w:r>
        <w:rPr>
          <w:rFonts w:hint="eastAsia"/>
        </w:rPr>
        <w:t xml:space="preserve">方程离散化、IDZ</w:t>
      </w:r>
      <w:r>
        <w:t xml:space="preserve"> </w:t>
      </w:r>
      <w:r>
        <w:rPr>
          <w:rFonts w:hint="eastAsia"/>
        </w:rPr>
        <w:t xml:space="preserve">传递函数、管网节点模型等，参见</w:t>
      </w:r>
      <w:r>
        <w:t xml:space="preserve"> T2a </w:t>
      </w:r>
      <w:r>
        <w:rPr>
          <w:rFonts w:hint="eastAsia"/>
        </w:rPr>
        <w:t xml:space="preserve">第二至四章）</w:t>
      </w:r>
      <w:r>
        <w:t xml:space="preserve"> </w:t>
      </w:r>
      <w:r>
        <w:t xml:space="preserve">- </w:t>
      </w:r>
      <w:r>
        <w:rPr>
          <w:rFonts w:hint="eastAsia"/>
        </w:rPr>
        <w:t xml:space="preserve">参数敏感性（模型参数偏差对控制性能的影响）</w:t>
      </w:r>
    </w:p>
    <w:p>
      <w:pPr>
        <w:pStyle w:val="BodyText"/>
      </w:pPr>
      <w:r>
        <w:rPr>
          <w:rFonts w:hint="eastAsia"/>
          <w:b/>
          <w:bCs/>
        </w:rPr>
        <w:t xml:space="preserve">实施环境</w:t>
      </w:r>
      <w:r>
        <w:rPr>
          <w:rFonts w:hint="eastAsia"/>
        </w:rPr>
        <w:t xml:space="preserve">：</w:t>
      </w:r>
      <w:r>
        <w:t xml:space="preserve"> </w:t>
      </w:r>
      <w:r>
        <w:t xml:space="preserve">- </w:t>
      </w:r>
      <w:r>
        <w:rPr>
          <w:rFonts w:hint="eastAsia"/>
        </w:rPr>
        <w:t xml:space="preserve">仿真软件：MATLAB/Simulink、Python</w:t>
      </w:r>
      <w:r>
        <w:t xml:space="preserve"> + </w:t>
      </w:r>
      <w:r>
        <w:rPr>
          <w:rFonts w:hint="eastAsia"/>
        </w:rPr>
        <w:t xml:space="preserve">SciPy、OpenModelica（参见</w:t>
      </w:r>
      <w:r>
        <w:t xml:space="preserve"> T2a </w:t>
      </w:r>
      <w:r>
        <w:rPr>
          <w:rFonts w:hint="eastAsia"/>
        </w:rPr>
        <w:t xml:space="preserve">第十三章数字孪生平台）</w:t>
      </w:r>
      <w:r>
        <w:t xml:space="preserve"> </w:t>
      </w:r>
      <w:r>
        <w:t xml:space="preserve">- </w:t>
      </w:r>
      <w:r>
        <w:rPr>
          <w:rFonts w:hint="eastAsia"/>
        </w:rPr>
        <w:t xml:space="preserve">被控对象模型：降阶模型（IDZ/ID）用于快速筛查，详细模型（完整</w:t>
      </w:r>
      <w:r>
        <w:t xml:space="preserve"> </w:t>
      </w:r>
      <w:r>
        <w:rPr>
          <w:rFonts w:hint="eastAsia"/>
        </w:rPr>
        <w:t xml:space="preserve">Saint-Venant）用于精度验证</w:t>
      </w:r>
      <w:r>
        <w:t xml:space="preserve"> </w:t>
      </w:r>
      <w:r>
        <w:t xml:space="preserve">- </w:t>
      </w:r>
      <w:r>
        <w:rPr>
          <w:rFonts w:hint="eastAsia"/>
        </w:rPr>
        <w:t xml:space="preserve">扰动模型：历史数据回放</w:t>
      </w:r>
      <w:r>
        <w:t xml:space="preserve"> + </w:t>
      </w:r>
      <w:r>
        <w:rPr>
          <w:rFonts w:hint="eastAsia"/>
        </w:rPr>
        <w:t xml:space="preserve">合成极端场景</w:t>
      </w:r>
    </w:p>
    <w:p>
      <w:pPr>
        <w:pStyle w:val="BodyText"/>
      </w:pPr>
      <w:r>
        <w:rPr>
          <w:b/>
          <w:bCs/>
        </w:rPr>
        <w:t xml:space="preserve">MIL </w:t>
      </w:r>
      <w:r>
        <w:rPr>
          <w:rFonts w:hint="eastAsia"/>
          <w:b/>
          <w:bCs/>
        </w:rPr>
        <w:t xml:space="preserve">的关键测试内容</w:t>
      </w:r>
      <w:r>
        <w:rPr>
          <w:rFonts w:hint="eastAsia"/>
        </w:rPr>
        <w:t xml:space="preserve">：</w:t>
      </w:r>
    </w:p>
    <w:p>
      <w:pPr>
        <w:pStyle w:val="BodyText"/>
      </w:pPr>
      <w:r>
        <w:rPr>
          <w:rFonts w:hint="eastAsia"/>
          <w:b/>
          <w:bCs/>
        </w:rPr>
        <w:t xml:space="preserve">（1）算法功能验证</w:t>
      </w:r>
      <w:r>
        <w:rPr>
          <w:rFonts w:hint="eastAsia"/>
        </w:rPr>
        <w:t xml:space="preserve">：控制策略在标准工况下能否达到控制目标（水位跟踪误差、流量偏差等）。</w:t>
      </w:r>
    </w:p>
    <w:p>
      <w:pPr>
        <w:pStyle w:val="BodyText"/>
      </w:pPr>
      <w:r>
        <w:rPr>
          <w:rFonts w:hint="eastAsia"/>
          <w:b/>
          <w:bCs/>
        </w:rPr>
        <w:t xml:space="preserve">（2）参数敏感性分析</w:t>
      </w:r>
      <w:r>
        <w:rPr>
          <w:rFonts w:hint="eastAsia"/>
        </w:rPr>
        <w:t xml:space="preserve">：模型参数（如</w:t>
      </w:r>
      <w:r>
        <w:t xml:space="preserve"> Manning </w:t>
      </w:r>
      <w:r>
        <w:rPr>
          <w:rFonts w:hint="eastAsia"/>
        </w:rPr>
        <w:t xml:space="preserve">系数、管道粗糙度）在合理范围内变化时，控制性能的衰减程度。Saltelli</w:t>
      </w:r>
      <w:r>
        <w:t xml:space="preserve"> et </w:t>
      </w:r>
      <w:r>
        <w:rPr>
          <w:rFonts w:hint="eastAsia"/>
        </w:rPr>
        <w:t xml:space="preserve">al.（2008）提出的全局敏感性分析方法为此提供了系统化工具。</w:t>
      </w:r>
    </w:p>
    <w:p>
      <w:pPr>
        <w:pStyle w:val="BodyText"/>
      </w:pPr>
      <w:r>
        <w:rPr>
          <w:rFonts w:hint="eastAsia"/>
          <w:b/>
          <w:bCs/>
        </w:rPr>
        <w:t xml:space="preserve">（3）极端场景筛查</w:t>
      </w:r>
      <w:r>
        <w:rPr>
          <w:rFonts w:hint="eastAsia"/>
        </w:rPr>
        <w:t xml:space="preserve">：用蒙特卡洛方法在</w:t>
      </w:r>
      <w:r>
        <w:t xml:space="preserve"> ODD </w:t>
      </w:r>
      <w:r>
        <w:rPr>
          <w:rFonts w:hint="eastAsia"/>
        </w:rPr>
        <w:t xml:space="preserve">边界附近生成大量场景，快速筛查可能导致控制失效的场景组合。Brunton</w:t>
      </w:r>
      <w:r>
        <w:t xml:space="preserve"> &amp; </w:t>
      </w:r>
      <w:r>
        <w:rPr>
          <w:rFonts w:hint="eastAsia"/>
        </w:rPr>
        <w:t xml:space="preserve">Kutz（2019）讨论的数据驱动方法可以辅助从历史数据中识别高风险场景组合。</w:t>
      </w:r>
    </w:p>
    <w:p>
      <w:pPr>
        <w:pStyle w:val="BodyText"/>
      </w:pPr>
      <w:r>
        <w:rPr>
          <w:rFonts w:hint="eastAsia"/>
          <w:b/>
          <w:bCs/>
        </w:rPr>
        <w:t xml:space="preserve">（4）多算法对比</w:t>
      </w:r>
      <w:r>
        <w:rPr>
          <w:rFonts w:hint="eastAsia"/>
        </w:rPr>
        <w:t xml:space="preserve">：在相同场景下对比不同控制策略（如</w:t>
      </w:r>
      <w:r>
        <w:t xml:space="preserve"> MPC vs RL vs </w:t>
      </w:r>
      <w:r>
        <w:rPr>
          <w:rFonts w:hint="eastAsia"/>
        </w:rPr>
        <w:t xml:space="preserve">PID）的性能，为策略选择提供证据。</w:t>
      </w:r>
    </w:p>
    <w:p>
      <w:pPr>
        <w:pStyle w:val="BodyText"/>
      </w:pPr>
      <w:r>
        <w:rPr>
          <w:b/>
          <w:bCs/>
        </w:rPr>
        <w:t xml:space="preserve">MIL </w:t>
      </w:r>
      <w:r>
        <w:rPr>
          <w:rFonts w:hint="eastAsia"/>
          <w:b/>
          <w:bCs/>
        </w:rPr>
        <w:t xml:space="preserve">的优势与局限</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优势</w:t>
            </w:r>
          </w:p>
        </w:tc>
        <w:tc>
          <w:tcPr/>
          <w:p>
            <w:pPr>
              <w:pStyle w:val="Compact"/>
              <w:jc w:val="left"/>
            </w:pPr>
            <w:r>
              <w:rPr>
                <w:rFonts w:hint="eastAsia"/>
              </w:rPr>
              <w:t xml:space="preserve">局限</w:t>
            </w:r>
          </w:p>
        </w:tc>
      </w:tr>
      <w:tr>
        <w:tc>
          <w:tcPr/>
          <w:p>
            <w:pPr>
              <w:pStyle w:val="Compact"/>
              <w:jc w:val="left"/>
            </w:pPr>
            <w:r>
              <w:rPr>
                <w:rFonts w:hint="eastAsia"/>
              </w:rPr>
              <w:t xml:space="preserve">成本</w:t>
            </w:r>
          </w:p>
        </w:tc>
        <w:tc>
          <w:tcPr/>
          <w:p>
            <w:pPr>
              <w:pStyle w:val="Compact"/>
              <w:jc w:val="left"/>
            </w:pPr>
            <w:r>
              <w:rPr>
                <w:rFonts w:hint="eastAsia"/>
              </w:rPr>
              <w:t xml:space="preserve">极低（仅需计算资源）</w:t>
            </w:r>
          </w:p>
        </w:tc>
        <w:tc>
          <w:tcPr/>
          <w:p>
            <w:pPr>
              <w:pStyle w:val="Compact"/>
              <w:jc w:val="left"/>
            </w:pPr>
            <w:r>
              <w:t xml:space="preserve">—</w:t>
            </w:r>
          </w:p>
        </w:tc>
      </w:tr>
      <w:tr>
        <w:tc>
          <w:tcPr/>
          <w:p>
            <w:pPr>
              <w:pStyle w:val="Compact"/>
              <w:jc w:val="left"/>
            </w:pPr>
            <w:r>
              <w:rPr>
                <w:rFonts w:hint="eastAsia"/>
              </w:rPr>
              <w:t xml:space="preserve">速度</w:t>
            </w:r>
          </w:p>
        </w:tc>
        <w:tc>
          <w:tcPr/>
          <w:p>
            <w:pPr>
              <w:pStyle w:val="Compact"/>
              <w:jc w:val="left"/>
            </w:pPr>
            <w:r>
              <w:rPr>
                <w:rFonts w:hint="eastAsia"/>
              </w:rPr>
              <w:t xml:space="preserve">极快（可加速仿真）</w:t>
            </w:r>
          </w:p>
        </w:tc>
        <w:tc>
          <w:tcPr/>
          <w:p>
            <w:pPr>
              <w:pStyle w:val="Compact"/>
              <w:jc w:val="left"/>
            </w:pPr>
            <w:r>
              <w:t xml:space="preserve">—</w:t>
            </w:r>
          </w:p>
        </w:tc>
      </w:tr>
      <w:tr>
        <w:tc>
          <w:tcPr/>
          <w:p>
            <w:pPr>
              <w:pStyle w:val="Compact"/>
              <w:jc w:val="left"/>
            </w:pPr>
            <w:r>
              <w:rPr>
                <w:rFonts w:hint="eastAsia"/>
              </w:rPr>
              <w:t xml:space="preserve">可控性</w:t>
            </w:r>
          </w:p>
        </w:tc>
        <w:tc>
          <w:tcPr/>
          <w:p>
            <w:pPr>
              <w:pStyle w:val="Compact"/>
              <w:jc w:val="left"/>
            </w:pPr>
            <w:r>
              <w:rPr>
                <w:rFonts w:hint="eastAsia"/>
              </w:rPr>
              <w:t xml:space="preserve">完全可控（任意场景可构造）</w:t>
            </w:r>
          </w:p>
        </w:tc>
        <w:tc>
          <w:tcPr/>
          <w:p>
            <w:pPr>
              <w:pStyle w:val="Compact"/>
              <w:jc w:val="left"/>
            </w:pPr>
            <w:r>
              <w:t xml:space="preserve">—</w:t>
            </w:r>
          </w:p>
        </w:tc>
      </w:tr>
      <w:tr>
        <w:tc>
          <w:tcPr/>
          <w:p>
            <w:pPr>
              <w:pStyle w:val="Compact"/>
              <w:jc w:val="left"/>
            </w:pPr>
            <w:r>
              <w:rPr>
                <w:rFonts w:hint="eastAsia"/>
              </w:rPr>
              <w:t xml:space="preserve">真实度</w:t>
            </w:r>
          </w:p>
        </w:tc>
        <w:tc>
          <w:tcPr/>
          <w:p>
            <w:pPr>
              <w:pStyle w:val="Compact"/>
              <w:jc w:val="left"/>
            </w:pPr>
            <w:r>
              <w:t xml:space="preserve">—</w:t>
            </w:r>
          </w:p>
        </w:tc>
        <w:tc>
          <w:tcPr/>
          <w:p>
            <w:pPr>
              <w:pStyle w:val="Compact"/>
              <w:jc w:val="left"/>
            </w:pPr>
            <w:r>
              <w:rPr>
                <w:rFonts w:hint="eastAsia"/>
              </w:rPr>
              <w:t xml:space="preserve">不含软件集成、硬件特性、通信延迟</w:t>
            </w:r>
          </w:p>
        </w:tc>
      </w:tr>
      <w:tr>
        <w:tc>
          <w:tcPr/>
          <w:p>
            <w:pPr>
              <w:pStyle w:val="Compact"/>
              <w:jc w:val="left"/>
            </w:pPr>
            <w:r>
              <w:rPr>
                <w:rFonts w:hint="eastAsia"/>
              </w:rPr>
              <w:t xml:space="preserve">发现能力</w:t>
            </w:r>
          </w:p>
        </w:tc>
        <w:tc>
          <w:tcPr/>
          <w:p>
            <w:pPr>
              <w:pStyle w:val="Compact"/>
              <w:jc w:val="left"/>
            </w:pPr>
            <w:r>
              <w:rPr>
                <w:rFonts w:hint="eastAsia"/>
              </w:rPr>
              <w:t xml:space="preserve">算法逻辑缺陷、参数不当</w:t>
            </w:r>
          </w:p>
        </w:tc>
        <w:tc>
          <w:tcPr/>
          <w:p>
            <w:pPr>
              <w:pStyle w:val="Compact"/>
              <w:jc w:val="left"/>
            </w:pPr>
            <w:r>
              <w:rPr>
                <w:rFonts w:hint="eastAsia"/>
              </w:rPr>
              <w:t xml:space="preserve">无法发现集成问题和硬件问题</w:t>
            </w:r>
          </w:p>
        </w:tc>
      </w:tr>
    </w:tbl>
    <w:p>
      <w:pPr>
        <w:pStyle w:val="BodyText"/>
      </w:pPr>
      <w:r>
        <w:rPr>
          <w:b/>
          <w:bCs/>
        </w:rPr>
        <w:t xml:space="preserve">MIL </w:t>
      </w:r>
      <w:r>
        <w:rPr>
          <w:rFonts w:hint="eastAsia"/>
          <w:b/>
          <w:bCs/>
        </w:rPr>
        <w:t xml:space="preserve">通过标准</w:t>
      </w:r>
      <w:r>
        <w:rPr>
          <w:rFonts w:hint="eastAsia"/>
        </w:rPr>
        <w:t xml:space="preserve">：</w:t>
      </w:r>
      <w:r>
        <w:t xml:space="preserve"> </w:t>
      </w:r>
      <w:r>
        <w:t xml:space="preserve">- </w:t>
      </w:r>
      <w:r>
        <w:rPr>
          <w:rFonts w:hint="eastAsia"/>
        </w:rPr>
        <w:t xml:space="preserve">标准工况控制性能达到设计指标</w:t>
      </w:r>
      <w:r>
        <w:t xml:space="preserve"> </w:t>
      </w:r>
      <w:r>
        <w:t xml:space="preserve">- </w:t>
      </w:r>
      <w:r>
        <w:rPr>
          <w:rFonts w:hint="eastAsia"/>
        </w:rPr>
        <w:t xml:space="preserve">参数</w:t>
      </w:r>
      <w:r>
        <w:t xml:space="preserve"> ±20% </w:t>
      </w:r>
      <w:r>
        <w:rPr>
          <w:rFonts w:hint="eastAsia"/>
        </w:rPr>
        <w:t xml:space="preserve">范围内性能衰减</w:t>
      </w:r>
      <w:r>
        <w:t xml:space="preserve"> &lt; 15%</w:t>
      </w:r>
      <w:r>
        <w:t xml:space="preserve"> </w:t>
      </w:r>
      <w:r>
        <w:t xml:space="preserve">- </w:t>
      </w:r>
      <w:r>
        <w:rPr>
          <w:rFonts w:hint="eastAsia"/>
        </w:rPr>
        <w:t xml:space="preserve">极端场景（50年重现期）无安全约束违反</w:t>
      </w:r>
      <w:r>
        <w:t xml:space="preserve"> </w:t>
      </w:r>
      <w:r>
        <w:t xml:space="preserve">- </w:t>
      </w:r>
      <w:r>
        <w:rPr>
          <w:rFonts w:hint="eastAsia"/>
        </w:rPr>
        <w:t xml:space="preserve">全部</w:t>
      </w:r>
      <w:r>
        <w:t xml:space="preserve"> P0 </w:t>
      </w:r>
      <w:r>
        <w:rPr>
          <w:rFonts w:hint="eastAsia"/>
        </w:rPr>
        <w:t xml:space="preserve">测试用例通过</w:t>
      </w:r>
    </w:p>
    <w:bookmarkEnd w:id="15"/>
    <w:bookmarkStart w:id="16" w:name="silsoftware-in-the-loop软件在环"/>
    <w:p>
      <w:pPr>
        <w:pStyle w:val="Heading3"/>
      </w:pPr>
      <w:r>
        <w:rPr>
          <w:rStyle w:val="SectionNumber"/>
        </w:rPr>
        <w:t xml:space="preserve">1.3.2</w:t>
      </w:r>
      <w:r>
        <w:tab/>
      </w:r>
      <w:r>
        <w:t xml:space="preserve">10.2.2 </w:t>
      </w:r>
      <w:r>
        <w:rPr>
          <w:rFonts w:hint="eastAsia"/>
        </w:rPr>
        <w:t xml:space="preserve">SIL（Software-in-the-Loop，软件在环）</w:t>
      </w:r>
    </w:p>
    <w:p>
      <w:pPr>
        <w:pStyle w:val="FirstParagraph"/>
      </w:pPr>
      <w:r>
        <w:rPr>
          <w:rFonts w:hint="eastAsia"/>
          <w:b/>
          <w:bCs/>
        </w:rPr>
        <w:t xml:space="preserve">定义</w:t>
      </w:r>
      <w:r>
        <w:rPr>
          <w:rFonts w:hint="eastAsia"/>
        </w:rPr>
        <w:t xml:space="preserve">：将控制算法部署到实际软件栈（包括通信中间件、数据库、调度引擎等），与被控对象模型构成闭环，验证软件集成行为。</w:t>
      </w:r>
    </w:p>
    <w:p>
      <w:pPr>
        <w:pStyle w:val="BodyText"/>
      </w:pPr>
      <w:r>
        <w:rPr>
          <w:rFonts w:hint="eastAsia"/>
          <w:b/>
          <w:bCs/>
        </w:rPr>
        <w:t xml:space="preserve">验证对象</w:t>
      </w:r>
      <w:r>
        <w:rPr>
          <w:rFonts w:hint="eastAsia"/>
        </w:rPr>
        <w:t xml:space="preserve">：</w:t>
      </w:r>
      <w:r>
        <w:t xml:space="preserve"> </w:t>
      </w:r>
      <w:r>
        <w:t xml:space="preserve">- </w:t>
      </w:r>
      <w:r>
        <w:rPr>
          <w:rFonts w:hint="eastAsia"/>
        </w:rPr>
        <w:t xml:space="preserve">软件接口（API</w:t>
      </w:r>
      <w:r>
        <w:t xml:space="preserve"> </w:t>
      </w:r>
      <w:r>
        <w:rPr>
          <w:rFonts w:hint="eastAsia"/>
        </w:rPr>
        <w:t xml:space="preserve">调用、消息队列、数据格式转换）</w:t>
      </w:r>
      <w:r>
        <w:t xml:space="preserve"> </w:t>
      </w:r>
      <w:r>
        <w:t xml:space="preserve">- </w:t>
      </w:r>
      <w:r>
        <w:rPr>
          <w:rFonts w:hint="eastAsia"/>
        </w:rPr>
        <w:t xml:space="preserve">时序行为（控制周期、数据采集频率、消息延迟）</w:t>
      </w:r>
      <w:r>
        <w:t xml:space="preserve"> </w:t>
      </w:r>
      <w:r>
        <w:t xml:space="preserve">- </w:t>
      </w:r>
      <w:r>
        <w:rPr>
          <w:rFonts w:hint="eastAsia"/>
        </w:rPr>
        <w:t xml:space="preserve">异常处理（传感器缺测、通信超时、数据越界）</w:t>
      </w:r>
      <w:r>
        <w:t xml:space="preserve"> </w:t>
      </w:r>
      <w:r>
        <w:t xml:space="preserve">- </w:t>
      </w:r>
      <w:r>
        <w:rPr>
          <w:rFonts w:hint="eastAsia"/>
        </w:rPr>
        <w:t xml:space="preserve">并发行为（多线程/多进程的资源竞争、死锁风险）</w:t>
      </w:r>
    </w:p>
    <w:p>
      <w:pPr>
        <w:pStyle w:val="BodyText"/>
      </w:pPr>
      <w:r>
        <w:rPr>
          <w:rFonts w:hint="eastAsia"/>
          <w:b/>
          <w:bCs/>
        </w:rPr>
        <w:t xml:space="preserve">与</w:t>
      </w:r>
      <w:r>
        <w:rPr>
          <w:b/>
          <w:bCs/>
        </w:rPr>
        <w:t xml:space="preserve"> MIL </w:t>
      </w:r>
      <w:r>
        <w:rPr>
          <w:rFonts w:hint="eastAsia"/>
          <w:b/>
          <w:bCs/>
        </w:rPr>
        <w:t xml:space="preserve">的关键区别</w:t>
      </w:r>
      <w:r>
        <w:rPr>
          <w:rFonts w:hint="eastAsia"/>
        </w:rPr>
        <w:t xml:space="preserve">：MIL</w:t>
      </w:r>
      <w:r>
        <w:t xml:space="preserve"> </w:t>
      </w:r>
      <w:r>
        <w:rPr>
          <w:rFonts w:hint="eastAsia"/>
        </w:rPr>
        <w:t xml:space="preserve">中的控制算法是”理想化”的——直接读取模型变量、无延迟执行。SIL</w:t>
      </w:r>
      <w:r>
        <w:t xml:space="preserve"> </w:t>
      </w:r>
      <w:r>
        <w:rPr>
          <w:rFonts w:hint="eastAsia"/>
        </w:rPr>
        <w:t xml:space="preserve">中的控制算法必须通过软件接口与仿真模型交互，面临真实软件环境的约束。</w:t>
      </w:r>
    </w:p>
    <w:p>
      <w:pPr>
        <w:pStyle w:val="BodyText"/>
      </w:pPr>
      <w:r>
        <w:rPr>
          <w:b/>
          <w:bCs/>
        </w:rPr>
        <w:t xml:space="preserve">HydroCore </w:t>
      </w:r>
      <w:r>
        <w:rPr>
          <w:rFonts w:hint="eastAsia"/>
          <w:b/>
          <w:bCs/>
        </w:rPr>
        <w:t xml:space="preserve">的关键测试内容</w:t>
      </w:r>
      <w:r>
        <w:rPr>
          <w:rFonts w:hint="eastAsia"/>
        </w:rPr>
        <w:t xml:space="preserve">：</w:t>
      </w:r>
    </w:p>
    <w:p>
      <w:pPr>
        <w:pStyle w:val="BodyText"/>
      </w:pPr>
      <w:r>
        <w:rPr>
          <w:rFonts w:hint="eastAsia"/>
          <w:b/>
          <w:bCs/>
        </w:rPr>
        <w:t xml:space="preserve">（1）接口契约验证</w:t>
      </w:r>
      <w:r>
        <w:rPr>
          <w:rFonts w:hint="eastAsia"/>
        </w:rPr>
        <w:t xml:space="preserve">：输入输出数据格式、单位、量程是否符合接口协议。Bass</w:t>
      </w:r>
      <w:r>
        <w:t xml:space="preserve"> et </w:t>
      </w:r>
      <w:r>
        <w:rPr>
          <w:rFonts w:hint="eastAsia"/>
        </w:rPr>
        <w:t xml:space="preserve">al.（2021）在软件架构实践中强调，接口错误是系统集成中最常见的缺陷来源。</w:t>
      </w:r>
    </w:p>
    <w:p>
      <w:pPr>
        <w:pStyle w:val="BodyText"/>
      </w:pPr>
      <w:r>
        <w:rPr>
          <w:rFonts w:hint="eastAsia"/>
          <w:b/>
          <w:bCs/>
        </w:rPr>
        <w:t xml:space="preserve">（2）时序一致性验证</w:t>
      </w:r>
      <w:r>
        <w:rPr>
          <w:rFonts w:hint="eastAsia"/>
        </w:rPr>
        <w:t xml:space="preserve">：控制周期是否稳定？数据采集是否与控制计算同步？Kopetz（2011）在实时系统设计中指出，时序违反比逻辑错误更危险，因为其后果不可预测且难以复现。</w:t>
      </w:r>
    </w:p>
    <w:p>
      <w:pPr>
        <w:pStyle w:val="BodyText"/>
      </w:pPr>
      <w:r>
        <w:rPr>
          <w:rFonts w:hint="eastAsia"/>
          <w:b/>
          <w:bCs/>
        </w:rPr>
        <w:t xml:space="preserve">（3）异常注入测试</w:t>
      </w:r>
      <w:r>
        <w:rPr>
          <w:rFonts w:hint="eastAsia"/>
        </w:rPr>
        <w:t xml:space="preserve">：故意注入传感器缺测、通信延迟、数据异常等故障，验证系统的异常处理机制。异常检测算法通常基于</w:t>
      </w:r>
      <w:r>
        <w:t xml:space="preserve"> Goodfellow et </w:t>
      </w:r>
      <w:r>
        <w:rPr>
          <w:rFonts w:hint="eastAsia"/>
        </w:rPr>
        <w:t xml:space="preserve">al.（2016）等描述的深度学习技术，其在</w:t>
      </w:r>
      <w:r>
        <w:t xml:space="preserve"> SIL </w:t>
      </w:r>
      <w:r>
        <w:rPr>
          <w:rFonts w:hint="eastAsia"/>
        </w:rPr>
        <w:t xml:space="preserve">中的表现需要专门验证。</w:t>
      </w:r>
    </w:p>
    <w:p>
      <w:pPr>
        <w:pStyle w:val="BodyText"/>
      </w:pPr>
      <w:r>
        <w:rPr>
          <w:rFonts w:hint="eastAsia"/>
          <w:b/>
          <w:bCs/>
        </w:rPr>
        <w:t xml:space="preserve">（4）长时间运行稳定性</w:t>
      </w:r>
      <w:r>
        <w:rPr>
          <w:rFonts w:hint="eastAsia"/>
        </w:rPr>
        <w:t xml:space="preserve">：连续运行</w:t>
      </w:r>
      <w:r>
        <w:t xml:space="preserve"> 7-30 </w:t>
      </w:r>
      <w:r>
        <w:rPr>
          <w:rFonts w:hint="eastAsia"/>
        </w:rPr>
        <w:t xml:space="preserve">天的稳定性测试——检查内存泄漏、日志膨胀、数据库性能衰退等长期运行问题。</w:t>
      </w:r>
    </w:p>
    <w:p>
      <w:pPr>
        <w:pStyle w:val="BodyText"/>
      </w:pPr>
      <w:r>
        <w:rPr>
          <w:b/>
          <w:bCs/>
        </w:rPr>
        <w:t xml:space="preserve">SIL </w:t>
      </w:r>
      <w:r>
        <w:rPr>
          <w:rFonts w:hint="eastAsia"/>
          <w:b/>
          <w:bCs/>
        </w:rPr>
        <w:t xml:space="preserve">实施环境</w:t>
      </w:r>
      <w:r>
        <w:rPr>
          <w:rFonts w:hint="eastAsia"/>
        </w:rPr>
        <w:t xml:space="preserve">：</w:t>
      </w:r>
      <w:r>
        <w:t xml:space="preserve"> </w:t>
      </w:r>
      <w:r>
        <w:t xml:space="preserve">- </w:t>
      </w:r>
      <w:r>
        <w:rPr>
          <w:rFonts w:hint="eastAsia"/>
        </w:rPr>
        <w:t xml:space="preserve">被控对象：仿真模型（与</w:t>
      </w:r>
      <w:r>
        <w:t xml:space="preserve"> MIL </w:t>
      </w:r>
      <w:r>
        <w:rPr>
          <w:rFonts w:hint="eastAsia"/>
        </w:rPr>
        <w:t xml:space="preserve">相同或更精细）</w:t>
      </w:r>
      <w:r>
        <w:t xml:space="preserve"> </w:t>
      </w:r>
      <w:r>
        <w:t xml:space="preserve">- </w:t>
      </w:r>
      <w:r>
        <w:rPr>
          <w:rFonts w:hint="eastAsia"/>
        </w:rPr>
        <w:t xml:space="preserve">控制器：实际部署的软件栈（HydroOS</w:t>
      </w:r>
      <w:r>
        <w:t xml:space="preserve"> </w:t>
      </w:r>
      <w:r>
        <w:rPr>
          <w:rFonts w:hint="eastAsia"/>
        </w:rPr>
        <w:t xml:space="preserve">调度引擎、MAS</w:t>
      </w:r>
      <w:r>
        <w:t xml:space="preserve"> </w:t>
      </w:r>
      <w:r>
        <w:rPr>
          <w:rFonts w:hint="eastAsia"/>
        </w:rPr>
        <w:t xml:space="preserve">框架等，参见</w:t>
      </w:r>
      <w:r>
        <w:t xml:space="preserve"> </w:t>
      </w:r>
      <w:r>
        <w:rPr>
          <w:rFonts w:hint="eastAsia"/>
        </w:rPr>
        <w:t xml:space="preserve">ch09）</w:t>
      </w:r>
      <w:r>
        <w:t xml:space="preserve"> </w:t>
      </w:r>
      <w:r>
        <w:t xml:space="preserve">- </w:t>
      </w:r>
      <w:r>
        <w:rPr>
          <w:rFonts w:hint="eastAsia"/>
        </w:rPr>
        <w:t xml:space="preserve">通信：模拟的</w:t>
      </w:r>
      <w:r>
        <w:t xml:space="preserve"> OPC-UA / MQTT </w:t>
      </w:r>
      <w:r>
        <w:rPr>
          <w:rFonts w:hint="eastAsia"/>
        </w:rPr>
        <w:t xml:space="preserve">通道（可注入延迟和丢包）</w:t>
      </w:r>
      <w:r>
        <w:t xml:space="preserve"> </w:t>
      </w:r>
      <w:r>
        <w:t xml:space="preserve">- </w:t>
      </w:r>
      <w:r>
        <w:rPr>
          <w:rFonts w:hint="eastAsia"/>
        </w:rPr>
        <w:t xml:space="preserve">数据存储：实际的数据库系统</w:t>
      </w:r>
    </w:p>
    <w:p>
      <w:pPr>
        <w:pStyle w:val="BodyText"/>
      </w:pPr>
      <w:r>
        <w:rPr>
          <w:b/>
          <w:bCs/>
        </w:rPr>
        <w:t xml:space="preserve">SIL </w:t>
      </w:r>
      <w:r>
        <w:rPr>
          <w:rFonts w:hint="eastAsia"/>
          <w:b/>
          <w:bCs/>
        </w:rPr>
        <w:t xml:space="preserve">通过标准</w:t>
      </w:r>
      <w:r>
        <w:rPr>
          <w:rFonts w:hint="eastAsia"/>
        </w:rPr>
        <w:t xml:space="preserve">：</w:t>
      </w:r>
      <w:r>
        <w:t xml:space="preserve"> </w:t>
      </w:r>
      <w:r>
        <w:t xml:space="preserve">- MIL </w:t>
      </w:r>
      <w:r>
        <w:rPr>
          <w:rFonts w:hint="eastAsia"/>
        </w:rPr>
        <w:t xml:space="preserve">全部测试用例在</w:t>
      </w:r>
      <w:r>
        <w:t xml:space="preserve"> SIL </w:t>
      </w:r>
      <w:r>
        <w:rPr>
          <w:rFonts w:hint="eastAsia"/>
        </w:rPr>
        <w:t xml:space="preserve">中重新通过</w:t>
      </w:r>
      <w:r>
        <w:t xml:space="preserve"> </w:t>
      </w:r>
      <w:r>
        <w:t xml:space="preserve">- </w:t>
      </w:r>
      <w:r>
        <w:rPr>
          <w:rFonts w:hint="eastAsia"/>
        </w:rPr>
        <w:t xml:space="preserve">软件接口无格式错误和类型转换错误</w:t>
      </w:r>
      <w:r>
        <w:t xml:space="preserve"> </w:t>
      </w:r>
      <w:r>
        <w:t xml:space="preserve">- </w:t>
      </w:r>
      <w:r>
        <w:rPr>
          <w:rFonts w:hint="eastAsia"/>
        </w:rPr>
        <w:t xml:space="preserve">控制周期抖动</w:t>
      </w:r>
      <w:r>
        <w:t xml:space="preserve"> &lt; </w:t>
      </w:r>
      <w:r>
        <w:rPr>
          <w:rFonts w:hint="eastAsia"/>
        </w:rPr>
        <w:t xml:space="preserve">10%（如设计周期</w:t>
      </w:r>
      <w:r>
        <w:t xml:space="preserve"> </w:t>
      </w:r>
      <w:r>
        <w:rPr>
          <w:rFonts w:hint="eastAsia"/>
        </w:rPr>
        <w:t xml:space="preserve">1s，实际</w:t>
      </w:r>
      <w:r>
        <w:t xml:space="preserve"> </w:t>
      </w:r>
      <w:r>
        <w:rPr>
          <w:rFonts w:hint="eastAsia"/>
        </w:rPr>
        <w:t xml:space="preserve">0.9-1.1s）</w:t>
      </w:r>
      <w:r>
        <w:t xml:space="preserve"> </w:t>
      </w:r>
      <w:r>
        <w:t xml:space="preserve">- </w:t>
      </w:r>
      <w:r>
        <w:rPr>
          <w:rFonts w:hint="eastAsia"/>
        </w:rPr>
        <w:t xml:space="preserve">异常注入后系统正确进入异常处理流程</w:t>
      </w:r>
      <w:r>
        <w:t xml:space="preserve"> </w:t>
      </w:r>
      <w:r>
        <w:t xml:space="preserve">- </w:t>
      </w:r>
      <w:r>
        <w:rPr>
          <w:rFonts w:hint="eastAsia"/>
        </w:rPr>
        <w:t xml:space="preserve">连续运行</w:t>
      </w:r>
      <w:r>
        <w:t xml:space="preserve"> 7 </w:t>
      </w:r>
      <w:r>
        <w:rPr>
          <w:rFonts w:hint="eastAsia"/>
        </w:rPr>
        <w:t xml:space="preserve">天无崩溃、无内存泄漏</w:t>
      </w:r>
    </w:p>
    <w:bookmarkEnd w:id="16"/>
    <w:bookmarkStart w:id="17" w:name="hilhardware-in-the-loop硬件在环"/>
    <w:p>
      <w:pPr>
        <w:pStyle w:val="Heading3"/>
      </w:pPr>
      <w:r>
        <w:rPr>
          <w:rStyle w:val="SectionNumber"/>
        </w:rPr>
        <w:t xml:space="preserve">1.3.3</w:t>
      </w:r>
      <w:r>
        <w:tab/>
      </w:r>
      <w:r>
        <w:t xml:space="preserve">10.2.3 </w:t>
      </w:r>
      <w:r>
        <w:rPr>
          <w:rFonts w:hint="eastAsia"/>
        </w:rPr>
        <w:t xml:space="preserve">HIL（Hardware-in-the-Loop，硬件在环）</w:t>
      </w:r>
    </w:p>
    <w:p>
      <w:pPr>
        <w:pStyle w:val="FirstParagraph"/>
      </w:pPr>
      <w:r>
        <w:rPr>
          <w:rFonts w:hint="eastAsia"/>
          <w:b/>
          <w:bCs/>
        </w:rPr>
        <w:t xml:space="preserve">定义</w:t>
      </w:r>
      <w:r>
        <w:rPr>
          <w:rFonts w:hint="eastAsia"/>
        </w:rPr>
        <w:t xml:space="preserve">：将控制软件部署到实际硬件（PLC、工控机、通信网关等），通过硬件接口与仿真模型或实验装置构成闭环，验证真实硬件约束下的控制可行性。</w:t>
      </w:r>
    </w:p>
    <w:p>
      <w:pPr>
        <w:pStyle w:val="BodyText"/>
      </w:pPr>
      <w:r>
        <w:rPr>
          <w:rFonts w:hint="eastAsia"/>
          <w:b/>
          <w:bCs/>
        </w:rPr>
        <w:t xml:space="preserve">验证对象</w:t>
      </w:r>
      <w:r>
        <w:rPr>
          <w:rFonts w:hint="eastAsia"/>
        </w:rPr>
        <w:t xml:space="preserve">：</w:t>
      </w:r>
      <w:r>
        <w:t xml:space="preserve"> </w:t>
      </w:r>
      <w:r>
        <w:t xml:space="preserve">- </w:t>
      </w:r>
      <w:r>
        <w:rPr>
          <w:rFonts w:hint="eastAsia"/>
        </w:rPr>
        <w:t xml:space="preserve">硬件性能约束（计算能力、内存、存储）</w:t>
      </w:r>
      <w:r>
        <w:t xml:space="preserve"> </w:t>
      </w:r>
      <w:r>
        <w:t xml:space="preserve">- </w:t>
      </w:r>
      <w:r>
        <w:rPr>
          <w:rFonts w:hint="eastAsia"/>
        </w:rPr>
        <w:t xml:space="preserve">通信链路特性（延迟、抖动、丢包率）</w:t>
      </w:r>
      <w:r>
        <w:t xml:space="preserve"> </w:t>
      </w:r>
      <w:r>
        <w:t xml:space="preserve">- </w:t>
      </w:r>
      <w:r>
        <w:rPr>
          <w:rFonts w:hint="eastAsia"/>
        </w:rPr>
        <w:t xml:space="preserve">传感器信号质量（噪声、漂移、故障模式）</w:t>
      </w:r>
      <w:r>
        <w:t xml:space="preserve"> </w:t>
      </w:r>
      <w:r>
        <w:t xml:space="preserve">- </w:t>
      </w:r>
      <w:r>
        <w:rPr>
          <w:rFonts w:hint="eastAsia"/>
        </w:rPr>
        <w:t xml:space="preserve">执行器响应特性（动作延迟、死区、饱和）</w:t>
      </w:r>
      <w:r>
        <w:t xml:space="preserve"> </w:t>
      </w:r>
      <w:r>
        <w:t xml:space="preserve">- </w:t>
      </w:r>
      <w:r>
        <w:rPr>
          <w:rFonts w:hint="eastAsia"/>
        </w:rPr>
        <w:t xml:space="preserve">联锁逻辑可靠性（PLC</w:t>
      </w:r>
      <w:r>
        <w:t xml:space="preserve"> </w:t>
      </w:r>
      <w:r>
        <w:rPr>
          <w:rFonts w:hint="eastAsia"/>
        </w:rPr>
        <w:t xml:space="preserve">硬件联锁在极端条件下的表现）</w:t>
      </w:r>
    </w:p>
    <w:p>
      <w:pPr>
        <w:pStyle w:val="BodyText"/>
      </w:pPr>
      <w:r>
        <w:rPr>
          <w:b/>
          <w:bCs/>
        </w:rPr>
        <w:t xml:space="preserve">HIL </w:t>
      </w:r>
      <w:r>
        <w:rPr>
          <w:rFonts w:hint="eastAsia"/>
          <w:b/>
          <w:bCs/>
        </w:rPr>
        <w:t xml:space="preserve">的关键测试内容</w:t>
      </w:r>
      <w:r>
        <w:rPr>
          <w:rFonts w:hint="eastAsia"/>
        </w:rPr>
        <w:t xml:space="preserve">：</w:t>
      </w:r>
    </w:p>
    <w:p>
      <w:pPr>
        <w:pStyle w:val="BodyText"/>
      </w:pPr>
      <w:r>
        <w:rPr>
          <w:rFonts w:hint="eastAsia"/>
          <w:b/>
          <w:bCs/>
        </w:rPr>
        <w:t xml:space="preserve">（1）硬件性能验证</w:t>
      </w:r>
      <w:r>
        <w:rPr>
          <w:rFonts w:hint="eastAsia"/>
        </w:rPr>
        <w:t xml:space="preserve">：控制算法在实际硬件上的计算时间是否满足实时性要求？MPC</w:t>
      </w:r>
      <w:r>
        <w:t xml:space="preserve"> </w:t>
      </w:r>
      <w:r>
        <w:rPr>
          <w:rFonts w:hint="eastAsia"/>
        </w:rPr>
        <w:t xml:space="preserve">求解器在工控机上的求解时间是否在控制周期内？</w:t>
      </w:r>
    </w:p>
    <w:p>
      <w:pPr>
        <w:pStyle w:val="BodyText"/>
      </w:pPr>
      <w:r>
        <w:rPr>
          <w:rFonts w:hint="eastAsia"/>
          <w:b/>
          <w:bCs/>
        </w:rPr>
        <w:t xml:space="preserve">（2）通信鲁棒性测试</w:t>
      </w:r>
      <w:r>
        <w:rPr>
          <w:rFonts w:hint="eastAsia"/>
        </w:rPr>
        <w:t xml:space="preserve">：在不同通信质量条件下（正常/延迟/丢包/断链）系统的表现。特别关注通信恢复后系统的重同步行为。</w:t>
      </w:r>
    </w:p>
    <w:p>
      <w:pPr>
        <w:pStyle w:val="BodyText"/>
      </w:pPr>
      <w:r>
        <w:rPr>
          <w:rFonts w:hint="eastAsia"/>
          <w:b/>
          <w:bCs/>
        </w:rPr>
        <w:t xml:space="preserve">（3）传感器故障模拟</w:t>
      </w:r>
      <w:r>
        <w:rPr>
          <w:rFonts w:hint="eastAsia"/>
        </w:rPr>
        <w:t xml:space="preserve">：通过信号发生器注入传感器故障模式（恒值故障、漂移故障、噪声放大等），验证系统的传感器故障检测和处理能力。</w:t>
      </w:r>
    </w:p>
    <w:p>
      <w:pPr>
        <w:pStyle w:val="BodyText"/>
      </w:pPr>
      <w:r>
        <w:rPr>
          <w:rFonts w:hint="eastAsia"/>
          <w:b/>
          <w:bCs/>
        </w:rPr>
        <w:t xml:space="preserve">（4）执行器限制测试</w:t>
      </w:r>
      <w:r>
        <w:rPr>
          <w:rFonts w:hint="eastAsia"/>
        </w:rPr>
        <w:t xml:space="preserve">：验证控制输出在执行器物理限制下的实际效果——闸门动作速率限制、泵站启停间隔、阀门死区等。</w:t>
      </w:r>
    </w:p>
    <w:p>
      <w:pPr>
        <w:pStyle w:val="BodyText"/>
      </w:pPr>
      <w:r>
        <w:rPr>
          <w:rFonts w:hint="eastAsia"/>
          <w:b/>
          <w:bCs/>
        </w:rPr>
        <w:t xml:space="preserve">（5）联锁功能验证</w:t>
      </w:r>
      <w:r>
        <w:rPr>
          <w:rFonts w:hint="eastAsia"/>
        </w:rPr>
        <w:t xml:space="preserve">：在模拟危险场景下，验证PLC硬件联锁是否正确触发并独立于软件控制系统。Leveson（2011）强调，安全联锁必须是独立于控制软件的硬件级保护。</w:t>
      </w:r>
    </w:p>
    <w:p>
      <w:pPr>
        <w:pStyle w:val="BodyText"/>
      </w:pPr>
      <w:r>
        <w:rPr>
          <w:b/>
          <w:bCs/>
        </w:rPr>
        <w:t xml:space="preserve">HIL </w:t>
      </w:r>
      <w:r>
        <w:rPr>
          <w:rFonts w:hint="eastAsia"/>
          <w:b/>
          <w:bCs/>
        </w:rPr>
        <w:t xml:space="preserve">实施环境</w:t>
      </w:r>
      <w:r>
        <w:rPr>
          <w:rFonts w:hint="eastAsia"/>
        </w:rPr>
        <w:t xml:space="preserve">：</w:t>
      </w:r>
      <w:r>
        <w:t xml:space="preserve"> </w:t>
      </w:r>
      <w:r>
        <w:t xml:space="preserve">- </w:t>
      </w:r>
      <w:r>
        <w:rPr>
          <w:rFonts w:hint="eastAsia"/>
        </w:rPr>
        <w:t xml:space="preserve">被控对象：实时仿真器（需实现1:1时间比例的仿真）或物理实验装置（如水槽、微缩管网）</w:t>
      </w:r>
      <w:r>
        <w:t xml:space="preserve"> </w:t>
      </w:r>
      <w:r>
        <w:t xml:space="preserve">- </w:t>
      </w:r>
      <w:r>
        <w:rPr>
          <w:rFonts w:hint="eastAsia"/>
        </w:rPr>
        <w:t xml:space="preserve">控制器：实际的</w:t>
      </w:r>
      <w:r>
        <w:t xml:space="preserve"> PLC + </w:t>
      </w:r>
      <w:r>
        <w:rPr>
          <w:rFonts w:hint="eastAsia"/>
        </w:rPr>
        <w:t xml:space="preserve">工控机</w:t>
      </w:r>
      <w:r>
        <w:t xml:space="preserve"> + </w:t>
      </w:r>
      <w:r>
        <w:rPr>
          <w:rFonts w:hint="eastAsia"/>
        </w:rPr>
        <w:t xml:space="preserve">通信网关</w:t>
      </w:r>
      <w:r>
        <w:t xml:space="preserve"> </w:t>
      </w:r>
      <w:r>
        <w:t xml:space="preserve">- </w:t>
      </w:r>
      <w:r>
        <w:rPr>
          <w:rFonts w:hint="eastAsia"/>
        </w:rPr>
        <w:t xml:space="preserve">通信：实际的工业通信网络（OPC-UA</w:t>
      </w:r>
      <w:r>
        <w:t xml:space="preserve"> / Modbus / </w:t>
      </w:r>
      <w:r>
        <w:rPr>
          <w:rFonts w:hint="eastAsia"/>
        </w:rPr>
        <w:t xml:space="preserve">MQTT）</w:t>
      </w:r>
      <w:r>
        <w:t xml:space="preserve"> </w:t>
      </w:r>
      <w:r>
        <w:t xml:space="preserve">- </w:t>
      </w:r>
      <w:r>
        <w:rPr>
          <w:rFonts w:hint="eastAsia"/>
        </w:rPr>
        <w:t xml:space="preserve">辅助设备：信号发生器（传感器模拟）、故障注入器（通信故障模拟）</w:t>
      </w:r>
    </w:p>
    <w:p>
      <w:pPr>
        <w:pStyle w:val="BodyText"/>
      </w:pPr>
      <w:r>
        <w:rPr>
          <w:b/>
          <w:bCs/>
        </w:rPr>
        <w:t xml:space="preserve">HIL </w:t>
      </w:r>
      <w:r>
        <w:rPr>
          <w:rFonts w:hint="eastAsia"/>
          <w:b/>
          <w:bCs/>
        </w:rPr>
        <w:t xml:space="preserve">通过标准</w:t>
      </w:r>
      <w:r>
        <w:rPr>
          <w:rFonts w:hint="eastAsia"/>
        </w:rPr>
        <w:t xml:space="preserve">：</w:t>
      </w:r>
      <w:r>
        <w:t xml:space="preserve"> </w:t>
      </w:r>
      <w:r>
        <w:t xml:space="preserve">- SIL </w:t>
      </w:r>
      <w:r>
        <w:rPr>
          <w:rFonts w:hint="eastAsia"/>
        </w:rPr>
        <w:t xml:space="preserve">全部测试用例在</w:t>
      </w:r>
      <w:r>
        <w:t xml:space="preserve"> HIL </w:t>
      </w:r>
      <w:r>
        <w:rPr>
          <w:rFonts w:hint="eastAsia"/>
        </w:rPr>
        <w:t xml:space="preserve">中重新通过</w:t>
      </w:r>
      <w:r>
        <w:t xml:space="preserve"> </w:t>
      </w:r>
      <w:r>
        <w:t xml:space="preserve">- </w:t>
      </w:r>
      <w:r>
        <w:rPr>
          <w:rFonts w:hint="eastAsia"/>
        </w:rPr>
        <w:t xml:space="preserve">控制算法在实际硬件上的计算时间</w:t>
      </w:r>
      <w:r>
        <w:t xml:space="preserve"> &lt; </w:t>
      </w:r>
      <w:r>
        <w:rPr>
          <w:rFonts w:hint="eastAsia"/>
        </w:rPr>
        <w:t xml:space="preserve">控制周期的</w:t>
      </w:r>
      <w:r>
        <w:t xml:space="preserve"> 80%</w:t>
      </w:r>
      <w:r>
        <w:t xml:space="preserve"> </w:t>
      </w:r>
      <w:r>
        <w:t xml:space="preserve">- </w:t>
      </w:r>
      <w:r>
        <w:rPr>
          <w:rFonts w:hint="eastAsia"/>
        </w:rPr>
        <w:t xml:space="preserve">通信丢包率</w:t>
      </w:r>
      <w:r>
        <w:t xml:space="preserve"> 5% </w:t>
      </w:r>
      <w:r>
        <w:rPr>
          <w:rFonts w:hint="eastAsia"/>
        </w:rPr>
        <w:t xml:space="preserve">条件下控制性能衰减</w:t>
      </w:r>
      <w:r>
        <w:t xml:space="preserve"> &lt; 10%</w:t>
      </w:r>
      <w:r>
        <w:t xml:space="preserve"> </w:t>
      </w:r>
      <w:r>
        <w:t xml:space="preserve">- </w:t>
      </w:r>
      <w:r>
        <w:rPr>
          <w:rFonts w:hint="eastAsia"/>
        </w:rPr>
        <w:t xml:space="preserve">传感器单点故障下系统正确降级</w:t>
      </w:r>
      <w:r>
        <w:t xml:space="preserve"> </w:t>
      </w:r>
      <w:r>
        <w:t xml:space="preserve">- </w:t>
      </w:r>
      <w:r>
        <w:rPr>
          <w:rFonts w:hint="eastAsia"/>
        </w:rPr>
        <w:t xml:space="preserve">联锁功能在所有测试场景中正确触发</w:t>
      </w:r>
      <w:r>
        <w:t xml:space="preserve"> </w:t>
      </w:r>
      <w:r>
        <w:t xml:space="preserve">- MRC </w:t>
      </w:r>
      <w:r>
        <w:rPr>
          <w:rFonts w:hint="eastAsia"/>
        </w:rPr>
        <w:t xml:space="preserve">触发延迟</w:t>
      </w:r>
      <w:r>
        <w:t xml:space="preserve"> &lt; </w:t>
      </w:r>
      <w:r>
        <w:rPr>
          <w:rFonts w:hint="eastAsia"/>
        </w:rPr>
        <w:t xml:space="preserve">1s（从检测到</w:t>
      </w:r>
      <w:r>
        <w:t xml:space="preserve"> MRC </w:t>
      </w:r>
      <w:r>
        <w:rPr>
          <w:rFonts w:hint="eastAsia"/>
        </w:rPr>
        <w:t xml:space="preserve">生效）</w:t>
      </w:r>
    </w:p>
    <w:bookmarkEnd w:id="17"/>
    <w:bookmarkStart w:id="18" w:name="pilplant-in-the-loop实体在环"/>
    <w:p>
      <w:pPr>
        <w:pStyle w:val="Heading3"/>
      </w:pPr>
      <w:r>
        <w:rPr>
          <w:rStyle w:val="SectionNumber"/>
        </w:rPr>
        <w:t xml:space="preserve">1.3.4</w:t>
      </w:r>
      <w:r>
        <w:tab/>
      </w:r>
      <w:r>
        <w:t xml:space="preserve">10.2.4 </w:t>
      </w:r>
      <w:r>
        <w:rPr>
          <w:rFonts w:hint="eastAsia"/>
        </w:rPr>
        <w:t xml:space="preserve">PIL（Plant-in-the-Loop，实体在环）</w:t>
      </w:r>
    </w:p>
    <w:p>
      <w:pPr>
        <w:pStyle w:val="FirstParagraph"/>
      </w:pPr>
      <w:r>
        <w:rPr>
          <w:rFonts w:hint="eastAsia"/>
          <w:b/>
          <w:bCs/>
        </w:rPr>
        <w:t xml:space="preserve">定义</w:t>
      </w:r>
      <w:r>
        <w:rPr>
          <w:rFonts w:hint="eastAsia"/>
        </w:rPr>
        <w:t xml:space="preserve">：控制系统与真实的物理水系统构成闭环，在实际工程环境中进行影子运行或受控试运行。</w:t>
      </w:r>
    </w:p>
    <w:p>
      <w:pPr>
        <w:pStyle w:val="BodyText"/>
      </w:pPr>
      <w:r>
        <w:rPr>
          <w:b/>
          <w:bCs/>
        </w:rPr>
        <w:t xml:space="preserve">PIL </w:t>
      </w:r>
      <w:r>
        <w:rPr>
          <w:rFonts w:hint="eastAsia"/>
          <w:b/>
          <w:bCs/>
        </w:rPr>
        <w:t xml:space="preserve">的特殊性</w:t>
      </w:r>
      <w:r>
        <w:rPr>
          <w:rFonts w:hint="eastAsia"/>
        </w:rPr>
        <w:t xml:space="preserve">：与航空/汽车的</w:t>
      </w:r>
      <w:r>
        <w:t xml:space="preserve"> PIL </w:t>
      </w:r>
      <w:r>
        <w:rPr>
          <w:rFonts w:hint="eastAsia"/>
        </w:rPr>
        <w:t xml:space="preserve">不同（可以在封闭试验场进行），水系统的</w:t>
      </w:r>
      <w:r>
        <w:t xml:space="preserve"> PIL </w:t>
      </w:r>
      <w:r>
        <w:rPr>
          <w:rFonts w:hint="eastAsia"/>
        </w:rPr>
        <w:t xml:space="preserve">必须在运行中的实际工程上进行——因为水系统不能”停下来测试”。因此，PIL</w:t>
      </w:r>
      <w:r>
        <w:t xml:space="preserve"> </w:t>
      </w:r>
      <w:r>
        <w:rPr>
          <w:rFonts w:hint="eastAsia"/>
        </w:rPr>
        <w:t xml:space="preserve">通常采用两种模式：</w:t>
      </w:r>
    </w:p>
    <w:p>
      <w:pPr>
        <w:pStyle w:val="BodyText"/>
      </w:pPr>
      <w:r>
        <w:rPr>
          <w:rFonts w:hint="eastAsia"/>
          <w:b/>
          <w:bCs/>
        </w:rPr>
        <w:t xml:space="preserve">模式一：影子运行（Shadow</w:t>
      </w:r>
      <w:r>
        <w:rPr>
          <w:b/>
          <w:bCs/>
        </w:rPr>
        <w:t xml:space="preserve"> </w:t>
      </w:r>
      <w:r>
        <w:rPr>
          <w:rFonts w:hint="eastAsia"/>
          <w:b/>
          <w:bCs/>
        </w:rPr>
        <w:t xml:space="preserve">Mode）</w:t>
      </w:r>
      <w:r>
        <w:t xml:space="preserve"> </w:t>
      </w:r>
      <w:r>
        <w:t xml:space="preserve">- </w:t>
      </w:r>
      <w:r>
        <w:rPr>
          <w:rFonts w:hint="eastAsia"/>
        </w:rPr>
        <w:t xml:space="preserve">控制系统在线计算调度建议，但不实际下发执行</w:t>
      </w:r>
      <w:r>
        <w:t xml:space="preserve"> </w:t>
      </w:r>
      <w:r>
        <w:t xml:space="preserve">- </w:t>
      </w:r>
      <w:r>
        <w:rPr>
          <w:rFonts w:hint="eastAsia"/>
        </w:rPr>
        <w:t xml:space="preserve">将</w:t>
      </w:r>
      <w:r>
        <w:t xml:space="preserve"> AI </w:t>
      </w:r>
      <w:r>
        <w:rPr>
          <w:rFonts w:hint="eastAsia"/>
        </w:rPr>
        <w:t xml:space="preserve">建议与人工操作进行对比分析</w:t>
      </w:r>
      <w:r>
        <w:t xml:space="preserve"> </w:t>
      </w:r>
      <w:r>
        <w:t xml:space="preserve">- </w:t>
      </w:r>
      <w:r>
        <w:rPr>
          <w:rFonts w:hint="eastAsia"/>
        </w:rPr>
        <w:t xml:space="preserve">持续时间：1-3</w:t>
      </w:r>
      <w:r>
        <w:t xml:space="preserve"> </w:t>
      </w:r>
      <w:r>
        <w:rPr>
          <w:rFonts w:hint="eastAsia"/>
        </w:rPr>
        <w:t xml:space="preserve">个月</w:t>
      </w:r>
      <w:r>
        <w:t xml:space="preserve"> </w:t>
      </w:r>
      <w:r>
        <w:t xml:space="preserve">- </w:t>
      </w:r>
      <w:r>
        <w:rPr>
          <w:rFonts w:hint="eastAsia"/>
        </w:rPr>
        <w:t xml:space="preserve">评估指标：建议采纳率、建议与实际执行的偏差、安全约束满足率</w:t>
      </w:r>
    </w:p>
    <w:p>
      <w:pPr>
        <w:pStyle w:val="BodyText"/>
      </w:pPr>
      <w:r>
        <w:rPr>
          <w:rFonts w:hint="eastAsia"/>
          <w:b/>
          <w:bCs/>
        </w:rPr>
        <w:t xml:space="preserve">模式二：分级放权（Graduated</w:t>
      </w:r>
      <w:r>
        <w:rPr>
          <w:b/>
          <w:bCs/>
        </w:rPr>
        <w:t xml:space="preserve"> </w:t>
      </w:r>
      <w:r>
        <w:rPr>
          <w:rFonts w:hint="eastAsia"/>
          <w:b/>
          <w:bCs/>
        </w:rPr>
        <w:t xml:space="preserve">Authority）</w:t>
      </w:r>
      <w:r>
        <w:t xml:space="preserve"> </w:t>
      </w:r>
      <w:r>
        <w:t xml:space="preserve">- </w:t>
      </w:r>
      <w:r>
        <w:rPr>
          <w:rFonts w:hint="eastAsia"/>
        </w:rPr>
        <w:t xml:space="preserve">参见</w:t>
      </w:r>
      <w:r>
        <w:t xml:space="preserve"> ch05 §5.7.3 </w:t>
      </w:r>
      <w:r>
        <w:rPr>
          <w:rFonts w:hint="eastAsia"/>
        </w:rPr>
        <w:t xml:space="preserve">的分级放权流程</w:t>
      </w:r>
      <w:r>
        <w:t xml:space="preserve"> </w:t>
      </w:r>
      <w:r>
        <w:t xml:space="preserve">- </w:t>
      </w:r>
      <w:r>
        <w:rPr>
          <w:rFonts w:hint="eastAsia"/>
        </w:rPr>
        <w:t xml:space="preserve">阶段一：低风险、小范围的操作由系统自主执行（如夜间平稳工况的微调）</w:t>
      </w:r>
      <w:r>
        <w:t xml:space="preserve"> </w:t>
      </w:r>
      <w:r>
        <w:t xml:space="preserve">- </w:t>
      </w:r>
      <w:r>
        <w:rPr>
          <w:rFonts w:hint="eastAsia"/>
        </w:rPr>
        <w:t xml:space="preserve">阶段二：中等风险操作在人工确认后执行</w:t>
      </w:r>
      <w:r>
        <w:t xml:space="preserve"> </w:t>
      </w:r>
      <w:r>
        <w:t xml:space="preserve">- </w:t>
      </w:r>
      <w:r>
        <w:rPr>
          <w:rFonts w:hint="eastAsia"/>
        </w:rPr>
        <w:t xml:space="preserve">阶段三：常态工况在</w:t>
      </w:r>
      <w:r>
        <w:t xml:space="preserve"> ODD </w:t>
      </w:r>
      <w:r>
        <w:rPr>
          <w:rFonts w:hint="eastAsia"/>
        </w:rPr>
        <w:t xml:space="preserve">内全自主执行</w:t>
      </w:r>
    </w:p>
    <w:p>
      <w:pPr>
        <w:pStyle w:val="BodyText"/>
      </w:pPr>
      <w:r>
        <w:rPr>
          <w:b/>
          <w:bCs/>
        </w:rPr>
        <w:t xml:space="preserve">PIL </w:t>
      </w:r>
      <w:r>
        <w:rPr>
          <w:rFonts w:hint="eastAsia"/>
          <w:b/>
          <w:bCs/>
        </w:rPr>
        <w:t xml:space="preserve">通过标准</w:t>
      </w:r>
      <w:r>
        <w:rPr>
          <w:rFonts w:hint="eastAsia"/>
        </w:rPr>
        <w:t xml:space="preserve">：</w:t>
      </w:r>
      <w:r>
        <w:t xml:space="preserve"> </w:t>
      </w:r>
      <w:r>
        <w:t xml:space="preserve">- </w:t>
      </w:r>
      <w:r>
        <w:rPr>
          <w:rFonts w:hint="eastAsia"/>
        </w:rPr>
        <w:t xml:space="preserve">影子运行</w:t>
      </w:r>
      <w:r>
        <w:t xml:space="preserve"> 30 </w:t>
      </w:r>
      <w:r>
        <w:rPr>
          <w:rFonts w:hint="eastAsia"/>
        </w:rPr>
        <w:t xml:space="preserve">天内，建议与实际操作的一致率</w:t>
      </w:r>
      <w:r>
        <w:t xml:space="preserve"> &gt; 85%</w:t>
      </w:r>
      <w:r>
        <w:t xml:space="preserve"> </w:t>
      </w:r>
      <w:r>
        <w:t xml:space="preserve">- </w:t>
      </w:r>
      <w:r>
        <w:rPr>
          <w:rFonts w:hint="eastAsia"/>
        </w:rPr>
        <w:t xml:space="preserve">安全约束零违反</w:t>
      </w:r>
      <w:r>
        <w:t xml:space="preserve"> </w:t>
      </w:r>
      <w:r>
        <w:t xml:space="preserve">- </w:t>
      </w:r>
      <w:r>
        <w:rPr>
          <w:rFonts w:hint="eastAsia"/>
        </w:rPr>
        <w:t xml:space="preserve">操作员对系统建议的信任度评估达标</w:t>
      </w:r>
      <w:r>
        <w:t xml:space="preserve"> </w:t>
      </w:r>
      <w:r>
        <w:t xml:space="preserve">- ODD </w:t>
      </w:r>
      <w:r>
        <w:rPr>
          <w:rFonts w:hint="eastAsia"/>
        </w:rPr>
        <w:t xml:space="preserve">边界事件的正确响应率</w:t>
      </w:r>
      <w:r>
        <w:t xml:space="preserve"> &gt; 95%</w:t>
      </w:r>
    </w:p>
    <w:bookmarkEnd w:id="18"/>
    <w:bookmarkStart w:id="19" w:name="四级测试的成本-效益比较"/>
    <w:p>
      <w:pPr>
        <w:pStyle w:val="Heading3"/>
      </w:pPr>
      <w:r>
        <w:rPr>
          <w:rStyle w:val="SectionNumber"/>
        </w:rPr>
        <w:t xml:space="preserve">1.3.5</w:t>
      </w:r>
      <w:r>
        <w:tab/>
      </w:r>
      <w:r>
        <w:t xml:space="preserve">10.2.5 </w:t>
      </w:r>
      <w:r>
        <w:rPr>
          <w:rFonts w:hint="eastAsia"/>
        </w:rPr>
        <w:t xml:space="preserve">四级测试的成本-效益比较</w:t>
      </w:r>
    </w:p>
    <w:p>
      <w:pPr>
        <w:pStyle w:val="FirstParagraph"/>
      </w:pPr>
      <m:oMathPara>
        <m:oMathParaPr>
          <m:jc m:val="center"/>
        </m:oMathParaPr>
        <m:oMath>
          <m:r>
            <m:rPr>
              <m:nor/>
              <m:sty m:val="p"/>
            </m:rPr>
            <m:t>总缺陷发现效率</m:t>
          </m:r>
          <m:r>
            <m:rPr>
              <m:sty m:val="p"/>
            </m:rPr>
            <m:t>=</m:t>
          </m:r>
          <m:nary>
            <m:naryPr>
              <m:chr m:val="∑"/>
              <m:limLoc m:val="undOvr"/>
              <m:subHide m:val="off"/>
              <m:supHide m:val="on"/>
            </m:naryPr>
            <m:sub>
              <m:r>
                <m:t>l</m:t>
              </m:r>
              <m:r>
                <m:rPr>
                  <m:sty m:val="p"/>
                </m:rPr>
                <m:t>∈</m:t>
              </m:r>
              <m:r>
                <m:rPr>
                  <m:sty m:val="p"/>
                </m:rPr>
                <m:t>{</m:t>
              </m:r>
              <m:r>
                <m:rPr>
                  <m:nor/>
                  <m:sty m:val="p"/>
                </m:rPr>
                <m:t>MIL,SIL,HIL,PIL</m:t>
              </m:r>
              <m:r>
                <m:rPr>
                  <m:sty m:val="p"/>
                </m:rPr>
                <m:t>}</m:t>
              </m:r>
            </m:sub>
            <m:sup>
              <m:r>
                <m:t>​</m:t>
              </m:r>
            </m:sup>
            <m:e>
              <m:f>
                <m:fPr>
                  <m:type m:val="bar"/>
                </m:fPr>
                <m:num>
                  <m:sSubSup>
                    <m:e>
                      <m:r>
                        <m:t>N</m:t>
                      </m:r>
                    </m:e>
                    <m:sub>
                      <m:r>
                        <m:t>l</m:t>
                      </m:r>
                    </m:sub>
                    <m:sup>
                      <m:r>
                        <m:rPr>
                          <m:nor/>
                          <m:sty m:val="p"/>
                        </m:rPr>
                        <m:t>defects</m:t>
                      </m:r>
                    </m:sup>
                  </m:sSubSup>
                </m:num>
                <m:den>
                  <m:sSubSup>
                    <m:e>
                      <m:r>
                        <m:t>C</m:t>
                      </m:r>
                    </m:e>
                    <m:sub>
                      <m:r>
                        <m:t>l</m:t>
                      </m:r>
                    </m:sub>
                    <m:sup>
                      <m:r>
                        <m:rPr>
                          <m:nor/>
                          <m:sty m:val="p"/>
                        </m:rPr>
                        <m:t>cost</m:t>
                      </m:r>
                    </m:sup>
                  </m:sSubSup>
                </m:den>
              </m:f>
            </m:e>
          </m:nary>
        </m:oMath>
      </m:oMathPara>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级别</w:t>
            </w:r>
          </w:p>
        </w:tc>
        <w:tc>
          <w:tcPr/>
          <w:p>
            <w:pPr>
              <w:pStyle w:val="Compact"/>
              <w:jc w:val="left"/>
            </w:pPr>
            <w:r>
              <w:rPr>
                <w:rFonts w:hint="eastAsia"/>
              </w:rPr>
              <w:t xml:space="preserve">典型周期</w:t>
            </w:r>
          </w:p>
        </w:tc>
        <w:tc>
          <w:tcPr/>
          <w:p>
            <w:pPr>
              <w:pStyle w:val="Compact"/>
              <w:jc w:val="left"/>
            </w:pPr>
            <w:r>
              <w:rPr>
                <w:rFonts w:hint="eastAsia"/>
              </w:rPr>
              <w:t xml:space="preserve">相对成本</w:t>
            </w:r>
          </w:p>
        </w:tc>
        <w:tc>
          <w:tcPr/>
          <w:p>
            <w:pPr>
              <w:pStyle w:val="Compact"/>
              <w:jc w:val="left"/>
            </w:pPr>
            <w:r>
              <w:rPr>
                <w:rFonts w:hint="eastAsia"/>
              </w:rPr>
              <w:t xml:space="preserve">缺陷发现类型</w:t>
            </w:r>
          </w:p>
        </w:tc>
        <w:tc>
          <w:tcPr/>
          <w:p>
            <w:pPr>
              <w:pStyle w:val="Compact"/>
              <w:jc w:val="left"/>
            </w:pPr>
            <w:r>
              <w:rPr>
                <w:rFonts w:hint="eastAsia"/>
              </w:rPr>
              <w:t xml:space="preserve">典型缺陷比例</w:t>
            </w:r>
          </w:p>
        </w:tc>
      </w:tr>
      <w:tr>
        <w:tc>
          <w:tcPr/>
          <w:p>
            <w:pPr>
              <w:pStyle w:val="Compact"/>
              <w:jc w:val="left"/>
            </w:pPr>
            <w:r>
              <w:t xml:space="preserve">MIL</w:t>
            </w:r>
          </w:p>
        </w:tc>
        <w:tc>
          <w:tcPr/>
          <w:p>
            <w:pPr>
              <w:pStyle w:val="Compact"/>
              <w:jc w:val="left"/>
            </w:pPr>
            <w:r>
              <w:rPr>
                <w:rFonts w:hint="eastAsia"/>
              </w:rPr>
              <w:t xml:space="preserve">1-2周</w:t>
            </w:r>
          </w:p>
        </w:tc>
        <w:tc>
          <w:tcPr/>
          <w:p>
            <w:pPr>
              <w:pStyle w:val="Compact"/>
              <w:jc w:val="left"/>
            </w:pPr>
            <w:r>
              <w:t xml:space="preserve">1×</w:t>
            </w:r>
          </w:p>
        </w:tc>
        <w:tc>
          <w:tcPr/>
          <w:p>
            <w:pPr>
              <w:pStyle w:val="Compact"/>
              <w:jc w:val="left"/>
            </w:pPr>
            <w:r>
              <w:rPr>
                <w:rFonts w:hint="eastAsia"/>
              </w:rPr>
              <w:t xml:space="preserve">算法逻辑、参数不当</w:t>
            </w:r>
          </w:p>
        </w:tc>
        <w:tc>
          <w:tcPr/>
          <w:p>
            <w:pPr>
              <w:pStyle w:val="Compact"/>
              <w:jc w:val="left"/>
            </w:pPr>
            <w:r>
              <w:t xml:space="preserve">40-50%</w:t>
            </w:r>
          </w:p>
        </w:tc>
      </w:tr>
      <w:tr>
        <w:tc>
          <w:tcPr/>
          <w:p>
            <w:pPr>
              <w:pStyle w:val="Compact"/>
              <w:jc w:val="left"/>
            </w:pPr>
            <w:r>
              <w:t xml:space="preserve">SIL</w:t>
            </w:r>
          </w:p>
        </w:tc>
        <w:tc>
          <w:tcPr/>
          <w:p>
            <w:pPr>
              <w:pStyle w:val="Compact"/>
              <w:jc w:val="left"/>
            </w:pPr>
            <w:r>
              <w:rPr>
                <w:rFonts w:hint="eastAsia"/>
              </w:rPr>
              <w:t xml:space="preserve">2-4周</w:t>
            </w:r>
          </w:p>
        </w:tc>
        <w:tc>
          <w:tcPr/>
          <w:p>
            <w:pPr>
              <w:pStyle w:val="Compact"/>
              <w:jc w:val="left"/>
            </w:pPr>
            <w:r>
              <w:t xml:space="preserve">3-5×</w:t>
            </w:r>
          </w:p>
        </w:tc>
        <w:tc>
          <w:tcPr/>
          <w:p>
            <w:pPr>
              <w:pStyle w:val="Compact"/>
              <w:jc w:val="left"/>
            </w:pPr>
            <w:r>
              <w:rPr>
                <w:rFonts w:hint="eastAsia"/>
              </w:rPr>
              <w:t xml:space="preserve">接口错误、时序问题、异常处理</w:t>
            </w:r>
          </w:p>
        </w:tc>
        <w:tc>
          <w:tcPr/>
          <w:p>
            <w:pPr>
              <w:pStyle w:val="Compact"/>
              <w:jc w:val="left"/>
            </w:pPr>
            <w:r>
              <w:t xml:space="preserve">25-30%</w:t>
            </w:r>
          </w:p>
        </w:tc>
      </w:tr>
      <w:tr>
        <w:tc>
          <w:tcPr/>
          <w:p>
            <w:pPr>
              <w:pStyle w:val="Compact"/>
              <w:jc w:val="left"/>
            </w:pPr>
            <w:r>
              <w:t xml:space="preserve">HIL</w:t>
            </w:r>
          </w:p>
        </w:tc>
        <w:tc>
          <w:tcPr/>
          <w:p>
            <w:pPr>
              <w:pStyle w:val="Compact"/>
              <w:jc w:val="left"/>
            </w:pPr>
            <w:r>
              <w:rPr>
                <w:rFonts w:hint="eastAsia"/>
              </w:rPr>
              <w:t xml:space="preserve">4-8周</w:t>
            </w:r>
          </w:p>
        </w:tc>
        <w:tc>
          <w:tcPr/>
          <w:p>
            <w:pPr>
              <w:pStyle w:val="Compact"/>
              <w:jc w:val="left"/>
            </w:pPr>
            <w:r>
              <w:t xml:space="preserve">10-20×</w:t>
            </w:r>
          </w:p>
        </w:tc>
        <w:tc>
          <w:tcPr/>
          <w:p>
            <w:pPr>
              <w:pStyle w:val="Compact"/>
              <w:jc w:val="left"/>
            </w:pPr>
            <w:r>
              <w:rPr>
                <w:rFonts w:hint="eastAsia"/>
              </w:rPr>
              <w:t xml:space="preserve">硬件约束、通信问题、联锁</w:t>
            </w:r>
          </w:p>
        </w:tc>
        <w:tc>
          <w:tcPr/>
          <w:p>
            <w:pPr>
              <w:pStyle w:val="Compact"/>
              <w:jc w:val="left"/>
            </w:pPr>
            <w:r>
              <w:t xml:space="preserve">15-20%</w:t>
            </w:r>
          </w:p>
        </w:tc>
      </w:tr>
      <w:tr>
        <w:tc>
          <w:tcPr/>
          <w:p>
            <w:pPr>
              <w:pStyle w:val="Compact"/>
              <w:jc w:val="left"/>
            </w:pPr>
            <w:r>
              <w:t xml:space="preserve">PIL</w:t>
            </w:r>
          </w:p>
        </w:tc>
        <w:tc>
          <w:tcPr/>
          <w:p>
            <w:pPr>
              <w:pStyle w:val="Compact"/>
              <w:jc w:val="left"/>
            </w:pPr>
            <w:r>
              <w:rPr>
                <w:rFonts w:hint="eastAsia"/>
              </w:rPr>
              <w:t xml:space="preserve">1-3月</w:t>
            </w:r>
          </w:p>
        </w:tc>
        <w:tc>
          <w:tcPr/>
          <w:p>
            <w:pPr>
              <w:pStyle w:val="Compact"/>
              <w:jc w:val="left"/>
            </w:pPr>
            <w:r>
              <w:t xml:space="preserve">50-100×</w:t>
            </w:r>
          </w:p>
        </w:tc>
        <w:tc>
          <w:tcPr/>
          <w:p>
            <w:pPr>
              <w:pStyle w:val="Compact"/>
              <w:jc w:val="left"/>
            </w:pPr>
            <w:r>
              <w:rPr>
                <w:rFonts w:hint="eastAsia"/>
              </w:rPr>
              <w:t xml:space="preserve">运行环境适应性、人机交互</w:t>
            </w:r>
          </w:p>
        </w:tc>
        <w:tc>
          <w:tcPr/>
          <w:p>
            <w:pPr>
              <w:pStyle w:val="Compact"/>
              <w:jc w:val="left"/>
            </w:pPr>
            <w:r>
              <w:t xml:space="preserve">5-10%</w:t>
            </w:r>
          </w:p>
        </w:tc>
      </w:tr>
    </w:tbl>
    <w:p>
      <w:pPr>
        <w:pStyle w:val="BodyText"/>
      </w:pPr>
      <w:r>
        <w:rPr>
          <w:rFonts w:hint="eastAsia"/>
          <w:b/>
          <w:bCs/>
        </w:rPr>
        <w:t xml:space="preserve">关键洞见</w:t>
      </w:r>
      <w:r>
        <w:rPr>
          <w:rFonts w:hint="eastAsia"/>
        </w:rPr>
        <w:t xml:space="preserve">：约</w:t>
      </w:r>
      <w:r>
        <w:t xml:space="preserve"> 70-80% </w:t>
      </w:r>
      <w:r>
        <w:rPr>
          <w:rFonts w:hint="eastAsia"/>
        </w:rPr>
        <w:t xml:space="preserve">的缺陷可以在</w:t>
      </w:r>
      <w:r>
        <w:t xml:space="preserve"> MIL </w:t>
      </w:r>
      <w:r>
        <w:rPr>
          <w:rFonts w:hint="eastAsia"/>
        </w:rPr>
        <w:t xml:space="preserve">和</w:t>
      </w:r>
      <w:r>
        <w:t xml:space="preserve"> SIL </w:t>
      </w:r>
      <w:r>
        <w:rPr>
          <w:rFonts w:hint="eastAsia"/>
        </w:rPr>
        <w:t xml:space="preserve">阶段发现，成本仅为</w:t>
      </w:r>
      <w:r>
        <w:t xml:space="preserve"> HIL/PIL </w:t>
      </w:r>
      <w:r>
        <w:rPr>
          <w:rFonts w:hint="eastAsia"/>
        </w:rPr>
        <w:t xml:space="preserve">的</w:t>
      </w:r>
      <w:r>
        <w:t xml:space="preserve"> </w:t>
      </w:r>
      <w:r>
        <w:rPr>
          <w:rFonts w:hint="eastAsia"/>
        </w:rPr>
        <w:t xml:space="preserve">1/10。因此，充分的</w:t>
      </w:r>
      <w:r>
        <w:t xml:space="preserve"> MIL/SIL </w:t>
      </w:r>
      <w:r>
        <w:rPr>
          <w:rFonts w:hint="eastAsia"/>
        </w:rPr>
        <w:t xml:space="preserve">测试是控制总成本的关键。Boehm</w:t>
      </w:r>
      <w:r>
        <w:t xml:space="preserve"> &amp; </w:t>
      </w:r>
      <w:r>
        <w:rPr>
          <w:rFonts w:hint="eastAsia"/>
        </w:rPr>
        <w:t xml:space="preserve">Basili（2001）的研究证实，缺陷修复成本随发现阶段呈指数增长。</w:t>
      </w:r>
    </w:p>
    <w:p>
      <w:r>
        <w:pict>
          <v:rect style="width:0;height:1.5pt" o:hralign="center" o:hrstd="t" o:hr="t"/>
        </w:pict>
      </w:r>
    </w:p>
    <w:bookmarkEnd w:id="19"/>
    <w:bookmarkEnd w:id="20"/>
    <w:bookmarkStart w:id="25" w:name="测试用例设计方法"/>
    <w:p>
      <w:pPr>
        <w:pStyle w:val="Heading2"/>
      </w:pPr>
      <w:r>
        <w:rPr>
          <w:rStyle w:val="SectionNumber"/>
        </w:rPr>
        <w:t xml:space="preserve">1.4</w:t>
      </w:r>
      <w:r>
        <w:tab/>
      </w:r>
      <w:r>
        <w:t xml:space="preserve">10.3 </w:t>
      </w:r>
      <w:r>
        <w:rPr>
          <w:rFonts w:hint="eastAsia"/>
        </w:rPr>
        <w:t xml:space="preserve">测试用例设计方法</w:t>
      </w:r>
    </w:p>
    <w:bookmarkStart w:id="21" w:name="场景维度拆解"/>
    <w:p>
      <w:pPr>
        <w:pStyle w:val="Heading3"/>
      </w:pPr>
      <w:r>
        <w:rPr>
          <w:rStyle w:val="SectionNumber"/>
        </w:rPr>
        <w:t xml:space="preserve">1.4.1</w:t>
      </w:r>
      <w:r>
        <w:tab/>
      </w:r>
      <w:r>
        <w:t xml:space="preserve">10.3.1 </w:t>
      </w:r>
      <w:r>
        <w:rPr>
          <w:rFonts w:hint="eastAsia"/>
        </w:rPr>
        <w:t xml:space="preserve">场景维度拆解</w:t>
      </w:r>
    </w:p>
    <w:p>
      <w:pPr>
        <w:pStyle w:val="FirstParagraph"/>
      </w:pPr>
      <w:r>
        <w:rPr>
          <w:rFonts w:hint="eastAsia"/>
        </w:rPr>
        <w:t xml:space="preserve">水系统测试用例的构建建议采用</w:t>
      </w:r>
      <w:r>
        <w:rPr>
          <w:rFonts w:hint="eastAsia"/>
          <w:b/>
          <w:bCs/>
        </w:rPr>
        <w:t xml:space="preserve">四维场景矩阵</w:t>
      </w:r>
      <w:r>
        <w:rPr>
          <w:rFonts w:hint="eastAsia"/>
        </w:rPr>
        <w:t xml:space="preserve">方法：</w:t>
      </w:r>
    </w:p>
    <w:p>
      <w:pPr>
        <w:pStyle w:val="BodyText"/>
      </w:pPr>
      <w:r>
        <w:rPr>
          <w:rFonts w:hint="eastAsia"/>
          <w:b/>
          <w:bCs/>
        </w:rPr>
        <w:t xml:space="preserve">维度一：水文扰动</w:t>
      </w:r>
      <w:r>
        <w:t xml:space="preserve"> </w:t>
      </w:r>
      <w:r>
        <w:t xml:space="preserve">- </w:t>
      </w:r>
      <w:r>
        <w:rPr>
          <w:rFonts w:hint="eastAsia"/>
        </w:rPr>
        <w:t xml:space="preserve">D1-常态：正常供水/来水工况</w:t>
      </w:r>
      <w:r>
        <w:t xml:space="preserve"> </w:t>
      </w:r>
      <w:r>
        <w:t xml:space="preserve">- </w:t>
      </w:r>
      <w:r>
        <w:rPr>
          <w:rFonts w:hint="eastAsia"/>
        </w:rPr>
        <w:t xml:space="preserve">D2-波动：日内需求波动、短时降雨</w:t>
      </w:r>
      <w:r>
        <w:t xml:space="preserve"> </w:t>
      </w:r>
      <w:r>
        <w:t xml:space="preserve">- </w:t>
      </w:r>
      <w:r>
        <w:rPr>
          <w:rFonts w:hint="eastAsia"/>
        </w:rPr>
        <w:t xml:space="preserve">D3-极端：暴雨（50/100年重现期）、极端枯水、冰凌</w:t>
      </w:r>
      <w:r>
        <w:t xml:space="preserve"> </w:t>
      </w:r>
      <w:r>
        <w:t xml:space="preserve">- </w:t>
      </w:r>
      <w:r>
        <w:rPr>
          <w:rFonts w:hint="eastAsia"/>
        </w:rPr>
        <w:t xml:space="preserve">D4-异常：上游突发污染、旁侧入流突变</w:t>
      </w:r>
    </w:p>
    <w:p>
      <w:pPr>
        <w:pStyle w:val="BodyText"/>
      </w:pPr>
      <w:r>
        <w:rPr>
          <w:rFonts w:hint="eastAsia"/>
          <w:b/>
          <w:bCs/>
        </w:rPr>
        <w:t xml:space="preserve">维度二：设施状态</w:t>
      </w:r>
      <w:r>
        <w:t xml:space="preserve"> </w:t>
      </w:r>
      <w:r>
        <w:t xml:space="preserve">- </w:t>
      </w:r>
      <w:r>
        <w:rPr>
          <w:rFonts w:hint="eastAsia"/>
        </w:rPr>
        <w:t xml:space="preserve">E1-正常：全部设备可用</w:t>
      </w:r>
      <w:r>
        <w:t xml:space="preserve"> </w:t>
      </w:r>
      <w:r>
        <w:t xml:space="preserve">- </w:t>
      </w:r>
      <w:r>
        <w:rPr>
          <w:rFonts w:hint="eastAsia"/>
        </w:rPr>
        <w:t xml:space="preserve">E2-降级：部分设备检修，冗余运行</w:t>
      </w:r>
      <w:r>
        <w:t xml:space="preserve"> </w:t>
      </w:r>
      <w:r>
        <w:t xml:space="preserve">- </w:t>
      </w:r>
      <w:r>
        <w:rPr>
          <w:rFonts w:hint="eastAsia"/>
        </w:rPr>
        <w:t xml:space="preserve">E3-故障：关键设备突发故障（泵站跳闸、闸门卡阻）</w:t>
      </w:r>
      <w:r>
        <w:t xml:space="preserve"> </w:t>
      </w:r>
      <w:r>
        <w:t xml:space="preserve">- </w:t>
      </w:r>
      <w:r>
        <w:rPr>
          <w:rFonts w:hint="eastAsia"/>
        </w:rPr>
        <w:t xml:space="preserve">E4-多重故障：两台以上设备同时故障</w:t>
      </w:r>
    </w:p>
    <w:p>
      <w:pPr>
        <w:pStyle w:val="BodyText"/>
      </w:pPr>
      <w:r>
        <w:rPr>
          <w:rFonts w:hint="eastAsia"/>
          <w:b/>
          <w:bCs/>
        </w:rPr>
        <w:t xml:space="preserve">维度三：通信条件</w:t>
      </w:r>
      <w:r>
        <w:t xml:space="preserve"> </w:t>
      </w:r>
      <w:r>
        <w:t xml:space="preserve">- </w:t>
      </w:r>
      <w:r>
        <w:rPr>
          <w:rFonts w:hint="eastAsia"/>
        </w:rPr>
        <w:t xml:space="preserve">C1-正常：通信延迟</w:t>
      </w:r>
      <w:r>
        <w:t xml:space="preserve"> &lt; </w:t>
      </w:r>
      <w:r>
        <w:rPr>
          <w:rFonts w:hint="eastAsia"/>
        </w:rPr>
        <w:t xml:space="preserve">1s，无丢包</w:t>
      </w:r>
      <w:r>
        <w:t xml:space="preserve"> </w:t>
      </w:r>
      <w:r>
        <w:t xml:space="preserve">- </w:t>
      </w:r>
      <w:r>
        <w:rPr>
          <w:rFonts w:hint="eastAsia"/>
        </w:rPr>
        <w:t xml:space="preserve">C2-降级：延迟</w:t>
      </w:r>
      <w:r>
        <w:t xml:space="preserve"> </w:t>
      </w:r>
      <w:r>
        <w:rPr>
          <w:rFonts w:hint="eastAsia"/>
        </w:rPr>
        <w:t xml:space="preserve">1-5s，丢包率</w:t>
      </w:r>
      <w:r>
        <w:t xml:space="preserve"> 1-5%</w:t>
      </w:r>
      <w:r>
        <w:t xml:space="preserve"> </w:t>
      </w:r>
      <w:r>
        <w:t xml:space="preserve">- </w:t>
      </w:r>
      <w:r>
        <w:rPr>
          <w:rFonts w:hint="eastAsia"/>
        </w:rPr>
        <w:t xml:space="preserve">C3-恶劣：延迟</w:t>
      </w:r>
      <w:r>
        <w:t xml:space="preserve"> &gt; </w:t>
      </w:r>
      <w:r>
        <w:rPr>
          <w:rFonts w:hint="eastAsia"/>
        </w:rPr>
        <w:t xml:space="preserve">5s，丢包率</w:t>
      </w:r>
      <w:r>
        <w:t xml:space="preserve"> &gt; 5%</w:t>
      </w:r>
      <w:r>
        <w:t xml:space="preserve"> </w:t>
      </w:r>
      <w:r>
        <w:t xml:space="preserve">- </w:t>
      </w:r>
      <w:r>
        <w:rPr>
          <w:rFonts w:hint="eastAsia"/>
        </w:rPr>
        <w:t xml:space="preserve">C4-中断：通信完全中断</w:t>
      </w:r>
    </w:p>
    <w:p>
      <w:pPr>
        <w:pStyle w:val="BodyText"/>
      </w:pPr>
      <w:r>
        <w:rPr>
          <w:rFonts w:hint="eastAsia"/>
          <w:b/>
          <w:bCs/>
        </w:rPr>
        <w:t xml:space="preserve">维度四：组织条件</w:t>
      </w:r>
      <w:r>
        <w:t xml:space="preserve"> </w:t>
      </w:r>
      <w:r>
        <w:t xml:space="preserve">- </w:t>
      </w:r>
      <w:r>
        <w:rPr>
          <w:rFonts w:hint="eastAsia"/>
        </w:rPr>
        <w:t xml:space="preserve">O1-全自主：系统在</w:t>
      </w:r>
      <w:r>
        <w:t xml:space="preserve"> ODD </w:t>
      </w:r>
      <w:r>
        <w:rPr>
          <w:rFonts w:hint="eastAsia"/>
        </w:rPr>
        <w:t xml:space="preserve">内自主运行</w:t>
      </w:r>
      <w:r>
        <w:t xml:space="preserve"> </w:t>
      </w:r>
      <w:r>
        <w:t xml:space="preserve">- </w:t>
      </w:r>
      <w:r>
        <w:rPr>
          <w:rFonts w:hint="eastAsia"/>
        </w:rPr>
        <w:t xml:space="preserve">O2-人机协同：系统建议+人工确认</w:t>
      </w:r>
      <w:r>
        <w:t xml:space="preserve"> </w:t>
      </w:r>
      <w:r>
        <w:t xml:space="preserve">- </w:t>
      </w:r>
      <w:r>
        <w:rPr>
          <w:rFonts w:hint="eastAsia"/>
        </w:rPr>
        <w:t xml:space="preserve">O3-人工接管：人工主导，系统辅助</w:t>
      </w:r>
      <w:r>
        <w:t xml:space="preserve"> </w:t>
      </w:r>
      <w:r>
        <w:t xml:space="preserve">- </w:t>
      </w:r>
      <w:r>
        <w:rPr>
          <w:rFonts w:hint="eastAsia"/>
        </w:rPr>
        <w:t xml:space="preserve">O4-应急模式：按应急预案执行</w:t>
      </w:r>
    </w:p>
    <w:bookmarkEnd w:id="21"/>
    <w:bookmarkStart w:id="22" w:name="用例组合策略"/>
    <w:p>
      <w:pPr>
        <w:pStyle w:val="Heading3"/>
      </w:pPr>
      <w:r>
        <w:rPr>
          <w:rStyle w:val="SectionNumber"/>
        </w:rPr>
        <w:t xml:space="preserve">1.4.2</w:t>
      </w:r>
      <w:r>
        <w:tab/>
      </w:r>
      <w:r>
        <w:t xml:space="preserve">10.3.2 </w:t>
      </w:r>
      <w:r>
        <w:rPr>
          <w:rFonts w:hint="eastAsia"/>
        </w:rPr>
        <w:t xml:space="preserve">用例组合策略</w:t>
      </w:r>
    </w:p>
    <w:p>
      <w:pPr>
        <w:pStyle w:val="FirstParagraph"/>
      </w:pPr>
      <w:r>
        <w:rPr>
          <w:rFonts w:hint="eastAsia"/>
        </w:rPr>
        <w:t xml:space="preserve">四维度各4级的全组合为</w:t>
      </w:r>
      <w:r>
        <w:t xml:space="preserve"> </w:t>
      </w:r>
      <m:oMath>
        <m:sSup>
          <m:e>
            <m:r>
              <m:t>4</m:t>
            </m:r>
          </m:e>
          <m:sup>
            <m:r>
              <m:t>4</m:t>
            </m:r>
          </m:sup>
        </m:sSup>
        <m:r>
          <m:rPr>
            <m:sty m:val="p"/>
          </m:rPr>
          <m:t>=</m:t>
        </m:r>
        <m:r>
          <m:t>256</m:t>
        </m:r>
      </m:oMath>
      <w:r>
        <w:t xml:space="preserve"> </w:t>
      </w:r>
      <w:r>
        <w:rPr>
          <w:rFonts w:hint="eastAsia"/>
        </w:rPr>
        <w:t xml:space="preserve">个场景——对于一个泵站群系统可能是可管理的规模，但对于大型调水系统（多个子系统、多个</w:t>
      </w:r>
      <w:r>
        <w:t xml:space="preserve"> </w:t>
      </w:r>
      <w:r>
        <w:rPr>
          <w:rFonts w:hint="eastAsia"/>
        </w:rPr>
        <w:t xml:space="preserve">ODD），全组合测试不现实。</w:t>
      </w:r>
    </w:p>
    <w:p>
      <w:pPr>
        <w:pStyle w:val="BodyText"/>
      </w:pPr>
      <w:r>
        <w:rPr>
          <w:rFonts w:hint="eastAsia"/>
          <w:b/>
          <w:bCs/>
        </w:rPr>
        <w:t xml:space="preserve">策略一：正交试验法</w:t>
      </w:r>
    </w:p>
    <w:p>
      <w:pPr>
        <w:pStyle w:val="BodyText"/>
      </w:pPr>
      <w:r>
        <w:rPr>
          <w:rFonts w:hint="eastAsia"/>
        </w:rPr>
        <w:t xml:space="preserve">采用</w:t>
      </w:r>
      <w:r>
        <w:t xml:space="preserve"> Taguchi </w:t>
      </w:r>
      <w:r>
        <w:rPr>
          <w:rFonts w:hint="eastAsia"/>
        </w:rPr>
        <w:t xml:space="preserve">正交表从</w:t>
      </w:r>
      <w:r>
        <w:t xml:space="preserve"> 256 </w:t>
      </w:r>
      <w:r>
        <w:rPr>
          <w:rFonts w:hint="eastAsia"/>
        </w:rPr>
        <w:t xml:space="preserve">个组合中选取代表性子集。</w:t>
      </w:r>
      <m:oMath>
        <m:sSub>
          <m:e>
            <m:r>
              <m:t>L</m:t>
            </m:r>
          </m:e>
          <m:sub>
            <m:r>
              <m:t>16</m:t>
            </m:r>
          </m:sub>
        </m:sSub>
        <m:r>
          <m:rPr>
            <m:sty m:val="p"/>
          </m:rPr>
          <m:t>(</m:t>
        </m:r>
        <m:sSup>
          <m:e>
            <m:r>
              <m:t>4</m:t>
            </m:r>
          </m:e>
          <m:sup>
            <m:r>
              <m:t>4</m:t>
            </m:r>
          </m:sup>
        </m:sSup>
        <m:r>
          <m:rPr>
            <m:sty m:val="p"/>
          </m:rPr>
          <m:t>)</m:t>
        </m:r>
      </m:oMath>
      <w:r>
        <w:t xml:space="preserve"> </w:t>
      </w:r>
      <w:r>
        <w:rPr>
          <w:rFonts w:hint="eastAsia"/>
        </w:rPr>
        <w:t xml:space="preserve">正交表可将测试数量降至</w:t>
      </w:r>
      <w:r>
        <w:t xml:space="preserve"> 16 </w:t>
      </w:r>
      <w:r>
        <w:rPr>
          <w:rFonts w:hint="eastAsia"/>
        </w:rPr>
        <w:t xml:space="preserve">个，同时覆盖所有主效应和二阶交互效应。</w:t>
      </w:r>
    </w:p>
    <w:p>
      <w:pPr>
        <w:pStyle w:val="BodyText"/>
      </w:pPr>
      <w:r>
        <w:rPr>
          <w:rFonts w:hint="eastAsia"/>
          <w:b/>
          <w:bCs/>
        </w:rPr>
        <w:t xml:space="preserve">策略二：风险驱动选择</w:t>
      </w:r>
    </w:p>
    <w:p>
      <w:pPr>
        <w:pStyle w:val="BodyText"/>
      </w:pPr>
      <w:r>
        <w:rPr>
          <w:rFonts w:hint="eastAsia"/>
        </w:rPr>
        <w:t xml:space="preserve">基于风险分析优先选择高风险组合。风险</w:t>
      </w:r>
      <w:r>
        <w:t xml:space="preserve"> = </w:t>
      </w:r>
      <w:r>
        <w:rPr>
          <w:rFonts w:hint="eastAsia"/>
        </w:rPr>
        <w:t xml:space="preserve">发生概率</w:t>
      </w:r>
      <w:r>
        <w:t xml:space="preserve"> × </w:t>
      </w:r>
      <w:r>
        <w:rPr>
          <w:rFonts w:hint="eastAsia"/>
        </w:rPr>
        <w:t xml:space="preserve">后果严重性。高风险组合（如”极端来水+设备故障+通信降级”）必须全部纳入测试。Koopman</w:t>
      </w:r>
      <w:r>
        <w:t xml:space="preserve"> &amp; </w:t>
      </w:r>
      <w:r>
        <w:rPr>
          <w:rFonts w:hint="eastAsia"/>
        </w:rPr>
        <w:t xml:space="preserve">Wagner（2016）在自动驾驶测试中提出的基于风险的场景选择方法可借鉴用于水系统。</w:t>
      </w:r>
    </w:p>
    <w:p>
      <w:pPr>
        <w:pStyle w:val="BodyText"/>
      </w:pPr>
      <w:r>
        <w:rPr>
          <w:rFonts w:hint="eastAsia"/>
          <w:b/>
          <w:bCs/>
        </w:rPr>
        <w:t xml:space="preserve">策略三：边界值分析</w:t>
      </w:r>
    </w:p>
    <w:p>
      <w:pPr>
        <w:pStyle w:val="BodyText"/>
      </w:pPr>
      <w:r>
        <w:rPr>
          <w:rFonts w:hint="eastAsia"/>
        </w:rPr>
        <w:t xml:space="preserve">重点测试各维度的边界值——ODD</w:t>
      </w:r>
      <w:r>
        <w:t xml:space="preserve"> </w:t>
      </w:r>
      <w:r>
        <w:rPr>
          <w:rFonts w:hint="eastAsia"/>
        </w:rPr>
        <w:t xml:space="preserve">边界附近的场景比</w:t>
      </w:r>
      <w:r>
        <w:t xml:space="preserve"> ODD </w:t>
      </w:r>
      <w:r>
        <w:rPr>
          <w:rFonts w:hint="eastAsia"/>
        </w:rPr>
        <w:t xml:space="preserve">中心的场景更有价值。</w:t>
      </w:r>
    </w:p>
    <w:bookmarkEnd w:id="22"/>
    <w:bookmarkStart w:id="23" w:name="用例分级"/>
    <w:p>
      <w:pPr>
        <w:pStyle w:val="Heading3"/>
      </w:pPr>
      <w:r>
        <w:rPr>
          <w:rStyle w:val="SectionNumber"/>
        </w:rPr>
        <w:t xml:space="preserve">1.4.3</w:t>
      </w:r>
      <w:r>
        <w:tab/>
      </w:r>
      <w:r>
        <w:t xml:space="preserve">10.3.3 </w:t>
      </w:r>
      <w:r>
        <w:rPr>
          <w:rFonts w:hint="eastAsia"/>
        </w:rPr>
        <w:t xml:space="preserve">用例分级</w:t>
      </w:r>
    </w:p>
    <w:p>
      <w:pPr>
        <w:pStyle w:val="FirstParagraph"/>
      </w:pPr>
      <w:r>
        <w:rPr>
          <w:rFonts w:hint="eastAsia"/>
        </w:rPr>
        <w:t xml:space="preserve">每个测试用例根据安全影响分级：</w:t>
      </w:r>
    </w:p>
    <w:p>
      <w:pPr>
        <w:pStyle w:val="Compact"/>
        <w:numPr>
          <w:ilvl w:val="0"/>
          <w:numId w:val="1002"/>
        </w:numPr>
      </w:pPr>
      <w:r>
        <w:rPr>
          <w:b/>
          <w:bCs/>
        </w:rPr>
        <w:t xml:space="preserve">P0 </w:t>
      </w:r>
      <w:r>
        <w:rPr>
          <w:rFonts w:hint="eastAsia"/>
          <w:b/>
          <w:bCs/>
        </w:rPr>
        <w:t xml:space="preserve">关键用例</w:t>
      </w:r>
      <w:r>
        <w:rPr>
          <w:rFonts w:hint="eastAsia"/>
        </w:rPr>
        <w:t xml:space="preserve">：涉及</w:t>
      </w:r>
      <w:r>
        <w:t xml:space="preserve"> Safety Envelope </w:t>
      </w:r>
      <w:r>
        <w:rPr>
          <w:rFonts w:hint="eastAsia"/>
        </w:rPr>
        <w:t xml:space="preserve">触发、联锁动作、MRC</w:t>
      </w:r>
      <w:r>
        <w:t xml:space="preserve"> </w:t>
      </w:r>
      <w:r>
        <w:rPr>
          <w:rFonts w:hint="eastAsia"/>
        </w:rPr>
        <w:t xml:space="preserve">降级——100%</w:t>
      </w:r>
      <w:r>
        <w:t xml:space="preserve"> </w:t>
      </w:r>
      <w:r>
        <w:rPr>
          <w:rFonts w:hint="eastAsia"/>
        </w:rPr>
        <w:t xml:space="preserve">必须通过</w:t>
      </w:r>
    </w:p>
    <w:p>
      <w:pPr>
        <w:pStyle w:val="Compact"/>
        <w:numPr>
          <w:ilvl w:val="0"/>
          <w:numId w:val="1002"/>
        </w:numPr>
      </w:pPr>
      <w:r>
        <w:rPr>
          <w:b/>
          <w:bCs/>
        </w:rPr>
        <w:t xml:space="preserve">P1 </w:t>
      </w:r>
      <w:r>
        <w:rPr>
          <w:rFonts w:hint="eastAsia"/>
          <w:b/>
          <w:bCs/>
        </w:rPr>
        <w:t xml:space="preserve">重要用例</w:t>
      </w:r>
      <w:r>
        <w:rPr>
          <w:rFonts w:hint="eastAsia"/>
        </w:rPr>
        <w:t xml:space="preserve">：影响供水稳定性、调度效益——通过率</w:t>
      </w:r>
      <w:r>
        <w:t xml:space="preserve"> ≥ 95%</w:t>
      </w:r>
    </w:p>
    <w:p>
      <w:pPr>
        <w:pStyle w:val="Compact"/>
        <w:numPr>
          <w:ilvl w:val="0"/>
          <w:numId w:val="1002"/>
        </w:numPr>
      </w:pPr>
      <w:r>
        <w:rPr>
          <w:b/>
          <w:bCs/>
        </w:rPr>
        <w:t xml:space="preserve">P2 </w:t>
      </w:r>
      <w:r>
        <w:rPr>
          <w:rFonts w:hint="eastAsia"/>
          <w:b/>
          <w:bCs/>
        </w:rPr>
        <w:t xml:space="preserve">常规用例</w:t>
      </w:r>
      <w:r>
        <w:rPr>
          <w:rFonts w:hint="eastAsia"/>
        </w:rPr>
        <w:t xml:space="preserve">：功能完整性、报表一致性、日志记录——通过率</w:t>
      </w:r>
      <w:r>
        <w:t xml:space="preserve"> ≥ 90%</w:t>
      </w:r>
    </w:p>
    <w:bookmarkEnd w:id="23"/>
    <w:bookmarkStart w:id="24" w:name="测试用例规范化描述"/>
    <w:p>
      <w:pPr>
        <w:pStyle w:val="Heading3"/>
      </w:pPr>
      <w:r>
        <w:rPr>
          <w:rStyle w:val="SectionNumber"/>
        </w:rPr>
        <w:t xml:space="preserve">1.4.4</w:t>
      </w:r>
      <w:r>
        <w:tab/>
      </w:r>
      <w:r>
        <w:t xml:space="preserve">10.3.4 </w:t>
      </w:r>
      <w:r>
        <w:rPr>
          <w:rFonts w:hint="eastAsia"/>
        </w:rPr>
        <w:t xml:space="preserve">测试用例规范化描述</w:t>
      </w:r>
    </w:p>
    <w:p>
      <w:pPr>
        <w:pStyle w:val="FirstParagraph"/>
      </w:pPr>
      <w:r>
        <w:rPr>
          <w:rFonts w:hint="eastAsia"/>
        </w:rPr>
        <w:t xml:space="preserve">每个测试用例应包含以下要素：</w:t>
      </w:r>
    </w:p>
    <w:p>
      <w:pPr>
        <w:pStyle w:val="SourceCode"/>
      </w:pPr>
      <w:r>
        <w:rPr>
          <w:rStyle w:val="VerbatimChar"/>
          <w:rFonts w:hint="eastAsia"/>
        </w:rPr>
        <w:t xml:space="preserve">用例编号:</w:t>
      </w:r>
      <w:r>
        <w:rPr>
          <w:rStyle w:val="VerbatimChar"/>
        </w:rPr>
        <w:t xml:space="preserve"> </w:t>
      </w:r>
      <w:r>
        <w:rPr>
          <w:rStyle w:val="VerbatimChar"/>
          <w:rFonts w:hint="eastAsia"/>
        </w:rPr>
        <w:t xml:space="preserve">TC-[级别]-[序号]</w:t>
      </w:r>
      <w:r>
        <w:br/>
      </w:r>
      <w:r>
        <w:rPr>
          <w:rStyle w:val="VerbatimChar"/>
          <w:rFonts w:hint="eastAsia"/>
        </w:rPr>
        <w:t xml:space="preserve">用例名称:</w:t>
      </w:r>
      <w:r>
        <w:rPr>
          <w:rStyle w:val="VerbatimChar"/>
        </w:rPr>
        <w:t xml:space="preserve"> </w:t>
      </w:r>
      <w:r>
        <w:rPr>
          <w:rStyle w:val="VerbatimChar"/>
          <w:rFonts w:hint="eastAsia"/>
        </w:rPr>
        <w:t xml:space="preserve">[简短描述]</w:t>
      </w:r>
      <w:r>
        <w:br/>
      </w:r>
      <w:r>
        <w:rPr>
          <w:rStyle w:val="VerbatimChar"/>
          <w:rFonts w:hint="eastAsia"/>
        </w:rPr>
        <w:t xml:space="preserve">测试级别:</w:t>
      </w:r>
      <w:r>
        <w:rPr>
          <w:rStyle w:val="VerbatimChar"/>
        </w:rPr>
        <w:t xml:space="preserve"> MIL / SIL / HIL / PIL</w:t>
      </w:r>
      <w:r>
        <w:br/>
      </w:r>
      <w:r>
        <w:rPr>
          <w:rStyle w:val="VerbatimChar"/>
          <w:rFonts w:hint="eastAsia"/>
        </w:rPr>
        <w:t xml:space="preserve">优先级:</w:t>
      </w:r>
      <w:r>
        <w:rPr>
          <w:rStyle w:val="VerbatimChar"/>
        </w:rPr>
        <w:t xml:space="preserve"> P0 / P1 / P2</w:t>
      </w:r>
      <w:r>
        <w:br/>
      </w:r>
      <w:r>
        <w:rPr>
          <w:rStyle w:val="VerbatimChar"/>
          <w:rFonts w:hint="eastAsia"/>
        </w:rPr>
        <w:t xml:space="preserve">前置条件:</w:t>
      </w:r>
      <w:r>
        <w:rPr>
          <w:rStyle w:val="VerbatimChar"/>
        </w:rPr>
        <w:t xml:space="preserve"> </w:t>
      </w:r>
      <w:r>
        <w:rPr>
          <w:rStyle w:val="VerbatimChar"/>
          <w:rFonts w:hint="eastAsia"/>
        </w:rPr>
        <w:t xml:space="preserve">[系统初始状态描述]</w:t>
      </w:r>
      <w:r>
        <w:br/>
      </w:r>
      <w:r>
        <w:rPr>
          <w:rStyle w:val="VerbatimChar"/>
          <w:rFonts w:hint="eastAsia"/>
        </w:rPr>
        <w:t xml:space="preserve">测试步骤:</w:t>
      </w:r>
      <w:r>
        <w:br/>
      </w:r>
      <w:r>
        <w:rPr>
          <w:rStyle w:val="VerbatimChar"/>
        </w:rPr>
        <w:t xml:space="preserve">  1. </w:t>
      </w:r>
      <w:r>
        <w:rPr>
          <w:rStyle w:val="VerbatimChar"/>
          <w:rFonts w:hint="eastAsia"/>
        </w:rPr>
        <w:t xml:space="preserve">[动作描述]</w:t>
      </w:r>
      <w:r>
        <w:br/>
      </w:r>
      <w:r>
        <w:rPr>
          <w:rStyle w:val="VerbatimChar"/>
        </w:rPr>
        <w:t xml:space="preserve">  2. </w:t>
      </w:r>
      <w:r>
        <w:rPr>
          <w:rStyle w:val="VerbatimChar"/>
          <w:rFonts w:hint="eastAsia"/>
        </w:rPr>
        <w:t xml:space="preserve">[动作描述]</w:t>
      </w:r>
      <w:r>
        <w:br/>
      </w:r>
      <w:r>
        <w:rPr>
          <w:rStyle w:val="VerbatimChar"/>
        </w:rPr>
        <w:t xml:space="preserve">  ...</w:t>
      </w:r>
      <w:r>
        <w:br/>
      </w:r>
      <w:r>
        <w:rPr>
          <w:rStyle w:val="VerbatimChar"/>
          <w:rFonts w:hint="eastAsia"/>
        </w:rPr>
        <w:t xml:space="preserve">预期结果:</w:t>
      </w:r>
      <w:r>
        <w:rPr>
          <w:rStyle w:val="VerbatimChar"/>
        </w:rPr>
        <w:t xml:space="preserve"> </w:t>
      </w:r>
      <w:r>
        <w:rPr>
          <w:rStyle w:val="VerbatimChar"/>
          <w:rFonts w:hint="eastAsia"/>
        </w:rPr>
        <w:t xml:space="preserve">[定量指标</w:t>
      </w:r>
      <w:r>
        <w:rPr>
          <w:rStyle w:val="VerbatimChar"/>
        </w:rPr>
        <w:t xml:space="preserve"> + </w:t>
      </w:r>
      <w:r>
        <w:rPr>
          <w:rStyle w:val="VerbatimChar"/>
          <w:rFonts w:hint="eastAsia"/>
        </w:rPr>
        <w:t xml:space="preserve">定性描述]</w:t>
      </w:r>
      <w:r>
        <w:br/>
      </w:r>
      <w:r>
        <w:rPr>
          <w:rStyle w:val="VerbatimChar"/>
          <w:rFonts w:hint="eastAsia"/>
        </w:rPr>
        <w:t xml:space="preserve">通过标准:</w:t>
      </w:r>
      <w:r>
        <w:rPr>
          <w:rStyle w:val="VerbatimChar"/>
        </w:rPr>
        <w:t xml:space="preserve"> </w:t>
      </w:r>
      <w:r>
        <w:rPr>
          <w:rStyle w:val="VerbatimChar"/>
          <w:rFonts w:hint="eastAsia"/>
        </w:rPr>
        <w:t xml:space="preserve">[明确的判定条件]</w:t>
      </w:r>
      <w:r>
        <w:br/>
      </w:r>
      <w:r>
        <w:rPr>
          <w:rStyle w:val="VerbatimChar"/>
          <w:rFonts w:hint="eastAsia"/>
        </w:rPr>
        <w:t xml:space="preserve">关联ODD要素:</w:t>
      </w:r>
      <w:r>
        <w:rPr>
          <w:rStyle w:val="VerbatimChar"/>
        </w:rPr>
        <w:t xml:space="preserve"> </w:t>
      </w:r>
      <w:r>
        <w:rPr>
          <w:rStyle w:val="VerbatimChar"/>
          <w:rFonts w:hint="eastAsia"/>
        </w:rPr>
        <w:t xml:space="preserve">[对应的ODD维度和边界条件]</w:t>
      </w:r>
      <w:r>
        <w:br/>
      </w:r>
      <w:r>
        <w:rPr>
          <w:rStyle w:val="VerbatimChar"/>
          <w:rFonts w:hint="eastAsia"/>
        </w:rPr>
        <w:t xml:space="preserve">关联WNAL等级:</w:t>
      </w:r>
      <w:r>
        <w:rPr>
          <w:rStyle w:val="VerbatimChar"/>
        </w:rPr>
        <w:t xml:space="preserve"> </w:t>
      </w:r>
      <w:r>
        <w:rPr>
          <w:rStyle w:val="VerbatimChar"/>
          <w:rFonts w:hint="eastAsia"/>
        </w:rPr>
        <w:t xml:space="preserve">[该用例验证的等级要求]</w:t>
      </w:r>
    </w:p>
    <w:p>
      <w:r>
        <w:pict>
          <v:rect style="width:0;height:1.5pt" o:hralign="center" o:hrstd="t" o:hr="t"/>
        </w:pict>
      </w:r>
    </w:p>
    <w:bookmarkEnd w:id="24"/>
    <w:bookmarkEnd w:id="25"/>
    <w:bookmarkStart w:id="29" w:name="覆盖度指标体系"/>
    <w:p>
      <w:pPr>
        <w:pStyle w:val="Heading2"/>
      </w:pPr>
      <w:r>
        <w:rPr>
          <w:rStyle w:val="SectionNumber"/>
        </w:rPr>
        <w:t xml:space="preserve">1.5</w:t>
      </w:r>
      <w:r>
        <w:tab/>
      </w:r>
      <w:r>
        <w:t xml:space="preserve">10.4 </w:t>
      </w:r>
      <w:r>
        <w:rPr>
          <w:rFonts w:hint="eastAsia"/>
        </w:rPr>
        <w:t xml:space="preserve">覆盖度指标体系</w:t>
      </w:r>
    </w:p>
    <w:bookmarkStart w:id="26" w:name="覆盖度的多维度量"/>
    <w:p>
      <w:pPr>
        <w:pStyle w:val="Heading3"/>
      </w:pPr>
      <w:r>
        <w:rPr>
          <w:rStyle w:val="SectionNumber"/>
        </w:rPr>
        <w:t xml:space="preserve">1.5.1</w:t>
      </w:r>
      <w:r>
        <w:tab/>
      </w:r>
      <w:r>
        <w:t xml:space="preserve">10.4.1 </w:t>
      </w:r>
      <w:r>
        <w:rPr>
          <w:rFonts w:hint="eastAsia"/>
        </w:rPr>
        <w:t xml:space="preserve">覆盖度的多维度量</w:t>
      </w:r>
    </w:p>
    <w:p>
      <w:pPr>
        <w:pStyle w:val="FirstParagraph"/>
      </w:pPr>
      <w:r>
        <w:rPr>
          <w:rFonts w:hint="eastAsia"/>
        </w:rPr>
        <w:t xml:space="preserve">覆盖度不只是”跑了多少用例”，而是”风险是否被充分覆盖”。建议采用以下四个覆盖度指标：</w:t>
      </w:r>
    </w:p>
    <w:p>
      <w:pPr>
        <w:pStyle w:val="BodyText"/>
      </w:pPr>
      <w:r>
        <w:rPr>
          <w:rFonts w:hint="eastAsia"/>
          <w:b/>
          <w:bCs/>
        </w:rPr>
        <w:t xml:space="preserve">指标一：场景覆盖率</w:t>
      </w:r>
    </w:p>
    <w:p>
      <w:pPr>
        <w:pStyle w:val="BodyText"/>
      </w:pPr>
      <m:oMathPara>
        <m:oMathParaPr>
          <m:jc m:val="center"/>
        </m:oMathParaPr>
        <m:oMath>
          <m:r>
            <m:rPr>
              <m:nor/>
              <m:sty m:val="p"/>
            </m:rPr>
            <m:t>SC</m:t>
          </m:r>
          <m:r>
            <m:rPr>
              <m:sty m:val="p"/>
            </m:rPr>
            <m:t>=</m:t>
          </m:r>
          <m:f>
            <m:fPr>
              <m:type m:val="bar"/>
            </m:fPr>
            <m:num>
              <m:r>
                <m:rPr>
                  <m:sty m:val="p"/>
                </m:rPr>
                <m:t>|</m:t>
              </m:r>
              <m:r>
                <m:rPr>
                  <m:nor/>
                  <m:sty m:val="p"/>
                </m:rPr>
                <m:t>已测试的场景组合</m:t>
              </m:r>
              <m:r>
                <m:rPr>
                  <m:sty m:val="p"/>
                </m:rPr>
                <m:t>|</m:t>
              </m:r>
            </m:num>
            <m:den>
              <m:r>
                <m:rPr>
                  <m:sty m:val="p"/>
                </m:rPr>
                <m:t>|</m:t>
              </m:r>
              <m:r>
                <m:rPr>
                  <m:nor/>
                  <m:sty m:val="p"/>
                </m:rPr>
                <m:t>ODD 内应测试的场景组合</m:t>
              </m:r>
              <m:r>
                <m:rPr>
                  <m:sty m:val="p"/>
                </m:rPr>
                <m:t>|</m:t>
              </m:r>
            </m:den>
          </m:f>
          <m:r>
            <m:rPr>
              <m:sty m:val="p"/>
            </m:rPr>
            <m:t>×</m:t>
          </m:r>
          <m:r>
            <m:t>100</m:t>
          </m:r>
          <m:r>
            <m:rPr>
              <m:sty m:val="p"/>
            </m:rPr>
            <m:t>%</m:t>
          </m:r>
        </m:oMath>
      </m:oMathPara>
    </w:p>
    <w:p>
      <w:pPr>
        <w:pStyle w:val="FirstParagraph"/>
      </w:pPr>
      <w:r>
        <w:rPr>
          <w:rFonts w:hint="eastAsia"/>
          <w:b/>
          <w:bCs/>
        </w:rPr>
        <w:t xml:space="preserve">指标二：风险覆盖率</w:t>
      </w:r>
    </w:p>
    <w:p>
      <w:pPr>
        <w:pStyle w:val="BodyText"/>
      </w:pPr>
      <m:oMathPara>
        <m:oMathParaPr>
          <m:jc m:val="center"/>
        </m:oMathParaPr>
        <m:oMath>
          <m:r>
            <m:rPr>
              <m:nor/>
              <m:sty m:val="p"/>
            </m:rPr>
            <m:t>RC</m:t>
          </m:r>
          <m:r>
            <m:rPr>
              <m:sty m:val="p"/>
            </m:rPr>
            <m:t>=</m:t>
          </m:r>
          <m:f>
            <m:fPr>
              <m:type m:val="bar"/>
            </m:fPr>
            <m:num>
              <m:nary>
                <m:naryPr>
                  <m:chr m:val="∑"/>
                  <m:limLoc m:val="undOvr"/>
                  <m:subHide m:val="off"/>
                  <m:supHide m:val="on"/>
                </m:naryPr>
                <m:sub>
                  <m:r>
                    <m:t>i</m:t>
                  </m:r>
                  <m:r>
                    <m:rPr>
                      <m:sty m:val="p"/>
                    </m:rPr>
                    <m:t>∈</m:t>
                  </m:r>
                  <m:r>
                    <m:rPr>
                      <m:nor/>
                      <m:sty m:val="p"/>
                    </m:rPr>
                    <m:t>已测</m:t>
                  </m:r>
                </m:sub>
                <m:sup>
                  <m:r>
                    <m:t>​</m:t>
                  </m:r>
                </m:sup>
                <m:e>
                  <m:sSub>
                    <m:e>
                      <m:r>
                        <m:t>R</m:t>
                      </m:r>
                    </m:e>
                    <m:sub>
                      <m:r>
                        <m:t>i</m:t>
                      </m:r>
                    </m:sub>
                  </m:sSub>
                </m:e>
              </m:nary>
            </m:num>
            <m:den>
              <m:nary>
                <m:naryPr>
                  <m:chr m:val="∑"/>
                  <m:limLoc m:val="undOvr"/>
                  <m:subHide m:val="off"/>
                  <m:supHide m:val="on"/>
                </m:naryPr>
                <m:sub>
                  <m:r>
                    <m:t>j</m:t>
                  </m:r>
                  <m:r>
                    <m:rPr>
                      <m:sty m:val="p"/>
                    </m:rPr>
                    <m:t>∈</m:t>
                  </m:r>
                  <m:r>
                    <m:rPr>
                      <m:nor/>
                      <m:sty m:val="p"/>
                    </m:rPr>
                    <m:t>全部</m:t>
                  </m:r>
                </m:sub>
                <m:sup>
                  <m:r>
                    <m:t>​</m:t>
                  </m:r>
                </m:sup>
                <m:e>
                  <m:sSub>
                    <m:e>
                      <m:r>
                        <m:t>R</m:t>
                      </m:r>
                    </m:e>
                    <m:sub>
                      <m:r>
                        <m:t>j</m:t>
                      </m:r>
                    </m:sub>
                  </m:sSub>
                </m:e>
              </m:nary>
            </m:den>
          </m:f>
          <m:r>
            <m:rPr>
              <m:sty m:val="p"/>
            </m:rPr>
            <m:t>×</m:t>
          </m:r>
          <m:r>
            <m:t>100</m:t>
          </m:r>
          <m:r>
            <m:rPr>
              <m:sty m:val="p"/>
            </m:rPr>
            <m:t>%</m:t>
          </m:r>
        </m:oMath>
      </m:oMathPara>
    </w:p>
    <w:p>
      <w:pPr>
        <w:pStyle w:val="FirstParagraph"/>
      </w:pPr>
      <w:r>
        <w:rPr>
          <w:rFonts w:hint="eastAsia"/>
        </w:rPr>
        <w:t xml:space="preserve">其中</w:t>
      </w:r>
      <w:r>
        <w:t xml:space="preserve"> </w:t>
      </w:r>
      <m:oMath>
        <m:sSub>
          <m:e>
            <m:r>
              <m:t>R</m:t>
            </m:r>
          </m:e>
          <m:sub>
            <m:r>
              <m:t>i</m:t>
            </m:r>
          </m:sub>
        </m:sSub>
      </m:oMath>
      <w:r>
        <w:t xml:space="preserve"> </w:t>
      </w:r>
      <w:r>
        <w:rPr>
          <w:rFonts w:hint="eastAsia"/>
        </w:rPr>
        <w:t xml:space="preserve">为场景</w:t>
      </w:r>
      <w:r>
        <w:t xml:space="preserve"> </w:t>
      </w:r>
      <m:oMath>
        <m:r>
          <m:t>i</m:t>
        </m:r>
      </m:oMath>
      <w:r>
        <w:t xml:space="preserve"> </w:t>
      </w:r>
      <w:r>
        <w:rPr>
          <w:rFonts w:hint="eastAsia"/>
        </w:rPr>
        <w:t xml:space="preserve">的风险值（概率</w:t>
      </w:r>
      <w:r>
        <w:t xml:space="preserve"> × </w:t>
      </w:r>
      <w:r>
        <w:rPr>
          <w:rFonts w:hint="eastAsia"/>
        </w:rPr>
        <w:t xml:space="preserve">后果）。风险覆盖率确保高风险场景优先被覆盖。</w:t>
      </w:r>
    </w:p>
    <w:p>
      <w:pPr>
        <w:pStyle w:val="BodyText"/>
      </w:pPr>
      <w:r>
        <w:rPr>
          <w:rFonts w:hint="eastAsia"/>
          <w:b/>
          <w:bCs/>
        </w:rPr>
        <w:t xml:space="preserve">指标三：回退覆盖率</w:t>
      </w:r>
    </w:p>
    <w:p>
      <w:pPr>
        <w:pStyle w:val="BodyText"/>
      </w:pPr>
      <m:oMathPara>
        <m:oMathParaPr>
          <m:jc m:val="center"/>
        </m:oMathParaPr>
        <m:oMath>
          <m:r>
            <m:rPr>
              <m:nor/>
              <m:sty m:val="p"/>
            </m:rPr>
            <m:t>FC</m:t>
          </m:r>
          <m:r>
            <m:rPr>
              <m:sty m:val="p"/>
            </m:rPr>
            <m:t>=</m:t>
          </m:r>
          <m:f>
            <m:fPr>
              <m:type m:val="bar"/>
            </m:fPr>
            <m:num>
              <m:r>
                <m:rPr>
                  <m:sty m:val="p"/>
                </m:rPr>
                <m:t>|</m:t>
              </m:r>
              <m:r>
                <m:rPr>
                  <m:nor/>
                  <m:sty m:val="p"/>
                </m:rPr>
                <m:t>已验证的降级路径</m:t>
              </m:r>
              <m:r>
                <m:rPr>
                  <m:sty m:val="p"/>
                </m:rPr>
                <m:t>|</m:t>
              </m:r>
            </m:num>
            <m:den>
              <m:r>
                <m:rPr>
                  <m:sty m:val="p"/>
                </m:rPr>
                <m:t>|</m:t>
              </m:r>
              <m:r>
                <m:rPr>
                  <m:nor/>
                  <m:sty m:val="p"/>
                </m:rPr>
                <m:t>全部设计的降级路径</m:t>
              </m:r>
              <m:r>
                <m:rPr>
                  <m:sty m:val="p"/>
                </m:rPr>
                <m:t>|</m:t>
              </m:r>
            </m:den>
          </m:f>
          <m:r>
            <m:rPr>
              <m:sty m:val="p"/>
            </m:rPr>
            <m:t>×</m:t>
          </m:r>
          <m:r>
            <m:t>100</m:t>
          </m:r>
          <m:r>
            <m:rPr>
              <m:sty m:val="p"/>
            </m:rPr>
            <m:t>%</m:t>
          </m:r>
        </m:oMath>
      </m:oMathPara>
    </w:p>
    <w:p>
      <w:pPr>
        <w:pStyle w:val="FirstParagraph"/>
      </w:pPr>
      <w:r>
        <w:rPr>
          <w:rFonts w:hint="eastAsia"/>
        </w:rPr>
        <w:t xml:space="preserve">验证</w:t>
      </w:r>
      <w:r>
        <w:t xml:space="preserve"> MRC </w:t>
      </w:r>
      <w:r>
        <w:rPr>
          <w:rFonts w:hint="eastAsia"/>
        </w:rPr>
        <w:t xml:space="preserve">触发和降级链路的覆盖程度（ch08</w:t>
      </w:r>
      <w:r>
        <w:t xml:space="preserve"> </w:t>
      </w:r>
      <w:r>
        <w:rPr>
          <w:rFonts w:hint="eastAsia"/>
        </w:rPr>
        <w:t xml:space="preserve">§8.4.3）。</w:t>
      </w:r>
    </w:p>
    <w:p>
      <w:pPr>
        <w:pStyle w:val="BodyText"/>
      </w:pPr>
      <w:r>
        <w:rPr>
          <w:rFonts w:hint="eastAsia"/>
          <w:b/>
          <w:bCs/>
        </w:rPr>
        <w:t xml:space="preserve">指标四：回归通过率</w:t>
      </w:r>
    </w:p>
    <w:p>
      <w:pPr>
        <w:pStyle w:val="BodyText"/>
      </w:pPr>
      <m:oMathPara>
        <m:oMathParaPr>
          <m:jc m:val="center"/>
        </m:oMathParaPr>
        <m:oMath>
          <m:r>
            <m:rPr>
              <m:nor/>
              <m:sty m:val="p"/>
            </m:rPr>
            <m:t>RP</m:t>
          </m:r>
          <m:r>
            <m:rPr>
              <m:sty m:val="p"/>
            </m:rPr>
            <m:t>=</m:t>
          </m:r>
          <m:f>
            <m:fPr>
              <m:type m:val="bar"/>
            </m:fPr>
            <m:num>
              <m:r>
                <m:rPr>
                  <m:sty m:val="p"/>
                </m:rPr>
                <m:t>|</m:t>
              </m:r>
              <m:r>
                <m:rPr>
                  <m:nor/>
                  <m:sty m:val="p"/>
                </m:rPr>
                <m:t>版本升级后仍通过的用例</m:t>
              </m:r>
              <m:r>
                <m:rPr>
                  <m:sty m:val="p"/>
                </m:rPr>
                <m:t>|</m:t>
              </m:r>
            </m:num>
            <m:den>
              <m:r>
                <m:rPr>
                  <m:sty m:val="p"/>
                </m:rPr>
                <m:t>|</m:t>
              </m:r>
              <m:r>
                <m:rPr>
                  <m:nor/>
                  <m:sty m:val="p"/>
                </m:rPr>
                <m:t>上一版本通过的用例</m:t>
              </m:r>
              <m:r>
                <m:rPr>
                  <m:sty m:val="p"/>
                </m:rPr>
                <m:t>|</m:t>
              </m:r>
            </m:den>
          </m:f>
          <m:r>
            <m:rPr>
              <m:sty m:val="p"/>
            </m:rPr>
            <m:t>×</m:t>
          </m:r>
          <m:r>
            <m:t>100</m:t>
          </m:r>
          <m:r>
            <m:rPr>
              <m:sty m:val="p"/>
            </m:rPr>
            <m:t>%</m:t>
          </m:r>
        </m:oMath>
      </m:oMathPara>
    </w:p>
    <w:bookmarkEnd w:id="26"/>
    <w:bookmarkStart w:id="27" w:name="覆盖度门禁"/>
    <w:p>
      <w:pPr>
        <w:pStyle w:val="Heading3"/>
      </w:pPr>
      <w:r>
        <w:rPr>
          <w:rStyle w:val="SectionNumber"/>
        </w:rPr>
        <w:t xml:space="preserve">1.5.2</w:t>
      </w:r>
      <w:r>
        <w:tab/>
      </w:r>
      <w:r>
        <w:t xml:space="preserve">10.4.2 </w:t>
      </w:r>
      <w:r>
        <w:rPr>
          <w:rFonts w:hint="eastAsia"/>
        </w:rPr>
        <w:t xml:space="preserve">覆盖度门禁</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WNAL </w:t>
            </w:r>
            <w:r>
              <w:rPr>
                <w:rFonts w:hint="eastAsia"/>
              </w:rPr>
              <w:t xml:space="preserve">等级</w:t>
            </w:r>
          </w:p>
        </w:tc>
        <w:tc>
          <w:tcPr/>
          <w:p>
            <w:pPr>
              <w:pStyle w:val="Compact"/>
              <w:jc w:val="left"/>
            </w:pPr>
            <w:r>
              <w:rPr>
                <w:rFonts w:hint="eastAsia"/>
              </w:rPr>
              <w:t xml:space="preserve">场景覆盖率</w:t>
            </w:r>
            <w:r>
              <w:t xml:space="preserve"> SC</w:t>
            </w:r>
          </w:p>
        </w:tc>
        <w:tc>
          <w:tcPr/>
          <w:p>
            <w:pPr>
              <w:pStyle w:val="Compact"/>
              <w:jc w:val="left"/>
            </w:pPr>
            <w:r>
              <w:rPr>
                <w:rFonts w:hint="eastAsia"/>
              </w:rPr>
              <w:t xml:space="preserve">风险覆盖率</w:t>
            </w:r>
            <w:r>
              <w:t xml:space="preserve"> RC</w:t>
            </w:r>
          </w:p>
        </w:tc>
        <w:tc>
          <w:tcPr/>
          <w:p>
            <w:pPr>
              <w:pStyle w:val="Compact"/>
              <w:jc w:val="left"/>
            </w:pPr>
            <w:r>
              <w:rPr>
                <w:rFonts w:hint="eastAsia"/>
              </w:rPr>
              <w:t xml:space="preserve">回退覆盖率</w:t>
            </w:r>
            <w:r>
              <w:t xml:space="preserve"> FC</w:t>
            </w:r>
          </w:p>
        </w:tc>
        <w:tc>
          <w:tcPr/>
          <w:p>
            <w:pPr>
              <w:pStyle w:val="Compact"/>
              <w:jc w:val="left"/>
            </w:pPr>
            <w:r>
              <w:rPr>
                <w:rFonts w:hint="eastAsia"/>
              </w:rPr>
              <w:t xml:space="preserve">回归通过率</w:t>
            </w:r>
            <w:r>
              <w:t xml:space="preserve"> RP</w:t>
            </w:r>
          </w:p>
        </w:tc>
      </w:tr>
      <w:tr>
        <w:tc>
          <w:tcPr/>
          <w:p>
            <w:pPr>
              <w:pStyle w:val="Compact"/>
              <w:jc w:val="left"/>
            </w:pPr>
            <w:r>
              <w:t xml:space="preserve">L2</w:t>
            </w:r>
          </w:p>
        </w:tc>
        <w:tc>
          <w:tcPr/>
          <w:p>
            <w:pPr>
              <w:pStyle w:val="Compact"/>
              <w:jc w:val="left"/>
            </w:pPr>
            <w:r>
              <w:t xml:space="preserve">≥ 60%</w:t>
            </w:r>
          </w:p>
        </w:tc>
        <w:tc>
          <w:tcPr/>
          <w:p>
            <w:pPr>
              <w:pStyle w:val="Compact"/>
              <w:jc w:val="left"/>
            </w:pPr>
            <w:r>
              <w:t xml:space="preserve">≥ 70%</w:t>
            </w:r>
          </w:p>
        </w:tc>
        <w:tc>
          <w:tcPr/>
          <w:p>
            <w:pPr>
              <w:pStyle w:val="Compact"/>
              <w:jc w:val="left"/>
            </w:pPr>
            <w:r>
              <w:t xml:space="preserve">N/A</w:t>
            </w:r>
          </w:p>
        </w:tc>
        <w:tc>
          <w:tcPr/>
          <w:p>
            <w:pPr>
              <w:pStyle w:val="Compact"/>
              <w:jc w:val="left"/>
            </w:pPr>
            <w:r>
              <w:t xml:space="preserve">≥ 90%</w:t>
            </w:r>
          </w:p>
        </w:tc>
      </w:tr>
      <w:tr>
        <w:tc>
          <w:tcPr/>
          <w:p>
            <w:pPr>
              <w:pStyle w:val="Compact"/>
              <w:jc w:val="left"/>
            </w:pPr>
            <w:r>
              <w:t xml:space="preserve">L3</w:t>
            </w:r>
          </w:p>
        </w:tc>
        <w:tc>
          <w:tcPr/>
          <w:p>
            <w:pPr>
              <w:pStyle w:val="Compact"/>
              <w:jc w:val="left"/>
            </w:pPr>
            <w:r>
              <w:t xml:space="preserve">≥ 80%</w:t>
            </w:r>
          </w:p>
        </w:tc>
        <w:tc>
          <w:tcPr/>
          <w:p>
            <w:pPr>
              <w:pStyle w:val="Compact"/>
              <w:jc w:val="left"/>
            </w:pPr>
            <w:r>
              <w:t xml:space="preserve">≥ 90%</w:t>
            </w:r>
          </w:p>
        </w:tc>
        <w:tc>
          <w:tcPr/>
          <w:p>
            <w:pPr>
              <w:pStyle w:val="Compact"/>
              <w:jc w:val="left"/>
            </w:pPr>
            <w:r>
              <w:t xml:space="preserve">≥ 95%</w:t>
            </w:r>
          </w:p>
        </w:tc>
        <w:tc>
          <w:tcPr/>
          <w:p>
            <w:pPr>
              <w:pStyle w:val="Compact"/>
              <w:jc w:val="left"/>
            </w:pPr>
            <w:r>
              <w:t xml:space="preserve">≥ 95%</w:t>
            </w:r>
          </w:p>
        </w:tc>
      </w:tr>
      <w:tr>
        <w:tc>
          <w:tcPr/>
          <w:p>
            <w:pPr>
              <w:pStyle w:val="Compact"/>
              <w:jc w:val="left"/>
            </w:pPr>
            <w:r>
              <w:t xml:space="preserve">L4</w:t>
            </w:r>
          </w:p>
        </w:tc>
        <w:tc>
          <w:tcPr/>
          <w:p>
            <w:pPr>
              <w:pStyle w:val="Compact"/>
              <w:jc w:val="left"/>
            </w:pPr>
            <w:r>
              <w:t xml:space="preserve">≥ 95%</w:t>
            </w:r>
          </w:p>
        </w:tc>
        <w:tc>
          <w:tcPr/>
          <w:p>
            <w:pPr>
              <w:pStyle w:val="Compact"/>
              <w:jc w:val="left"/>
            </w:pPr>
            <w:r>
              <w:t xml:space="preserve">≥ 98%</w:t>
            </w:r>
          </w:p>
        </w:tc>
        <w:tc>
          <w:tcPr/>
          <w:p>
            <w:pPr>
              <w:pStyle w:val="Compact"/>
              <w:jc w:val="left"/>
            </w:pPr>
            <w:r>
              <w:t xml:space="preserve">≥ 99%</w:t>
            </w:r>
          </w:p>
        </w:tc>
        <w:tc>
          <w:tcPr/>
          <w:p>
            <w:pPr>
              <w:pStyle w:val="Compact"/>
              <w:jc w:val="left"/>
            </w:pPr>
            <w:r>
              <w:t xml:space="preserve">≥ 98%</w:t>
            </w:r>
          </w:p>
        </w:tc>
      </w:tr>
    </w:tbl>
    <w:bookmarkEnd w:id="27"/>
    <w:bookmarkStart w:id="28" w:name="覆盖度可视化"/>
    <w:p>
      <w:pPr>
        <w:pStyle w:val="Heading3"/>
      </w:pPr>
      <w:r>
        <w:rPr>
          <w:rStyle w:val="SectionNumber"/>
        </w:rPr>
        <w:t xml:space="preserve">1.5.3</w:t>
      </w:r>
      <w:r>
        <w:tab/>
      </w:r>
      <w:r>
        <w:t xml:space="preserve">10.4.3 </w:t>
      </w:r>
      <w:r>
        <w:rPr>
          <w:rFonts w:hint="eastAsia"/>
        </w:rPr>
        <w:t xml:space="preserve">覆盖度可视化</w:t>
      </w:r>
    </w:p>
    <w:p>
      <w:pPr>
        <w:pStyle w:val="FirstParagraph"/>
      </w:pPr>
      <w:r>
        <w:rPr>
          <w:rFonts w:hint="eastAsia"/>
        </w:rPr>
        <w:t xml:space="preserve">建议使用</w:t>
      </w:r>
      <w:r>
        <w:rPr>
          <w:rFonts w:hint="eastAsia"/>
          <w:b/>
          <w:bCs/>
        </w:rPr>
        <w:t xml:space="preserve">覆盖度热力图</w:t>
      </w:r>
      <w:r>
        <w:rPr>
          <w:rFonts w:hint="eastAsia"/>
        </w:rPr>
        <w:t xml:space="preserve">展示测试充分性：以场景维度为行列，用颜色编码测试状态（绿色=通过、黄色=部分通过、红色=未通过、灰色=未测试）。这种可视化方法借鉴了</w:t>
      </w:r>
      <w:r>
        <w:t xml:space="preserve"> Ammann &amp; </w:t>
      </w:r>
      <w:r>
        <w:rPr>
          <w:rFonts w:hint="eastAsia"/>
        </w:rPr>
        <w:t xml:space="preserve">Offutt（2016）在软件测试中提出的覆盖度矩阵。</w:t>
      </w:r>
    </w:p>
    <w:p>
      <w:r>
        <w:pict>
          <v:rect style="width:0;height:1.5pt" o:hralign="center" o:hrstd="t" o:hr="t"/>
        </w:pict>
      </w:r>
    </w:p>
    <w:bookmarkEnd w:id="28"/>
    <w:bookmarkEnd w:id="29"/>
    <w:bookmarkStart w:id="34" w:name="缺陷分级与回归机制"/>
    <w:p>
      <w:pPr>
        <w:pStyle w:val="Heading2"/>
      </w:pPr>
      <w:r>
        <w:rPr>
          <w:rStyle w:val="SectionNumber"/>
        </w:rPr>
        <w:t xml:space="preserve">1.6</w:t>
      </w:r>
      <w:r>
        <w:tab/>
      </w:r>
      <w:r>
        <w:t xml:space="preserve">10.5 </w:t>
      </w:r>
      <w:r>
        <w:rPr>
          <w:rFonts w:hint="eastAsia"/>
        </w:rPr>
        <w:t xml:space="preserve">缺陷分级与回归机制</w:t>
      </w:r>
    </w:p>
    <w:bookmarkStart w:id="30" w:name="缺陷分级体系"/>
    <w:p>
      <w:pPr>
        <w:pStyle w:val="Heading3"/>
      </w:pPr>
      <w:r>
        <w:rPr>
          <w:rStyle w:val="SectionNumber"/>
        </w:rPr>
        <w:t xml:space="preserve">1.6.1</w:t>
      </w:r>
      <w:r>
        <w:tab/>
      </w:r>
      <w:r>
        <w:t xml:space="preserve">10.5.1 </w:t>
      </w:r>
      <w:r>
        <w:rPr>
          <w:rFonts w:hint="eastAsia"/>
        </w:rPr>
        <w:t xml:space="preserve">缺陷分级体系</w:t>
      </w:r>
    </w:p>
    <w:p>
      <w:pPr>
        <w:pStyle w:val="FirstParagraph"/>
      </w:pPr>
      <w:r>
        <w:rPr>
          <w:rFonts w:hint="eastAsia"/>
        </w:rPr>
        <w:t xml:space="preserve">缺陷按安全影响严重性分为四级：</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级别</w:t>
            </w:r>
          </w:p>
        </w:tc>
        <w:tc>
          <w:tcPr/>
          <w:p>
            <w:pPr>
              <w:pStyle w:val="Compact"/>
              <w:jc w:val="left"/>
            </w:pPr>
            <w:r>
              <w:rPr>
                <w:rFonts w:hint="eastAsia"/>
              </w:rPr>
              <w:t xml:space="preserve">名称</w:t>
            </w:r>
          </w:p>
        </w:tc>
        <w:tc>
          <w:tcPr/>
          <w:p>
            <w:pPr>
              <w:pStyle w:val="Compact"/>
              <w:jc w:val="left"/>
            </w:pPr>
            <w:r>
              <w:rPr>
                <w:rFonts w:hint="eastAsia"/>
              </w:rPr>
              <w:t xml:space="preserve">定义</w:t>
            </w:r>
          </w:p>
        </w:tc>
        <w:tc>
          <w:tcPr/>
          <w:p>
            <w:pPr>
              <w:pStyle w:val="Compact"/>
              <w:jc w:val="left"/>
            </w:pPr>
            <w:r>
              <w:rPr>
                <w:rFonts w:hint="eastAsia"/>
              </w:rPr>
              <w:t xml:space="preserve">处置要求</w:t>
            </w:r>
          </w:p>
        </w:tc>
        <w:tc>
          <w:tcPr/>
          <w:p>
            <w:pPr>
              <w:pStyle w:val="Compact"/>
              <w:jc w:val="left"/>
            </w:pPr>
            <w:r>
              <w:rPr>
                <w:rFonts w:hint="eastAsia"/>
              </w:rPr>
              <w:t xml:space="preserve">示例</w:t>
            </w:r>
          </w:p>
        </w:tc>
      </w:tr>
      <w:tr>
        <w:tc>
          <w:tcPr/>
          <w:p>
            <w:pPr>
              <w:pStyle w:val="Compact"/>
              <w:jc w:val="left"/>
            </w:pPr>
            <w:r>
              <w:t xml:space="preserve">S0</w:t>
            </w:r>
          </w:p>
        </w:tc>
        <w:tc>
          <w:tcPr/>
          <w:p>
            <w:pPr>
              <w:pStyle w:val="Compact"/>
              <w:jc w:val="left"/>
            </w:pPr>
            <w:r>
              <w:rPr>
                <w:rFonts w:hint="eastAsia"/>
              </w:rPr>
              <w:t xml:space="preserve">致命</w:t>
            </w:r>
          </w:p>
        </w:tc>
        <w:tc>
          <w:tcPr/>
          <w:p>
            <w:pPr>
              <w:pStyle w:val="Compact"/>
              <w:jc w:val="left"/>
            </w:pPr>
            <w:r>
              <w:rPr>
                <w:rFonts w:hint="eastAsia"/>
              </w:rPr>
              <w:t xml:space="preserve">可能触发安全事故或联锁失效</w:t>
            </w:r>
          </w:p>
        </w:tc>
        <w:tc>
          <w:tcPr/>
          <w:p>
            <w:pPr>
              <w:pStyle w:val="Compact"/>
              <w:jc w:val="left"/>
            </w:pPr>
            <w:r>
              <w:rPr>
                <w:rFonts w:hint="eastAsia"/>
              </w:rPr>
              <w:t xml:space="preserve">立即停止测试，阻断发布</w:t>
            </w:r>
          </w:p>
        </w:tc>
        <w:tc>
          <w:tcPr/>
          <w:p>
            <w:pPr>
              <w:pStyle w:val="Compact"/>
              <w:jc w:val="left"/>
            </w:pPr>
            <w:r>
              <w:t xml:space="preserve">MRC </w:t>
            </w:r>
            <w:r>
              <w:rPr>
                <w:rFonts w:hint="eastAsia"/>
              </w:rPr>
              <w:t xml:space="preserve">未触发；安全约束被穿透</w:t>
            </w:r>
          </w:p>
        </w:tc>
      </w:tr>
      <w:tr>
        <w:tc>
          <w:tcPr/>
          <w:p>
            <w:pPr>
              <w:pStyle w:val="Compact"/>
              <w:jc w:val="left"/>
            </w:pPr>
            <w:r>
              <w:t xml:space="preserve">S1</w:t>
            </w:r>
          </w:p>
        </w:tc>
        <w:tc>
          <w:tcPr/>
          <w:p>
            <w:pPr>
              <w:pStyle w:val="Compact"/>
              <w:jc w:val="left"/>
            </w:pPr>
            <w:r>
              <w:rPr>
                <w:rFonts w:hint="eastAsia"/>
              </w:rPr>
              <w:t xml:space="preserve">严重</w:t>
            </w:r>
          </w:p>
        </w:tc>
        <w:tc>
          <w:tcPr/>
          <w:p>
            <w:pPr>
              <w:pStyle w:val="Compact"/>
              <w:jc w:val="left"/>
            </w:pPr>
            <w:r>
              <w:rPr>
                <w:rFonts w:hint="eastAsia"/>
              </w:rPr>
              <w:t xml:space="preserve">导致关键功能不可用或结果严重失真</w:t>
            </w:r>
          </w:p>
        </w:tc>
        <w:tc>
          <w:tcPr/>
          <w:p>
            <w:pPr>
              <w:pStyle w:val="Compact"/>
              <w:jc w:val="left"/>
            </w:pPr>
            <w:r>
              <w:t xml:space="preserve">24h </w:t>
            </w:r>
            <w:r>
              <w:rPr>
                <w:rFonts w:hint="eastAsia"/>
              </w:rPr>
              <w:t xml:space="preserve">内修复，重新测试</w:t>
            </w:r>
          </w:p>
        </w:tc>
        <w:tc>
          <w:tcPr/>
          <w:p>
            <w:pPr>
              <w:pStyle w:val="Compact"/>
              <w:jc w:val="left"/>
            </w:pPr>
            <w:r>
              <w:t xml:space="preserve">MPC </w:t>
            </w:r>
            <w:r>
              <w:rPr>
                <w:rFonts w:hint="eastAsia"/>
              </w:rPr>
              <w:t xml:space="preserve">求解失败；流量偏差</w:t>
            </w:r>
            <w:r>
              <w:t xml:space="preserve"> &gt; 20%</w:t>
            </w:r>
          </w:p>
        </w:tc>
      </w:tr>
      <w:tr>
        <w:tc>
          <w:tcPr/>
          <w:p>
            <w:pPr>
              <w:pStyle w:val="Compact"/>
              <w:jc w:val="left"/>
            </w:pPr>
            <w:r>
              <w:t xml:space="preserve">S2</w:t>
            </w:r>
          </w:p>
        </w:tc>
        <w:tc>
          <w:tcPr/>
          <w:p>
            <w:pPr>
              <w:pStyle w:val="Compact"/>
              <w:jc w:val="left"/>
            </w:pPr>
            <w:r>
              <w:rPr>
                <w:rFonts w:hint="eastAsia"/>
              </w:rPr>
              <w:t xml:space="preserve">一般</w:t>
            </w:r>
          </w:p>
        </w:tc>
        <w:tc>
          <w:tcPr/>
          <w:p>
            <w:pPr>
              <w:pStyle w:val="Compact"/>
              <w:jc w:val="left"/>
            </w:pPr>
            <w:r>
              <w:rPr>
                <w:rFonts w:hint="eastAsia"/>
              </w:rPr>
              <w:t xml:space="preserve">不影响核心安全，但影响效率或可用性</w:t>
            </w:r>
          </w:p>
        </w:tc>
        <w:tc>
          <w:tcPr/>
          <w:p>
            <w:pPr>
              <w:pStyle w:val="Compact"/>
              <w:jc w:val="left"/>
            </w:pPr>
            <w:r>
              <w:rPr>
                <w:rFonts w:hint="eastAsia"/>
              </w:rPr>
              <w:t xml:space="preserve">当前版本修复或下版本修复</w:t>
            </w:r>
          </w:p>
        </w:tc>
        <w:tc>
          <w:tcPr/>
          <w:p>
            <w:pPr>
              <w:pStyle w:val="Compact"/>
              <w:jc w:val="left"/>
            </w:pPr>
            <w:r>
              <w:rPr>
                <w:rFonts w:hint="eastAsia"/>
              </w:rPr>
              <w:t xml:space="preserve">调度效益下降</w:t>
            </w:r>
            <w:r>
              <w:t xml:space="preserve"> </w:t>
            </w:r>
            <w:r>
              <w:rPr>
                <w:rFonts w:hint="eastAsia"/>
              </w:rPr>
              <w:t xml:space="preserve">5-10%；日志格式错误</w:t>
            </w:r>
          </w:p>
        </w:tc>
      </w:tr>
      <w:tr>
        <w:tc>
          <w:tcPr/>
          <w:p>
            <w:pPr>
              <w:pStyle w:val="Compact"/>
              <w:jc w:val="left"/>
            </w:pPr>
            <w:r>
              <w:t xml:space="preserve">S3</w:t>
            </w:r>
          </w:p>
        </w:tc>
        <w:tc>
          <w:tcPr/>
          <w:p>
            <w:pPr>
              <w:pStyle w:val="Compact"/>
              <w:jc w:val="left"/>
            </w:pPr>
            <w:r>
              <w:rPr>
                <w:rFonts w:hint="eastAsia"/>
              </w:rPr>
              <w:t xml:space="preserve">轻微</w:t>
            </w:r>
          </w:p>
        </w:tc>
        <w:tc>
          <w:tcPr/>
          <w:p>
            <w:pPr>
              <w:pStyle w:val="Compact"/>
              <w:jc w:val="left"/>
            </w:pPr>
            <w:r>
              <w:rPr>
                <w:rFonts w:hint="eastAsia"/>
              </w:rPr>
              <w:t xml:space="preserve">界面、日志或非关键体验问题</w:t>
            </w:r>
          </w:p>
        </w:tc>
        <w:tc>
          <w:tcPr/>
          <w:p>
            <w:pPr>
              <w:pStyle w:val="Compact"/>
              <w:jc w:val="left"/>
            </w:pPr>
            <w:r>
              <w:rPr>
                <w:rFonts w:hint="eastAsia"/>
              </w:rPr>
              <w:t xml:space="preserve">纳入改进清单</w:t>
            </w:r>
          </w:p>
        </w:tc>
        <w:tc>
          <w:tcPr/>
          <w:p>
            <w:pPr>
              <w:pStyle w:val="Compact"/>
              <w:jc w:val="left"/>
            </w:pPr>
            <w:r>
              <w:rPr>
                <w:rFonts w:hint="eastAsia"/>
              </w:rPr>
              <w:t xml:space="preserve">显示单位不一致；报表排版异常</w:t>
            </w:r>
          </w:p>
        </w:tc>
      </w:tr>
    </w:tbl>
    <w:bookmarkEnd w:id="30"/>
    <w:bookmarkStart w:id="31" w:name="缺陷闭环管理流程"/>
    <w:p>
      <w:pPr>
        <w:pStyle w:val="Heading3"/>
      </w:pPr>
      <w:r>
        <w:rPr>
          <w:rStyle w:val="SectionNumber"/>
        </w:rPr>
        <w:t xml:space="preserve">1.6.2</w:t>
      </w:r>
      <w:r>
        <w:tab/>
      </w:r>
      <w:r>
        <w:t xml:space="preserve">10.5.2 </w:t>
      </w:r>
      <w:r>
        <w:rPr>
          <w:rFonts w:hint="eastAsia"/>
        </w:rPr>
        <w:t xml:space="preserve">缺陷闭环管理流程</w:t>
      </w:r>
    </w:p>
    <w:p>
      <w:pPr>
        <w:pStyle w:val="FirstParagraph"/>
      </w:pPr>
      <w:r>
        <w:rPr>
          <w:rFonts w:hint="eastAsia"/>
        </w:rPr>
        <w:t xml:space="preserve">缺陷从发现到关闭遵循标准闭环：</w:t>
      </w:r>
    </w:p>
    <w:p>
      <w:pPr>
        <w:pStyle w:val="BodyText"/>
      </w:pPr>
      <w:r>
        <w:rPr>
          <w:rFonts w:hint="eastAsia"/>
          <w:b/>
          <w:bCs/>
        </w:rPr>
        <w:t xml:space="preserve">发现</w:t>
      </w:r>
      <w:r>
        <w:t xml:space="preserve"> </w:t>
      </w:r>
      <w:r>
        <w:t xml:space="preserve">→</w:t>
      </w:r>
      <w:r>
        <w:t xml:space="preserve"> </w:t>
      </w:r>
      <w:r>
        <w:rPr>
          <w:rFonts w:hint="eastAsia"/>
          <w:b/>
          <w:bCs/>
        </w:rPr>
        <w:t xml:space="preserve">分级</w:t>
      </w:r>
      <w:r>
        <w:t xml:space="preserve"> </w:t>
      </w:r>
      <w:r>
        <w:t xml:space="preserve">→</w:t>
      </w:r>
      <w:r>
        <w:t xml:space="preserve"> </w:t>
      </w:r>
      <w:r>
        <w:rPr>
          <w:rFonts w:hint="eastAsia"/>
          <w:b/>
          <w:bCs/>
        </w:rPr>
        <w:t xml:space="preserve">分配</w:t>
      </w:r>
      <w:r>
        <w:t xml:space="preserve"> </w:t>
      </w:r>
      <w:r>
        <w:t xml:space="preserve">→</w:t>
      </w:r>
      <w:r>
        <w:t xml:space="preserve"> </w:t>
      </w:r>
      <w:r>
        <w:rPr>
          <w:rFonts w:hint="eastAsia"/>
          <w:b/>
          <w:bCs/>
        </w:rPr>
        <w:t xml:space="preserve">定位</w:t>
      </w:r>
      <w:r>
        <w:t xml:space="preserve"> </w:t>
      </w:r>
      <w:r>
        <w:t xml:space="preserve">→</w:t>
      </w:r>
      <w:r>
        <w:t xml:space="preserve"> </w:t>
      </w:r>
      <w:r>
        <w:rPr>
          <w:rFonts w:hint="eastAsia"/>
          <w:b/>
          <w:bCs/>
        </w:rPr>
        <w:t xml:space="preserve">修复</w:t>
      </w:r>
      <w:r>
        <w:t xml:space="preserve"> </w:t>
      </w:r>
      <w:r>
        <w:t xml:space="preserve">→</w:t>
      </w:r>
      <w:r>
        <w:t xml:space="preserve"> </w:t>
      </w:r>
      <w:r>
        <w:rPr>
          <w:rFonts w:hint="eastAsia"/>
          <w:b/>
          <w:bCs/>
        </w:rPr>
        <w:t xml:space="preserve">复测</w:t>
      </w:r>
      <w:r>
        <w:t xml:space="preserve"> </w:t>
      </w:r>
      <w:r>
        <w:t xml:space="preserve">→</w:t>
      </w:r>
      <w:r>
        <w:t xml:space="preserve"> </w:t>
      </w:r>
      <w:r>
        <w:rPr>
          <w:rFonts w:hint="eastAsia"/>
          <w:b/>
          <w:bCs/>
        </w:rPr>
        <w:t xml:space="preserve">回归</w:t>
      </w:r>
      <w:r>
        <w:t xml:space="preserve"> </w:t>
      </w:r>
      <w:r>
        <w:t xml:space="preserve">→</w:t>
      </w:r>
      <w:r>
        <w:t xml:space="preserve"> </w:t>
      </w:r>
      <w:r>
        <w:rPr>
          <w:rFonts w:hint="eastAsia"/>
          <w:b/>
          <w:bCs/>
        </w:rPr>
        <w:t xml:space="preserve">关闭</w:t>
      </w:r>
    </w:p>
    <w:p>
      <w:pPr>
        <w:pStyle w:val="BodyText"/>
      </w:pPr>
      <w:r>
        <w:rPr>
          <w:rFonts w:hint="eastAsia"/>
        </w:rPr>
        <w:t xml:space="preserve">关键规则：</w:t>
      </w:r>
      <w:r>
        <w:t xml:space="preserve"> </w:t>
      </w:r>
      <w:r>
        <w:t xml:space="preserve">- S0 </w:t>
      </w:r>
      <w:r>
        <w:rPr>
          <w:rFonts w:hint="eastAsia"/>
        </w:rPr>
        <w:t xml:space="preserve">缺陷发现后立即通知测试负责人和项目负责人</w:t>
      </w:r>
      <w:r>
        <w:t xml:space="preserve"> </w:t>
      </w:r>
      <w:r>
        <w:t xml:space="preserve">- S0/S1 </w:t>
      </w:r>
      <w:r>
        <w:rPr>
          <w:rFonts w:hint="eastAsia"/>
        </w:rPr>
        <w:t xml:space="preserve">缺陷修复后必须进行</w:t>
      </w:r>
      <w:r>
        <w:rPr>
          <w:rFonts w:hint="eastAsia"/>
          <w:b/>
          <w:bCs/>
        </w:rPr>
        <w:t xml:space="preserve">定向回归</w:t>
      </w:r>
      <w:r>
        <w:rPr>
          <w:rFonts w:hint="eastAsia"/>
        </w:rPr>
        <w:t xml:space="preserve">（重测相关用例）和</w:t>
      </w:r>
      <w:r>
        <w:rPr>
          <w:rFonts w:hint="eastAsia"/>
          <w:b/>
          <w:bCs/>
        </w:rPr>
        <w:t xml:space="preserve">全量</w:t>
      </w:r>
      <w:r>
        <w:rPr>
          <w:b/>
          <w:bCs/>
        </w:rPr>
        <w:t xml:space="preserve"> P0 </w:t>
      </w:r>
      <w:r>
        <w:rPr>
          <w:rFonts w:hint="eastAsia"/>
          <w:b/>
          <w:bCs/>
        </w:rPr>
        <w:t xml:space="preserve">回归</w:t>
      </w:r>
      <w:r>
        <w:t xml:space="preserve"> </w:t>
      </w:r>
      <w:r>
        <w:t xml:space="preserve">- S2/S3 </w:t>
      </w:r>
      <w:r>
        <w:rPr>
          <w:rFonts w:hint="eastAsia"/>
        </w:rPr>
        <w:t xml:space="preserve">缺陷修复后进行定向回归即可</w:t>
      </w:r>
      <w:r>
        <w:t xml:space="preserve"> </w:t>
      </w:r>
      <w:r>
        <w:t xml:space="preserve">- IEEE </w:t>
      </w:r>
      <w:r>
        <w:rPr>
          <w:rFonts w:hint="eastAsia"/>
        </w:rPr>
        <w:t xml:space="preserve">1044（2009）的软件异常分类标准为缺陷分级提供了参考框架</w:t>
      </w:r>
    </w:p>
    <w:bookmarkEnd w:id="31"/>
    <w:bookmarkStart w:id="32" w:name="版本回归策略"/>
    <w:p>
      <w:pPr>
        <w:pStyle w:val="Heading3"/>
      </w:pPr>
      <w:r>
        <w:rPr>
          <w:rStyle w:val="SectionNumber"/>
        </w:rPr>
        <w:t xml:space="preserve">1.6.3</w:t>
      </w:r>
      <w:r>
        <w:tab/>
      </w:r>
      <w:r>
        <w:t xml:space="preserve">10.5.3 </w:t>
      </w:r>
      <w:r>
        <w:rPr>
          <w:rFonts w:hint="eastAsia"/>
        </w:rPr>
        <w:t xml:space="preserve">版本回归策略</w:t>
      </w:r>
    </w:p>
    <w:p>
      <w:pPr>
        <w:pStyle w:val="FirstParagraph"/>
      </w:pPr>
      <w:r>
        <w:rPr>
          <w:rFonts w:hint="eastAsia"/>
        </w:rPr>
        <w:t xml:space="preserve">每次控制策略或软件版本变更后，执行以下回归测试：</w:t>
      </w:r>
    </w:p>
    <w:p>
      <w:pPr>
        <w:pStyle w:val="BodyText"/>
      </w:pPr>
      <w:r>
        <w:rPr>
          <w:rFonts w:hint="eastAsia"/>
          <w:b/>
          <w:bCs/>
        </w:rPr>
        <w:t xml:space="preserve">（1）P0</w:t>
      </w:r>
      <w:r>
        <w:rPr>
          <w:b/>
          <w:bCs/>
        </w:rPr>
        <w:t xml:space="preserve"> </w:t>
      </w:r>
      <w:r>
        <w:rPr>
          <w:rFonts w:hint="eastAsia"/>
          <w:b/>
          <w:bCs/>
        </w:rPr>
        <w:t xml:space="preserve">全量回归</w:t>
      </w:r>
      <w:r>
        <w:rPr>
          <w:rFonts w:hint="eastAsia"/>
        </w:rPr>
        <w:t xml:space="preserve">：所有</w:t>
      </w:r>
      <w:r>
        <w:t xml:space="preserve"> P0 </w:t>
      </w:r>
      <w:r>
        <w:rPr>
          <w:rFonts w:hint="eastAsia"/>
        </w:rPr>
        <w:t xml:space="preserve">用例必须重新执行并全部通过。</w:t>
      </w:r>
    </w:p>
    <w:p>
      <w:pPr>
        <w:pStyle w:val="BodyText"/>
      </w:pPr>
      <w:r>
        <w:rPr>
          <w:rFonts w:hint="eastAsia"/>
          <w:b/>
          <w:bCs/>
        </w:rPr>
        <w:t xml:space="preserve">（2）变更影响回归</w:t>
      </w:r>
      <w:r>
        <w:rPr>
          <w:rFonts w:hint="eastAsia"/>
        </w:rPr>
        <w:t xml:space="preserve">：根据变更影响分析，识别受影响的</w:t>
      </w:r>
      <w:r>
        <w:t xml:space="preserve"> P1 </w:t>
      </w:r>
      <w:r>
        <w:rPr>
          <w:rFonts w:hint="eastAsia"/>
        </w:rPr>
        <w:t xml:space="preserve">用例并重新执行。</w:t>
      </w:r>
    </w:p>
    <w:p>
      <w:pPr>
        <w:pStyle w:val="BodyText"/>
      </w:pPr>
      <w:r>
        <w:rPr>
          <w:rFonts w:hint="eastAsia"/>
          <w:b/>
          <w:bCs/>
        </w:rPr>
        <w:t xml:space="preserve">（3）随机抽样回归</w:t>
      </w:r>
      <w:r>
        <w:rPr>
          <w:rFonts w:hint="eastAsia"/>
        </w:rPr>
        <w:t xml:space="preserve">：从</w:t>
      </w:r>
      <w:r>
        <w:t xml:space="preserve"> P2 </w:t>
      </w:r>
      <w:r>
        <w:rPr>
          <w:rFonts w:hint="eastAsia"/>
        </w:rPr>
        <w:t xml:space="preserve">用例中随机抽取</w:t>
      </w:r>
      <w:r>
        <w:t xml:space="preserve"> 20% </w:t>
      </w:r>
      <w:r>
        <w:rPr>
          <w:rFonts w:hint="eastAsia"/>
        </w:rPr>
        <w:t xml:space="preserve">执行，检查非直接影响区域的稳定性。</w:t>
      </w:r>
    </w:p>
    <w:p>
      <w:pPr>
        <w:pStyle w:val="BodyText"/>
      </w:pPr>
      <w:r>
        <w:rPr>
          <w:rFonts w:hint="eastAsia"/>
          <w:b/>
          <w:bCs/>
        </w:rPr>
        <w:t xml:space="preserve">（4）性能基线对比</w:t>
      </w:r>
      <w:r>
        <w:rPr>
          <w:rFonts w:hint="eastAsia"/>
        </w:rPr>
        <w:t xml:space="preserve">：将新版本的关键性能指标（控制精度、响应时间、资源占用）与上一版本基线进行对比，偏差超过阈值需调查原因。</w:t>
      </w:r>
    </w:p>
    <w:bookmarkEnd w:id="32"/>
    <w:bookmarkStart w:id="33" w:name="回归通过判定"/>
    <w:p>
      <w:pPr>
        <w:pStyle w:val="Heading3"/>
      </w:pPr>
      <w:r>
        <w:rPr>
          <w:rStyle w:val="SectionNumber"/>
        </w:rPr>
        <w:t xml:space="preserve">1.6.4</w:t>
      </w:r>
      <w:r>
        <w:tab/>
      </w:r>
      <w:r>
        <w:t xml:space="preserve">10.5.4 </w:t>
      </w:r>
      <w:r>
        <w:rPr>
          <w:rFonts w:hint="eastAsia"/>
        </w:rPr>
        <w:t xml:space="preserve">回归通过判定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回归结果</w:t>
            </w:r>
          </w:p>
        </w:tc>
        <w:tc>
          <w:tcPr/>
          <w:p>
            <w:pPr>
              <w:pStyle w:val="Compact"/>
              <w:jc w:val="left"/>
            </w:pPr>
            <w:r>
              <w:rPr>
                <w:rFonts w:hint="eastAsia"/>
              </w:rPr>
              <w:t xml:space="preserve">判定</w:t>
            </w:r>
          </w:p>
        </w:tc>
        <w:tc>
          <w:tcPr/>
          <w:p>
            <w:pPr>
              <w:pStyle w:val="Compact"/>
              <w:jc w:val="left"/>
            </w:pPr>
            <w:r>
              <w:rPr>
                <w:rFonts w:hint="eastAsia"/>
              </w:rPr>
              <w:t xml:space="preserve">处置</w:t>
            </w:r>
          </w:p>
        </w:tc>
      </w:tr>
      <w:tr>
        <w:tc>
          <w:tcPr/>
          <w:p>
            <w:pPr>
              <w:pStyle w:val="Compact"/>
              <w:jc w:val="left"/>
            </w:pPr>
            <w:r>
              <w:t xml:space="preserve">P0 </w:t>
            </w:r>
            <w:r>
              <w:rPr>
                <w:rFonts w:hint="eastAsia"/>
              </w:rPr>
              <w:t xml:space="preserve">全部通过</w:t>
            </w:r>
            <w:r>
              <w:t xml:space="preserve"> + P1 </w:t>
            </w:r>
            <w:r>
              <w:rPr>
                <w:rFonts w:hint="eastAsia"/>
              </w:rPr>
              <w:t xml:space="preserve">通过率</w:t>
            </w:r>
            <w:r>
              <w:t xml:space="preserve"> ≥ 95% + </w:t>
            </w:r>
            <w:r>
              <w:rPr>
                <w:rFonts w:hint="eastAsia"/>
              </w:rPr>
              <w:t xml:space="preserve">性能无退化</w:t>
            </w:r>
          </w:p>
        </w:tc>
        <w:tc>
          <w:tcPr/>
          <w:p>
            <w:pPr>
              <w:pStyle w:val="Compact"/>
              <w:jc w:val="left"/>
            </w:pPr>
            <w:r>
              <w:rPr>
                <w:rFonts w:hint="eastAsia"/>
              </w:rPr>
              <w:t xml:space="preserve">通过</w:t>
            </w:r>
          </w:p>
        </w:tc>
        <w:tc>
          <w:tcPr/>
          <w:p>
            <w:pPr>
              <w:pStyle w:val="Compact"/>
              <w:jc w:val="left"/>
            </w:pPr>
            <w:r>
              <w:rPr>
                <w:rFonts w:hint="eastAsia"/>
              </w:rPr>
              <w:t xml:space="preserve">可发布</w:t>
            </w:r>
          </w:p>
        </w:tc>
      </w:tr>
      <w:tr>
        <w:tc>
          <w:tcPr/>
          <w:p>
            <w:pPr>
              <w:pStyle w:val="Compact"/>
              <w:jc w:val="left"/>
            </w:pPr>
            <w:r>
              <w:t xml:space="preserve">P0 </w:t>
            </w:r>
            <w:r>
              <w:rPr>
                <w:rFonts w:hint="eastAsia"/>
              </w:rPr>
              <w:t xml:space="preserve">全部通过</w:t>
            </w:r>
            <w:r>
              <w:t xml:space="preserve"> + P1 </w:t>
            </w:r>
            <w:r>
              <w:rPr>
                <w:rFonts w:hint="eastAsia"/>
              </w:rPr>
              <w:t xml:space="preserve">通过率</w:t>
            </w:r>
            <w:r>
              <w:t xml:space="preserve"> &lt; 95%</w:t>
            </w:r>
          </w:p>
        </w:tc>
        <w:tc>
          <w:tcPr/>
          <w:p>
            <w:pPr>
              <w:pStyle w:val="Compact"/>
              <w:jc w:val="left"/>
            </w:pPr>
            <w:r>
              <w:rPr>
                <w:rFonts w:hint="eastAsia"/>
              </w:rPr>
              <w:t xml:space="preserve">有条件通过</w:t>
            </w:r>
          </w:p>
        </w:tc>
        <w:tc>
          <w:tcPr/>
          <w:p>
            <w:pPr>
              <w:pStyle w:val="Compact"/>
              <w:jc w:val="left"/>
            </w:pPr>
            <w:r>
              <w:rPr>
                <w:rFonts w:hint="eastAsia"/>
              </w:rPr>
              <w:t xml:space="preserve">修复失败用例后重测</w:t>
            </w:r>
          </w:p>
        </w:tc>
      </w:tr>
      <w:tr>
        <w:tc>
          <w:tcPr/>
          <w:p>
            <w:pPr>
              <w:pStyle w:val="Compact"/>
              <w:jc w:val="left"/>
            </w:pPr>
            <w:r>
              <w:t xml:space="preserve">P0 </w:t>
            </w:r>
            <w:r>
              <w:rPr>
                <w:rFonts w:hint="eastAsia"/>
              </w:rPr>
              <w:t xml:space="preserve">有未通过</w:t>
            </w:r>
          </w:p>
        </w:tc>
        <w:tc>
          <w:tcPr/>
          <w:p>
            <w:pPr>
              <w:pStyle w:val="Compact"/>
              <w:jc w:val="left"/>
            </w:pPr>
            <w:r>
              <w:rPr>
                <w:rFonts w:hint="eastAsia"/>
              </w:rPr>
              <w:t xml:space="preserve">不通过</w:t>
            </w:r>
          </w:p>
        </w:tc>
        <w:tc>
          <w:tcPr/>
          <w:p>
            <w:pPr>
              <w:pStyle w:val="Compact"/>
              <w:jc w:val="left"/>
            </w:pPr>
            <w:r>
              <w:rPr>
                <w:rFonts w:hint="eastAsia"/>
              </w:rPr>
              <w:t xml:space="preserve">阻断发布，回退版本</w:t>
            </w:r>
          </w:p>
        </w:tc>
      </w:tr>
    </w:tbl>
    <w:p>
      <w:r>
        <w:pict>
          <v:rect style="width:0;height:1.5pt" o:hralign="center" o:hrstd="t" o:hr="t"/>
        </w:pict>
      </w:r>
    </w:p>
    <w:bookmarkEnd w:id="33"/>
    <w:bookmarkEnd w:id="34"/>
    <w:bookmarkStart w:id="39" w:name="odd-安全包络联动验证"/>
    <w:p>
      <w:pPr>
        <w:pStyle w:val="Heading2"/>
      </w:pPr>
      <w:r>
        <w:rPr>
          <w:rStyle w:val="SectionNumber"/>
        </w:rPr>
        <w:t xml:space="preserve">1.7</w:t>
      </w:r>
      <w:r>
        <w:tab/>
      </w:r>
      <w:r>
        <w:t xml:space="preserve">10.6 </w:t>
      </w:r>
      <w:r>
        <w:rPr>
          <w:rFonts w:hint="eastAsia"/>
        </w:rPr>
        <w:t xml:space="preserve">ODD-安全包络联动验证</w:t>
      </w:r>
    </w:p>
    <w:bookmarkStart w:id="35" w:name="odd-边界验证"/>
    <w:p>
      <w:pPr>
        <w:pStyle w:val="Heading3"/>
      </w:pPr>
      <w:r>
        <w:rPr>
          <w:rStyle w:val="SectionNumber"/>
        </w:rPr>
        <w:t xml:space="preserve">1.7.1</w:t>
      </w:r>
      <w:r>
        <w:tab/>
      </w:r>
      <w:r>
        <w:t xml:space="preserve">10.6.1 ODD </w:t>
      </w:r>
      <w:r>
        <w:rPr>
          <w:rFonts w:hint="eastAsia"/>
        </w:rPr>
        <w:t xml:space="preserve">边界验证</w:t>
      </w:r>
    </w:p>
    <w:p>
      <w:pPr>
        <w:pStyle w:val="FirstParagraph"/>
      </w:pPr>
      <w:r>
        <w:t xml:space="preserve">ch08 §8.3.3 </w:t>
      </w:r>
      <w:r>
        <w:rPr>
          <w:rFonts w:hint="eastAsia"/>
        </w:rPr>
        <w:t xml:space="preserve">已讨论了</w:t>
      </w:r>
      <w:r>
        <w:t xml:space="preserve"> ODD </w:t>
      </w:r>
      <w:r>
        <w:rPr>
          <w:rFonts w:hint="eastAsia"/>
        </w:rPr>
        <w:t xml:space="preserve">验证方法。本节从在环测试的角度，细化</w:t>
      </w:r>
      <w:r>
        <w:t xml:space="preserve"> ODD </w:t>
      </w:r>
      <w:r>
        <w:rPr>
          <w:rFonts w:hint="eastAsia"/>
        </w:rPr>
        <w:t xml:space="preserve">边界验证的实施方案。</w:t>
      </w:r>
    </w:p>
    <w:p>
      <w:pPr>
        <w:pStyle w:val="BodyText"/>
      </w:pPr>
      <w:r>
        <w:rPr>
          <w:b/>
          <w:bCs/>
        </w:rPr>
        <w:t xml:space="preserve">ODD </w:t>
      </w:r>
      <w:r>
        <w:rPr>
          <w:rFonts w:hint="eastAsia"/>
          <w:b/>
          <w:bCs/>
        </w:rPr>
        <w:t xml:space="preserve">边界扫描测试</w:t>
      </w:r>
      <w:r>
        <w:rPr>
          <w:rFonts w:hint="eastAsia"/>
        </w:rPr>
        <w:t xml:space="preserve">：系统性地将运行状态推向</w:t>
      </w:r>
      <w:r>
        <w:t xml:space="preserve"> ODD </w:t>
      </w:r>
      <w:r>
        <w:rPr>
          <w:rFonts w:hint="eastAsia"/>
        </w:rPr>
        <w:t xml:space="preserve">边界，验证系统在边界附近的行为：</w:t>
      </w:r>
    </w:p>
    <w:p>
      <w:pPr>
        <w:pStyle w:val="Compact"/>
        <w:numPr>
          <w:ilvl w:val="0"/>
          <w:numId w:val="1003"/>
        </w:numPr>
      </w:pPr>
      <w:r>
        <w:rPr>
          <w:rFonts w:hint="eastAsia"/>
          <w:b/>
          <w:bCs/>
        </w:rPr>
        <w:t xml:space="preserve">渐近测试</w:t>
      </w:r>
      <w:r>
        <w:rPr>
          <w:rFonts w:hint="eastAsia"/>
        </w:rPr>
        <w:t xml:space="preserve">：从</w:t>
      </w:r>
      <w:r>
        <w:t xml:space="preserve"> ODD </w:t>
      </w:r>
      <w:r>
        <w:rPr>
          <w:rFonts w:hint="eastAsia"/>
        </w:rPr>
        <w:t xml:space="preserve">中心逐步推向边界，观察系统性能衰减和预警触发</w:t>
      </w:r>
    </w:p>
    <w:p>
      <w:pPr>
        <w:pStyle w:val="Compact"/>
        <w:numPr>
          <w:ilvl w:val="0"/>
          <w:numId w:val="1003"/>
        </w:numPr>
      </w:pPr>
      <w:r>
        <w:rPr>
          <w:rFonts w:hint="eastAsia"/>
          <w:b/>
          <w:bCs/>
        </w:rPr>
        <w:t xml:space="preserve">跨越测试</w:t>
      </w:r>
      <w:r>
        <w:rPr>
          <w:rFonts w:hint="eastAsia"/>
        </w:rPr>
        <w:t xml:space="preserve">：将运行状态推到</w:t>
      </w:r>
      <w:r>
        <w:t xml:space="preserve"> ODD </w:t>
      </w:r>
      <w:r>
        <w:rPr>
          <w:rFonts w:hint="eastAsia"/>
        </w:rPr>
        <w:t xml:space="preserve">之外，验证系统是否正确检测到</w:t>
      </w:r>
      <w:r>
        <w:t xml:space="preserve"> ODD </w:t>
      </w:r>
      <w:r>
        <w:rPr>
          <w:rFonts w:hint="eastAsia"/>
        </w:rPr>
        <w:t xml:space="preserve">超出并触发</w:t>
      </w:r>
      <w:r>
        <w:t xml:space="preserve"> MRC</w:t>
      </w:r>
    </w:p>
    <w:p>
      <w:pPr>
        <w:pStyle w:val="Compact"/>
        <w:numPr>
          <w:ilvl w:val="0"/>
          <w:numId w:val="1003"/>
        </w:numPr>
      </w:pPr>
      <w:r>
        <w:rPr>
          <w:rFonts w:hint="eastAsia"/>
          <w:b/>
          <w:bCs/>
        </w:rPr>
        <w:t xml:space="preserve">恢复测试</w:t>
      </w:r>
      <w:r>
        <w:rPr>
          <w:rFonts w:hint="eastAsia"/>
        </w:rPr>
        <w:t xml:space="preserve">：从</w:t>
      </w:r>
      <w:r>
        <w:t xml:space="preserve"> ODD </w:t>
      </w:r>
      <w:r>
        <w:rPr>
          <w:rFonts w:hint="eastAsia"/>
        </w:rPr>
        <w:t xml:space="preserve">外状态恢复到</w:t>
      </w:r>
      <w:r>
        <w:t xml:space="preserve"> ODD </w:t>
      </w:r>
      <w:r>
        <w:rPr>
          <w:rFonts w:hint="eastAsia"/>
        </w:rPr>
        <w:t xml:space="preserve">内，验证系统是否正确恢复自主运行</w:t>
      </w:r>
    </w:p>
    <w:bookmarkEnd w:id="35"/>
    <w:bookmarkStart w:id="36" w:name="安全包络验证"/>
    <w:p>
      <w:pPr>
        <w:pStyle w:val="Heading3"/>
      </w:pPr>
      <w:r>
        <w:rPr>
          <w:rStyle w:val="SectionNumber"/>
        </w:rPr>
        <w:t xml:space="preserve">1.7.2</w:t>
      </w:r>
      <w:r>
        <w:tab/>
      </w:r>
      <w:r>
        <w:t xml:space="preserve">10.6.2 </w:t>
      </w:r>
      <w:r>
        <w:rPr>
          <w:rFonts w:hint="eastAsia"/>
        </w:rPr>
        <w:t xml:space="preserve">安全包络验证</w:t>
      </w:r>
    </w:p>
    <w:p>
      <w:pPr>
        <w:pStyle w:val="FirstParagraph"/>
      </w:pPr>
      <w:r>
        <w:rPr>
          <w:rFonts w:hint="eastAsia"/>
        </w:rPr>
        <w:t xml:space="preserve">安全包络（Safety</w:t>
      </w:r>
      <w:r>
        <w:t xml:space="preserve"> </w:t>
      </w:r>
      <w:r>
        <w:rPr>
          <w:rFonts w:hint="eastAsia"/>
        </w:rPr>
        <w:t xml:space="preserve">Envelope，参见</w:t>
      </w:r>
      <w:r>
        <w:t xml:space="preserve"> T2a </w:t>
      </w:r>
      <w:r>
        <w:rPr>
          <w:rFonts w:hint="eastAsia"/>
        </w:rPr>
        <w:t xml:space="preserve">第十章）定义了系统运行的绝对约束边界。在环测试必须验证安全包络在所有条件下都能正确执行：</w:t>
      </w:r>
    </w:p>
    <w:p>
      <w:pPr>
        <w:pStyle w:val="BodyText"/>
      </w:pPr>
      <w:r>
        <w:rPr>
          <w:rFonts w:hint="eastAsia"/>
          <w:b/>
          <w:bCs/>
        </w:rPr>
        <w:t xml:space="preserve">红区测试</w:t>
      </w:r>
      <w:r>
        <w:rPr>
          <w:rFonts w:hint="eastAsia"/>
        </w:rPr>
        <w:t xml:space="preserve">：故意将系统状态推入红区（绝对禁止区域），验证联锁是否正确触发、是否立即阻止危险动作。</w:t>
      </w:r>
    </w:p>
    <w:p>
      <w:pPr>
        <w:pStyle w:val="BodyText"/>
      </w:pPr>
      <w:r>
        <w:rPr>
          <w:rFonts w:hint="eastAsia"/>
          <w:b/>
          <w:bCs/>
        </w:rPr>
        <w:t xml:space="preserve">黄区测试</w:t>
      </w:r>
      <w:r>
        <w:rPr>
          <w:rFonts w:hint="eastAsia"/>
        </w:rPr>
        <w:t xml:space="preserve">：在黄区（警告区域）运行，验证系统是否正确发出预警、是否采取纠正措施。</w:t>
      </w:r>
    </w:p>
    <w:p>
      <w:pPr>
        <w:pStyle w:val="BodyText"/>
      </w:pPr>
      <w:r>
        <w:rPr>
          <w:rFonts w:hint="eastAsia"/>
          <w:b/>
          <w:bCs/>
        </w:rPr>
        <w:t xml:space="preserve">边界精度测试</w:t>
      </w:r>
      <w:r>
        <w:rPr>
          <w:rFonts w:hint="eastAsia"/>
        </w:rPr>
        <w:t xml:space="preserve">：验证安全包络的判定精度——在包络边界</w:t>
      </w:r>
      <w:r>
        <w:t xml:space="preserve"> ±5% </w:t>
      </w:r>
      <w:r>
        <w:rPr>
          <w:rFonts w:hint="eastAsia"/>
        </w:rPr>
        <w:t xml:space="preserve">范围内，判定结果是否正确且一致。</w:t>
      </w:r>
    </w:p>
    <w:bookmarkEnd w:id="36"/>
    <w:bookmarkStart w:id="37" w:name="mrc-降级链路验证"/>
    <w:p>
      <w:pPr>
        <w:pStyle w:val="Heading3"/>
      </w:pPr>
      <w:r>
        <w:rPr>
          <w:rStyle w:val="SectionNumber"/>
        </w:rPr>
        <w:t xml:space="preserve">1.7.3</w:t>
      </w:r>
      <w:r>
        <w:tab/>
      </w:r>
      <w:r>
        <w:t xml:space="preserve">10.6.3 MRC </w:t>
      </w:r>
      <w:r>
        <w:rPr>
          <w:rFonts w:hint="eastAsia"/>
        </w:rPr>
        <w:t xml:space="preserve">降级链路验证</w:t>
      </w:r>
    </w:p>
    <w:p>
      <w:pPr>
        <w:pStyle w:val="FirstParagraph"/>
      </w:pPr>
      <w:r>
        <w:rPr>
          <w:rFonts w:hint="eastAsia"/>
        </w:rPr>
        <w:t xml:space="preserve">基于</w:t>
      </w:r>
      <w:r>
        <w:t xml:space="preserve"> ch08 §8.4.3 </w:t>
      </w:r>
      <w:r>
        <w:rPr>
          <w:rFonts w:hint="eastAsia"/>
        </w:rPr>
        <w:t xml:space="preserve">的降级链路设计，在</w:t>
      </w:r>
      <w:r>
        <w:t xml:space="preserve"> HIL </w:t>
      </w:r>
      <w:r>
        <w:rPr>
          <w:rFonts w:hint="eastAsia"/>
        </w:rPr>
        <w:t xml:space="preserve">环境中进行系统性验证：</w:t>
      </w:r>
    </w:p>
    <w:p>
      <w:pPr>
        <w:pStyle w:val="BodyText"/>
      </w:pPr>
      <w:r>
        <w:rPr>
          <w:rFonts w:hint="eastAsia"/>
          <w:b/>
          <w:bCs/>
        </w:rPr>
        <w:t xml:space="preserve">测试要点</w:t>
      </w:r>
      <w:r>
        <w:rPr>
          <w:rFonts w:hint="eastAsia"/>
        </w:rPr>
        <w:t xml:space="preserve">：</w:t>
      </w:r>
      <w:r>
        <w:t xml:space="preserve"> </w:t>
      </w:r>
      <w:r>
        <w:t xml:space="preserve">- MRC </w:t>
      </w:r>
      <w:r>
        <w:rPr>
          <w:rFonts w:hint="eastAsia"/>
        </w:rPr>
        <w:t xml:space="preserve">触发延迟：从检测到</w:t>
      </w:r>
      <w:r>
        <w:t xml:space="preserve"> ODD </w:t>
      </w:r>
      <w:r>
        <w:rPr>
          <w:rFonts w:hint="eastAsia"/>
        </w:rPr>
        <w:t xml:space="preserve">超出到</w:t>
      </w:r>
      <w:r>
        <w:t xml:space="preserve"> MRC </w:t>
      </w:r>
      <w:r>
        <w:rPr>
          <w:rFonts w:hint="eastAsia"/>
        </w:rPr>
        <w:t xml:space="preserve">生效的时间</w:t>
      </w:r>
      <w:r>
        <w:t xml:space="preserve"> &lt; </w:t>
      </w:r>
      <w:r>
        <w:rPr>
          <w:rFonts w:hint="eastAsia"/>
        </w:rPr>
        <w:t xml:space="preserve">设计上限（通常</w:t>
      </w:r>
      <w:r>
        <w:t xml:space="preserve"> &lt; </w:t>
      </w:r>
      <w:r>
        <w:rPr>
          <w:rFonts w:hint="eastAsia"/>
        </w:rPr>
        <w:t xml:space="preserve">1s）</w:t>
      </w:r>
      <w:r>
        <w:t xml:space="preserve"> </w:t>
      </w:r>
      <w:r>
        <w:t xml:space="preserve">- </w:t>
      </w:r>
      <w:r>
        <w:rPr>
          <w:rFonts w:hint="eastAsia"/>
        </w:rPr>
        <w:t xml:space="preserve">降级平滑性：从</w:t>
      </w:r>
      <w:r>
        <w:t xml:space="preserve"> AI </w:t>
      </w:r>
      <w:r>
        <w:rPr>
          <w:rFonts w:hint="eastAsia"/>
        </w:rPr>
        <w:t xml:space="preserve">策略切换到保守规则时的控制量突变幅度</w:t>
      </w:r>
      <w:r>
        <w:t xml:space="preserve"> </w:t>
      </w:r>
      <w:r>
        <w:t xml:space="preserve">- </w:t>
      </w:r>
      <w:r>
        <w:rPr>
          <w:rFonts w:hint="eastAsia"/>
        </w:rPr>
        <w:t xml:space="preserve">降级过程安全性：降级过程中无安全约束违反</w:t>
      </w:r>
      <w:r>
        <w:t xml:space="preserve"> </w:t>
      </w:r>
      <w:r>
        <w:t xml:space="preserve">- </w:t>
      </w:r>
      <w:r>
        <w:rPr>
          <w:rFonts w:hint="eastAsia"/>
        </w:rPr>
        <w:t xml:space="preserve">恢复协议：MRC</w:t>
      </w:r>
      <w:r>
        <w:t xml:space="preserve"> </w:t>
      </w:r>
      <w:r>
        <w:rPr>
          <w:rFonts w:hint="eastAsia"/>
        </w:rPr>
        <w:t xml:space="preserve">解除后系统正确恢复到目标等级</w:t>
      </w:r>
    </w:p>
    <w:bookmarkEnd w:id="37"/>
    <w:bookmarkStart w:id="38" w:name="故障注入测试方法"/>
    <w:p>
      <w:pPr>
        <w:pStyle w:val="Heading3"/>
      </w:pPr>
      <w:r>
        <w:rPr>
          <w:rStyle w:val="SectionNumber"/>
        </w:rPr>
        <w:t xml:space="preserve">1.7.4</w:t>
      </w:r>
      <w:r>
        <w:tab/>
      </w:r>
      <w:r>
        <w:t xml:space="preserve">10.6.4 </w:t>
      </w:r>
      <w:r>
        <w:rPr>
          <w:rFonts w:hint="eastAsia"/>
        </w:rPr>
        <w:t xml:space="preserve">故障注入测试方法</w:t>
      </w:r>
    </w:p>
    <w:p>
      <w:pPr>
        <w:pStyle w:val="FirstParagraph"/>
      </w:pPr>
      <w:r>
        <w:rPr>
          <w:rFonts w:hint="eastAsia"/>
        </w:rPr>
        <w:t xml:space="preserve">故障注入是验证系统鲁棒性的核心手段。Natella</w:t>
      </w:r>
      <w:r>
        <w:t xml:space="preserve"> et </w:t>
      </w:r>
      <w:r>
        <w:rPr>
          <w:rFonts w:hint="eastAsia"/>
        </w:rPr>
        <w:t xml:space="preserve">al.（2016）总结了软件故障注入的方法体系。对水系统控制的故障注入包括：</w:t>
      </w:r>
    </w:p>
    <w:p>
      <w:pPr>
        <w:pStyle w:val="BodyText"/>
      </w:pPr>
      <w:r>
        <w:rPr>
          <w:rFonts w:hint="eastAsia"/>
          <w:b/>
          <w:bCs/>
        </w:rPr>
        <w:t xml:space="preserve">传感器故障注入</w:t>
      </w:r>
      <w:r>
        <w:rPr>
          <w:rFonts w:hint="eastAsia"/>
        </w:rPr>
        <w:t xml:space="preserve">：</w:t>
      </w:r>
      <w:r>
        <w:t xml:space="preserve"> </w:t>
      </w:r>
      <w:r>
        <w:t xml:space="preserve">- </w:t>
      </w:r>
      <w:r>
        <w:rPr>
          <w:rFonts w:hint="eastAsia"/>
        </w:rPr>
        <w:t xml:space="preserve">恒值故障（传感器卡死）</w:t>
      </w:r>
      <w:r>
        <w:t xml:space="preserve"> </w:t>
      </w:r>
      <w:r>
        <w:t xml:space="preserve">- </w:t>
      </w:r>
      <w:r>
        <w:rPr>
          <w:rFonts w:hint="eastAsia"/>
        </w:rPr>
        <w:t xml:space="preserve">漂移故障（缓慢偏移）</w:t>
      </w:r>
      <w:r>
        <w:t xml:space="preserve"> </w:t>
      </w:r>
      <w:r>
        <w:t xml:space="preserve">- </w:t>
      </w:r>
      <w:r>
        <w:rPr>
          <w:rFonts w:hint="eastAsia"/>
        </w:rPr>
        <w:t xml:space="preserve">噪声放大（信噪比下降）</w:t>
      </w:r>
      <w:r>
        <w:t xml:space="preserve"> </w:t>
      </w:r>
      <w:r>
        <w:t xml:space="preserve">- </w:t>
      </w:r>
      <w:r>
        <w:rPr>
          <w:rFonts w:hint="eastAsia"/>
        </w:rPr>
        <w:t xml:space="preserve">完全失效（无数据）</w:t>
      </w:r>
    </w:p>
    <w:p>
      <w:pPr>
        <w:pStyle w:val="BodyText"/>
      </w:pPr>
      <w:r>
        <w:rPr>
          <w:rFonts w:hint="eastAsia"/>
          <w:b/>
          <w:bCs/>
        </w:rPr>
        <w:t xml:space="preserve">通信故障注入</w:t>
      </w:r>
      <w:r>
        <w:rPr>
          <w:rFonts w:hint="eastAsia"/>
        </w:rPr>
        <w:t xml:space="preserve">：</w:t>
      </w:r>
      <w:r>
        <w:t xml:space="preserve"> </w:t>
      </w:r>
      <w:r>
        <w:t xml:space="preserve">- </w:t>
      </w:r>
      <w:r>
        <w:rPr>
          <w:rFonts w:hint="eastAsia"/>
        </w:rPr>
        <w:t xml:space="preserve">延迟注入（增加通信延迟）</w:t>
      </w:r>
      <w:r>
        <w:t xml:space="preserve"> </w:t>
      </w:r>
      <w:r>
        <w:t xml:space="preserve">- </w:t>
      </w:r>
      <w:r>
        <w:rPr>
          <w:rFonts w:hint="eastAsia"/>
        </w:rPr>
        <w:t xml:space="preserve">丢包注入（随机丢弃数据包）</w:t>
      </w:r>
      <w:r>
        <w:t xml:space="preserve"> </w:t>
      </w:r>
      <w:r>
        <w:t xml:space="preserve">- </w:t>
      </w:r>
      <w:r>
        <w:rPr>
          <w:rFonts w:hint="eastAsia"/>
        </w:rPr>
        <w:t xml:space="preserve">乱序注入（数据到达顺序混乱）</w:t>
      </w:r>
      <w:r>
        <w:t xml:space="preserve"> </w:t>
      </w:r>
      <w:r>
        <w:t xml:space="preserve">- </w:t>
      </w:r>
      <w:r>
        <w:rPr>
          <w:rFonts w:hint="eastAsia"/>
        </w:rPr>
        <w:t xml:space="preserve">完全中断（通信链路断开）</w:t>
      </w:r>
    </w:p>
    <w:p>
      <w:pPr>
        <w:pStyle w:val="BodyText"/>
      </w:pPr>
      <w:r>
        <w:rPr>
          <w:rFonts w:hint="eastAsia"/>
          <w:b/>
          <w:bCs/>
        </w:rPr>
        <w:t xml:space="preserve">执行器故障注入</w:t>
      </w:r>
      <w:r>
        <w:rPr>
          <w:rFonts w:hint="eastAsia"/>
        </w:rPr>
        <w:t xml:space="preserve">：</w:t>
      </w:r>
      <w:r>
        <w:t xml:space="preserve"> </w:t>
      </w:r>
      <w:r>
        <w:t xml:space="preserve">- </w:t>
      </w:r>
      <w:r>
        <w:rPr>
          <w:rFonts w:hint="eastAsia"/>
        </w:rPr>
        <w:t xml:space="preserve">动作延迟（闸门响应变慢）</w:t>
      </w:r>
      <w:r>
        <w:t xml:space="preserve"> </w:t>
      </w:r>
      <w:r>
        <w:t xml:space="preserve">- </w:t>
      </w:r>
      <w:r>
        <w:rPr>
          <w:rFonts w:hint="eastAsia"/>
        </w:rPr>
        <w:t xml:space="preserve">死区增大（小信号不响应）</w:t>
      </w:r>
      <w:r>
        <w:t xml:space="preserve"> </w:t>
      </w:r>
      <w:r>
        <w:t xml:space="preserve">- </w:t>
      </w:r>
      <w:r>
        <w:rPr>
          <w:rFonts w:hint="eastAsia"/>
        </w:rPr>
        <w:t xml:space="preserve">限位故障（闸门无法全开/全关）</w:t>
      </w:r>
      <w:r>
        <w:t xml:space="preserve"> </w:t>
      </w:r>
      <w:r>
        <w:t xml:space="preserve">- </w:t>
      </w:r>
      <w:r>
        <w:rPr>
          <w:rFonts w:hint="eastAsia"/>
        </w:rPr>
        <w:t xml:space="preserve">卡阻（执行器停止响应）</w:t>
      </w:r>
    </w:p>
    <w:p>
      <w:r>
        <w:pict>
          <v:rect style="width:0;height:1.5pt" o:hralign="center" o:hrstd="t" o:hr="t"/>
        </w:pict>
      </w:r>
    </w:p>
    <w:bookmarkEnd w:id="38"/>
    <w:bookmarkEnd w:id="39"/>
    <w:bookmarkStart w:id="44" w:name="测试基础设施与平台"/>
    <w:p>
      <w:pPr>
        <w:pStyle w:val="Heading2"/>
      </w:pPr>
      <w:r>
        <w:rPr>
          <w:rStyle w:val="SectionNumber"/>
        </w:rPr>
        <w:t xml:space="preserve">1.8</w:t>
      </w:r>
      <w:r>
        <w:tab/>
      </w:r>
      <w:r>
        <w:t xml:space="preserve">10.7 </w:t>
      </w:r>
      <w:r>
        <w:rPr>
          <w:rFonts w:hint="eastAsia"/>
        </w:rPr>
        <w:t xml:space="preserve">测试基础设施与平台</w:t>
      </w:r>
    </w:p>
    <w:bookmarkStart w:id="40" w:name="仿真平台架构"/>
    <w:p>
      <w:pPr>
        <w:pStyle w:val="Heading3"/>
      </w:pPr>
      <w:r>
        <w:rPr>
          <w:rStyle w:val="SectionNumber"/>
        </w:rPr>
        <w:t xml:space="preserve">1.8.1</w:t>
      </w:r>
      <w:r>
        <w:tab/>
      </w:r>
      <w:r>
        <w:t xml:space="preserve">10.7.1 </w:t>
      </w:r>
      <w:r>
        <w:rPr>
          <w:rFonts w:hint="eastAsia"/>
        </w:rPr>
        <w:t xml:space="preserve">仿真平台架构</w:t>
      </w:r>
    </w:p>
    <w:p>
      <w:pPr>
        <w:pStyle w:val="FirstParagraph"/>
      </w:pPr>
      <w:r>
        <w:rPr>
          <w:rFonts w:hint="eastAsia"/>
        </w:rPr>
        <w:t xml:space="preserve">在环测试平台的核心是一个能够实时驱动被控对象模型的仿真引擎。推荐的架构包括：</w:t>
      </w:r>
    </w:p>
    <w:p>
      <w:pPr>
        <w:pStyle w:val="BodyText"/>
      </w:pPr>
      <w:r>
        <w:rPr>
          <w:rFonts w:hint="eastAsia"/>
          <w:b/>
          <w:bCs/>
        </w:rPr>
        <w:t xml:space="preserve">模型层</w:t>
      </w:r>
      <w:r>
        <w:rPr>
          <w:rFonts w:hint="eastAsia"/>
        </w:rPr>
        <w:t xml:space="preserve">：</w:t>
      </w:r>
      <w:r>
        <w:t xml:space="preserve"> </w:t>
      </w:r>
      <w:r>
        <w:t xml:space="preserve">- </w:t>
      </w:r>
      <w:r>
        <w:rPr>
          <w:rFonts w:hint="eastAsia"/>
        </w:rPr>
        <w:t xml:space="preserve">一维水动力模型（Saint-Venant</w:t>
      </w:r>
      <w:r>
        <w:t xml:space="preserve"> </w:t>
      </w:r>
      <w:r>
        <w:rPr>
          <w:rFonts w:hint="eastAsia"/>
        </w:rPr>
        <w:t xml:space="preserve">方程求解器）</w:t>
      </w:r>
      <w:r>
        <w:t xml:space="preserve"> </w:t>
      </w:r>
      <w:r>
        <w:t xml:space="preserve">- </w:t>
      </w:r>
      <w:r>
        <w:rPr>
          <w:rFonts w:hint="eastAsia"/>
        </w:rPr>
        <w:t xml:space="preserve">管网水力模型（基于</w:t>
      </w:r>
      <w:r>
        <w:t xml:space="preserve"> EPANET </w:t>
      </w:r>
      <w:r>
        <w:rPr>
          <w:rFonts w:hint="eastAsia"/>
        </w:rPr>
        <w:t xml:space="preserve">的稳态+水锤模型）</w:t>
      </w:r>
      <w:r>
        <w:t xml:space="preserve"> </w:t>
      </w:r>
      <w:r>
        <w:t xml:space="preserve">- </w:t>
      </w:r>
      <w:r>
        <w:rPr>
          <w:rFonts w:hint="eastAsia"/>
        </w:rPr>
        <w:t xml:space="preserve">水质模型（反应动力学</w:t>
      </w:r>
      <w:r>
        <w:t xml:space="preserve"> + </w:t>
      </w:r>
      <w:r>
        <w:rPr>
          <w:rFonts w:hint="eastAsia"/>
        </w:rPr>
        <w:t xml:space="preserve">输运方程）</w:t>
      </w:r>
    </w:p>
    <w:p>
      <w:pPr>
        <w:pStyle w:val="BodyText"/>
      </w:pPr>
      <w:r>
        <w:rPr>
          <w:rFonts w:hint="eastAsia"/>
          <w:b/>
          <w:bCs/>
        </w:rPr>
        <w:t xml:space="preserve">接口层</w:t>
      </w:r>
      <w:r>
        <w:rPr>
          <w:rFonts w:hint="eastAsia"/>
        </w:rPr>
        <w:t xml:space="preserve">：</w:t>
      </w:r>
      <w:r>
        <w:t xml:space="preserve"> </w:t>
      </w:r>
      <w:r>
        <w:t xml:space="preserve">- FMI/FMU </w:t>
      </w:r>
      <w:r>
        <w:rPr>
          <w:rFonts w:hint="eastAsia"/>
        </w:rPr>
        <w:t xml:space="preserve">标准接口（功能模型接口，ISO</w:t>
      </w:r>
      <w:r>
        <w:t xml:space="preserve"> </w:t>
      </w:r>
      <w:r>
        <w:rPr>
          <w:rFonts w:hint="eastAsia"/>
        </w:rPr>
        <w:t xml:space="preserve">22762），实现不同仿真工具间的互操作</w:t>
      </w:r>
      <w:r>
        <w:t xml:space="preserve"> </w:t>
      </w:r>
      <w:r>
        <w:t xml:space="preserve">- OPC-UA </w:t>
      </w:r>
      <w:r>
        <w:rPr>
          <w:rFonts w:hint="eastAsia"/>
        </w:rPr>
        <w:t xml:space="preserve">接口（面向</w:t>
      </w:r>
      <w:r>
        <w:t xml:space="preserve"> PLC </w:t>
      </w:r>
      <w:r>
        <w:rPr>
          <w:rFonts w:hint="eastAsia"/>
        </w:rPr>
        <w:t xml:space="preserve">和</w:t>
      </w:r>
      <w:r>
        <w:t xml:space="preserve"> SCADA </w:t>
      </w:r>
      <w:r>
        <w:rPr>
          <w:rFonts w:hint="eastAsia"/>
        </w:rPr>
        <w:t xml:space="preserve">系统）</w:t>
      </w:r>
      <w:r>
        <w:t xml:space="preserve"> </w:t>
      </w:r>
      <w:r>
        <w:t xml:space="preserve">- REST </w:t>
      </w:r>
      <w:r>
        <w:rPr>
          <w:rFonts w:hint="eastAsia"/>
        </w:rPr>
        <w:t xml:space="preserve">API（面向</w:t>
      </w:r>
      <w:r>
        <w:t xml:space="preserve"> HydroOS </w:t>
      </w:r>
      <w:r>
        <w:rPr>
          <w:rFonts w:hint="eastAsia"/>
        </w:rPr>
        <w:t xml:space="preserve">调度引擎）</w:t>
      </w:r>
    </w:p>
    <w:p>
      <w:pPr>
        <w:pStyle w:val="BodyText"/>
      </w:pPr>
      <w:r>
        <w:rPr>
          <w:rFonts w:hint="eastAsia"/>
          <w:b/>
          <w:bCs/>
        </w:rPr>
        <w:t xml:space="preserve">工具层</w:t>
      </w:r>
      <w:r>
        <w:rPr>
          <w:rFonts w:hint="eastAsia"/>
        </w:rPr>
        <w:t xml:space="preserve">：</w:t>
      </w:r>
      <w:r>
        <w:t xml:space="preserve"> </w:t>
      </w:r>
      <w:r>
        <w:t xml:space="preserve">- </w:t>
      </w:r>
      <w:r>
        <w:rPr>
          <w:rFonts w:hint="eastAsia"/>
        </w:rPr>
        <w:t xml:space="preserve">场景编辑器（构建和管理测试场景）</w:t>
      </w:r>
      <w:r>
        <w:t xml:space="preserve"> </w:t>
      </w:r>
      <w:r>
        <w:t xml:space="preserve">- </w:t>
      </w:r>
      <w:r>
        <w:rPr>
          <w:rFonts w:hint="eastAsia"/>
        </w:rPr>
        <w:t xml:space="preserve">故障注入器（按计划注入各类故障）</w:t>
      </w:r>
      <w:r>
        <w:t xml:space="preserve"> </w:t>
      </w:r>
      <w:r>
        <w:t xml:space="preserve">- </w:t>
      </w:r>
      <w:r>
        <w:rPr>
          <w:rFonts w:hint="eastAsia"/>
        </w:rPr>
        <w:t xml:space="preserve">数据记录器（全过程数据采集和存储）</w:t>
      </w:r>
      <w:r>
        <w:t xml:space="preserve"> </w:t>
      </w:r>
      <w:r>
        <w:t xml:space="preserve">- </w:t>
      </w:r>
      <w:r>
        <w:rPr>
          <w:rFonts w:hint="eastAsia"/>
        </w:rPr>
        <w:t xml:space="preserve">报告生成器（自动生成测试报告）</w:t>
      </w:r>
    </w:p>
    <w:bookmarkEnd w:id="40"/>
    <w:bookmarkStart w:id="41" w:name="测试自动化"/>
    <w:p>
      <w:pPr>
        <w:pStyle w:val="Heading3"/>
      </w:pPr>
      <w:r>
        <w:rPr>
          <w:rStyle w:val="SectionNumber"/>
        </w:rPr>
        <w:t xml:space="preserve">1.8.2</w:t>
      </w:r>
      <w:r>
        <w:tab/>
      </w:r>
      <w:r>
        <w:t xml:space="preserve">10.7.2 </w:t>
      </w:r>
      <w:r>
        <w:rPr>
          <w:rFonts w:hint="eastAsia"/>
        </w:rPr>
        <w:t xml:space="preserve">测试自动化</w:t>
      </w:r>
    </w:p>
    <w:p>
      <w:pPr>
        <w:pStyle w:val="FirstParagraph"/>
      </w:pPr>
      <w:r>
        <w:rPr>
          <w:rFonts w:hint="eastAsia"/>
        </w:rPr>
        <w:t xml:space="preserve">手动执行数百个测试用例既耗时又容易出错。测试自动化是提高效率的关键：</w:t>
      </w:r>
    </w:p>
    <w:p>
      <w:pPr>
        <w:pStyle w:val="BodyText"/>
      </w:pPr>
      <w:r>
        <w:rPr>
          <w:rFonts w:hint="eastAsia"/>
          <w:b/>
          <w:bCs/>
        </w:rPr>
        <w:t xml:space="preserve">自动化范围</w:t>
      </w:r>
      <w:r>
        <w:rPr>
          <w:rFonts w:hint="eastAsia"/>
        </w:rPr>
        <w:t xml:space="preserve">：</w:t>
      </w:r>
      <w:r>
        <w:t xml:space="preserve"> </w:t>
      </w:r>
      <w:r>
        <w:t xml:space="preserve">- </w:t>
      </w:r>
      <w:r>
        <w:rPr>
          <w:rFonts w:hint="eastAsia"/>
        </w:rPr>
        <w:t xml:space="preserve">场景自动加载和初始化</w:t>
      </w:r>
      <w:r>
        <w:t xml:space="preserve"> </w:t>
      </w:r>
      <w:r>
        <w:t xml:space="preserve">- </w:t>
      </w:r>
      <w:r>
        <w:rPr>
          <w:rFonts w:hint="eastAsia"/>
        </w:rPr>
        <w:t xml:space="preserve">测试步骤自动执行</w:t>
      </w:r>
      <w:r>
        <w:t xml:space="preserve"> </w:t>
      </w:r>
      <w:r>
        <w:t xml:space="preserve">- </w:t>
      </w:r>
      <w:r>
        <w:rPr>
          <w:rFonts w:hint="eastAsia"/>
        </w:rPr>
        <w:t xml:space="preserve">预期结果自动判定（基于预设的通过标准）</w:t>
      </w:r>
      <w:r>
        <w:t xml:space="preserve"> </w:t>
      </w:r>
      <w:r>
        <w:t xml:space="preserve">- </w:t>
      </w:r>
      <w:r>
        <w:rPr>
          <w:rFonts w:hint="eastAsia"/>
        </w:rPr>
        <w:t xml:space="preserve">测试报告自动生成</w:t>
      </w:r>
      <w:r>
        <w:t xml:space="preserve"> </w:t>
      </w:r>
      <w:r>
        <w:t xml:space="preserve">- </w:t>
      </w:r>
      <w:r>
        <w:rPr>
          <w:rFonts w:hint="eastAsia"/>
        </w:rPr>
        <w:t xml:space="preserve">回归测试自动触发（版本变更后自动运行</w:t>
      </w:r>
      <w:r>
        <w:t xml:space="preserve"> P0 </w:t>
      </w:r>
      <w:r>
        <w:rPr>
          <w:rFonts w:hint="eastAsia"/>
        </w:rPr>
        <w:t xml:space="preserve">回归）</w:t>
      </w:r>
    </w:p>
    <w:p>
      <w:pPr>
        <w:pStyle w:val="BodyText"/>
      </w:pPr>
      <w:r>
        <w:rPr>
          <w:rFonts w:hint="eastAsia"/>
          <w:b/>
          <w:bCs/>
        </w:rPr>
        <w:t xml:space="preserve">自动化框架</w:t>
      </w:r>
      <w:r>
        <w:rPr>
          <w:rFonts w:hint="eastAsia"/>
        </w:rPr>
        <w:t xml:space="preserve">：建议采用”关键字驱动”或”数据驱动”的测试框架。Dustin</w:t>
      </w:r>
      <w:r>
        <w:t xml:space="preserve"> et </w:t>
      </w:r>
      <w:r>
        <w:rPr>
          <w:rFonts w:hint="eastAsia"/>
        </w:rPr>
        <w:t xml:space="preserve">al.（2009）在自动化软件测试中提出的分层自动化架构可供借鉴。</w:t>
      </w:r>
    </w:p>
    <w:bookmarkEnd w:id="41"/>
    <w:bookmarkStart w:id="42" w:name="测试数据管理"/>
    <w:p>
      <w:pPr>
        <w:pStyle w:val="Heading3"/>
      </w:pPr>
      <w:r>
        <w:rPr>
          <w:rStyle w:val="SectionNumber"/>
        </w:rPr>
        <w:t xml:space="preserve">1.8.3</w:t>
      </w:r>
      <w:r>
        <w:tab/>
      </w:r>
      <w:r>
        <w:t xml:space="preserve">10.7.3 </w:t>
      </w:r>
      <w:r>
        <w:rPr>
          <w:rFonts w:hint="eastAsia"/>
        </w:rPr>
        <w:t xml:space="preserve">测试数据管理</w:t>
      </w:r>
    </w:p>
    <w:p>
      <w:pPr>
        <w:pStyle w:val="FirstParagraph"/>
      </w:pPr>
      <w:r>
        <w:rPr>
          <w:rFonts w:hint="eastAsia"/>
        </w:rPr>
        <w:t xml:space="preserve">测试过程中产生的大量数据需要系统化管理：</w:t>
      </w:r>
    </w:p>
    <w:p>
      <w:pPr>
        <w:pStyle w:val="BodyText"/>
      </w:pPr>
      <w:r>
        <w:rPr>
          <w:rFonts w:hint="eastAsia"/>
          <w:b/>
          <w:bCs/>
        </w:rPr>
        <w:t xml:space="preserve">数据分类</w:t>
      </w:r>
      <w:r>
        <w:rPr>
          <w:rFonts w:hint="eastAsia"/>
        </w:rPr>
        <w:t xml:space="preserve">：</w:t>
      </w:r>
      <w:r>
        <w:t xml:space="preserve"> </w:t>
      </w:r>
      <w:r>
        <w:t xml:space="preserve">- </w:t>
      </w:r>
      <w:r>
        <w:rPr>
          <w:rFonts w:hint="eastAsia"/>
        </w:rPr>
        <w:t xml:space="preserve">输入数据（场景参数、初始条件、故障注入计划）</w:t>
      </w:r>
      <w:r>
        <w:t xml:space="preserve"> </w:t>
      </w:r>
      <w:r>
        <w:t xml:space="preserve">- </w:t>
      </w:r>
      <w:r>
        <w:rPr>
          <w:rFonts w:hint="eastAsia"/>
        </w:rPr>
        <w:t xml:space="preserve">过程数据（控制量、状态变量、传感器读数的时间序列）</w:t>
      </w:r>
      <w:r>
        <w:t xml:space="preserve"> </w:t>
      </w:r>
      <w:r>
        <w:t xml:space="preserve">- </w:t>
      </w:r>
      <w:r>
        <w:rPr>
          <w:rFonts w:hint="eastAsia"/>
        </w:rPr>
        <w:t xml:space="preserve">结果数据（测试判定结果、性能指标汇总）</w:t>
      </w:r>
      <w:r>
        <w:t xml:space="preserve"> </w:t>
      </w:r>
      <w:r>
        <w:t xml:space="preserve">- </w:t>
      </w:r>
      <w:r>
        <w:rPr>
          <w:rFonts w:hint="eastAsia"/>
        </w:rPr>
        <w:t xml:space="preserve">审计数据（测试人员、执行时间、软件版本号）</w:t>
      </w:r>
    </w:p>
    <w:p>
      <w:pPr>
        <w:pStyle w:val="BodyText"/>
      </w:pPr>
      <w:r>
        <w:rPr>
          <w:rFonts w:hint="eastAsia"/>
          <w:b/>
          <w:bCs/>
        </w:rPr>
        <w:t xml:space="preserve">数据保留策略</w:t>
      </w:r>
      <w:r>
        <w:rPr>
          <w:rFonts w:hint="eastAsia"/>
        </w:rPr>
        <w:t xml:space="preserve">：</w:t>
      </w:r>
      <w:r>
        <w:t xml:space="preserve"> </w:t>
      </w:r>
      <w:r>
        <w:t xml:space="preserve">- P0 </w:t>
      </w:r>
      <w:r>
        <w:rPr>
          <w:rFonts w:hint="eastAsia"/>
        </w:rPr>
        <w:t xml:space="preserve">用例数据：永久保留</w:t>
      </w:r>
      <w:r>
        <w:t xml:space="preserve"> </w:t>
      </w:r>
      <w:r>
        <w:t xml:space="preserve">- P1 </w:t>
      </w:r>
      <w:r>
        <w:rPr>
          <w:rFonts w:hint="eastAsia"/>
        </w:rPr>
        <w:t xml:space="preserve">用例数据：保留</w:t>
      </w:r>
      <w:r>
        <w:t xml:space="preserve"> 3 </w:t>
      </w:r>
      <w:r>
        <w:rPr>
          <w:rFonts w:hint="eastAsia"/>
        </w:rPr>
        <w:t xml:space="preserve">年</w:t>
      </w:r>
      <w:r>
        <w:t xml:space="preserve"> </w:t>
      </w:r>
      <w:r>
        <w:t xml:space="preserve">- P2 </w:t>
      </w:r>
      <w:r>
        <w:rPr>
          <w:rFonts w:hint="eastAsia"/>
        </w:rPr>
        <w:t xml:space="preserve">用例数据：保留</w:t>
      </w:r>
      <w:r>
        <w:t xml:space="preserve"> 1 </w:t>
      </w:r>
      <w:r>
        <w:rPr>
          <w:rFonts w:hint="eastAsia"/>
        </w:rPr>
        <w:t xml:space="preserve">年</w:t>
      </w:r>
      <w:r>
        <w:t xml:space="preserve"> </w:t>
      </w:r>
      <w:r>
        <w:t xml:space="preserve">- </w:t>
      </w:r>
      <w:r>
        <w:rPr>
          <w:rFonts w:hint="eastAsia"/>
        </w:rPr>
        <w:t xml:space="preserve">所有</w:t>
      </w:r>
      <w:r>
        <w:t xml:space="preserve"> S0/S1 </w:t>
      </w:r>
      <w:r>
        <w:rPr>
          <w:rFonts w:hint="eastAsia"/>
        </w:rPr>
        <w:t xml:space="preserve">缺陷的相关数据：永久保留</w:t>
      </w:r>
    </w:p>
    <w:bookmarkEnd w:id="42"/>
    <w:bookmarkStart w:id="43" w:name="发布门禁看板"/>
    <w:p>
      <w:pPr>
        <w:pStyle w:val="Heading3"/>
      </w:pPr>
      <w:r>
        <w:rPr>
          <w:rStyle w:val="SectionNumber"/>
        </w:rPr>
        <w:t xml:space="preserve">1.8.4</w:t>
      </w:r>
      <w:r>
        <w:tab/>
      </w:r>
      <w:r>
        <w:t xml:space="preserve">10.7.4 </w:t>
      </w:r>
      <w:r>
        <w:rPr>
          <w:rFonts w:hint="eastAsia"/>
        </w:rPr>
        <w:t xml:space="preserve">发布门禁看板</w:t>
      </w:r>
    </w:p>
    <w:p>
      <w:pPr>
        <w:pStyle w:val="FirstParagraph"/>
      </w:pPr>
      <w:r>
        <w:rPr>
          <w:rFonts w:hint="eastAsia"/>
        </w:rPr>
        <w:t xml:space="preserve">将覆盖度指标、通过率、缺陷统计汇总为可视化看板，支持发布决策：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门禁项</w:t>
            </w:r>
          </w:p>
        </w:tc>
        <w:tc>
          <w:tcPr/>
          <w:p>
            <w:pPr>
              <w:pStyle w:val="Compact"/>
              <w:jc w:val="left"/>
            </w:pPr>
            <w:r>
              <w:rPr>
                <w:rFonts w:hint="eastAsia"/>
              </w:rPr>
              <w:t xml:space="preserve">判据</w:t>
            </w:r>
          </w:p>
        </w:tc>
        <w:tc>
          <w:tcPr/>
          <w:p>
            <w:pPr>
              <w:pStyle w:val="Compact"/>
              <w:jc w:val="left"/>
            </w:pPr>
            <w:r>
              <w:rPr>
                <w:rFonts w:hint="eastAsia"/>
              </w:rPr>
              <w:t xml:space="preserve">当前值</w:t>
            </w:r>
          </w:p>
        </w:tc>
        <w:tc>
          <w:tcPr/>
          <w:p>
            <w:pPr>
              <w:pStyle w:val="Compact"/>
              <w:jc w:val="left"/>
            </w:pPr>
            <w:r>
              <w:rPr>
                <w:rFonts w:hint="eastAsia"/>
              </w:rPr>
              <w:t xml:space="preserve">状态</w:t>
            </w:r>
          </w:p>
        </w:tc>
      </w:tr>
      <w:tr>
        <w:tc>
          <w:tcPr/>
          <w:p>
            <w:pPr>
              <w:pStyle w:val="Compact"/>
              <w:jc w:val="left"/>
            </w:pPr>
            <w:r>
              <w:rPr>
                <w:rFonts w:hint="eastAsia"/>
              </w:rPr>
              <w:t xml:space="preserve">安全门禁</w:t>
            </w:r>
          </w:p>
        </w:tc>
        <w:tc>
          <w:tcPr/>
          <w:p>
            <w:pPr>
              <w:pStyle w:val="Compact"/>
              <w:jc w:val="left"/>
            </w:pPr>
            <w:r>
              <w:t xml:space="preserve">P0 </w:t>
            </w:r>
            <w:r>
              <w:rPr>
                <w:rFonts w:hint="eastAsia"/>
              </w:rPr>
              <w:t xml:space="preserve">用例</w:t>
            </w:r>
            <w:r>
              <w:t xml:space="preserve"> 100% </w:t>
            </w:r>
            <w:r>
              <w:rPr>
                <w:rFonts w:hint="eastAsia"/>
              </w:rPr>
              <w:t xml:space="preserve">通过</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覆盖门禁</w:t>
            </w:r>
          </w:p>
        </w:tc>
        <w:tc>
          <w:tcPr/>
          <w:p>
            <w:pPr>
              <w:pStyle w:val="Compact"/>
              <w:jc w:val="left"/>
            </w:pPr>
            <w:r>
              <w:t xml:space="preserve">ODD </w:t>
            </w:r>
            <w:r>
              <w:rPr>
                <w:rFonts w:hint="eastAsia"/>
              </w:rPr>
              <w:t xml:space="preserve">关键子域覆盖</w:t>
            </w:r>
            <w:r>
              <w:t xml:space="preserve"> ≥ </w:t>
            </w:r>
            <w:r>
              <w:rPr>
                <w:rFonts w:hint="eastAsia"/>
              </w:rPr>
              <w:t xml:space="preserve">目标值</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稳定门禁</w:t>
            </w:r>
          </w:p>
        </w:tc>
        <w:tc>
          <w:tcPr/>
          <w:p>
            <w:pPr>
              <w:pStyle w:val="Compact"/>
              <w:jc w:val="left"/>
            </w:pPr>
            <w:r>
              <w:rPr>
                <w:rFonts w:hint="eastAsia"/>
              </w:rPr>
              <w:t xml:space="preserve">回归通过率</w:t>
            </w:r>
            <w:r>
              <w:t xml:space="preserve"> ≥ </w:t>
            </w:r>
            <w:r>
              <w:rPr>
                <w:rFonts w:hint="eastAsia"/>
              </w:rPr>
              <w:t xml:space="preserve">目标值</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回退门禁</w:t>
            </w:r>
          </w:p>
        </w:tc>
        <w:tc>
          <w:tcPr/>
          <w:p>
            <w:pPr>
              <w:pStyle w:val="Compact"/>
              <w:jc w:val="left"/>
            </w:pPr>
            <w:r>
              <w:t xml:space="preserve">MRC </w:t>
            </w:r>
            <w:r>
              <w:rPr>
                <w:rFonts w:hint="eastAsia"/>
              </w:rPr>
              <w:t xml:space="preserve">触发成功率</w:t>
            </w:r>
            <w:r>
              <w:t xml:space="preserve"> &gt; 99%</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缺陷门禁</w:t>
            </w:r>
          </w:p>
        </w:tc>
        <w:tc>
          <w:tcPr/>
          <w:p>
            <w:pPr>
              <w:pStyle w:val="Compact"/>
              <w:jc w:val="left"/>
            </w:pPr>
            <w:r>
              <w:rPr>
                <w:rFonts w:hint="eastAsia"/>
              </w:rPr>
              <w:t xml:space="preserve">无未关闭的</w:t>
            </w:r>
            <w:r>
              <w:t xml:space="preserve"> S0/S1 </w:t>
            </w:r>
            <w:r>
              <w:rPr>
                <w:rFonts w:hint="eastAsia"/>
              </w:rPr>
              <w:t xml:space="preserve">缺陷</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性能门禁</w:t>
            </w:r>
          </w:p>
        </w:tc>
        <w:tc>
          <w:tcPr/>
          <w:p>
            <w:pPr>
              <w:pStyle w:val="Compact"/>
              <w:jc w:val="left"/>
            </w:pPr>
            <w:r>
              <w:rPr>
                <w:rFonts w:hint="eastAsia"/>
              </w:rPr>
              <w:t xml:space="preserve">关键指标无退化</w:t>
            </w:r>
          </w:p>
        </w:tc>
        <w:tc>
          <w:tcPr/>
          <w:p>
            <w:pPr>
              <w:pStyle w:val="Compact"/>
              <w:jc w:val="left"/>
            </w:pPr>
            <w:r>
              <w:t xml:space="preserve">—</w:t>
            </w:r>
          </w:p>
        </w:tc>
        <w:tc>
          <w:tcPr/>
          <w:p>
            <w:pPr>
              <w:pStyle w:val="Compact"/>
              <w:jc w:val="left"/>
            </w:pPr>
            <w:r>
              <w:t xml:space="preserve">—</w:t>
            </w:r>
          </w:p>
        </w:tc>
      </w:tr>
    </w:tbl>
    <w:p>
      <w:pPr>
        <w:pStyle w:val="BodyText"/>
      </w:pPr>
      <w:r>
        <w:rPr>
          <w:rFonts w:hint="eastAsia"/>
          <w:b/>
          <w:bCs/>
        </w:rPr>
        <w:t xml:space="preserve">发布决策规则</w:t>
      </w:r>
      <w:r>
        <w:rPr>
          <w:rFonts w:hint="eastAsia"/>
        </w:rPr>
        <w:t xml:space="preserve">：全部门禁通过</w:t>
      </w:r>
      <w:r>
        <w:t xml:space="preserve"> → </w:t>
      </w:r>
      <w:r>
        <w:rPr>
          <w:rFonts w:hint="eastAsia"/>
        </w:rPr>
        <w:t xml:space="preserve">批准发布。任一门禁未通过</w:t>
      </w:r>
      <w:r>
        <w:t xml:space="preserve"> → </w:t>
      </w:r>
      <w:r>
        <w:rPr>
          <w:rFonts w:hint="eastAsia"/>
        </w:rPr>
        <w:t xml:space="preserve">阻断发布并制定修复计划。</w:t>
      </w:r>
    </w:p>
    <w:p>
      <w:r>
        <w:pict>
          <v:rect style="width:0;height:1.5pt" o:hralign="center" o:hrstd="t" o:hr="t"/>
        </w:pict>
      </w:r>
    </w:p>
    <w:bookmarkEnd w:id="43"/>
    <w:bookmarkEnd w:id="44"/>
    <w:bookmarkStart w:id="50" w:name="例题"/>
    <w:p>
      <w:pPr>
        <w:pStyle w:val="Heading2"/>
      </w:pPr>
      <w:r>
        <w:rPr>
          <w:rStyle w:val="SectionNumber"/>
        </w:rPr>
        <w:t xml:space="preserve">1.9</w:t>
      </w:r>
      <w:r>
        <w:tab/>
      </w:r>
      <w:r>
        <w:t xml:space="preserve">10.8 </w:t>
      </w:r>
      <w:r>
        <w:rPr>
          <w:rFonts w:hint="eastAsia"/>
        </w:rPr>
        <w:t xml:space="preserve">例题</w:t>
      </w:r>
    </w:p>
    <w:bookmarkStart w:id="45" w:name="例-10-1mil-测试用例设计"/>
    <w:p>
      <w:pPr>
        <w:pStyle w:val="Heading3"/>
      </w:pPr>
      <w:r>
        <w:rPr>
          <w:rStyle w:val="SectionNumber"/>
        </w:rPr>
        <w:t xml:space="preserve">1.9.1</w:t>
      </w:r>
      <w:r>
        <w:tab/>
      </w:r>
      <w:r>
        <w:rPr>
          <w:rFonts w:hint="eastAsia"/>
        </w:rPr>
        <w:t xml:space="preserve">例</w:t>
      </w:r>
      <w:r>
        <w:t xml:space="preserve"> </w:t>
      </w:r>
      <w:r>
        <w:rPr>
          <w:rFonts w:hint="eastAsia"/>
        </w:rPr>
        <w:t xml:space="preserve">10-1：MIL</w:t>
      </w:r>
      <w:r>
        <w:t xml:space="preserve"> </w:t>
      </w:r>
      <w:r>
        <w:rPr>
          <w:rFonts w:hint="eastAsia"/>
        </w:rPr>
        <w:t xml:space="preserve">测试用例设计</w:t>
      </w:r>
    </w:p>
    <w:p>
      <w:pPr>
        <w:pStyle w:val="FirstParagraph"/>
      </w:pPr>
      <w:r>
        <w:rPr>
          <w:rFonts w:hint="eastAsia"/>
          <w:b/>
          <w:bCs/>
        </w:rPr>
        <w:t xml:space="preserve">已知</w:t>
      </w:r>
      <w:r>
        <w:rPr>
          <w:rFonts w:hint="eastAsia"/>
        </w:rPr>
        <w:t xml:space="preserve">：某明渠调水系统包含</w:t>
      </w:r>
      <w:r>
        <w:t xml:space="preserve"> 5 </w:t>
      </w:r>
      <w:r>
        <w:rPr>
          <w:rFonts w:hint="eastAsia"/>
        </w:rPr>
        <w:t xml:space="preserve">个闸站，采用分布式</w:t>
      </w:r>
      <w:r>
        <w:t xml:space="preserve"> MPC </w:t>
      </w:r>
      <w:r>
        <w:rPr>
          <w:rFonts w:hint="eastAsia"/>
        </w:rPr>
        <w:t xml:space="preserve">控制（参见</w:t>
      </w:r>
      <w:r>
        <w:t xml:space="preserve"> T2a </w:t>
      </w:r>
      <w:r>
        <w:rPr>
          <w:rFonts w:hint="eastAsia"/>
        </w:rPr>
        <w:t xml:space="preserve">第七章）。需要在</w:t>
      </w:r>
      <w:r>
        <w:t xml:space="preserve"> MIL </w:t>
      </w:r>
      <w:r>
        <w:rPr>
          <w:rFonts w:hint="eastAsia"/>
        </w:rPr>
        <w:t xml:space="preserve">阶段验证控制策略的基本有效性。</w:t>
      </w:r>
    </w:p>
    <w:p>
      <w:pPr>
        <w:pStyle w:val="BodyText"/>
      </w:pPr>
      <w:r>
        <w:rPr>
          <w:rFonts w:hint="eastAsia"/>
          <w:b/>
          <w:bCs/>
        </w:rPr>
        <w:t xml:space="preserve">求解</w:t>
      </w:r>
      <w:r>
        <w:rPr>
          <w:rFonts w:hint="eastAsia"/>
        </w:rPr>
        <w:t xml:space="preserve">：设计</w:t>
      </w:r>
      <w:r>
        <w:t xml:space="preserve"> MIL </w:t>
      </w:r>
      <w:r>
        <w:rPr>
          <w:rFonts w:hint="eastAsia"/>
        </w:rPr>
        <w:t xml:space="preserve">测试用例矩阵。</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1（确定场景维度）：</w:t>
      </w:r>
      <w:r>
        <w:t xml:space="preserve"> </w:t>
      </w:r>
      <w:r>
        <w:t xml:space="preserve">- </w:t>
      </w:r>
      <w:r>
        <w:rPr>
          <w:rFonts w:hint="eastAsia"/>
        </w:rPr>
        <w:t xml:space="preserve">水文扰动：常态</w:t>
      </w:r>
      <w:r>
        <w:t xml:space="preserve"> </w:t>
      </w:r>
      <m:oMath>
        <m:sSub>
          <m:e>
            <m:r>
              <m:t>Q</m:t>
            </m:r>
          </m:e>
          <m:sub>
            <m:r>
              <m:rPr>
                <m:nor/>
                <m:sty m:val="p"/>
              </m:rPr>
              <m:t>in</m:t>
            </m:r>
          </m:sub>
        </m:sSub>
        <m:r>
          <m:rPr>
            <m:sty m:val="p"/>
          </m:rPr>
          <m:t>=</m:t>
        </m:r>
        <m:r>
          <m:t>30</m:t>
        </m:r>
      </m:oMath>
      <w:r>
        <w:t xml:space="preserve"> </w:t>
      </w:r>
      <w:r>
        <w:rPr>
          <w:rFonts w:hint="eastAsia"/>
        </w:rPr>
        <w:t xml:space="preserve">m³/s、阶跃增加</w:t>
      </w:r>
      <w:r>
        <w:t xml:space="preserve"> </w:t>
      </w:r>
      <m:oMath>
        <m:sSub>
          <m:e>
            <m:r>
              <m:t>Q</m:t>
            </m:r>
          </m:e>
          <m:sub>
            <m:r>
              <m:rPr>
                <m:nor/>
                <m:sty m:val="p"/>
              </m:rPr>
              <m:t>in</m:t>
            </m:r>
          </m:sub>
        </m:sSub>
        <m:r>
          <m:rPr>
            <m:sty m:val="p"/>
          </m:rPr>
          <m:t>=</m:t>
        </m:r>
        <m:r>
          <m:t>30</m:t>
        </m:r>
        <m:r>
          <m:rPr>
            <m:sty m:val="p"/>
          </m:rPr>
          <m:t>→</m:t>
        </m:r>
        <m:r>
          <m:t>50</m:t>
        </m:r>
      </m:oMath>
      <w:r>
        <w:t xml:space="preserve"> </w:t>
      </w:r>
      <w:r>
        <w:rPr>
          <w:rFonts w:hint="eastAsia"/>
        </w:rPr>
        <w:t xml:space="preserve">m³/s、极端降雨</w:t>
      </w:r>
      <w:r>
        <w:t xml:space="preserve"> </w:t>
      </w:r>
      <m:oMath>
        <m:sSub>
          <m:e>
            <m:r>
              <m:t>Q</m:t>
            </m:r>
          </m:e>
          <m:sub>
            <m:r>
              <m:rPr>
                <m:nor/>
                <m:sty m:val="p"/>
              </m:rPr>
              <m:t>in</m:t>
            </m:r>
          </m:sub>
        </m:sSub>
        <m:r>
          <m:rPr>
            <m:sty m:val="p"/>
          </m:rPr>
          <m:t>=</m:t>
        </m:r>
        <m:r>
          <m:t>100</m:t>
        </m:r>
      </m:oMath>
      <w:r>
        <w:t xml:space="preserve"> </w:t>
      </w:r>
      <w:r>
        <w:t xml:space="preserve">m³/s</w:t>
      </w:r>
      <w:r>
        <w:t xml:space="preserve"> </w:t>
      </w:r>
      <w:r>
        <w:t xml:space="preserve">- </w:t>
      </w:r>
      <w:r>
        <w:rPr>
          <w:rFonts w:hint="eastAsia"/>
        </w:rPr>
        <w:t xml:space="preserve">设施状态：全闸正常、1</w:t>
      </w:r>
      <w:r>
        <w:t xml:space="preserve"> </w:t>
      </w:r>
      <w:r>
        <w:rPr>
          <w:rFonts w:hint="eastAsia"/>
        </w:rPr>
        <w:t xml:space="preserve">闸检修（冗余运行）</w:t>
      </w:r>
      <w:r>
        <w:t xml:space="preserve"> </w:t>
      </w:r>
      <w:r>
        <w:t xml:space="preserve">- </w:t>
      </w:r>
      <w:r>
        <w:rPr>
          <w:rFonts w:hint="eastAsia"/>
        </w:rPr>
        <w:t xml:space="preserve">参数偏差：Manning</w:t>
      </w:r>
      <w:r>
        <w:t xml:space="preserve"> </w:t>
      </w:r>
      <w:r>
        <w:rPr>
          <w:rFonts w:hint="eastAsia"/>
        </w:rPr>
        <w:t xml:space="preserve">系数</w:t>
      </w:r>
      <w:r>
        <w:t xml:space="preserve"> </w:t>
      </w:r>
      <m:oMath>
        <m:r>
          <m:t>n</m:t>
        </m:r>
      </m:oMath>
      <w:r>
        <w:t xml:space="preserve"> </w:t>
      </w:r>
      <w:r>
        <w:rPr>
          <w:rFonts w:hint="eastAsia"/>
        </w:rPr>
        <w:t xml:space="preserve">偏差</w:t>
      </w:r>
      <w:r>
        <w:t xml:space="preserve"> ±20%</w:t>
      </w:r>
    </w:p>
    <w:p>
      <w:pPr>
        <w:pStyle w:val="BodyText"/>
      </w:pPr>
      <w:r>
        <w:rPr>
          <w:rFonts w:hint="eastAsia"/>
        </w:rPr>
        <w:t xml:space="preserve">步骤</w:t>
      </w:r>
      <w:r>
        <w:t xml:space="preserve"> </w:t>
      </w:r>
      <w:r>
        <w:rPr>
          <w:rFonts w:hint="eastAsia"/>
        </w:rPr>
        <w:t xml:space="preserve">2（构建用例矩阵）：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用例编号</w:t>
            </w:r>
          </w:p>
        </w:tc>
        <w:tc>
          <w:tcPr/>
          <w:p>
            <w:pPr>
              <w:pStyle w:val="Compact"/>
              <w:jc w:val="left"/>
            </w:pPr>
            <w:r>
              <w:rPr>
                <w:rFonts w:hint="eastAsia"/>
              </w:rPr>
              <w:t xml:space="preserve">水文</w:t>
            </w:r>
          </w:p>
        </w:tc>
        <w:tc>
          <w:tcPr/>
          <w:p>
            <w:pPr>
              <w:pStyle w:val="Compact"/>
              <w:jc w:val="left"/>
            </w:pPr>
            <w:r>
              <w:rPr>
                <w:rFonts w:hint="eastAsia"/>
              </w:rPr>
              <w:t xml:space="preserve">设施</w:t>
            </w:r>
          </w:p>
        </w:tc>
        <w:tc>
          <w:tcPr/>
          <w:p>
            <w:pPr>
              <w:pStyle w:val="Compact"/>
              <w:jc w:val="left"/>
            </w:pPr>
            <w:r>
              <w:rPr>
                <w:rFonts w:hint="eastAsia"/>
              </w:rPr>
              <w:t xml:space="preserve">参数偏差</w:t>
            </w:r>
          </w:p>
        </w:tc>
        <w:tc>
          <w:tcPr/>
          <w:p>
            <w:pPr>
              <w:pStyle w:val="Compact"/>
              <w:jc w:val="left"/>
            </w:pPr>
            <w:r>
              <w:rPr>
                <w:rFonts w:hint="eastAsia"/>
              </w:rPr>
              <w:t xml:space="preserve">优先级</w:t>
            </w:r>
          </w:p>
        </w:tc>
      </w:tr>
      <w:tr>
        <w:tc>
          <w:tcPr/>
          <w:p>
            <w:pPr>
              <w:pStyle w:val="Compact"/>
              <w:jc w:val="left"/>
            </w:pPr>
            <w:r>
              <w:t xml:space="preserve">TC-P0-01</w:t>
            </w:r>
          </w:p>
        </w:tc>
        <w:tc>
          <w:tcPr/>
          <w:p>
            <w:pPr>
              <w:pStyle w:val="Compact"/>
              <w:jc w:val="left"/>
            </w:pPr>
            <w:r>
              <w:rPr>
                <w:rFonts w:hint="eastAsia"/>
              </w:rPr>
              <w:t xml:space="preserve">常态</w:t>
            </w:r>
          </w:p>
        </w:tc>
        <w:tc>
          <w:tcPr/>
          <w:p>
            <w:pPr>
              <w:pStyle w:val="Compact"/>
              <w:jc w:val="left"/>
            </w:pPr>
            <w:r>
              <w:rPr>
                <w:rFonts w:hint="eastAsia"/>
              </w:rPr>
              <w:t xml:space="preserve">正常</w:t>
            </w:r>
          </w:p>
        </w:tc>
        <w:tc>
          <w:tcPr/>
          <w:p>
            <w:pPr>
              <w:pStyle w:val="Compact"/>
              <w:jc w:val="left"/>
            </w:pPr>
            <w:r>
              <w:rPr>
                <w:rFonts w:hint="eastAsia"/>
              </w:rPr>
              <w:t xml:space="preserve">标准</w:t>
            </w:r>
          </w:p>
        </w:tc>
        <w:tc>
          <w:tcPr/>
          <w:p>
            <w:pPr>
              <w:pStyle w:val="Compact"/>
              <w:jc w:val="left"/>
            </w:pPr>
            <w:r>
              <w:t xml:space="preserve">P0</w:t>
            </w:r>
          </w:p>
        </w:tc>
      </w:tr>
      <w:tr>
        <w:tc>
          <w:tcPr/>
          <w:p>
            <w:pPr>
              <w:pStyle w:val="Compact"/>
              <w:jc w:val="left"/>
            </w:pPr>
            <w:r>
              <w:t xml:space="preserve">TC-P0-02</w:t>
            </w:r>
          </w:p>
        </w:tc>
        <w:tc>
          <w:tcPr/>
          <w:p>
            <w:pPr>
              <w:pStyle w:val="Compact"/>
              <w:jc w:val="left"/>
            </w:pPr>
            <w:r>
              <w:rPr>
                <w:rFonts w:hint="eastAsia"/>
              </w:rPr>
              <w:t xml:space="preserve">阶跃</w:t>
            </w:r>
          </w:p>
        </w:tc>
        <w:tc>
          <w:tcPr/>
          <w:p>
            <w:pPr>
              <w:pStyle w:val="Compact"/>
              <w:jc w:val="left"/>
            </w:pPr>
            <w:r>
              <w:rPr>
                <w:rFonts w:hint="eastAsia"/>
              </w:rPr>
              <w:t xml:space="preserve">正常</w:t>
            </w:r>
          </w:p>
        </w:tc>
        <w:tc>
          <w:tcPr/>
          <w:p>
            <w:pPr>
              <w:pStyle w:val="Compact"/>
              <w:jc w:val="left"/>
            </w:pPr>
            <w:r>
              <w:rPr>
                <w:rFonts w:hint="eastAsia"/>
              </w:rPr>
              <w:t xml:space="preserve">标准</w:t>
            </w:r>
          </w:p>
        </w:tc>
        <w:tc>
          <w:tcPr/>
          <w:p>
            <w:pPr>
              <w:pStyle w:val="Compact"/>
              <w:jc w:val="left"/>
            </w:pPr>
            <w:r>
              <w:t xml:space="preserve">P0</w:t>
            </w:r>
          </w:p>
        </w:tc>
      </w:tr>
      <w:tr>
        <w:tc>
          <w:tcPr/>
          <w:p>
            <w:pPr>
              <w:pStyle w:val="Compact"/>
              <w:jc w:val="left"/>
            </w:pPr>
            <w:r>
              <w:t xml:space="preserve">TC-P0-03</w:t>
            </w:r>
          </w:p>
        </w:tc>
        <w:tc>
          <w:tcPr/>
          <w:p>
            <w:pPr>
              <w:pStyle w:val="Compact"/>
              <w:jc w:val="left"/>
            </w:pPr>
            <w:r>
              <w:rPr>
                <w:rFonts w:hint="eastAsia"/>
              </w:rPr>
              <w:t xml:space="preserve">极端</w:t>
            </w:r>
          </w:p>
        </w:tc>
        <w:tc>
          <w:tcPr/>
          <w:p>
            <w:pPr>
              <w:pStyle w:val="Compact"/>
              <w:jc w:val="left"/>
            </w:pPr>
            <w:r>
              <w:rPr>
                <w:rFonts w:hint="eastAsia"/>
              </w:rPr>
              <w:t xml:space="preserve">正常</w:t>
            </w:r>
          </w:p>
        </w:tc>
        <w:tc>
          <w:tcPr/>
          <w:p>
            <w:pPr>
              <w:pStyle w:val="Compact"/>
              <w:jc w:val="left"/>
            </w:pPr>
            <w:r>
              <w:rPr>
                <w:rFonts w:hint="eastAsia"/>
              </w:rPr>
              <w:t xml:space="preserve">标准</w:t>
            </w:r>
          </w:p>
        </w:tc>
        <w:tc>
          <w:tcPr/>
          <w:p>
            <w:pPr>
              <w:pStyle w:val="Compact"/>
              <w:jc w:val="left"/>
            </w:pPr>
            <w:r>
              <w:t xml:space="preserve">P0</w:t>
            </w:r>
          </w:p>
        </w:tc>
      </w:tr>
      <w:tr>
        <w:tc>
          <w:tcPr/>
          <w:p>
            <w:pPr>
              <w:pStyle w:val="Compact"/>
              <w:jc w:val="left"/>
            </w:pPr>
            <w:r>
              <w:t xml:space="preserve">TC-P1-01</w:t>
            </w:r>
          </w:p>
        </w:tc>
        <w:tc>
          <w:tcPr/>
          <w:p>
            <w:pPr>
              <w:pStyle w:val="Compact"/>
              <w:jc w:val="left"/>
            </w:pPr>
            <w:r>
              <w:rPr>
                <w:rFonts w:hint="eastAsia"/>
              </w:rPr>
              <w:t xml:space="preserve">常态</w:t>
            </w:r>
          </w:p>
        </w:tc>
        <w:tc>
          <w:tcPr/>
          <w:p>
            <w:pPr>
              <w:pStyle w:val="Compact"/>
              <w:jc w:val="left"/>
            </w:pPr>
            <w:r>
              <w:rPr>
                <w:rFonts w:hint="eastAsia"/>
              </w:rPr>
              <w:t xml:space="preserve">1闸检修</w:t>
            </w:r>
          </w:p>
        </w:tc>
        <w:tc>
          <w:tcPr/>
          <w:p>
            <w:pPr>
              <w:pStyle w:val="Compact"/>
              <w:jc w:val="left"/>
            </w:pPr>
            <w:r>
              <w:rPr>
                <w:rFonts w:hint="eastAsia"/>
              </w:rPr>
              <w:t xml:space="preserve">标准</w:t>
            </w:r>
          </w:p>
        </w:tc>
        <w:tc>
          <w:tcPr/>
          <w:p>
            <w:pPr>
              <w:pStyle w:val="Compact"/>
              <w:jc w:val="left"/>
            </w:pPr>
            <w:r>
              <w:t xml:space="preserve">P1</w:t>
            </w:r>
          </w:p>
        </w:tc>
      </w:tr>
      <w:tr>
        <w:tc>
          <w:tcPr/>
          <w:p>
            <w:pPr>
              <w:pStyle w:val="Compact"/>
              <w:jc w:val="left"/>
            </w:pPr>
            <w:r>
              <w:t xml:space="preserve">TC-P1-02</w:t>
            </w:r>
          </w:p>
        </w:tc>
        <w:tc>
          <w:tcPr/>
          <w:p>
            <w:pPr>
              <w:pStyle w:val="Compact"/>
              <w:jc w:val="left"/>
            </w:pPr>
            <w:r>
              <w:rPr>
                <w:rFonts w:hint="eastAsia"/>
              </w:rPr>
              <w:t xml:space="preserve">阶跃</w:t>
            </w:r>
          </w:p>
        </w:tc>
        <w:tc>
          <w:tcPr/>
          <w:p>
            <w:pPr>
              <w:pStyle w:val="Compact"/>
              <w:jc w:val="left"/>
            </w:pPr>
            <w:r>
              <w:rPr>
                <w:rFonts w:hint="eastAsia"/>
              </w:rPr>
              <w:t xml:space="preserve">1闸检修</w:t>
            </w:r>
          </w:p>
        </w:tc>
        <w:tc>
          <w:tcPr/>
          <w:p>
            <w:pPr>
              <w:pStyle w:val="Compact"/>
              <w:jc w:val="left"/>
            </w:pPr>
            <w:r>
              <w:rPr>
                <w:rFonts w:hint="eastAsia"/>
              </w:rPr>
              <w:t xml:space="preserve">标准</w:t>
            </w:r>
          </w:p>
        </w:tc>
        <w:tc>
          <w:tcPr/>
          <w:p>
            <w:pPr>
              <w:pStyle w:val="Compact"/>
              <w:jc w:val="left"/>
            </w:pPr>
            <w:r>
              <w:t xml:space="preserve">P1</w:t>
            </w:r>
          </w:p>
        </w:tc>
      </w:tr>
      <w:tr>
        <w:tc>
          <w:tcPr/>
          <w:p>
            <w:pPr>
              <w:pStyle w:val="Compact"/>
              <w:jc w:val="left"/>
            </w:pPr>
            <w:r>
              <w:t xml:space="preserve">TC-P1-03</w:t>
            </w:r>
          </w:p>
        </w:tc>
        <w:tc>
          <w:tcPr/>
          <w:p>
            <w:pPr>
              <w:pStyle w:val="Compact"/>
              <w:jc w:val="left"/>
            </w:pPr>
            <w:r>
              <w:rPr>
                <w:rFonts w:hint="eastAsia"/>
              </w:rPr>
              <w:t xml:space="preserve">常态</w:t>
            </w:r>
          </w:p>
        </w:tc>
        <w:tc>
          <w:tcPr/>
          <w:p>
            <w:pPr>
              <w:pStyle w:val="Compact"/>
              <w:jc w:val="left"/>
            </w:pPr>
            <w:r>
              <w:rPr>
                <w:rFonts w:hint="eastAsia"/>
              </w:rPr>
              <w:t xml:space="preserve">正常</w:t>
            </w:r>
          </w:p>
        </w:tc>
        <w:tc>
          <w:tcPr/>
          <w:p>
            <w:pPr>
              <w:pStyle w:val="Compact"/>
              <w:jc w:val="left"/>
            </w:pPr>
            <w:r>
              <w:t xml:space="preserve">n+20%</w:t>
            </w:r>
          </w:p>
        </w:tc>
        <w:tc>
          <w:tcPr/>
          <w:p>
            <w:pPr>
              <w:pStyle w:val="Compact"/>
              <w:jc w:val="left"/>
            </w:pPr>
            <w:r>
              <w:t xml:space="preserve">P1</w:t>
            </w:r>
          </w:p>
        </w:tc>
      </w:tr>
      <w:tr>
        <w:tc>
          <w:tcPr/>
          <w:p>
            <w:pPr>
              <w:pStyle w:val="Compact"/>
              <w:jc w:val="left"/>
            </w:pPr>
            <w:r>
              <w:t xml:space="preserve">TC-P1-04</w:t>
            </w:r>
          </w:p>
        </w:tc>
        <w:tc>
          <w:tcPr/>
          <w:p>
            <w:pPr>
              <w:pStyle w:val="Compact"/>
              <w:jc w:val="left"/>
            </w:pPr>
            <w:r>
              <w:rPr>
                <w:rFonts w:hint="eastAsia"/>
              </w:rPr>
              <w:t xml:space="preserve">常态</w:t>
            </w:r>
          </w:p>
        </w:tc>
        <w:tc>
          <w:tcPr/>
          <w:p>
            <w:pPr>
              <w:pStyle w:val="Compact"/>
              <w:jc w:val="left"/>
            </w:pPr>
            <w:r>
              <w:rPr>
                <w:rFonts w:hint="eastAsia"/>
              </w:rPr>
              <w:t xml:space="preserve">正常</w:t>
            </w:r>
          </w:p>
        </w:tc>
        <w:tc>
          <w:tcPr/>
          <w:p>
            <w:pPr>
              <w:pStyle w:val="Compact"/>
              <w:jc w:val="left"/>
            </w:pPr>
            <w:r>
              <w:t xml:space="preserve">n-20%</w:t>
            </w:r>
          </w:p>
        </w:tc>
        <w:tc>
          <w:tcPr/>
          <w:p>
            <w:pPr>
              <w:pStyle w:val="Compact"/>
              <w:jc w:val="left"/>
            </w:pPr>
            <w:r>
              <w:t xml:space="preserve">P1</w:t>
            </w:r>
          </w:p>
        </w:tc>
      </w:tr>
      <w:tr>
        <w:tc>
          <w:tcPr/>
          <w:p>
            <w:pPr>
              <w:pStyle w:val="Compact"/>
              <w:jc w:val="left"/>
            </w:pPr>
            <w:r>
              <w:t xml:space="preserve">TC-P2-01</w:t>
            </w:r>
          </w:p>
        </w:tc>
        <w:tc>
          <w:tcPr/>
          <w:p>
            <w:pPr>
              <w:pStyle w:val="Compact"/>
              <w:jc w:val="left"/>
            </w:pPr>
            <w:r>
              <w:rPr>
                <w:rFonts w:hint="eastAsia"/>
              </w:rPr>
              <w:t xml:space="preserve">阶跃</w:t>
            </w:r>
          </w:p>
        </w:tc>
        <w:tc>
          <w:tcPr/>
          <w:p>
            <w:pPr>
              <w:pStyle w:val="Compact"/>
              <w:jc w:val="left"/>
            </w:pPr>
            <w:r>
              <w:rPr>
                <w:rFonts w:hint="eastAsia"/>
              </w:rPr>
              <w:t xml:space="preserve">1闸检修</w:t>
            </w:r>
          </w:p>
        </w:tc>
        <w:tc>
          <w:tcPr/>
          <w:p>
            <w:pPr>
              <w:pStyle w:val="Compact"/>
              <w:jc w:val="left"/>
            </w:pPr>
            <w:r>
              <w:t xml:space="preserve">n+20%</w:t>
            </w:r>
          </w:p>
        </w:tc>
        <w:tc>
          <w:tcPr/>
          <w:p>
            <w:pPr>
              <w:pStyle w:val="Compact"/>
              <w:jc w:val="left"/>
            </w:pPr>
            <w:r>
              <w:t xml:space="preserve">P2</w:t>
            </w:r>
          </w:p>
        </w:tc>
      </w:tr>
    </w:tbl>
    <w:p>
      <w:pPr>
        <w:pStyle w:val="BodyText"/>
      </w:pPr>
      <w:r>
        <w:rPr>
          <w:rFonts w:hint="eastAsia"/>
        </w:rPr>
        <w:t xml:space="preserve">步骤</w:t>
      </w:r>
      <w:r>
        <w:t xml:space="preserve"> </w:t>
      </w:r>
      <w:r>
        <w:rPr>
          <w:rFonts w:hint="eastAsia"/>
        </w:rPr>
        <w:t xml:space="preserve">3（定义通过标准）：</w:t>
      </w:r>
      <w:r>
        <w:t xml:space="preserve"> </w:t>
      </w:r>
      <w:r>
        <w:t xml:space="preserve">- P0 </w:t>
      </w:r>
      <w:r>
        <w:rPr>
          <w:rFonts w:hint="eastAsia"/>
        </w:rPr>
        <w:t xml:space="preserve">用例：水位偏差</w:t>
      </w:r>
      <w:r>
        <w:t xml:space="preserve"> &lt; 5 </w:t>
      </w:r>
      <w:r>
        <w:rPr>
          <w:rFonts w:hint="eastAsia"/>
        </w:rPr>
        <w:t xml:space="preserve">cm，全程无安全约束违反</w:t>
      </w:r>
      <w:r>
        <w:t xml:space="preserve"> </w:t>
      </w:r>
      <w:r>
        <w:t xml:space="preserve">- P1 </w:t>
      </w:r>
      <w:r>
        <w:rPr>
          <w:rFonts w:hint="eastAsia"/>
        </w:rPr>
        <w:t xml:space="preserve">用例：水位偏差</w:t>
      </w:r>
      <w:r>
        <w:t xml:space="preserve"> &lt; 10 </w:t>
      </w:r>
      <w:r>
        <w:rPr>
          <w:rFonts w:hint="eastAsia"/>
        </w:rPr>
        <w:t xml:space="preserve">cm，恢复时间</w:t>
      </w:r>
      <w:r>
        <w:t xml:space="preserve"> &lt; 30 </w:t>
      </w:r>
      <w:r>
        <w:rPr>
          <w:rFonts w:hint="eastAsia"/>
        </w:rPr>
        <w:t xml:space="preserve">分钟</w:t>
      </w:r>
      <w:r>
        <w:t xml:space="preserve"> </w:t>
      </w:r>
      <w:r>
        <w:t xml:space="preserve">- P2 </w:t>
      </w:r>
      <w:r>
        <w:rPr>
          <w:rFonts w:hint="eastAsia"/>
        </w:rPr>
        <w:t xml:space="preserve">用例：水位偏差</w:t>
      </w:r>
      <w:r>
        <w:t xml:space="preserve"> &lt; 15 cm</w:t>
      </w:r>
    </w:p>
    <w:p>
      <w:pPr>
        <w:pStyle w:val="BodyText"/>
      </w:pPr>
      <w:r>
        <w:rPr>
          <w:rFonts w:hint="eastAsia"/>
          <w:b/>
          <w:bCs/>
        </w:rPr>
        <w:t xml:space="preserve">结果讨论</w:t>
      </w:r>
      <w:r>
        <w:rPr>
          <w:rFonts w:hint="eastAsia"/>
        </w:rPr>
        <w:t xml:space="preserve">：8</w:t>
      </w:r>
      <w:r>
        <w:t xml:space="preserve"> </w:t>
      </w:r>
      <w:r>
        <w:rPr>
          <w:rFonts w:hint="eastAsia"/>
        </w:rPr>
        <w:t xml:space="preserve">个用例涵盖了关键场景组合。MIL</w:t>
      </w:r>
      <w:r>
        <w:t xml:space="preserve"> </w:t>
      </w:r>
      <w:r>
        <w:rPr>
          <w:rFonts w:hint="eastAsia"/>
        </w:rPr>
        <w:t xml:space="preserve">阶段的主要目的是验证算法逻辑，不需要考虑通信和硬件因素。如果</w:t>
      </w:r>
      <w:r>
        <w:t xml:space="preserve"> P0 </w:t>
      </w:r>
      <w:r>
        <w:rPr>
          <w:rFonts w:hint="eastAsia"/>
        </w:rPr>
        <w:t xml:space="preserve">用例中发现算法缺陷，应在</w:t>
      </w:r>
      <w:r>
        <w:t xml:space="preserve"> MIL </w:t>
      </w:r>
      <w:r>
        <w:rPr>
          <w:rFonts w:hint="eastAsia"/>
        </w:rPr>
        <w:t xml:space="preserve">阶段修复后再进入</w:t>
      </w:r>
      <w:r>
        <w:t xml:space="preserve"> SIL。</w:t>
      </w:r>
    </w:p>
    <w:p>
      <w:r>
        <w:pict>
          <v:rect style="width:0;height:1.5pt" o:hralign="center" o:hrstd="t" o:hr="t"/>
        </w:pict>
      </w:r>
    </w:p>
    <w:bookmarkEnd w:id="45"/>
    <w:bookmarkStart w:id="46" w:name="例-10-2sil-异常注入测试"/>
    <w:p>
      <w:pPr>
        <w:pStyle w:val="Heading3"/>
      </w:pPr>
      <w:r>
        <w:rPr>
          <w:rStyle w:val="SectionNumber"/>
        </w:rPr>
        <w:t xml:space="preserve">1.9.2</w:t>
      </w:r>
      <w:r>
        <w:tab/>
      </w:r>
      <w:r>
        <w:rPr>
          <w:rFonts w:hint="eastAsia"/>
        </w:rPr>
        <w:t xml:space="preserve">例</w:t>
      </w:r>
      <w:r>
        <w:t xml:space="preserve"> </w:t>
      </w:r>
      <w:r>
        <w:rPr>
          <w:rFonts w:hint="eastAsia"/>
        </w:rPr>
        <w:t xml:space="preserve">10-2：SIL</w:t>
      </w:r>
      <w:r>
        <w:t xml:space="preserve"> </w:t>
      </w:r>
      <w:r>
        <w:rPr>
          <w:rFonts w:hint="eastAsia"/>
        </w:rPr>
        <w:t xml:space="preserve">异常注入测试</w:t>
      </w:r>
    </w:p>
    <w:p>
      <w:pPr>
        <w:pStyle w:val="FirstParagraph"/>
      </w:pPr>
      <w:r>
        <w:rPr>
          <w:rFonts w:hint="eastAsia"/>
          <w:b/>
          <w:bCs/>
        </w:rPr>
        <w:t xml:space="preserve">已知</w:t>
      </w:r>
      <w:r>
        <w:rPr>
          <w:rFonts w:hint="eastAsia"/>
        </w:rPr>
        <w:t xml:space="preserve">：某泵站群控制系统已通过</w:t>
      </w:r>
      <w:r>
        <w:t xml:space="preserve"> MIL </w:t>
      </w:r>
      <w:r>
        <w:rPr>
          <w:rFonts w:hint="eastAsia"/>
        </w:rPr>
        <w:t xml:space="preserve">验证，进入</w:t>
      </w:r>
      <w:r>
        <w:t xml:space="preserve"> SIL </w:t>
      </w:r>
      <w:r>
        <w:rPr>
          <w:rFonts w:hint="eastAsia"/>
        </w:rPr>
        <w:t xml:space="preserve">阶段。系统通过</w:t>
      </w:r>
      <w:r>
        <w:t xml:space="preserve"> OPC-UA </w:t>
      </w:r>
      <w:r>
        <w:rPr>
          <w:rFonts w:hint="eastAsia"/>
        </w:rPr>
        <w:t xml:space="preserve">与</w:t>
      </w:r>
      <w:r>
        <w:t xml:space="preserve"> SCADA </w:t>
      </w:r>
      <w:r>
        <w:rPr>
          <w:rFonts w:hint="eastAsia"/>
        </w:rPr>
        <w:t xml:space="preserve">通信。</w:t>
      </w:r>
    </w:p>
    <w:p>
      <w:pPr>
        <w:pStyle w:val="BodyText"/>
      </w:pPr>
      <w:r>
        <w:rPr>
          <w:rFonts w:hint="eastAsia"/>
          <w:b/>
          <w:bCs/>
        </w:rPr>
        <w:t xml:space="preserve">求解</w:t>
      </w:r>
      <w:r>
        <w:rPr>
          <w:rFonts w:hint="eastAsia"/>
        </w:rPr>
        <w:t xml:space="preserve">：设计通信异常注入测试方案。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1（故障模式识别）：</w:t>
      </w:r>
      <w:r>
        <w:t xml:space="preserve"> </w:t>
      </w:r>
      <w:r>
        <w:t xml:space="preserve">- </w:t>
      </w:r>
      <w:r>
        <w:rPr>
          <w:rFonts w:hint="eastAsia"/>
        </w:rPr>
        <w:t xml:space="preserve">延迟注入：通信延迟从正常</w:t>
      </w:r>
      <w:r>
        <w:t xml:space="preserve"> 200ms </w:t>
      </w:r>
      <w:r>
        <w:rPr>
          <w:rFonts w:hint="eastAsia"/>
        </w:rPr>
        <w:t xml:space="preserve">逐步增加到</w:t>
      </w:r>
      <w:r>
        <w:t xml:space="preserve"> 1s、3s、5s、10s</w:t>
      </w:r>
      <w:r>
        <w:t xml:space="preserve"> </w:t>
      </w:r>
      <w:r>
        <w:t xml:space="preserve">- </w:t>
      </w:r>
      <w:r>
        <w:rPr>
          <w:rFonts w:hint="eastAsia"/>
        </w:rPr>
        <w:t xml:space="preserve">丢包注入：丢包率从</w:t>
      </w:r>
      <w:r>
        <w:t xml:space="preserve"> 0% </w:t>
      </w:r>
      <w:r>
        <w:rPr>
          <w:rFonts w:hint="eastAsia"/>
        </w:rPr>
        <w:t xml:space="preserve">逐步增加到</w:t>
      </w:r>
      <w:r>
        <w:t xml:space="preserve"> 1%、5%、10%、20%</w:t>
      </w:r>
      <w:r>
        <w:t xml:space="preserve"> </w:t>
      </w:r>
      <w:r>
        <w:t xml:space="preserve">- </w:t>
      </w:r>
      <w:r>
        <w:rPr>
          <w:rFonts w:hint="eastAsia"/>
        </w:rPr>
        <w:t xml:space="preserve">完全中断：通信中断</w:t>
      </w:r>
      <w:r>
        <w:t xml:space="preserve"> 10s、30s、60s、300s</w:t>
      </w:r>
    </w:p>
    <w:p>
      <w:pPr>
        <w:pStyle w:val="BodyText"/>
      </w:pPr>
      <w:r>
        <w:rPr>
          <w:rFonts w:hint="eastAsia"/>
        </w:rPr>
        <w:t xml:space="preserve">步骤</w:t>
      </w:r>
      <w:r>
        <w:t xml:space="preserve"> </w:t>
      </w:r>
      <w:r>
        <w:rPr>
          <w:rFonts w:hint="eastAsia"/>
        </w:rPr>
        <w:t xml:space="preserve">2（预期行为定义）：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故障模式</w:t>
            </w:r>
          </w:p>
        </w:tc>
        <w:tc>
          <w:tcPr/>
          <w:p>
            <w:pPr>
              <w:pStyle w:val="Compact"/>
              <w:jc w:val="left"/>
            </w:pPr>
            <w:r>
              <w:rPr>
                <w:rFonts w:hint="eastAsia"/>
              </w:rPr>
              <w:t xml:space="preserve">预期行为</w:t>
            </w:r>
          </w:p>
        </w:tc>
        <w:tc>
          <w:tcPr/>
          <w:p>
            <w:pPr>
              <w:pStyle w:val="Compact"/>
              <w:jc w:val="left"/>
            </w:pPr>
            <w:r>
              <w:rPr>
                <w:rFonts w:hint="eastAsia"/>
              </w:rPr>
              <w:t xml:space="preserve">优先级</w:t>
            </w:r>
          </w:p>
        </w:tc>
      </w:tr>
      <w:tr>
        <w:tc>
          <w:tcPr/>
          <w:p>
            <w:pPr>
              <w:pStyle w:val="Compact"/>
              <w:jc w:val="left"/>
            </w:pPr>
            <w:r>
              <w:rPr>
                <w:rFonts w:hint="eastAsia"/>
              </w:rPr>
              <w:t xml:space="preserve">延迟</w:t>
            </w:r>
            <w:r>
              <w:t xml:space="preserve"> ≤ 3s</w:t>
            </w:r>
          </w:p>
        </w:tc>
        <w:tc>
          <w:tcPr/>
          <w:p>
            <w:pPr>
              <w:pStyle w:val="Compact"/>
              <w:jc w:val="left"/>
            </w:pPr>
            <w:r>
              <w:rPr>
                <w:rFonts w:hint="eastAsia"/>
              </w:rPr>
              <w:t xml:space="preserve">控制性能轻微下降，无告警</w:t>
            </w:r>
          </w:p>
        </w:tc>
        <w:tc>
          <w:tcPr/>
          <w:p>
            <w:pPr>
              <w:pStyle w:val="Compact"/>
              <w:jc w:val="left"/>
            </w:pPr>
            <w:r>
              <w:t xml:space="preserve">P1</w:t>
            </w:r>
          </w:p>
        </w:tc>
      </w:tr>
      <w:tr>
        <w:tc>
          <w:tcPr/>
          <w:p>
            <w:pPr>
              <w:pStyle w:val="Compact"/>
              <w:jc w:val="left"/>
            </w:pPr>
            <w:r>
              <w:rPr>
                <w:rFonts w:hint="eastAsia"/>
              </w:rPr>
              <w:t xml:space="preserve">延迟</w:t>
            </w:r>
            <w:r>
              <w:t xml:space="preserve"> 3-5s</w:t>
            </w:r>
          </w:p>
        </w:tc>
        <w:tc>
          <w:tcPr/>
          <w:p>
            <w:pPr>
              <w:pStyle w:val="Compact"/>
              <w:jc w:val="left"/>
            </w:pPr>
            <w:r>
              <w:rPr>
                <w:rFonts w:hint="eastAsia"/>
              </w:rPr>
              <w:t xml:space="preserve">发出通信质量告警</w:t>
            </w:r>
          </w:p>
        </w:tc>
        <w:tc>
          <w:tcPr/>
          <w:p>
            <w:pPr>
              <w:pStyle w:val="Compact"/>
              <w:jc w:val="left"/>
            </w:pPr>
            <w:r>
              <w:t xml:space="preserve">P1</w:t>
            </w:r>
          </w:p>
        </w:tc>
      </w:tr>
      <w:tr>
        <w:tc>
          <w:tcPr/>
          <w:p>
            <w:pPr>
              <w:pStyle w:val="Compact"/>
              <w:jc w:val="left"/>
            </w:pPr>
            <w:r>
              <w:rPr>
                <w:rFonts w:hint="eastAsia"/>
              </w:rPr>
              <w:t xml:space="preserve">延迟</w:t>
            </w:r>
            <w:r>
              <w:t xml:space="preserve"> &gt; 5s</w:t>
            </w:r>
          </w:p>
        </w:tc>
        <w:tc>
          <w:tcPr/>
          <w:p>
            <w:pPr>
              <w:pStyle w:val="Compact"/>
              <w:jc w:val="left"/>
            </w:pPr>
            <w:r>
              <w:rPr>
                <w:rFonts w:hint="eastAsia"/>
              </w:rPr>
              <w:t xml:space="preserve">触发</w:t>
            </w:r>
            <w:r>
              <w:t xml:space="preserve"> MRC </w:t>
            </w:r>
            <w:r>
              <w:rPr>
                <w:rFonts w:hint="eastAsia"/>
              </w:rPr>
              <w:t xml:space="preserve">准备（一级预警）</w:t>
            </w:r>
          </w:p>
        </w:tc>
        <w:tc>
          <w:tcPr/>
          <w:p>
            <w:pPr>
              <w:pStyle w:val="Compact"/>
              <w:jc w:val="left"/>
            </w:pPr>
            <w:r>
              <w:t xml:space="preserve">P0</w:t>
            </w:r>
          </w:p>
        </w:tc>
      </w:tr>
      <w:tr>
        <w:tc>
          <w:tcPr/>
          <w:p>
            <w:pPr>
              <w:pStyle w:val="Compact"/>
              <w:jc w:val="left"/>
            </w:pPr>
            <w:r>
              <w:rPr>
                <w:rFonts w:hint="eastAsia"/>
              </w:rPr>
              <w:t xml:space="preserve">丢包</w:t>
            </w:r>
            <w:r>
              <w:t xml:space="preserve"> ≤ 5%</w:t>
            </w:r>
          </w:p>
        </w:tc>
        <w:tc>
          <w:tcPr/>
          <w:p>
            <w:pPr>
              <w:pStyle w:val="Compact"/>
              <w:jc w:val="left"/>
            </w:pPr>
            <w:r>
              <w:rPr>
                <w:rFonts w:hint="eastAsia"/>
              </w:rPr>
              <w:t xml:space="preserve">插值补偿，性能下降</w:t>
            </w:r>
            <w:r>
              <w:t xml:space="preserve"> &lt; 10%</w:t>
            </w:r>
          </w:p>
        </w:tc>
        <w:tc>
          <w:tcPr/>
          <w:p>
            <w:pPr>
              <w:pStyle w:val="Compact"/>
              <w:jc w:val="left"/>
            </w:pPr>
            <w:r>
              <w:t xml:space="preserve">P1</w:t>
            </w:r>
          </w:p>
        </w:tc>
      </w:tr>
      <w:tr>
        <w:tc>
          <w:tcPr/>
          <w:p>
            <w:pPr>
              <w:pStyle w:val="Compact"/>
              <w:jc w:val="left"/>
            </w:pPr>
            <w:r>
              <w:rPr>
                <w:rFonts w:hint="eastAsia"/>
              </w:rPr>
              <w:t xml:space="preserve">丢包</w:t>
            </w:r>
            <w:r>
              <w:t xml:space="preserve"> &gt; 10%</w:t>
            </w:r>
          </w:p>
        </w:tc>
        <w:tc>
          <w:tcPr/>
          <w:p>
            <w:pPr>
              <w:pStyle w:val="Compact"/>
              <w:jc w:val="left"/>
            </w:pPr>
            <w:r>
              <w:rPr>
                <w:rFonts w:hint="eastAsia"/>
              </w:rPr>
              <w:t xml:space="preserve">触发通信故障报警</w:t>
            </w:r>
          </w:p>
        </w:tc>
        <w:tc>
          <w:tcPr/>
          <w:p>
            <w:pPr>
              <w:pStyle w:val="Compact"/>
              <w:jc w:val="left"/>
            </w:pPr>
            <w:r>
              <w:t xml:space="preserve">P0</w:t>
            </w:r>
          </w:p>
        </w:tc>
      </w:tr>
      <w:tr>
        <w:tc>
          <w:tcPr/>
          <w:p>
            <w:pPr>
              <w:pStyle w:val="Compact"/>
              <w:jc w:val="left"/>
            </w:pPr>
            <w:r>
              <w:rPr>
                <w:rFonts w:hint="eastAsia"/>
              </w:rPr>
              <w:t xml:space="preserve">中断</w:t>
            </w:r>
            <w:r>
              <w:t xml:space="preserve"> &gt; 30s</w:t>
            </w:r>
          </w:p>
        </w:tc>
        <w:tc>
          <w:tcPr/>
          <w:p>
            <w:pPr>
              <w:pStyle w:val="Compact"/>
              <w:jc w:val="left"/>
            </w:pPr>
            <w:r>
              <w:rPr>
                <w:rFonts w:hint="eastAsia"/>
              </w:rPr>
              <w:t xml:space="preserve">触发</w:t>
            </w:r>
            <w:r>
              <w:t xml:space="preserve"> </w:t>
            </w:r>
            <w:r>
              <w:rPr>
                <w:rFonts w:hint="eastAsia"/>
              </w:rPr>
              <w:t xml:space="preserve">MRC，切换到孤岛自主模式</w:t>
            </w:r>
          </w:p>
        </w:tc>
        <w:tc>
          <w:tcPr/>
          <w:p>
            <w:pPr>
              <w:pStyle w:val="Compact"/>
              <w:jc w:val="left"/>
            </w:pPr>
            <w:r>
              <w:t xml:space="preserve">P0</w:t>
            </w:r>
          </w:p>
        </w:tc>
      </w:tr>
    </w:tbl>
    <w:p>
      <w:pPr>
        <w:pStyle w:val="BodyText"/>
      </w:pPr>
      <w:r>
        <w:rPr>
          <w:rFonts w:hint="eastAsia"/>
        </w:rPr>
        <w:t xml:space="preserve">步骤</w:t>
      </w:r>
      <w:r>
        <w:t xml:space="preserve"> </w:t>
      </w:r>
      <w:r>
        <w:rPr>
          <w:rFonts w:hint="eastAsia"/>
        </w:rPr>
        <w:t xml:space="preserve">3（测试执行）：</w:t>
      </w:r>
      <w:r>
        <w:t xml:space="preserve"> </w:t>
      </w:r>
      <w:r>
        <w:t xml:space="preserve">- </w:t>
      </w:r>
      <w:r>
        <w:rPr>
          <w:rFonts w:hint="eastAsia"/>
        </w:rPr>
        <w:t xml:space="preserve">每种故障模式持续</w:t>
      </w:r>
      <w:r>
        <w:t xml:space="preserve"> 10 </w:t>
      </w:r>
      <w:r>
        <w:rPr>
          <w:rFonts w:hint="eastAsia"/>
        </w:rPr>
        <w:t xml:space="preserve">分钟</w:t>
      </w:r>
      <w:r>
        <w:t xml:space="preserve"> </w:t>
      </w:r>
      <w:r>
        <w:t xml:space="preserve">- </w:t>
      </w:r>
      <w:r>
        <w:rPr>
          <w:rFonts w:hint="eastAsia"/>
        </w:rPr>
        <w:t xml:space="preserve">记录控制性能指标、告警触发时间、MRC</w:t>
      </w:r>
      <w:r>
        <w:t xml:space="preserve"> </w:t>
      </w:r>
      <w:r>
        <w:rPr>
          <w:rFonts w:hint="eastAsia"/>
        </w:rPr>
        <w:t xml:space="preserve">触发时间</w:t>
      </w:r>
      <w:r>
        <w:t xml:space="preserve"> </w:t>
      </w:r>
      <w:r>
        <w:t xml:space="preserve">- </w:t>
      </w:r>
      <w:r>
        <w:rPr>
          <w:rFonts w:hint="eastAsia"/>
        </w:rPr>
        <w:t xml:space="preserve">故障恢复后验证系统是否正确恢复</w:t>
      </w:r>
    </w:p>
    <w:p>
      <w:pPr>
        <w:pStyle w:val="BodyText"/>
      </w:pPr>
      <w:r>
        <w:rPr>
          <w:rFonts w:hint="eastAsia"/>
          <w:b/>
          <w:bCs/>
        </w:rPr>
        <w:t xml:space="preserve">结果讨论</w:t>
      </w:r>
      <w:r>
        <w:rPr>
          <w:rFonts w:hint="eastAsia"/>
        </w:rPr>
        <w:t xml:space="preserve">：通信异常是水系统实际运行中的常见问题。SIL</w:t>
      </w:r>
      <w:r>
        <w:t xml:space="preserve"> </w:t>
      </w:r>
      <w:r>
        <w:rPr>
          <w:rFonts w:hint="eastAsia"/>
        </w:rPr>
        <w:t xml:space="preserve">阶段的通信异常测试可以在受控环境中系统性地验证系统的容错能力，避免在现场遇到通信故障时手足无措。</w:t>
      </w:r>
    </w:p>
    <w:p>
      <w:r>
        <w:pict>
          <v:rect style="width:0;height:1.5pt" o:hralign="center" o:hrstd="t" o:hr="t"/>
        </w:pict>
      </w:r>
    </w:p>
    <w:bookmarkEnd w:id="46"/>
    <w:bookmarkStart w:id="47" w:name="例-10-3hil-联锁功能验证"/>
    <w:p>
      <w:pPr>
        <w:pStyle w:val="Heading3"/>
      </w:pPr>
      <w:r>
        <w:rPr>
          <w:rStyle w:val="SectionNumber"/>
        </w:rPr>
        <w:t xml:space="preserve">1.9.3</w:t>
      </w:r>
      <w:r>
        <w:tab/>
      </w:r>
      <w:r>
        <w:rPr>
          <w:rFonts w:hint="eastAsia"/>
        </w:rPr>
        <w:t xml:space="preserve">例</w:t>
      </w:r>
      <w:r>
        <w:t xml:space="preserve"> </w:t>
      </w:r>
      <w:r>
        <w:rPr>
          <w:rFonts w:hint="eastAsia"/>
        </w:rPr>
        <w:t xml:space="preserve">10-3：HIL</w:t>
      </w:r>
      <w:r>
        <w:t xml:space="preserve"> </w:t>
      </w:r>
      <w:r>
        <w:rPr>
          <w:rFonts w:hint="eastAsia"/>
        </w:rPr>
        <w:t xml:space="preserve">联锁功能验证</w:t>
      </w:r>
    </w:p>
    <w:p>
      <w:pPr>
        <w:pStyle w:val="FirstParagraph"/>
      </w:pPr>
      <w:r>
        <w:rPr>
          <w:rFonts w:hint="eastAsia"/>
          <w:b/>
          <w:bCs/>
        </w:rPr>
        <w:t xml:space="preserve">已知</w:t>
      </w:r>
      <w:r>
        <w:rPr>
          <w:rFonts w:hint="eastAsia"/>
        </w:rPr>
        <w:t xml:space="preserve">：某水库系统的</w:t>
      </w:r>
      <w:r>
        <w:t xml:space="preserve"> HIL </w:t>
      </w:r>
      <w:r>
        <w:rPr>
          <w:rFonts w:hint="eastAsia"/>
        </w:rPr>
        <w:t xml:space="preserve">测试平台包含</w:t>
      </w:r>
      <w:r>
        <w:t xml:space="preserve"> </w:t>
      </w:r>
      <w:r>
        <w:rPr>
          <w:rFonts w:hint="eastAsia"/>
        </w:rPr>
        <w:t xml:space="preserve">PLC（硬件联锁）+</w:t>
      </w:r>
      <w:r>
        <w:t xml:space="preserve"> </w:t>
      </w:r>
      <w:r>
        <w:rPr>
          <w:rFonts w:hint="eastAsia"/>
        </w:rPr>
        <w:t xml:space="preserve">工控机（MPC</w:t>
      </w:r>
      <w:r>
        <w:t xml:space="preserve"> </w:t>
      </w:r>
      <w:r>
        <w:rPr>
          <w:rFonts w:hint="eastAsia"/>
        </w:rPr>
        <w:t xml:space="preserve">控制器）+</w:t>
      </w:r>
      <w:r>
        <w:t xml:space="preserve"> </w:t>
      </w:r>
      <w:r>
        <w:rPr>
          <w:rFonts w:hint="eastAsia"/>
        </w:rPr>
        <w:t xml:space="preserve">实时仿真器（水库模型）。需要验证水位超限联锁功能。</w:t>
      </w:r>
    </w:p>
    <w:p>
      <w:pPr>
        <w:pStyle w:val="BodyText"/>
      </w:pPr>
      <w:r>
        <w:rPr>
          <w:rFonts w:hint="eastAsia"/>
          <w:b/>
          <w:bCs/>
        </w:rPr>
        <w:t xml:space="preserve">求解</w:t>
      </w:r>
      <w:r>
        <w:rPr>
          <w:rFonts w:hint="eastAsia"/>
        </w:rPr>
        <w:t xml:space="preserve">：设计联锁功能</w:t>
      </w:r>
      <w:r>
        <w:t xml:space="preserve"> HIL </w:t>
      </w:r>
      <w:r>
        <w:rPr>
          <w:rFonts w:hint="eastAsia"/>
        </w:rPr>
        <w:t xml:space="preserve">验证方案。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1（联锁规则）：</w:t>
      </w:r>
      <w:r>
        <w:t xml:space="preserve"> </w:t>
      </w:r>
      <w:r>
        <w:t xml:space="preserve">- </w:t>
      </w:r>
      <w:r>
        <w:rPr>
          <w:rFonts w:hint="eastAsia"/>
        </w:rPr>
        <w:t xml:space="preserve">水位</w:t>
      </w:r>
      <w:r>
        <w:t xml:space="preserve"> &gt; </w:t>
      </w:r>
      <w:r>
        <w:rPr>
          <w:rFonts w:hint="eastAsia"/>
        </w:rPr>
        <w:t xml:space="preserve">汛限水位</w:t>
      </w:r>
      <w:r>
        <w:t xml:space="preserve"> → </w:t>
      </w:r>
      <w:r>
        <w:rPr>
          <w:rFonts w:hint="eastAsia"/>
        </w:rPr>
        <w:t xml:space="preserve">强制开启泄洪闸</w:t>
      </w:r>
      <w:r>
        <w:t xml:space="preserve"> </w:t>
      </w:r>
      <w:r>
        <w:t xml:space="preserve">- </w:t>
      </w:r>
      <w:r>
        <w:rPr>
          <w:rFonts w:hint="eastAsia"/>
        </w:rPr>
        <w:t xml:space="preserve">水位</w:t>
      </w:r>
      <w:r>
        <w:t xml:space="preserve"> &gt; </w:t>
      </w:r>
      <w:r>
        <w:rPr>
          <w:rFonts w:hint="eastAsia"/>
        </w:rPr>
        <w:t xml:space="preserve">校核洪水位</w:t>
      </w:r>
      <w:r>
        <w:t xml:space="preserve"> → </w:t>
      </w:r>
      <w:r>
        <w:rPr>
          <w:rFonts w:hint="eastAsia"/>
        </w:rPr>
        <w:t xml:space="preserve">全开泄洪闸</w:t>
      </w:r>
      <w:r>
        <w:t xml:space="preserve"> + </w:t>
      </w:r>
      <w:r>
        <w:rPr>
          <w:rFonts w:hint="eastAsia"/>
        </w:rPr>
        <w:t xml:space="preserve">告警</w:t>
      </w:r>
      <w:r>
        <w:t xml:space="preserve"> </w:t>
      </w:r>
      <w:r>
        <w:t xml:space="preserve">- </w:t>
      </w:r>
      <w:r>
        <w:rPr>
          <w:rFonts w:hint="eastAsia"/>
        </w:rPr>
        <w:t xml:space="preserve">下泄流量</w:t>
      </w:r>
      <w:r>
        <w:t xml:space="preserve"> &gt; </w:t>
      </w:r>
      <w:r>
        <w:rPr>
          <w:rFonts w:hint="eastAsia"/>
        </w:rPr>
        <w:t xml:space="preserve">安全泄量</w:t>
      </w:r>
      <w:r>
        <w:t xml:space="preserve"> → </w:t>
      </w:r>
      <w:r>
        <w:rPr>
          <w:rFonts w:hint="eastAsia"/>
        </w:rPr>
        <w:t xml:space="preserve">限制闸门开度</w:t>
      </w:r>
    </w:p>
    <w:p>
      <w:pPr>
        <w:pStyle w:val="BodyText"/>
      </w:pPr>
      <w:r>
        <w:rPr>
          <w:rFonts w:hint="eastAsia"/>
        </w:rPr>
        <w:t xml:space="preserve">步骤</w:t>
      </w:r>
      <w:r>
        <w:t xml:space="preserve"> </w:t>
      </w:r>
      <w:r>
        <w:rPr>
          <w:rFonts w:hint="eastAsia"/>
        </w:rPr>
        <w:t xml:space="preserve">2（测试场景）：</w:t>
      </w:r>
      <w:r>
        <w:t xml:space="preserve"> </w:t>
      </w:r>
      <w:r>
        <w:t xml:space="preserve">- </w:t>
      </w:r>
      <w:r>
        <w:rPr>
          <w:rFonts w:hint="eastAsia"/>
        </w:rPr>
        <w:t xml:space="preserve">场景</w:t>
      </w:r>
      <w:r>
        <w:t xml:space="preserve"> </w:t>
      </w:r>
      <w:r>
        <w:rPr>
          <w:rFonts w:hint="eastAsia"/>
        </w:rPr>
        <w:t xml:space="preserve">A：入库流量缓慢上升，水位逐步接近汛限</w:t>
      </w:r>
      <w:r>
        <w:t xml:space="preserve"> </w:t>
      </w:r>
      <w:r>
        <w:t xml:space="preserve">- </w:t>
      </w:r>
      <w:r>
        <w:rPr>
          <w:rFonts w:hint="eastAsia"/>
        </w:rPr>
        <w:t xml:space="preserve">场景</w:t>
      </w:r>
      <w:r>
        <w:t xml:space="preserve"> </w:t>
      </w:r>
      <w:r>
        <w:rPr>
          <w:rFonts w:hint="eastAsia"/>
        </w:rPr>
        <w:t xml:space="preserve">B：入库流量突增（30分钟内翻倍），水位快速上升</w:t>
      </w:r>
      <w:r>
        <w:t xml:space="preserve"> </w:t>
      </w:r>
      <w:r>
        <w:t xml:space="preserve">- </w:t>
      </w:r>
      <w:r>
        <w:rPr>
          <w:rFonts w:hint="eastAsia"/>
        </w:rPr>
        <w:t xml:space="preserve">场景</w:t>
      </w:r>
      <w:r>
        <w:t xml:space="preserve"> </w:t>
      </w:r>
      <w:r>
        <w:rPr>
          <w:rFonts w:hint="eastAsia"/>
        </w:rPr>
        <w:t xml:space="preserve">C：MPC</w:t>
      </w:r>
      <w:r>
        <w:t xml:space="preserve"> </w:t>
      </w:r>
      <w:r>
        <w:rPr>
          <w:rFonts w:hint="eastAsia"/>
        </w:rPr>
        <w:t xml:space="preserve">控制器建议不泄洪（错误建议），但水位已超限</w:t>
      </w:r>
    </w:p>
    <w:p>
      <w:pPr>
        <w:pStyle w:val="BodyText"/>
      </w:pPr>
      <w:r>
        <w:rPr>
          <w:rFonts w:hint="eastAsia"/>
        </w:rPr>
        <w:t xml:space="preserve">步骤</w:t>
      </w:r>
      <w:r>
        <w:t xml:space="preserve"> </w:t>
      </w:r>
      <w:r>
        <w:rPr>
          <w:rFonts w:hint="eastAsia"/>
        </w:rPr>
        <w:t xml:space="preserve">3（关键验证点）：</w:t>
      </w:r>
      <w:r>
        <w:t xml:space="preserve"> </w:t>
      </w:r>
      <w:r>
        <w:t xml:space="preserve">- </w:t>
      </w:r>
      <w:r>
        <w:rPr>
          <w:rFonts w:hint="eastAsia"/>
        </w:rPr>
        <w:t xml:space="preserve">场景</w:t>
      </w:r>
      <w:r>
        <w:t xml:space="preserve"> C </w:t>
      </w:r>
      <w:r>
        <w:rPr>
          <w:rFonts w:hint="eastAsia"/>
        </w:rPr>
        <w:t xml:space="preserve">是最关键的——验证</w:t>
      </w:r>
      <w:r>
        <w:t xml:space="preserve"> PLC </w:t>
      </w:r>
      <w:r>
        <w:rPr>
          <w:rFonts w:hint="eastAsia"/>
        </w:rPr>
        <w:t xml:space="preserve">联锁是否独立于</w:t>
      </w:r>
      <w:r>
        <w:t xml:space="preserve"> MPC </w:t>
      </w:r>
      <w:r>
        <w:rPr>
          <w:rFonts w:hint="eastAsia"/>
        </w:rPr>
        <w:t xml:space="preserve">控制器。即使</w:t>
      </w:r>
      <w:r>
        <w:t xml:space="preserve"> MPC </w:t>
      </w:r>
      <w:r>
        <w:rPr>
          <w:rFonts w:hint="eastAsia"/>
        </w:rPr>
        <w:t xml:space="preserve">给出错误建议，PLC</w:t>
      </w:r>
      <w:r>
        <w:t xml:space="preserve"> </w:t>
      </w:r>
      <w:r>
        <w:rPr>
          <w:rFonts w:hint="eastAsia"/>
        </w:rPr>
        <w:t xml:space="preserve">联锁也必须强制开启泄洪闸</w:t>
      </w:r>
      <w:r>
        <w:t xml:space="preserve"> </w:t>
      </w:r>
      <w:r>
        <w:t xml:space="preserve">- </w:t>
      </w:r>
      <w:r>
        <w:rPr>
          <w:rFonts w:hint="eastAsia"/>
        </w:rPr>
        <w:t xml:space="preserve">联锁触发延迟</w:t>
      </w:r>
      <w:r>
        <w:t xml:space="preserve"> &lt; 500ms</w:t>
      </w:r>
      <w:r>
        <w:t xml:space="preserve"> </w:t>
      </w:r>
      <w:r>
        <w:t xml:space="preserve">- </w:t>
      </w:r>
      <w:r>
        <w:rPr>
          <w:rFonts w:hint="eastAsia"/>
        </w:rPr>
        <w:t xml:space="preserve">联锁动作不受软件控制器干扰</w:t>
      </w:r>
    </w:p>
    <w:p>
      <w:pPr>
        <w:pStyle w:val="BodyText"/>
      </w:pPr>
      <w:r>
        <w:rPr>
          <w:rFonts w:hint="eastAsia"/>
        </w:rPr>
        <w:t xml:space="preserve">步骤</w:t>
      </w:r>
      <w:r>
        <w:t xml:space="preserve"> </w:t>
      </w:r>
      <w:r>
        <w:rPr>
          <w:rFonts w:hint="eastAsia"/>
        </w:rPr>
        <w:t xml:space="preserve">4（记录与分析）：</w:t>
      </w:r>
      <w:r>
        <w:t xml:space="preserve"> </w:t>
      </w:r>
      <w:r>
        <w:t xml:space="preserve">- </w:t>
      </w:r>
      <w:r>
        <w:rPr>
          <w:rFonts w:hint="eastAsia"/>
        </w:rPr>
        <w:t xml:space="preserve">记录水位时间序列、联锁触发时刻、闸门动作时刻</w:t>
      </w:r>
      <w:r>
        <w:t xml:space="preserve"> </w:t>
      </w:r>
      <w:r>
        <w:t xml:space="preserve">- </w:t>
      </w:r>
      <w:r>
        <w:rPr>
          <w:rFonts w:hint="eastAsia"/>
        </w:rPr>
        <w:t xml:space="preserve">对比</w:t>
      </w:r>
      <w:r>
        <w:t xml:space="preserve"> PLC </w:t>
      </w:r>
      <w:r>
        <w:rPr>
          <w:rFonts w:hint="eastAsia"/>
        </w:rPr>
        <w:t xml:space="preserve">联锁独立触发</w:t>
      </w:r>
      <w:r>
        <w:t xml:space="preserve"> vs MPC+PLC </w:t>
      </w:r>
      <w:r>
        <w:rPr>
          <w:rFonts w:hint="eastAsia"/>
        </w:rPr>
        <w:t xml:space="preserve">协同触发的差异</w:t>
      </w:r>
    </w:p>
    <w:p>
      <w:pPr>
        <w:pStyle w:val="BodyText"/>
      </w:pPr>
      <w:r>
        <w:rPr>
          <w:rFonts w:hint="eastAsia"/>
          <w:b/>
          <w:bCs/>
        </w:rPr>
        <w:t xml:space="preserve">结果讨论</w:t>
      </w:r>
      <w:r>
        <w:rPr>
          <w:rFonts w:hint="eastAsia"/>
        </w:rPr>
        <w:t xml:space="preserve">：联锁功能是安全保障的最后防线。HIL</w:t>
      </w:r>
      <w:r>
        <w:t xml:space="preserve"> </w:t>
      </w:r>
      <w:r>
        <w:rPr>
          <w:rFonts w:hint="eastAsia"/>
        </w:rPr>
        <w:t xml:space="preserve">验证的核心是确认联锁功能在硬件层面独立于控制软件——这是</w:t>
      </w:r>
      <w:r>
        <w:t xml:space="preserve"> </w:t>
      </w:r>
      <w:r>
        <w:rPr>
          <w:rFonts w:hint="eastAsia"/>
        </w:rPr>
        <w:t xml:space="preserve">Leveson（2011）强调的”独立保护层”原则的直接体现。</w:t>
      </w:r>
    </w:p>
    <w:p>
      <w:r>
        <w:pict>
          <v:rect style="width:0;height:1.5pt" o:hralign="center" o:hrstd="t" o:hr="t"/>
        </w:pict>
      </w:r>
    </w:p>
    <w:bookmarkEnd w:id="47"/>
    <w:bookmarkStart w:id="48" w:name="例-10-4pil-影子运行评估"/>
    <w:p>
      <w:pPr>
        <w:pStyle w:val="Heading3"/>
      </w:pPr>
      <w:r>
        <w:rPr>
          <w:rStyle w:val="SectionNumber"/>
        </w:rPr>
        <w:t xml:space="preserve">1.9.4</w:t>
      </w:r>
      <w:r>
        <w:tab/>
      </w:r>
      <w:r>
        <w:rPr>
          <w:rFonts w:hint="eastAsia"/>
        </w:rPr>
        <w:t xml:space="preserve">例</w:t>
      </w:r>
      <w:r>
        <w:t xml:space="preserve"> </w:t>
      </w:r>
      <w:r>
        <w:rPr>
          <w:rFonts w:hint="eastAsia"/>
        </w:rPr>
        <w:t xml:space="preserve">10-4：PIL</w:t>
      </w:r>
      <w:r>
        <w:t xml:space="preserve"> </w:t>
      </w:r>
      <w:r>
        <w:rPr>
          <w:rFonts w:hint="eastAsia"/>
        </w:rPr>
        <w:t xml:space="preserve">影子运行评估</w:t>
      </w:r>
    </w:p>
    <w:p>
      <w:pPr>
        <w:pStyle w:val="FirstParagraph"/>
      </w:pPr>
      <w:r>
        <w:rPr>
          <w:rFonts w:hint="eastAsia"/>
          <w:b/>
          <w:bCs/>
        </w:rPr>
        <w:t xml:space="preserve">已知</w:t>
      </w:r>
      <w:r>
        <w:rPr>
          <w:rFonts w:hint="eastAsia"/>
        </w:rPr>
        <w:t xml:space="preserve">：某区域调水系统已通过</w:t>
      </w:r>
      <w:r>
        <w:t xml:space="preserve"> SIL </w:t>
      </w:r>
      <w:r>
        <w:rPr>
          <w:rFonts w:hint="eastAsia"/>
        </w:rPr>
        <w:t xml:space="preserve">和</w:t>
      </w:r>
      <w:r>
        <w:t xml:space="preserve"> HIL </w:t>
      </w:r>
      <w:r>
        <w:rPr>
          <w:rFonts w:hint="eastAsia"/>
        </w:rPr>
        <w:t xml:space="preserve">验证，进入</w:t>
      </w:r>
      <w:r>
        <w:t xml:space="preserve"> PIL </w:t>
      </w:r>
      <w:r>
        <w:rPr>
          <w:rFonts w:hint="eastAsia"/>
        </w:rPr>
        <w:t xml:space="preserve">影子运行阶段。系统采用</w:t>
      </w:r>
      <w:r>
        <w:t xml:space="preserve"> MAS </w:t>
      </w:r>
      <w:r>
        <w:rPr>
          <w:rFonts w:hint="eastAsia"/>
        </w:rPr>
        <w:t xml:space="preserve">多智能体调度（ch07），在线生成调度建议但不实际执行。</w:t>
      </w:r>
    </w:p>
    <w:p>
      <w:pPr>
        <w:pStyle w:val="BodyText"/>
      </w:pPr>
      <w:r>
        <w:rPr>
          <w:rFonts w:hint="eastAsia"/>
          <w:b/>
          <w:bCs/>
        </w:rPr>
        <w:t xml:space="preserve">求解</w:t>
      </w:r>
      <w:r>
        <w:rPr>
          <w:rFonts w:hint="eastAsia"/>
        </w:rPr>
        <w:t xml:space="preserve">：设计影子运行的评估方案。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1（评估指标）：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left"/>
            </w:pPr>
            <w:r>
              <w:rPr>
                <w:rFonts w:hint="eastAsia"/>
              </w:rPr>
              <w:t xml:space="preserve">计算方法</w:t>
            </w:r>
          </w:p>
        </w:tc>
        <w:tc>
          <w:tcPr/>
          <w:p>
            <w:pPr>
              <w:pStyle w:val="Compact"/>
              <w:jc w:val="left"/>
            </w:pPr>
            <w:r>
              <w:rPr>
                <w:rFonts w:hint="eastAsia"/>
              </w:rPr>
              <w:t xml:space="preserve">达标标准</w:t>
            </w:r>
          </w:p>
        </w:tc>
      </w:tr>
      <w:tr>
        <w:tc>
          <w:tcPr/>
          <w:p>
            <w:pPr>
              <w:pStyle w:val="Compact"/>
              <w:jc w:val="left"/>
            </w:pPr>
            <w:r>
              <w:rPr>
                <w:rFonts w:hint="eastAsia"/>
              </w:rPr>
              <w:t xml:space="preserve">建议一致率</w:t>
            </w:r>
          </w:p>
        </w:tc>
        <w:tc>
          <w:tcPr/>
          <w:p>
            <w:pPr>
              <w:pStyle w:val="Compact"/>
              <w:jc w:val="left"/>
            </w:pPr>
            <w:r>
              <w:rPr>
                <w:rFonts w:hint="eastAsia"/>
              </w:rPr>
              <w:t xml:space="preserve">AI建议与人工操作方向一致的比例</w:t>
            </w:r>
          </w:p>
        </w:tc>
        <w:tc>
          <w:tcPr/>
          <w:p>
            <w:pPr>
              <w:pStyle w:val="Compact"/>
              <w:jc w:val="left"/>
            </w:pPr>
            <w:r>
              <w:t xml:space="preserve">≥ 85%</w:t>
            </w:r>
          </w:p>
        </w:tc>
      </w:tr>
      <w:tr>
        <w:tc>
          <w:tcPr/>
          <w:p>
            <w:pPr>
              <w:pStyle w:val="Compact"/>
              <w:jc w:val="left"/>
            </w:pPr>
            <w:r>
              <w:rPr>
                <w:rFonts w:hint="eastAsia"/>
              </w:rPr>
              <w:t xml:space="preserve">建议优越率</w:t>
            </w:r>
          </w:p>
        </w:tc>
        <w:tc>
          <w:tcPr/>
          <w:p>
            <w:pPr>
              <w:pStyle w:val="Compact"/>
              <w:jc w:val="left"/>
            </w:pPr>
            <w:r>
              <w:rPr>
                <w:rFonts w:hint="eastAsia"/>
              </w:rPr>
              <w:t xml:space="preserve">AI建议预期效益优于人工操作的比例</w:t>
            </w:r>
          </w:p>
        </w:tc>
        <w:tc>
          <w:tcPr/>
          <w:p>
            <w:pPr>
              <w:pStyle w:val="Compact"/>
              <w:jc w:val="left"/>
            </w:pPr>
            <w:r>
              <w:t xml:space="preserve">≥ 60%</w:t>
            </w:r>
          </w:p>
        </w:tc>
      </w:tr>
      <w:tr>
        <w:tc>
          <w:tcPr/>
          <w:p>
            <w:pPr>
              <w:pStyle w:val="Compact"/>
              <w:jc w:val="left"/>
            </w:pPr>
            <w:r>
              <w:rPr>
                <w:rFonts w:hint="eastAsia"/>
              </w:rPr>
              <w:t xml:space="preserve">安全合规率</w:t>
            </w:r>
          </w:p>
        </w:tc>
        <w:tc>
          <w:tcPr/>
          <w:p>
            <w:pPr>
              <w:pStyle w:val="Compact"/>
              <w:jc w:val="left"/>
            </w:pPr>
            <w:r>
              <w:rPr>
                <w:rFonts w:hint="eastAsia"/>
              </w:rPr>
              <w:t xml:space="preserve">AI建议满足全部安全约束的比例</w:t>
            </w:r>
          </w:p>
        </w:tc>
        <w:tc>
          <w:tcPr/>
          <w:p>
            <w:pPr>
              <w:pStyle w:val="Compact"/>
              <w:jc w:val="left"/>
            </w:pPr>
            <w:r>
              <w:t xml:space="preserve">= 100%</w:t>
            </w:r>
          </w:p>
        </w:tc>
      </w:tr>
      <w:tr>
        <w:tc>
          <w:tcPr/>
          <w:p>
            <w:pPr>
              <w:pStyle w:val="Compact"/>
              <w:jc w:val="left"/>
            </w:pPr>
            <w:r>
              <w:rPr>
                <w:rFonts w:hint="eastAsia"/>
              </w:rPr>
              <w:t xml:space="preserve">响应及时率</w:t>
            </w:r>
          </w:p>
        </w:tc>
        <w:tc>
          <w:tcPr/>
          <w:p>
            <w:pPr>
              <w:pStyle w:val="Compact"/>
              <w:jc w:val="left"/>
            </w:pPr>
            <w:r>
              <w:rPr>
                <w:rFonts w:hint="eastAsia"/>
              </w:rPr>
              <w:t xml:space="preserve">AI建议在规定时间内给出的比例</w:t>
            </w:r>
          </w:p>
        </w:tc>
        <w:tc>
          <w:tcPr/>
          <w:p>
            <w:pPr>
              <w:pStyle w:val="Compact"/>
              <w:jc w:val="left"/>
            </w:pPr>
            <w:r>
              <w:t xml:space="preserve">≥ 98%</w:t>
            </w:r>
          </w:p>
        </w:tc>
      </w:tr>
      <w:tr>
        <w:tc>
          <w:tcPr/>
          <w:p>
            <w:pPr>
              <w:pStyle w:val="Compact"/>
              <w:jc w:val="left"/>
            </w:pPr>
            <w:r>
              <w:rPr>
                <w:rFonts w:hint="eastAsia"/>
              </w:rPr>
              <w:t xml:space="preserve">ODD感知率</w:t>
            </w:r>
          </w:p>
        </w:tc>
        <w:tc>
          <w:tcPr/>
          <w:p>
            <w:pPr>
              <w:pStyle w:val="Compact"/>
              <w:jc w:val="left"/>
            </w:pPr>
            <w:r>
              <w:rPr>
                <w:rFonts w:hint="eastAsia"/>
              </w:rPr>
              <w:t xml:space="preserve">正确识别ODD边界事件的比例</w:t>
            </w:r>
          </w:p>
        </w:tc>
        <w:tc>
          <w:tcPr/>
          <w:p>
            <w:pPr>
              <w:pStyle w:val="Compact"/>
              <w:jc w:val="left"/>
            </w:pPr>
            <w:r>
              <w:t xml:space="preserve">≥ 95%</w:t>
            </w:r>
          </w:p>
        </w:tc>
      </w:tr>
    </w:tbl>
    <w:p>
      <w:pPr>
        <w:pStyle w:val="BodyText"/>
      </w:pPr>
      <w:r>
        <w:rPr>
          <w:rFonts w:hint="eastAsia"/>
        </w:rPr>
        <w:t xml:space="preserve">步骤</w:t>
      </w:r>
      <w:r>
        <w:t xml:space="preserve"> </w:t>
      </w:r>
      <w:r>
        <w:rPr>
          <w:rFonts w:hint="eastAsia"/>
        </w:rPr>
        <w:t xml:space="preserve">2（运行计划）：</w:t>
      </w:r>
      <w:r>
        <w:t xml:space="preserve"> </w:t>
      </w:r>
      <w:r>
        <w:t xml:space="preserve">- </w:t>
      </w:r>
      <w:r>
        <w:rPr>
          <w:rFonts w:hint="eastAsia"/>
        </w:rPr>
        <w:t xml:space="preserve">持续时间：30</w:t>
      </w:r>
      <w:r>
        <w:t xml:space="preserve"> </w:t>
      </w:r>
      <w:r>
        <w:rPr>
          <w:rFonts w:hint="eastAsia"/>
        </w:rPr>
        <w:t xml:space="preserve">天（覆盖不同工况）</w:t>
      </w:r>
      <w:r>
        <w:t xml:space="preserve"> </w:t>
      </w:r>
      <w:r>
        <w:t xml:space="preserve">- </w:t>
      </w:r>
      <w:r>
        <w:rPr>
          <w:rFonts w:hint="eastAsia"/>
        </w:rPr>
        <w:t xml:space="preserve">每日：记录全部</w:t>
      </w:r>
      <w:r>
        <w:t xml:space="preserve"> AI </w:t>
      </w:r>
      <w:r>
        <w:rPr>
          <w:rFonts w:hint="eastAsia"/>
        </w:rPr>
        <w:t xml:space="preserve">建议和人工操作</w:t>
      </w:r>
      <w:r>
        <w:t xml:space="preserve"> </w:t>
      </w:r>
      <w:r>
        <w:t xml:space="preserve">- </w:t>
      </w:r>
      <w:r>
        <w:rPr>
          <w:rFonts w:hint="eastAsia"/>
        </w:rPr>
        <w:t xml:space="preserve">每周：汇总分析，识别偏差模式</w:t>
      </w:r>
      <w:r>
        <w:t xml:space="preserve"> </w:t>
      </w:r>
      <w:r>
        <w:t xml:space="preserve">- </w:t>
      </w:r>
      <w:r>
        <w:rPr>
          <w:rFonts w:hint="eastAsia"/>
        </w:rPr>
        <w:t xml:space="preserve">最终：生成影子运行评估报告</w:t>
      </w:r>
    </w:p>
    <w:p>
      <w:pPr>
        <w:pStyle w:val="BodyText"/>
      </w:pPr>
      <w:r>
        <w:rPr>
          <w:rFonts w:hint="eastAsia"/>
        </w:rPr>
        <w:t xml:space="preserve">步骤</w:t>
      </w:r>
      <w:r>
        <w:t xml:space="preserve"> </w:t>
      </w:r>
      <w:r>
        <w:rPr>
          <w:rFonts w:hint="eastAsia"/>
        </w:rPr>
        <w:t xml:space="preserve">3（偏差分析）：</w:t>
      </w:r>
      <w:r>
        <w:t xml:space="preserve"> </w:t>
      </w:r>
      <w:r>
        <w:t xml:space="preserve">- </w:t>
      </w:r>
      <w:r>
        <w:rPr>
          <w:rFonts w:hint="eastAsia"/>
        </w:rPr>
        <w:t xml:space="preserve">对</w:t>
      </w:r>
      <w:r>
        <w:t xml:space="preserve"> AI </w:t>
      </w:r>
      <w:r>
        <w:rPr>
          <w:rFonts w:hint="eastAsia"/>
        </w:rPr>
        <w:t xml:space="preserve">建议与人工操作不一致的案例逐一分析</w:t>
      </w:r>
      <w:r>
        <w:t xml:space="preserve"> </w:t>
      </w:r>
      <w:r>
        <w:t xml:space="preserve">- </w:t>
      </w:r>
      <w:r>
        <w:rPr>
          <w:rFonts w:hint="eastAsia"/>
        </w:rPr>
        <w:t xml:space="preserve">分类：AI</w:t>
      </w:r>
      <w:r>
        <w:t xml:space="preserve"> </w:t>
      </w:r>
      <w:r>
        <w:rPr>
          <w:rFonts w:hint="eastAsia"/>
        </w:rPr>
        <w:t xml:space="preserve">更优</w:t>
      </w:r>
      <w:r>
        <w:t xml:space="preserve"> / </w:t>
      </w:r>
      <w:r>
        <w:rPr>
          <w:rFonts w:hint="eastAsia"/>
        </w:rPr>
        <w:t xml:space="preserve">人工更优</w:t>
      </w:r>
      <w:r>
        <w:t xml:space="preserve"> / </w:t>
      </w:r>
      <w:r>
        <w:rPr>
          <w:rFonts w:hint="eastAsia"/>
        </w:rPr>
        <w:t xml:space="preserve">各有优势</w:t>
      </w:r>
      <w:r>
        <w:t xml:space="preserve"> / AI </w:t>
      </w:r>
      <w:r>
        <w:rPr>
          <w:rFonts w:hint="eastAsia"/>
        </w:rPr>
        <w:t xml:space="preserve">错误</w:t>
      </w:r>
      <w:r>
        <w:t xml:space="preserve"> </w:t>
      </w:r>
      <w:r>
        <w:t xml:space="preserve">- </w:t>
      </w:r>
      <w:r>
        <w:rPr>
          <w:rFonts w:hint="eastAsia"/>
        </w:rPr>
        <w:t xml:space="preserve">重点关注</w:t>
      </w:r>
      <w:r>
        <w:t xml:space="preserve"> AI </w:t>
      </w:r>
      <w:r>
        <w:rPr>
          <w:rFonts w:hint="eastAsia"/>
        </w:rPr>
        <w:t xml:space="preserve">错误案例——是否暴露了算法盲区</w:t>
      </w:r>
    </w:p>
    <w:p>
      <w:pPr>
        <w:pStyle w:val="BodyText"/>
      </w:pPr>
      <w:r>
        <w:rPr>
          <w:rFonts w:hint="eastAsia"/>
          <w:b/>
          <w:bCs/>
        </w:rPr>
        <w:t xml:space="preserve">结果讨论</w:t>
      </w:r>
      <w:r>
        <w:rPr>
          <w:rFonts w:hint="eastAsia"/>
        </w:rPr>
        <w:t xml:space="preserve">：影子运行是从”测试环境”到”真实运行”的关键桥梁。30</w:t>
      </w:r>
      <w:r>
        <w:t xml:space="preserve"> </w:t>
      </w:r>
      <w:r>
        <w:rPr>
          <w:rFonts w:hint="eastAsia"/>
        </w:rPr>
        <w:t xml:space="preserve">天的运行时间通常能覆盖日常工况的大部分变化。如果建议一致率低于</w:t>
      </w:r>
      <w:r>
        <w:t xml:space="preserve"> </w:t>
      </w:r>
      <w:r>
        <w:rPr>
          <w:rFonts w:hint="eastAsia"/>
        </w:rPr>
        <w:t xml:space="preserve">85%，不应急于上线，而应深入分析偏差原因——可能是算法问题，也可能是人工操作习惯需要调整。</w:t>
      </w:r>
    </w:p>
    <w:p>
      <w:r>
        <w:pict>
          <v:rect style="width:0;height:1.5pt" o:hralign="center" o:hrstd="t" o:hr="t"/>
        </w:pict>
      </w:r>
    </w:p>
    <w:bookmarkEnd w:id="48"/>
    <w:bookmarkStart w:id="49" w:name="例-10-5版本发布门禁审查"/>
    <w:p>
      <w:pPr>
        <w:pStyle w:val="Heading3"/>
      </w:pPr>
      <w:r>
        <w:rPr>
          <w:rStyle w:val="SectionNumber"/>
        </w:rPr>
        <w:t xml:space="preserve">1.9.5</w:t>
      </w:r>
      <w:r>
        <w:tab/>
      </w:r>
      <w:r>
        <w:rPr>
          <w:rFonts w:hint="eastAsia"/>
        </w:rPr>
        <w:t xml:space="preserve">例</w:t>
      </w:r>
      <w:r>
        <w:t xml:space="preserve"> </w:t>
      </w:r>
      <w:r>
        <w:rPr>
          <w:rFonts w:hint="eastAsia"/>
        </w:rPr>
        <w:t xml:space="preserve">10-5：版本发布门禁审查</w:t>
      </w:r>
    </w:p>
    <w:p>
      <w:pPr>
        <w:pStyle w:val="FirstParagraph"/>
      </w:pPr>
      <w:r>
        <w:rPr>
          <w:rFonts w:hint="eastAsia"/>
          <w:b/>
          <w:bCs/>
        </w:rPr>
        <w:t xml:space="preserve">已知</w:t>
      </w:r>
      <w:r>
        <w:rPr>
          <w:rFonts w:hint="eastAsia"/>
        </w:rPr>
        <w:t xml:space="preserve">：某调水系统</w:t>
      </w:r>
      <w:r>
        <w:t xml:space="preserve"> MAS </w:t>
      </w:r>
      <w:r>
        <w:rPr>
          <w:rFonts w:hint="eastAsia"/>
        </w:rPr>
        <w:t xml:space="preserve">调度策略从</w:t>
      </w:r>
      <w:r>
        <w:t xml:space="preserve"> v2.1 </w:t>
      </w:r>
      <w:r>
        <w:rPr>
          <w:rFonts w:hint="eastAsia"/>
        </w:rPr>
        <w:t xml:space="preserve">升级到</w:t>
      </w:r>
      <w:r>
        <w:t xml:space="preserve"> v2.2。v2.2 </w:t>
      </w:r>
      <w:r>
        <w:rPr>
          <w:rFonts w:hint="eastAsia"/>
        </w:rPr>
        <w:t xml:space="preserve">的主要变更：优化了极端降雨场景下的泵站调度逻辑。HIL</w:t>
      </w:r>
      <w:r>
        <w:t xml:space="preserve"> </w:t>
      </w:r>
      <w:r>
        <w:rPr>
          <w:rFonts w:hint="eastAsia"/>
        </w:rPr>
        <w:t xml:space="preserve">测试已完成。</w:t>
      </w:r>
    </w:p>
    <w:p>
      <w:pPr>
        <w:pStyle w:val="BodyText"/>
      </w:pPr>
      <w:r>
        <w:rPr>
          <w:rFonts w:hint="eastAsia"/>
          <w:b/>
          <w:bCs/>
        </w:rPr>
        <w:t xml:space="preserve">求解</w:t>
      </w:r>
      <w:r>
        <w:rPr>
          <w:rFonts w:hint="eastAsia"/>
        </w:rPr>
        <w:t xml:space="preserve">：审查是否满足发布门禁。</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1（收集门禁数据）：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门禁项</w:t>
            </w:r>
          </w:p>
        </w:tc>
        <w:tc>
          <w:tcPr/>
          <w:p>
            <w:pPr>
              <w:pStyle w:val="Compact"/>
              <w:jc w:val="left"/>
            </w:pPr>
            <w:r>
              <w:rPr>
                <w:rFonts w:hint="eastAsia"/>
              </w:rPr>
              <w:t xml:space="preserve">判据</w:t>
            </w:r>
          </w:p>
        </w:tc>
        <w:tc>
          <w:tcPr/>
          <w:p>
            <w:pPr>
              <w:pStyle w:val="Compact"/>
              <w:jc w:val="left"/>
            </w:pPr>
            <w:r>
              <w:rPr>
                <w:rFonts w:hint="eastAsia"/>
              </w:rPr>
              <w:t xml:space="preserve">实际值</w:t>
            </w:r>
          </w:p>
        </w:tc>
        <w:tc>
          <w:tcPr/>
          <w:p>
            <w:pPr>
              <w:pStyle w:val="Compact"/>
              <w:jc w:val="left"/>
            </w:pPr>
            <w:r>
              <w:rPr>
                <w:rFonts w:hint="eastAsia"/>
              </w:rPr>
              <w:t xml:space="preserve">状态</w:t>
            </w:r>
          </w:p>
        </w:tc>
      </w:tr>
      <w:tr>
        <w:tc>
          <w:tcPr/>
          <w:p>
            <w:pPr>
              <w:pStyle w:val="Compact"/>
              <w:jc w:val="left"/>
            </w:pPr>
            <w:r>
              <w:rPr>
                <w:rFonts w:hint="eastAsia"/>
              </w:rPr>
              <w:t xml:space="preserve">安全门禁</w:t>
            </w:r>
          </w:p>
        </w:tc>
        <w:tc>
          <w:tcPr/>
          <w:p>
            <w:pPr>
              <w:pStyle w:val="Compact"/>
              <w:jc w:val="left"/>
            </w:pPr>
            <w:r>
              <w:t xml:space="preserve">P0 </w:t>
            </w:r>
            <w:r>
              <w:rPr>
                <w:rFonts w:hint="eastAsia"/>
              </w:rPr>
              <w:t xml:space="preserve">用例</w:t>
            </w:r>
            <w:r>
              <w:t xml:space="preserve"> 100% </w:t>
            </w:r>
            <w:r>
              <w:rPr>
                <w:rFonts w:hint="eastAsia"/>
              </w:rPr>
              <w:t xml:space="preserve">通过</w:t>
            </w:r>
          </w:p>
        </w:tc>
        <w:tc>
          <w:tcPr/>
          <w:p>
            <w:pPr>
              <w:pStyle w:val="Compact"/>
              <w:jc w:val="left"/>
            </w:pPr>
            <w:r>
              <w:t xml:space="preserve">48/48 = 100%</w:t>
            </w:r>
          </w:p>
        </w:tc>
        <w:tc>
          <w:tcPr/>
          <w:p>
            <w:pPr>
              <w:pStyle w:val="Compact"/>
              <w:jc w:val="left"/>
            </w:pPr>
            <w:r>
              <w:rPr>
                <w:rFonts w:hint="eastAsia"/>
              </w:rPr>
              <w:t xml:space="preserve">通过</w:t>
            </w:r>
          </w:p>
        </w:tc>
      </w:tr>
      <w:tr>
        <w:tc>
          <w:tcPr/>
          <w:p>
            <w:pPr>
              <w:pStyle w:val="Compact"/>
              <w:jc w:val="left"/>
            </w:pPr>
            <w:r>
              <w:rPr>
                <w:rFonts w:hint="eastAsia"/>
              </w:rPr>
              <w:t xml:space="preserve">覆盖门禁</w:t>
            </w:r>
          </w:p>
        </w:tc>
        <w:tc>
          <w:tcPr/>
          <w:p>
            <w:pPr>
              <w:pStyle w:val="Compact"/>
              <w:jc w:val="left"/>
            </w:pPr>
            <w:r>
              <w:t xml:space="preserve">SC ≥ 80%</w:t>
            </w:r>
          </w:p>
        </w:tc>
        <w:tc>
          <w:tcPr/>
          <w:p>
            <w:pPr>
              <w:pStyle w:val="Compact"/>
              <w:jc w:val="left"/>
            </w:pPr>
            <w:r>
              <w:t xml:space="preserve">85%</w:t>
            </w:r>
          </w:p>
        </w:tc>
        <w:tc>
          <w:tcPr/>
          <w:p>
            <w:pPr>
              <w:pStyle w:val="Compact"/>
              <w:jc w:val="left"/>
            </w:pPr>
            <w:r>
              <w:rPr>
                <w:rFonts w:hint="eastAsia"/>
              </w:rPr>
              <w:t xml:space="preserve">通过</w:t>
            </w:r>
          </w:p>
        </w:tc>
      </w:tr>
      <w:tr>
        <w:tc>
          <w:tcPr/>
          <w:p>
            <w:pPr>
              <w:pStyle w:val="Compact"/>
              <w:jc w:val="left"/>
            </w:pPr>
            <w:r>
              <w:rPr>
                <w:rFonts w:hint="eastAsia"/>
              </w:rPr>
              <w:t xml:space="preserve">稳定门禁</w:t>
            </w:r>
          </w:p>
        </w:tc>
        <w:tc>
          <w:tcPr/>
          <w:p>
            <w:pPr>
              <w:pStyle w:val="Compact"/>
              <w:jc w:val="left"/>
            </w:pPr>
            <w:r>
              <w:t xml:space="preserve">RP ≥ 95%</w:t>
            </w:r>
          </w:p>
        </w:tc>
        <w:tc>
          <w:tcPr/>
          <w:p>
            <w:pPr>
              <w:pStyle w:val="Compact"/>
              <w:jc w:val="left"/>
            </w:pPr>
            <w:r>
              <w:t xml:space="preserve">97%</w:t>
            </w:r>
          </w:p>
        </w:tc>
        <w:tc>
          <w:tcPr/>
          <w:p>
            <w:pPr>
              <w:pStyle w:val="Compact"/>
              <w:jc w:val="left"/>
            </w:pPr>
            <w:r>
              <w:rPr>
                <w:rFonts w:hint="eastAsia"/>
              </w:rPr>
              <w:t xml:space="preserve">通过</w:t>
            </w:r>
          </w:p>
        </w:tc>
      </w:tr>
      <w:tr>
        <w:tc>
          <w:tcPr/>
          <w:p>
            <w:pPr>
              <w:pStyle w:val="Compact"/>
              <w:jc w:val="left"/>
            </w:pPr>
            <w:r>
              <w:rPr>
                <w:rFonts w:hint="eastAsia"/>
              </w:rPr>
              <w:t xml:space="preserve">回退门禁</w:t>
            </w:r>
          </w:p>
        </w:tc>
        <w:tc>
          <w:tcPr/>
          <w:p>
            <w:pPr>
              <w:pStyle w:val="Compact"/>
              <w:jc w:val="left"/>
            </w:pPr>
            <w:r>
              <w:t xml:space="preserve">MRC </w:t>
            </w:r>
            <w:r>
              <w:rPr>
                <w:rFonts w:hint="eastAsia"/>
              </w:rPr>
              <w:t xml:space="preserve">触发成功率</w:t>
            </w:r>
            <w:r>
              <w:t xml:space="preserve"> &gt; 99%</w:t>
            </w:r>
          </w:p>
        </w:tc>
        <w:tc>
          <w:tcPr/>
          <w:p>
            <w:pPr>
              <w:pStyle w:val="Compact"/>
              <w:jc w:val="left"/>
            </w:pPr>
            <w:r>
              <w:t xml:space="preserve">100% (10/10)</w:t>
            </w:r>
          </w:p>
        </w:tc>
        <w:tc>
          <w:tcPr/>
          <w:p>
            <w:pPr>
              <w:pStyle w:val="Compact"/>
              <w:jc w:val="left"/>
            </w:pPr>
            <w:r>
              <w:rPr>
                <w:rFonts w:hint="eastAsia"/>
              </w:rPr>
              <w:t xml:space="preserve">通过</w:t>
            </w:r>
          </w:p>
        </w:tc>
      </w:tr>
      <w:tr>
        <w:tc>
          <w:tcPr/>
          <w:p>
            <w:pPr>
              <w:pStyle w:val="Compact"/>
              <w:jc w:val="left"/>
            </w:pPr>
            <w:r>
              <w:rPr>
                <w:rFonts w:hint="eastAsia"/>
              </w:rPr>
              <w:t xml:space="preserve">缺陷门禁</w:t>
            </w:r>
          </w:p>
        </w:tc>
        <w:tc>
          <w:tcPr/>
          <w:p>
            <w:pPr>
              <w:pStyle w:val="Compact"/>
              <w:jc w:val="left"/>
            </w:pPr>
            <w:r>
              <w:rPr>
                <w:rFonts w:hint="eastAsia"/>
              </w:rPr>
              <w:t xml:space="preserve">无</w:t>
            </w:r>
            <w:r>
              <w:t xml:space="preserve"> S0/S1 </w:t>
            </w:r>
            <w:r>
              <w:rPr>
                <w:rFonts w:hint="eastAsia"/>
              </w:rPr>
              <w:t xml:space="preserve">未关闭</w:t>
            </w:r>
          </w:p>
        </w:tc>
        <w:tc>
          <w:tcPr/>
          <w:p>
            <w:pPr>
              <w:pStyle w:val="Compact"/>
              <w:jc w:val="left"/>
            </w:pPr>
            <w:r>
              <w:t xml:space="preserve">S0:0, S1:0</w:t>
            </w:r>
          </w:p>
        </w:tc>
        <w:tc>
          <w:tcPr/>
          <w:p>
            <w:pPr>
              <w:pStyle w:val="Compact"/>
              <w:jc w:val="left"/>
            </w:pPr>
            <w:r>
              <w:rPr>
                <w:rFonts w:hint="eastAsia"/>
              </w:rPr>
              <w:t xml:space="preserve">通过</w:t>
            </w:r>
          </w:p>
        </w:tc>
      </w:tr>
      <w:tr>
        <w:tc>
          <w:tcPr/>
          <w:p>
            <w:pPr>
              <w:pStyle w:val="Compact"/>
              <w:jc w:val="left"/>
            </w:pPr>
            <w:r>
              <w:rPr>
                <w:rFonts w:hint="eastAsia"/>
              </w:rPr>
              <w:t xml:space="preserve">性能门禁</w:t>
            </w:r>
          </w:p>
        </w:tc>
        <w:tc>
          <w:tcPr/>
          <w:p>
            <w:pPr>
              <w:pStyle w:val="Compact"/>
              <w:jc w:val="left"/>
            </w:pPr>
            <w:r>
              <w:rPr>
                <w:rFonts w:hint="eastAsia"/>
              </w:rPr>
              <w:t xml:space="preserve">关键指标无退化</w:t>
            </w:r>
          </w:p>
        </w:tc>
        <w:tc>
          <w:tcPr/>
          <w:p>
            <w:pPr>
              <w:pStyle w:val="Compact"/>
              <w:jc w:val="left"/>
            </w:pPr>
            <w:r>
              <w:rPr>
                <w:rFonts w:hint="eastAsia"/>
              </w:rPr>
              <w:t xml:space="preserve">极端场景性能提升</w:t>
            </w:r>
            <w:r>
              <w:t xml:space="preserve"> 12%</w:t>
            </w:r>
          </w:p>
        </w:tc>
        <w:tc>
          <w:tcPr/>
          <w:p>
            <w:pPr>
              <w:pStyle w:val="Compact"/>
              <w:jc w:val="left"/>
            </w:pPr>
            <w:r>
              <w:rPr>
                <w:rFonts w:hint="eastAsia"/>
              </w:rPr>
              <w:t xml:space="preserve">通过</w:t>
            </w:r>
          </w:p>
        </w:tc>
      </w:tr>
    </w:tbl>
    <w:p>
      <w:pPr>
        <w:pStyle w:val="BodyText"/>
      </w:pPr>
      <w:r>
        <w:rPr>
          <w:rFonts w:hint="eastAsia"/>
        </w:rPr>
        <w:t xml:space="preserve">步骤</w:t>
      </w:r>
      <w:r>
        <w:t xml:space="preserve"> </w:t>
      </w:r>
      <w:r>
        <w:rPr>
          <w:rFonts w:hint="eastAsia"/>
        </w:rPr>
        <w:t xml:space="preserve">2（发布决策）：全部六项门禁通过</w:t>
      </w:r>
      <w:r>
        <w:t xml:space="preserve"> →</w:t>
      </w:r>
      <w:r>
        <w:t xml:space="preserve"> </w:t>
      </w:r>
      <w:r>
        <w:rPr>
          <w:rFonts w:hint="eastAsia"/>
          <w:b/>
          <w:bCs/>
        </w:rPr>
        <w:t xml:space="preserve">批准发布</w:t>
      </w:r>
      <w:r>
        <w:t xml:space="preserve">。</w:t>
      </w:r>
    </w:p>
    <w:p>
      <w:pPr>
        <w:pStyle w:val="BodyText"/>
      </w:pPr>
      <w:r>
        <w:rPr>
          <w:rFonts w:hint="eastAsia"/>
        </w:rPr>
        <w:t xml:space="preserve">步骤</w:t>
      </w:r>
      <w:r>
        <w:t xml:space="preserve"> </w:t>
      </w:r>
      <w:r>
        <w:rPr>
          <w:rFonts w:hint="eastAsia"/>
        </w:rPr>
        <w:t xml:space="preserve">3（发布后监控计划）：</w:t>
      </w:r>
      <w:r>
        <w:t xml:space="preserve"> </w:t>
      </w:r>
      <w:r>
        <w:t xml:space="preserve">- </w:t>
      </w:r>
      <w:r>
        <w:rPr>
          <w:rFonts w:hint="eastAsia"/>
        </w:rPr>
        <w:t xml:space="preserve">上线后</w:t>
      </w:r>
      <w:r>
        <w:t xml:space="preserve"> 7 </w:t>
      </w:r>
      <w:r>
        <w:rPr>
          <w:rFonts w:hint="eastAsia"/>
        </w:rPr>
        <w:t xml:space="preserve">天内密切监控</w:t>
      </w:r>
      <w:r>
        <w:t xml:space="preserve"> </w:t>
      </w:r>
      <w:r>
        <w:t xml:space="preserve">- </w:t>
      </w:r>
      <w:r>
        <w:rPr>
          <w:rFonts w:hint="eastAsia"/>
        </w:rPr>
        <w:t xml:space="preserve">发现异常立即回退到</w:t>
      </w:r>
      <w:r>
        <w:t xml:space="preserve"> v2.1</w:t>
      </w:r>
      <w:r>
        <w:t xml:space="preserve"> </w:t>
      </w:r>
      <w:r>
        <w:t xml:space="preserve">- </w:t>
      </w:r>
      <w:r>
        <w:rPr>
          <w:rFonts w:hint="eastAsia"/>
        </w:rPr>
        <w:t xml:space="preserve">第</w:t>
      </w:r>
      <w:r>
        <w:t xml:space="preserve"> 30 </w:t>
      </w:r>
      <w:r>
        <w:rPr>
          <w:rFonts w:hint="eastAsia"/>
        </w:rPr>
        <w:t xml:space="preserve">天进行首次运行评估</w:t>
      </w:r>
    </w:p>
    <w:p>
      <w:pPr>
        <w:pStyle w:val="BodyText"/>
      </w:pPr>
      <w:r>
        <w:rPr>
          <w:rFonts w:hint="eastAsia"/>
          <w:b/>
          <w:bCs/>
        </w:rPr>
        <w:t xml:space="preserve">结果讨论</w:t>
      </w:r>
      <w:r>
        <w:rPr>
          <w:rFonts w:hint="eastAsia"/>
        </w:rPr>
        <w:t xml:space="preserve">：发布决策应基于</w:t>
      </w:r>
      <w:r>
        <w:rPr>
          <w:rFonts w:hint="eastAsia"/>
          <w:b/>
          <w:bCs/>
        </w:rPr>
        <w:t xml:space="preserve">证据</w:t>
      </w:r>
      <w:r>
        <w:rPr>
          <w:rFonts w:hint="eastAsia"/>
        </w:rPr>
        <w:t xml:space="preserve">而非经验或直觉。门禁看板提供了结构化的证据，使发布决策可审计、可追溯。即使所有门禁都通过，上线后仍需保持监控——测试不能覆盖所有可能的场景。</w:t>
      </w:r>
    </w:p>
    <w:p>
      <w:r>
        <w:pict>
          <v:rect style="width:0;height:1.5pt" o:hralign="center" o:hrstd="t" o:hr="t"/>
        </w:pict>
      </w:r>
    </w:p>
    <w:bookmarkEnd w:id="49"/>
    <w:bookmarkEnd w:id="50"/>
    <w:bookmarkStart w:id="51" w:name="本章小结"/>
    <w:p>
      <w:pPr>
        <w:pStyle w:val="Heading2"/>
      </w:pPr>
      <w:r>
        <w:rPr>
          <w:rStyle w:val="SectionNumber"/>
        </w:rPr>
        <w:t xml:space="preserve">1.10</w:t>
      </w:r>
      <w:r>
        <w:tab/>
      </w:r>
      <w:r>
        <w:t xml:space="preserve">10.9 </w:t>
      </w:r>
      <w:r>
        <w:rPr>
          <w:rFonts w:hint="eastAsia"/>
        </w:rPr>
        <w:t xml:space="preserve">本章小结</w:t>
      </w:r>
    </w:p>
    <w:p>
      <w:pPr>
        <w:pStyle w:val="FirstParagraph"/>
      </w:pPr>
      <w:r>
        <w:rPr>
          <w:rFonts w:hint="eastAsia"/>
        </w:rPr>
        <w:t xml:space="preserve">本章构建了在环测试与验证的系统化方法，核心要点如下：</w:t>
      </w:r>
    </w:p>
    <w:p>
      <w:pPr>
        <w:numPr>
          <w:ilvl w:val="0"/>
          <w:numId w:val="1004"/>
        </w:numPr>
      </w:pPr>
      <w:r>
        <w:rPr>
          <w:rFonts w:hint="eastAsia"/>
          <w:b/>
          <w:bCs/>
        </w:rPr>
        <w:t xml:space="preserve">在环测试是自主运行的”准入门票”</w:t>
      </w:r>
      <w:r>
        <w:rPr>
          <w:rFonts w:hint="eastAsia"/>
        </w:rPr>
        <w:t xml:space="preserve">。不经验证不上线，不通过门禁不发布。xIL</w:t>
      </w:r>
      <w:r>
        <w:t xml:space="preserve"> </w:t>
      </w:r>
      <w:r>
        <w:rPr>
          <w:rFonts w:hint="eastAsia"/>
        </w:rPr>
        <w:t xml:space="preserve">体系通过</w:t>
      </w:r>
      <w:r>
        <w:t xml:space="preserve"> MIL→SIL→HIL→PIL </w:t>
      </w:r>
      <w:r>
        <w:rPr>
          <w:rFonts w:hint="eastAsia"/>
        </w:rPr>
        <w:t xml:space="preserve">的逐级递进，将验证逼近真实运行条件。</w:t>
      </w:r>
    </w:p>
    <w:p>
      <w:pPr>
        <w:numPr>
          <w:ilvl w:val="0"/>
          <w:numId w:val="1004"/>
        </w:numPr>
      </w:pPr>
      <w:r>
        <w:rPr>
          <w:rFonts w:hint="eastAsia"/>
          <w:b/>
          <w:bCs/>
        </w:rPr>
        <w:t xml:space="preserve">四级测试各有分工</w:t>
      </w:r>
      <w:r>
        <w:t xml:space="preserve">。MIL </w:t>
      </w:r>
      <w:r>
        <w:rPr>
          <w:rFonts w:hint="eastAsia"/>
        </w:rPr>
        <w:t xml:space="preserve">验证算法逻辑（成本低、速度快），SIL</w:t>
      </w:r>
      <w:r>
        <w:t xml:space="preserve"> </w:t>
      </w:r>
      <w:r>
        <w:rPr>
          <w:rFonts w:hint="eastAsia"/>
        </w:rPr>
        <w:t xml:space="preserve">验证软件集成（接口、时序、异常处理），HIL</w:t>
      </w:r>
      <w:r>
        <w:t xml:space="preserve"> </w:t>
      </w:r>
      <w:r>
        <w:rPr>
          <w:rFonts w:hint="eastAsia"/>
        </w:rPr>
        <w:t xml:space="preserve">验证硬件约束（通信、联锁、执行器），PIL</w:t>
      </w:r>
      <w:r>
        <w:t xml:space="preserve"> </w:t>
      </w:r>
      <w:r>
        <w:rPr>
          <w:rFonts w:hint="eastAsia"/>
        </w:rPr>
        <w:t xml:space="preserve">验证运行适应性（影子运行、分级放权）。约</w:t>
      </w:r>
      <w:r>
        <w:t xml:space="preserve"> 70-80% </w:t>
      </w:r>
      <w:r>
        <w:rPr>
          <w:rFonts w:hint="eastAsia"/>
        </w:rPr>
        <w:t xml:space="preserve">的缺陷在</w:t>
      </w:r>
      <w:r>
        <w:t xml:space="preserve"> MIL/SIL </w:t>
      </w:r>
      <w:r>
        <w:rPr>
          <w:rFonts w:hint="eastAsia"/>
        </w:rPr>
        <w:t xml:space="preserve">阶段发现。</w:t>
      </w:r>
    </w:p>
    <w:p>
      <w:pPr>
        <w:numPr>
          <w:ilvl w:val="0"/>
          <w:numId w:val="1004"/>
        </w:numPr>
      </w:pPr>
      <w:r>
        <w:rPr>
          <w:rFonts w:hint="eastAsia"/>
          <w:b/>
          <w:bCs/>
        </w:rPr>
        <w:t xml:space="preserve">覆盖度是测试充分性的度量</w:t>
      </w:r>
      <w:r>
        <w:rPr>
          <w:rFonts w:hint="eastAsia"/>
        </w:rPr>
        <w:t xml:space="preserve">。场景覆盖率、风险覆盖率、回退覆盖率、回归通过率四个指标从不同维度衡量测试质量，与</w:t>
      </w:r>
      <w:r>
        <w:t xml:space="preserve"> WNAL </w:t>
      </w:r>
      <w:r>
        <w:rPr>
          <w:rFonts w:hint="eastAsia"/>
        </w:rPr>
        <w:t xml:space="preserve">等级挂钩。</w:t>
      </w:r>
    </w:p>
    <w:p>
      <w:pPr>
        <w:numPr>
          <w:ilvl w:val="0"/>
          <w:numId w:val="1004"/>
        </w:numPr>
      </w:pPr>
      <w:r>
        <w:rPr>
          <w:rFonts w:hint="eastAsia"/>
          <w:b/>
          <w:bCs/>
        </w:rPr>
        <w:t xml:space="preserve">缺陷分级和回归机制保障版本质量</w:t>
      </w:r>
      <w:r>
        <w:t xml:space="preserve">。S0-S3 </w:t>
      </w:r>
      <w:r>
        <w:rPr>
          <w:rFonts w:hint="eastAsia"/>
        </w:rPr>
        <w:t xml:space="preserve">四级缺陷分级、P0</w:t>
      </w:r>
      <w:r>
        <w:t xml:space="preserve"> </w:t>
      </w:r>
      <w:r>
        <w:rPr>
          <w:rFonts w:hint="eastAsia"/>
        </w:rPr>
        <w:t xml:space="preserve">全量回归、发布门禁看板构成质量保障体系。</w:t>
      </w:r>
    </w:p>
    <w:p>
      <w:pPr>
        <w:numPr>
          <w:ilvl w:val="0"/>
          <w:numId w:val="1004"/>
        </w:numPr>
      </w:pPr>
      <w:r>
        <w:rPr>
          <w:rFonts w:hint="eastAsia"/>
          <w:b/>
          <w:bCs/>
        </w:rPr>
        <w:t xml:space="preserve">ODD-安全包络-MRC</w:t>
      </w:r>
      <w:r>
        <w:rPr>
          <w:b/>
          <w:bCs/>
        </w:rPr>
        <w:t xml:space="preserve"> </w:t>
      </w:r>
      <w:r>
        <w:rPr>
          <w:rFonts w:hint="eastAsia"/>
          <w:b/>
          <w:bCs/>
        </w:rPr>
        <w:t xml:space="preserve">联动验证</w:t>
      </w:r>
      <w:r>
        <w:rPr>
          <w:rFonts w:hint="eastAsia"/>
        </w:rPr>
        <w:t xml:space="preserve">是</w:t>
      </w:r>
      <w:r>
        <w:t xml:space="preserve"> L3 </w:t>
      </w:r>
      <w:r>
        <w:rPr>
          <w:rFonts w:hint="eastAsia"/>
        </w:rPr>
        <w:t xml:space="preserve">以上的核心测试内容。边界扫描、故障注入、联锁独立性验证确保安全机制在所有条件下可靠。</w:t>
      </w:r>
    </w:p>
    <w:p>
      <w:pPr>
        <w:pStyle w:val="FirstParagraph"/>
      </w:pPr>
      <w:r>
        <w:rPr>
          <w:rFonts w:hint="eastAsia"/>
        </w:rPr>
        <w:t xml:space="preserve">下一章将进入水网信息安全——讨论控制系统在网络攻击与数据威胁下的韧性设计。在环测试验证的是”功能可用与运行可控”，信息安全验证的是”系统能否抵御恶意干扰”。</w:t>
      </w:r>
    </w:p>
    <w:p>
      <w:r>
        <w:pict>
          <v:rect style="width:0;height:1.5pt" o:hralign="center" o:hrstd="t" o:hr="t"/>
        </w:pict>
      </w:r>
    </w:p>
    <w:bookmarkEnd w:id="51"/>
    <w:bookmarkStart w:id="55" w:name="习题"/>
    <w:p>
      <w:pPr>
        <w:pStyle w:val="Heading2"/>
      </w:pPr>
      <w:r>
        <w:rPr>
          <w:rStyle w:val="SectionNumber"/>
        </w:rPr>
        <w:t xml:space="preserve">1.11</w:t>
      </w:r>
      <w:r>
        <w:tab/>
      </w:r>
      <w:r>
        <w:rPr>
          <w:rFonts w:hint="eastAsia"/>
        </w:rPr>
        <w:t xml:space="preserve">习题</w:t>
      </w:r>
    </w:p>
    <w:bookmarkStart w:id="52" w:name="基础题"/>
    <w:p>
      <w:pPr>
        <w:pStyle w:val="Heading3"/>
      </w:pPr>
      <w:r>
        <w:rPr>
          <w:rStyle w:val="SectionNumber"/>
        </w:rPr>
        <w:t xml:space="preserve">1.11.1</w:t>
      </w:r>
      <w:r>
        <w:tab/>
      </w:r>
      <w:r>
        <w:rPr>
          <w:rFonts w:hint="eastAsia"/>
        </w:rPr>
        <w:t xml:space="preserve">基础题</w:t>
      </w:r>
    </w:p>
    <w:p>
      <w:pPr>
        <w:pStyle w:val="FirstParagraph"/>
      </w:pPr>
      <w:r>
        <w:rPr>
          <w:b/>
          <w:bCs/>
        </w:rPr>
        <w:t xml:space="preserve">10-1.</w:t>
      </w:r>
      <w:r>
        <w:t xml:space="preserve"> </w:t>
      </w:r>
      <w:r>
        <w:t xml:space="preserve">MIL、SIL、HIL、PIL </w:t>
      </w:r>
      <w:r>
        <w:rPr>
          <w:rFonts w:hint="eastAsia"/>
        </w:rPr>
        <w:t xml:space="preserve">四级在环测试的核心差异是什么？各级主要验证什么类型的缺陷？</w:t>
      </w:r>
    </w:p>
    <w:p>
      <w:pPr>
        <w:pStyle w:val="BodyText"/>
      </w:pPr>
      <w:r>
        <w:rPr>
          <w:b/>
          <w:bCs/>
        </w:rPr>
        <w:t xml:space="preserve">10-2.</w:t>
      </w:r>
      <w:r>
        <w:t xml:space="preserve"> </w:t>
      </w:r>
      <w:r>
        <w:rPr>
          <w:rFonts w:hint="eastAsia"/>
        </w:rPr>
        <w:t xml:space="preserve">解释”场景覆盖率”和”风险覆盖率”的区别。为什么仅用场景覆盖率不够？</w:t>
      </w:r>
    </w:p>
    <w:p>
      <w:pPr>
        <w:pStyle w:val="BodyText"/>
      </w:pPr>
      <w:r>
        <w:rPr>
          <w:b/>
          <w:bCs/>
        </w:rPr>
        <w:t xml:space="preserve">10-3.</w:t>
      </w:r>
      <w:r>
        <w:t xml:space="preserve"> </w:t>
      </w:r>
      <w:r>
        <w:t xml:space="preserve">P0 </w:t>
      </w:r>
      <w:r>
        <w:rPr>
          <w:rFonts w:hint="eastAsia"/>
        </w:rPr>
        <w:t xml:space="preserve">用例与</w:t>
      </w:r>
      <w:r>
        <w:t xml:space="preserve"> S0 </w:t>
      </w:r>
      <w:r>
        <w:rPr>
          <w:rFonts w:hint="eastAsia"/>
        </w:rPr>
        <w:t xml:space="preserve">缺陷分别代表什么管理含义？它们的关系是什么？</w:t>
      </w:r>
    </w:p>
    <w:p>
      <w:pPr>
        <w:pStyle w:val="BodyText"/>
      </w:pPr>
      <w:r>
        <w:rPr>
          <w:b/>
          <w:bCs/>
        </w:rPr>
        <w:t xml:space="preserve">10-4.</w:t>
      </w:r>
      <w:r>
        <w:t xml:space="preserve"> </w:t>
      </w:r>
      <w:r>
        <w:rPr>
          <w:rFonts w:hint="eastAsia"/>
        </w:rPr>
        <w:t xml:space="preserve">为什么</w:t>
      </w:r>
      <w:r>
        <w:t xml:space="preserve"> 70-80% </w:t>
      </w:r>
      <w:r>
        <w:rPr>
          <w:rFonts w:hint="eastAsia"/>
        </w:rPr>
        <w:t xml:space="preserve">的缺陷可以在</w:t>
      </w:r>
      <w:r>
        <w:t xml:space="preserve"> MIL/SIL </w:t>
      </w:r>
      <w:r>
        <w:rPr>
          <w:rFonts w:hint="eastAsia"/>
        </w:rPr>
        <w:t xml:space="preserve">阶段发现？这对测试资源分配有什么启示？</w:t>
      </w:r>
    </w:p>
    <w:p>
      <w:pPr>
        <w:pStyle w:val="BodyText"/>
      </w:pPr>
      <w:r>
        <w:rPr>
          <w:b/>
          <w:bCs/>
        </w:rPr>
        <w:t xml:space="preserve">10-5.</w:t>
      </w:r>
      <w:r>
        <w:t xml:space="preserve"> </w:t>
      </w:r>
      <w:r>
        <w:rPr>
          <w:rFonts w:hint="eastAsia"/>
        </w:rPr>
        <w:t xml:space="preserve">解释”影子运行”和”分级放权”两种</w:t>
      </w:r>
      <w:r>
        <w:t xml:space="preserve"> PIL </w:t>
      </w:r>
      <w:r>
        <w:rPr>
          <w:rFonts w:hint="eastAsia"/>
        </w:rPr>
        <w:t xml:space="preserve">模式的适用场景。</w:t>
      </w:r>
    </w:p>
    <w:bookmarkEnd w:id="52"/>
    <w:bookmarkStart w:id="53" w:name="应用题"/>
    <w:p>
      <w:pPr>
        <w:pStyle w:val="Heading3"/>
      </w:pPr>
      <w:r>
        <w:rPr>
          <w:rStyle w:val="SectionNumber"/>
        </w:rPr>
        <w:t xml:space="preserve">1.11.2</w:t>
      </w:r>
      <w:r>
        <w:tab/>
      </w:r>
      <w:r>
        <w:rPr>
          <w:rFonts w:hint="eastAsia"/>
        </w:rPr>
        <w:t xml:space="preserve">应用题</w:t>
      </w:r>
    </w:p>
    <w:p>
      <w:pPr>
        <w:pStyle w:val="FirstParagraph"/>
      </w:pPr>
      <w:r>
        <w:rPr>
          <w:b/>
          <w:bCs/>
        </w:rPr>
        <w:t xml:space="preserve">10-6.</w:t>
      </w:r>
      <w:r>
        <w:t xml:space="preserve"> </w:t>
      </w:r>
      <w:r>
        <w:rPr>
          <w:rFonts w:hint="eastAsia"/>
        </w:rPr>
        <w:t xml:space="preserve">为某泵站群协同控制系统设计一套完整的</w:t>
      </w:r>
      <w:r>
        <w:t xml:space="preserve"> MIL </w:t>
      </w:r>
      <w:r>
        <w:rPr>
          <w:rFonts w:hint="eastAsia"/>
        </w:rPr>
        <w:t xml:space="preserve">测试用例矩阵（至少</w:t>
      </w:r>
      <w:r>
        <w:t xml:space="preserve"> 10 </w:t>
      </w:r>
      <w:r>
        <w:rPr>
          <w:rFonts w:hint="eastAsia"/>
        </w:rPr>
        <w:t xml:space="preserve">个用例），包括场景描述、通过标准和优先级分级。</w:t>
      </w:r>
    </w:p>
    <w:p>
      <w:pPr>
        <w:pStyle w:val="BodyText"/>
      </w:pPr>
      <w:r>
        <w:rPr>
          <w:b/>
          <w:bCs/>
        </w:rPr>
        <w:t xml:space="preserve">10-7.</w:t>
      </w:r>
      <w:r>
        <w:t xml:space="preserve"> </w:t>
      </w:r>
      <w:r>
        <w:rPr>
          <w:rFonts w:hint="eastAsia"/>
        </w:rPr>
        <w:t xml:space="preserve">设计一个</w:t>
      </w:r>
      <w:r>
        <w:t xml:space="preserve"> SIL </w:t>
      </w:r>
      <w:r>
        <w:rPr>
          <w:rFonts w:hint="eastAsia"/>
        </w:rPr>
        <w:t xml:space="preserve">异常注入测试方案，覆盖传感器故障、通信故障和执行器故障三类故障模式。</w:t>
      </w:r>
    </w:p>
    <w:p>
      <w:pPr>
        <w:pStyle w:val="BodyText"/>
      </w:pPr>
      <w:r>
        <w:rPr>
          <w:b/>
          <w:bCs/>
        </w:rPr>
        <w:t xml:space="preserve">10-8.</w:t>
      </w:r>
      <w:r>
        <w:t xml:space="preserve"> </w:t>
      </w:r>
      <w:r>
        <w:rPr>
          <w:rFonts w:hint="eastAsia"/>
        </w:rPr>
        <w:t xml:space="preserve">为某水库系统的</w:t>
      </w:r>
      <w:r>
        <w:t xml:space="preserve"> MRC </w:t>
      </w:r>
      <w:r>
        <w:rPr>
          <w:rFonts w:hint="eastAsia"/>
        </w:rPr>
        <w:t xml:space="preserve">降级链路设计</w:t>
      </w:r>
      <w:r>
        <w:t xml:space="preserve"> HIL </w:t>
      </w:r>
      <w:r>
        <w:rPr>
          <w:rFonts w:hint="eastAsia"/>
        </w:rPr>
        <w:t xml:space="preserve">验证方案，包括测试场景、关键验证点和通过标准。</w:t>
      </w:r>
    </w:p>
    <w:p>
      <w:pPr>
        <w:pStyle w:val="BodyText"/>
      </w:pPr>
      <w:r>
        <w:rPr>
          <w:b/>
          <w:bCs/>
        </w:rPr>
        <w:t xml:space="preserve">10-9.</w:t>
      </w:r>
      <w:r>
        <w:t xml:space="preserve"> </w:t>
      </w:r>
      <w:r>
        <w:rPr>
          <w:rFonts w:hint="eastAsia"/>
        </w:rPr>
        <w:t xml:space="preserve">设计一个版本发布门禁看板，包含至少</w:t>
      </w:r>
      <w:r>
        <w:t xml:space="preserve"> 6 </w:t>
      </w:r>
      <w:r>
        <w:rPr>
          <w:rFonts w:hint="eastAsia"/>
        </w:rPr>
        <w:t xml:space="preserve">项门禁指标，并说明每项指标的判据和处置策略。</w:t>
      </w:r>
    </w:p>
    <w:p>
      <w:pPr>
        <w:pStyle w:val="BodyText"/>
      </w:pPr>
      <w:r>
        <w:rPr>
          <w:b/>
          <w:bCs/>
        </w:rPr>
        <w:t xml:space="preserve">10-10.</w:t>
      </w:r>
      <w:r>
        <w:t xml:space="preserve"> </w:t>
      </w:r>
      <w:r>
        <w:rPr>
          <w:rFonts w:hint="eastAsia"/>
        </w:rPr>
        <w:t xml:space="preserve">为某调水系统的</w:t>
      </w:r>
      <w:r>
        <w:t xml:space="preserve"> PIL </w:t>
      </w:r>
      <w:r>
        <w:rPr>
          <w:rFonts w:hint="eastAsia"/>
        </w:rPr>
        <w:t xml:space="preserve">影子运行设计</w:t>
      </w:r>
      <w:r>
        <w:t xml:space="preserve"> 30 </w:t>
      </w:r>
      <w:r>
        <w:rPr>
          <w:rFonts w:hint="eastAsia"/>
        </w:rPr>
        <w:t xml:space="preserve">天评估方案，包括评估指标、数据采集方案和决策规则。</w:t>
      </w:r>
    </w:p>
    <w:bookmarkEnd w:id="53"/>
    <w:bookmarkStart w:id="54" w:name="思考题"/>
    <w:p>
      <w:pPr>
        <w:pStyle w:val="Heading3"/>
      </w:pPr>
      <w:r>
        <w:rPr>
          <w:rStyle w:val="SectionNumber"/>
        </w:rPr>
        <w:t xml:space="preserve">1.11.3</w:t>
      </w:r>
      <w:r>
        <w:tab/>
      </w:r>
      <w:r>
        <w:rPr>
          <w:rFonts w:hint="eastAsia"/>
        </w:rPr>
        <w:t xml:space="preserve">思考题</w:t>
      </w:r>
    </w:p>
    <w:p>
      <w:pPr>
        <w:pStyle w:val="FirstParagraph"/>
      </w:pPr>
      <w:r>
        <w:rPr>
          <w:b/>
          <w:bCs/>
        </w:rPr>
        <w:t xml:space="preserve">10-11.</w:t>
      </w:r>
      <w:r>
        <w:t xml:space="preserve"> </w:t>
      </w:r>
      <w:r>
        <w:rPr>
          <w:rFonts w:hint="eastAsia"/>
        </w:rPr>
        <w:t xml:space="preserve">在环测试能否保证系统</w:t>
      </w:r>
      <w:r>
        <w:t xml:space="preserve"> 100% </w:t>
      </w:r>
      <w:r>
        <w:rPr>
          <w:rFonts w:hint="eastAsia"/>
        </w:rPr>
        <w:t xml:space="preserve">安全？如果不能，还需要哪些补充手段？</w:t>
      </w:r>
    </w:p>
    <w:p>
      <w:pPr>
        <w:pStyle w:val="BodyText"/>
      </w:pPr>
      <w:r>
        <w:rPr>
          <w:b/>
          <w:bCs/>
        </w:rPr>
        <w:t xml:space="preserve">10-12.</w:t>
      </w:r>
      <w:r>
        <w:t xml:space="preserve"> </w:t>
      </w:r>
      <w:r>
        <w:rPr>
          <w:rFonts w:hint="eastAsia"/>
        </w:rPr>
        <w:t xml:space="preserve">水系统的</w:t>
      </w:r>
      <w:r>
        <w:t xml:space="preserve"> PIL </w:t>
      </w:r>
      <w:r>
        <w:rPr>
          <w:rFonts w:hint="eastAsia"/>
        </w:rPr>
        <w:t xml:space="preserve">测试必须在运行中的实际工程上进行。这带来哪些特殊挑战？如何管理</w:t>
      </w:r>
      <w:r>
        <w:t xml:space="preserve"> PIL </w:t>
      </w:r>
      <w:r>
        <w:rPr>
          <w:rFonts w:hint="eastAsia"/>
        </w:rPr>
        <w:t xml:space="preserve">阶段的风险？</w:t>
      </w:r>
    </w:p>
    <w:p>
      <w:pPr>
        <w:pStyle w:val="BodyText"/>
      </w:pPr>
      <w:r>
        <w:rPr>
          <w:b/>
          <w:bCs/>
        </w:rPr>
        <w:t xml:space="preserve">10-13.</w:t>
      </w:r>
      <w:r>
        <w:t xml:space="preserve"> </w:t>
      </w:r>
      <w:r>
        <w:rPr>
          <w:rFonts w:hint="eastAsia"/>
        </w:rPr>
        <w:t xml:space="preserve">测试自动化可以提高效率，但自动化测试本身也可能有缺陷。如何确保测试自动化框架的可靠性？</w:t>
      </w:r>
    </w:p>
    <w:p>
      <w:pPr>
        <w:pStyle w:val="BodyText"/>
      </w:pPr>
      <w:r>
        <w:rPr>
          <w:b/>
          <w:bCs/>
        </w:rPr>
        <w:t xml:space="preserve">10-14.</w:t>
      </w:r>
      <w:r>
        <w:t xml:space="preserve"> </w:t>
      </w:r>
      <w:r>
        <w:rPr>
          <w:rFonts w:hint="eastAsia"/>
        </w:rPr>
        <w:t xml:space="preserve">不同类型的水系统（明渠调水</w:t>
      </w:r>
      <w:r>
        <w:t xml:space="preserve"> vs </w:t>
      </w:r>
      <w:r>
        <w:rPr>
          <w:rFonts w:hint="eastAsia"/>
        </w:rPr>
        <w:t xml:space="preserve">城市管网</w:t>
      </w:r>
      <w:r>
        <w:t xml:space="preserve"> vs </w:t>
      </w:r>
      <w:r>
        <w:rPr>
          <w:rFonts w:hint="eastAsia"/>
        </w:rPr>
        <w:t xml:space="preserve">梯级水电站）在在环测试方面有哪些差异？是否可以建立统一的测试标准？</w:t>
      </w:r>
    </w:p>
    <w:p>
      <w:pPr>
        <w:pStyle w:val="BodyText"/>
      </w:pPr>
      <w:r>
        <w:rPr>
          <w:b/>
          <w:bCs/>
        </w:rPr>
        <w:t xml:space="preserve">10-15.</w:t>
      </w:r>
      <w:r>
        <w:t xml:space="preserve"> </w:t>
      </w:r>
      <w:r>
        <w:rPr>
          <w:rFonts w:hint="eastAsia"/>
        </w:rPr>
        <w:t xml:space="preserve">随着</w:t>
      </w:r>
      <w:r>
        <w:t xml:space="preserve"> AI </w:t>
      </w:r>
      <w:r>
        <w:rPr>
          <w:rFonts w:hint="eastAsia"/>
        </w:rPr>
        <w:t xml:space="preserve">技术的快速演进，控制策略更新频率可能加快。如何平衡”快速迭代”与”充分验证”的矛盾？</w:t>
      </w:r>
    </w:p>
    <w:p>
      <w:r>
        <w:pict>
          <v:rect style="width:0;height:1.5pt" o:hralign="center" o:hrstd="t" o:hr="t"/>
        </w:pict>
      </w:r>
    </w:p>
    <w:bookmarkEnd w:id="54"/>
    <w:bookmarkEnd w:id="55"/>
    <w:bookmarkStart w:id="56" w:name="拓展阅读"/>
    <w:p>
      <w:pPr>
        <w:pStyle w:val="Heading2"/>
      </w:pPr>
      <w:r>
        <w:rPr>
          <w:rStyle w:val="SectionNumber"/>
        </w:rPr>
        <w:t xml:space="preserve">1.12</w:t>
      </w:r>
      <w:r>
        <w:tab/>
      </w:r>
      <w:r>
        <w:rPr>
          <w:rFonts w:hint="eastAsia"/>
        </w:rPr>
        <w:t xml:space="preserve">拓展阅读</w:t>
      </w:r>
    </w:p>
    <w:p>
      <w:pPr>
        <w:numPr>
          <w:ilvl w:val="0"/>
          <w:numId w:val="1005"/>
        </w:numPr>
      </w:pPr>
      <w:r>
        <w:t xml:space="preserve">Lei et al. (2025c). </w:t>
      </w:r>
      <w:r>
        <w:rPr>
          <w:rFonts w:hint="eastAsia"/>
        </w:rPr>
        <w:t xml:space="preserve">自主运行智能水网的在环测试体系.——本章的方法论基础，详细阐述了面向水系统的</w:t>
      </w:r>
      <w:r>
        <w:t xml:space="preserve"> MIL/SIL/HIL </w:t>
      </w:r>
      <w:r>
        <w:rPr>
          <w:rFonts w:hint="eastAsia"/>
        </w:rPr>
        <w:t xml:space="preserve">框架。</w:t>
      </w:r>
    </w:p>
    <w:p>
      <w:pPr>
        <w:numPr>
          <w:ilvl w:val="0"/>
          <w:numId w:val="1005"/>
        </w:numPr>
      </w:pPr>
      <w:r>
        <w:t xml:space="preserve">RTCA (2011).</w:t>
      </w:r>
      <w:r>
        <w:t xml:space="preserve"> </w:t>
      </w:r>
      <w:r>
        <w:rPr>
          <w:i/>
          <w:iCs/>
        </w:rPr>
        <w:t xml:space="preserve">DO-178C: Software Considerations in Airborne Systems and Equipment Certification</w:t>
      </w:r>
      <w:r>
        <w:rPr>
          <w:rFonts w:hint="eastAsia"/>
        </w:rPr>
        <w:t xml:space="preserve">.——航空软件验证的国际标准，在环测试领域的金标准。</w:t>
      </w:r>
    </w:p>
    <w:p>
      <w:pPr>
        <w:numPr>
          <w:ilvl w:val="0"/>
          <w:numId w:val="1005"/>
        </w:numPr>
      </w:pPr>
      <w:r>
        <w:t xml:space="preserve">ISO 26262 (2018).</w:t>
      </w:r>
      <w:r>
        <w:t xml:space="preserve"> </w:t>
      </w:r>
      <w:r>
        <w:rPr>
          <w:i/>
          <w:iCs/>
        </w:rPr>
        <w:t xml:space="preserve">Road Vehicles — Functional Safety</w:t>
      </w:r>
      <w:r>
        <w:rPr>
          <w:rFonts w:hint="eastAsia"/>
        </w:rPr>
        <w:t xml:space="preserve">.——汽车功能安全标准，ASIL</w:t>
      </w:r>
      <w:r>
        <w:t xml:space="preserve"> </w:t>
      </w:r>
      <w:r>
        <w:rPr>
          <w:rFonts w:hint="eastAsia"/>
        </w:rPr>
        <w:t xml:space="preserve">分级和</w:t>
      </w:r>
      <w:r>
        <w:t xml:space="preserve"> V </w:t>
      </w:r>
      <w:r>
        <w:rPr>
          <w:rFonts w:hint="eastAsia"/>
        </w:rPr>
        <w:t xml:space="preserve">模型验证。</w:t>
      </w:r>
    </w:p>
    <w:p>
      <w:pPr>
        <w:numPr>
          <w:ilvl w:val="0"/>
          <w:numId w:val="1005"/>
        </w:numPr>
      </w:pPr>
      <w:r>
        <w:t xml:space="preserve">Leveson, N.G. (2011).</w:t>
      </w:r>
      <w:r>
        <w:t xml:space="preserve"> </w:t>
      </w:r>
      <w:r>
        <w:rPr>
          <w:i/>
          <w:iCs/>
        </w:rPr>
        <w:t xml:space="preserve">Engineering a Safer World: Systems Thinking Applied to Safety</w:t>
      </w:r>
      <w:r>
        <w:t xml:space="preserve">. MIT </w:t>
      </w:r>
      <w:r>
        <w:rPr>
          <w:rFonts w:hint="eastAsia"/>
        </w:rPr>
        <w:t xml:space="preserve">Press.——系统安全工程方法论。</w:t>
      </w:r>
    </w:p>
    <w:p>
      <w:pPr>
        <w:numPr>
          <w:ilvl w:val="0"/>
          <w:numId w:val="1005"/>
        </w:numPr>
      </w:pPr>
      <w:r>
        <w:t xml:space="preserve">Myers, G.J., Sandler, C. &amp; Badgett, T. (2011).</w:t>
      </w:r>
      <w:r>
        <w:t xml:space="preserve"> </w:t>
      </w:r>
      <w:r>
        <w:rPr>
          <w:i/>
          <w:iCs/>
        </w:rPr>
        <w:t xml:space="preserve">The Art of Software Testing</w:t>
      </w:r>
      <w:r>
        <w:t xml:space="preserve"> </w:t>
      </w:r>
      <w:r>
        <w:t xml:space="preserve">(3rd ed.). </w:t>
      </w:r>
      <w:r>
        <w:rPr>
          <w:rFonts w:hint="eastAsia"/>
        </w:rPr>
        <w:t xml:space="preserve">Wiley.——软件测试经典著作。</w:t>
      </w:r>
    </w:p>
    <w:p>
      <w:r>
        <w:pict>
          <v:rect style="width:0;height:1.5pt" o:hralign="center" o:hrstd="t" o:hr="t"/>
        </w:pict>
      </w:r>
    </w:p>
    <w:bookmarkEnd w:id="56"/>
    <w:bookmarkStart w:id="57" w:name="参考文献"/>
    <w:p>
      <w:pPr>
        <w:pStyle w:val="Heading2"/>
      </w:pPr>
      <w:r>
        <w:rPr>
          <w:rStyle w:val="SectionNumber"/>
        </w:rPr>
        <w:t xml:space="preserve">1.13</w:t>
      </w:r>
      <w:r>
        <w:tab/>
      </w:r>
      <w:r>
        <w:rPr>
          <w:rFonts w:hint="eastAsia"/>
        </w:rPr>
        <w:t xml:space="preserve">参考文献</w:t>
      </w:r>
    </w:p>
    <w:p>
      <w:pPr>
        <w:pStyle w:val="FirstParagraph"/>
      </w:pPr>
      <w:r>
        <w:t xml:space="preserve">[10-1]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[10-2] </w:t>
      </w:r>
      <w:r>
        <w:rPr>
          <w:rFonts w:hint="eastAsia"/>
        </w:rPr>
        <w:t xml:space="preserve">雷晓辉,张峥,苏承国,等.自主运行智能水网的在环测试体系[J].南水北调与水利科技(中英文),2025,23(04):787-793.DOI:10.13476/j.cnki.nsbdqk.2025.0080.</w:t>
      </w:r>
    </w:p>
    <w:p>
      <w:pPr>
        <w:pStyle w:val="BodyText"/>
      </w:pPr>
      <w:r>
        <w:t xml:space="preserve">[10-3]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[10-4] Myers, G.J., Sandler, C. &amp; Badgett, T. (2011).</w:t>
      </w:r>
      <w:r>
        <w:t xml:space="preserve"> </w:t>
      </w:r>
      <w:r>
        <w:rPr>
          <w:i/>
          <w:iCs/>
        </w:rPr>
        <w:t xml:space="preserve">The Art of Software Testing</w:t>
      </w:r>
      <w:r>
        <w:t xml:space="preserve"> </w:t>
      </w:r>
      <w:r>
        <w:t xml:space="preserve">(3rd ed.). Wiley.</w:t>
      </w:r>
    </w:p>
    <w:p>
      <w:pPr>
        <w:pStyle w:val="BodyText"/>
      </w:pPr>
      <w:r>
        <w:t xml:space="preserve">[10-5] Isermann, R., Schaffnit, J. &amp; Sinsel, S. (1999). Hardware-in-the-loop simulation for the design and testing of engine-control systems.</w:t>
      </w:r>
      <w:r>
        <w:t xml:space="preserve"> </w:t>
      </w:r>
      <w:r>
        <w:rPr>
          <w:i/>
          <w:iCs/>
        </w:rPr>
        <w:t xml:space="preserve">Control Engineering Practice</w:t>
      </w:r>
      <w:r>
        <w:t xml:space="preserve">, 7(5), 643-653.</w:t>
      </w:r>
    </w:p>
    <w:p>
      <w:pPr>
        <w:pStyle w:val="BodyText"/>
      </w:pPr>
      <w:r>
        <w:t xml:space="preserve">[10-6] RTCA (2011).</w:t>
      </w:r>
      <w:r>
        <w:t xml:space="preserve"> </w:t>
      </w:r>
      <w:r>
        <w:rPr>
          <w:i/>
          <w:iCs/>
        </w:rPr>
        <w:t xml:space="preserve">DO-178C: Software Considerations in Airborne Systems and Equipment Certification</w:t>
      </w:r>
      <w:r>
        <w:t xml:space="preserve">. Radio Technical Commission for Aeronautics.</w:t>
      </w:r>
    </w:p>
    <w:p>
      <w:pPr>
        <w:pStyle w:val="BodyText"/>
      </w:pPr>
      <w:r>
        <w:t xml:space="preserve">[10-7] ISO 26262 (2018).</w:t>
      </w:r>
      <w:r>
        <w:t xml:space="preserve"> </w:t>
      </w:r>
      <w:r>
        <w:rPr>
          <w:i/>
          <w:iCs/>
        </w:rPr>
        <w:t xml:space="preserve">Road Vehicles — Functional Safety</w:t>
      </w:r>
      <w:r>
        <w:t xml:space="preserve">. International Organization for Standardization.</w:t>
      </w:r>
    </w:p>
    <w:p>
      <w:pPr>
        <w:pStyle w:val="BodyText"/>
      </w:pPr>
      <w:r>
        <w:t xml:space="preserve">[10-8] Leveson, N.G. (2011).</w:t>
      </w:r>
      <w:r>
        <w:t xml:space="preserve"> </w:t>
      </w:r>
      <w:r>
        <w:rPr>
          <w:i/>
          <w:iCs/>
        </w:rPr>
        <w:t xml:space="preserve">Engineering a Safer World: Systems Thinking Applied to Safety</w:t>
      </w:r>
      <w:r>
        <w:t xml:space="preserve">. MIT Press.</w:t>
      </w:r>
    </w:p>
    <w:p>
      <w:pPr>
        <w:pStyle w:val="BodyText"/>
      </w:pPr>
      <w:r>
        <w:t xml:space="preserve">[10-9] Van Overloop, P.J. (2006).</w:t>
      </w:r>
      <w:r>
        <w:t xml:space="preserve"> </w:t>
      </w:r>
      <w:r>
        <w:rPr>
          <w:i/>
          <w:iCs/>
        </w:rPr>
        <w:t xml:space="preserve">Model Predictive Control on Open Water Systems</w:t>
      </w:r>
      <w:r>
        <w:t xml:space="preserve">. IOS Press.</w:t>
      </w:r>
    </w:p>
    <w:p>
      <w:pPr>
        <w:pStyle w:val="BodyText"/>
      </w:pPr>
      <w:r>
        <w:t xml:space="preserve">[10-10] Litrico, X. &amp; Fromion, V. (2009).</w:t>
      </w:r>
      <w:r>
        <w:t xml:space="preserve"> </w:t>
      </w:r>
      <w:r>
        <w:rPr>
          <w:i/>
          <w:iCs/>
        </w:rPr>
        <w:t xml:space="preserve">Modeling and Control of Hydrosystems</w:t>
      </w:r>
      <w:r>
        <w:t xml:space="preserve">. Springer.</w:t>
      </w:r>
    </w:p>
    <w:p>
      <w:pPr>
        <w:pStyle w:val="BodyText"/>
      </w:pPr>
      <w:r>
        <w:t xml:space="preserve">[10-11] Clemmens, A.J., Kacerek, T.F., Grawitz, B. &amp; Schuurmans, W. (2005). Test cases for canal control algorithms.</w:t>
      </w:r>
      <w:r>
        <w:t xml:space="preserve"> </w:t>
      </w:r>
      <w:r>
        <w:rPr>
          <w:i/>
          <w:iCs/>
        </w:rPr>
        <w:t xml:space="preserve">Journal of Irrigation and Drainage Engineering</w:t>
      </w:r>
      <w:r>
        <w:t xml:space="preserve">, 131(6), 502-516.</w:t>
      </w:r>
    </w:p>
    <w:p>
      <w:pPr>
        <w:pStyle w:val="BodyText"/>
      </w:pPr>
      <w:r>
        <w:t xml:space="preserve">[10-12] Saltelli, A., Ratto, M., Andres, T., Campolongo, F., Cariboni, J., Gatelli, D., Saisana, M. &amp; Tarantola, S. (2008).</w:t>
      </w:r>
      <w:r>
        <w:t xml:space="preserve"> </w:t>
      </w:r>
      <w:r>
        <w:rPr>
          <w:i/>
          <w:iCs/>
        </w:rPr>
        <w:t xml:space="preserve">Global Sensitivity Analysis: The Primer</w:t>
      </w:r>
      <w:r>
        <w:t xml:space="preserve">. Wiley.</w:t>
      </w:r>
    </w:p>
    <w:p>
      <w:pPr>
        <w:pStyle w:val="BodyText"/>
      </w:pPr>
      <w:r>
        <w:t xml:space="preserve">[10-13] Boehm, B.W. &amp; Basili, V.R. (2001). Software defect reduction top 10 list.</w:t>
      </w:r>
      <w:r>
        <w:t xml:space="preserve"> </w:t>
      </w:r>
      <w:r>
        <w:rPr>
          <w:i/>
          <w:iCs/>
        </w:rPr>
        <w:t xml:space="preserve">Computer</w:t>
      </w:r>
      <w:r>
        <w:t xml:space="preserve">, 34(1), 135-137.</w:t>
      </w:r>
    </w:p>
    <w:p>
      <w:pPr>
        <w:pStyle w:val="BodyText"/>
      </w:pPr>
      <w:r>
        <w:t xml:space="preserve">[10-14] Bass, L., Clements, P. &amp; Kazman, R. (2021).</w:t>
      </w:r>
      <w:r>
        <w:t xml:space="preserve"> </w:t>
      </w:r>
      <w:r>
        <w:rPr>
          <w:i/>
          <w:iCs/>
        </w:rPr>
        <w:t xml:space="preserve">Software Architecture in Practice</w:t>
      </w:r>
      <w:r>
        <w:t xml:space="preserve"> </w:t>
      </w:r>
      <w:r>
        <w:t xml:space="preserve">(4th ed.). Addison-Wesley.</w:t>
      </w:r>
    </w:p>
    <w:p>
      <w:pPr>
        <w:pStyle w:val="BodyText"/>
      </w:pPr>
      <w:r>
        <w:t xml:space="preserve">[10-15] Kopetz, H. (2011).</w:t>
      </w:r>
      <w:r>
        <w:t xml:space="preserve"> </w:t>
      </w:r>
      <w:r>
        <w:rPr>
          <w:i/>
          <w:iCs/>
        </w:rPr>
        <w:t xml:space="preserve">Real-Time Systems: Design Principles for Distributed Embedded Applications</w:t>
      </w:r>
      <w:r>
        <w:t xml:space="preserve"> </w:t>
      </w:r>
      <w:r>
        <w:t xml:space="preserve">(2nd ed.). Springer.</w:t>
      </w:r>
    </w:p>
    <w:p>
      <w:pPr>
        <w:pStyle w:val="BodyText"/>
      </w:pPr>
      <w:r>
        <w:t xml:space="preserve">[10-16] Koopman, P. &amp; Wagner, M. (2016). Challenges in autonomous vehicle testing and validation.</w:t>
      </w:r>
      <w:r>
        <w:t xml:space="preserve"> </w:t>
      </w:r>
      <w:r>
        <w:rPr>
          <w:i/>
          <w:iCs/>
        </w:rPr>
        <w:t xml:space="preserve">SAE International Journal of Transportation Safety</w:t>
      </w:r>
      <w:r>
        <w:t xml:space="preserve">, 4(1), 15-24.</w:t>
      </w:r>
    </w:p>
    <w:p>
      <w:pPr>
        <w:pStyle w:val="BodyText"/>
      </w:pPr>
      <w:r>
        <w:t xml:space="preserve">[10-17] Natella, R., Cotroneo, D. &amp; Madeira, H.S. (2016). Assessing dependability with software fault injection: A survey.</w:t>
      </w:r>
      <w:r>
        <w:t xml:space="preserve"> </w:t>
      </w:r>
      <w:r>
        <w:rPr>
          <w:i/>
          <w:iCs/>
        </w:rPr>
        <w:t xml:space="preserve">ACM Computing Surveys</w:t>
      </w:r>
      <w:r>
        <w:t xml:space="preserve">, 48(3), 1-55.</w:t>
      </w:r>
    </w:p>
    <w:p>
      <w:pPr>
        <w:pStyle w:val="BodyText"/>
      </w:pPr>
      <w:r>
        <w:t xml:space="preserve">[10-18] Ammann, P. &amp; Offutt, J. (2016).</w:t>
      </w:r>
      <w:r>
        <w:t xml:space="preserve"> </w:t>
      </w:r>
      <w:r>
        <w:rPr>
          <w:i/>
          <w:iCs/>
        </w:rPr>
        <w:t xml:space="preserve">Introduction to Software Testing</w:t>
      </w:r>
      <w:r>
        <w:t xml:space="preserve"> </w:t>
      </w:r>
      <w:r>
        <w:t xml:space="preserve">(2nd ed.). Cambridge University Press.</w:t>
      </w:r>
    </w:p>
    <w:p>
      <w:pPr>
        <w:pStyle w:val="BodyText"/>
      </w:pPr>
      <w:r>
        <w:t xml:space="preserve">[10-19] Dustin, E., Garrett, T. &amp; Gauf, B. (2009).</w:t>
      </w:r>
      <w:r>
        <w:t xml:space="preserve"> </w:t>
      </w:r>
      <w:r>
        <w:rPr>
          <w:i/>
          <w:iCs/>
        </w:rPr>
        <w:t xml:space="preserve">Implementing Automated Software Testing</w:t>
      </w:r>
      <w:r>
        <w:t xml:space="preserve">. Addison-Wesley.</w:t>
      </w:r>
    </w:p>
    <w:p>
      <w:pPr>
        <w:pStyle w:val="BodyText"/>
      </w:pPr>
      <w:r>
        <w:t xml:space="preserve">[10-20] IEEE 1044 (2009).</w:t>
      </w:r>
      <w:r>
        <w:t xml:space="preserve"> </w:t>
      </w:r>
      <w:r>
        <w:rPr>
          <w:i/>
          <w:iCs/>
        </w:rPr>
        <w:t xml:space="preserve">IEEE Standard Classification for Software Anomalies</w:t>
      </w:r>
      <w:r>
        <w:t xml:space="preserve">. IEEE.</w:t>
      </w:r>
    </w:p>
    <w:p>
      <w:pPr>
        <w:pStyle w:val="BodyText"/>
      </w:pPr>
      <w:r>
        <w:t xml:space="preserve">[10-21] Buyalski, C.P. (1991).</w:t>
      </w:r>
      <w:r>
        <w:t xml:space="preserve"> </w:t>
      </w:r>
      <w:r>
        <w:rPr>
          <w:i/>
          <w:iCs/>
        </w:rPr>
        <w:t xml:space="preserve">Canal Systems Automation Manual</w:t>
      </w:r>
      <w:r>
        <w:t xml:space="preserve">. US Bureau of Reclamation.</w:t>
      </w:r>
    </w:p>
    <w:p>
      <w:pPr>
        <w:pStyle w:val="BodyText"/>
      </w:pPr>
      <w:r>
        <w:t xml:space="preserve">[10-22] ASCE Task Committee on Canal Automation (2014).</w:t>
      </w:r>
      <w:r>
        <w:t xml:space="preserve"> </w:t>
      </w:r>
      <w:r>
        <w:rPr>
          <w:i/>
          <w:iCs/>
        </w:rPr>
        <w:t xml:space="preserve">Canal Automation for Irrigation Systems</w:t>
      </w:r>
      <w:r>
        <w:t xml:space="preserve"> </w:t>
      </w:r>
      <w:r>
        <w:t xml:space="preserve">(MOP 131). ASCE.</w:t>
      </w:r>
    </w:p>
    <w:p>
      <w:pPr>
        <w:pStyle w:val="BodyText"/>
      </w:pPr>
      <w:r>
        <w:t xml:space="preserve">[10-23] Brunton, S.L. &amp; Kutz, J.N. (2019).</w:t>
      </w:r>
      <w:r>
        <w:t xml:space="preserve"> </w:t>
      </w:r>
      <w:r>
        <w:rPr>
          <w:i/>
          <w:iCs/>
        </w:rPr>
        <w:t xml:space="preserve">Data-Driven Science and Engineering: Machine Learning, Dynamical Systems, and Control</w:t>
      </w:r>
      <w:r>
        <w:t xml:space="preserve">. Cambridge University Press.</w:t>
      </w:r>
    </w:p>
    <w:p>
      <w:pPr>
        <w:pStyle w:val="BodyText"/>
      </w:pPr>
      <w:r>
        <w:t xml:space="preserve">[10-24] Goodfellow, I., Bengio, Y. &amp; Courville, A. (2016).</w:t>
      </w:r>
      <w:r>
        <w:t xml:space="preserve"> </w:t>
      </w:r>
      <w:r>
        <w:rPr>
          <w:i/>
          <w:iCs/>
        </w:rPr>
        <w:t xml:space="preserve">Deep Learning</w:t>
      </w:r>
      <w:r>
        <w:t xml:space="preserve">. MIT Press.</w:t>
      </w:r>
    </w:p>
    <w:p>
      <w:pPr>
        <w:pStyle w:val="BodyText"/>
      </w:pPr>
      <w:r>
        <w:t xml:space="preserve">[10-25] Wiener, N. (1948).</w:t>
      </w:r>
      <w:r>
        <w:t xml:space="preserve"> </w:t>
      </w:r>
      <w:r>
        <w:rPr>
          <w:i/>
          <w:iCs/>
        </w:rPr>
        <w:t xml:space="preserve">Cybernetics: Or Control and Communication in the Animal and the Machine</w:t>
      </w:r>
      <w:r>
        <w:t xml:space="preserve">. MIT Press.</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2026-03-21T06:34:42Z</dcterms:created>
  <dcterms:modified xsi:type="dcterms:W3CDTF">2026-03-21T06:34:42Z</dcterms:modified>
</cp:coreProperties>
</file>

<file path=docProps/custom.xml><?xml version="1.0" encoding="utf-8"?>
<Properties xmlns="http://schemas.openxmlformats.org/officeDocument/2006/custom-properties" xmlns:vt="http://schemas.openxmlformats.org/officeDocument/2006/docPropsVTypes"/>
</file>