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第-10-章agent-在水务运营中的架构让多个专家各司其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章：Agent</w:t>
      </w:r>
      <w:r>
        <w:t xml:space="preserve"> </w:t>
      </w:r>
      <w:r>
        <w:rPr>
          <w:rFonts w:hint="eastAsia"/>
        </w:rPr>
        <w:t xml:space="preserve">在水务运营中的架构：让多个专家各司其职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多智能体系统架构：云端-区域-边缘三层Agent协作体系" title="" id="10" name="Picture"/>
            <a:graphic>
              <a:graphicData uri="http://schemas.openxmlformats.org/drawingml/2006/picture">
                <pic:pic>
                  <pic:nvPicPr>
                    <pic:cNvPr descr="assets/ch10/concept_multi_agen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多智能体系统架构：云端-区域-边缘三层Agent协作体系</w:t>
      </w:r>
    </w:p>
    <w:bookmarkStart w:id="15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本章探讨智能水文系统的最高层架构——多智能体系统（Multi-Agent</w:t>
      </w:r>
      <w:r>
        <w:t xml:space="preserve"> System, </w:t>
      </w:r>
      <w:r>
        <w:rPr>
          <w:rFonts w:hint="eastAsia"/>
        </w:rPr>
        <w:t xml:space="preserve">MAS）。一个全能的单体</w:t>
      </w:r>
      <w:r>
        <w:t xml:space="preserve"> AI </w:t>
      </w:r>
      <w:r>
        <w:rPr>
          <w:rFonts w:hint="eastAsia"/>
        </w:rPr>
        <w:t xml:space="preserve">就像一个独裁者：在简单场景下高效，在复杂危机中必然崩溃。真正的抗洪防灾需要的是”分工协作的专家团队”。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为什么单体智能体（Monolithic</w:t>
      </w:r>
      <w:r>
        <w:t xml:space="preserve"> </w:t>
      </w:r>
      <w:r>
        <w:rPr>
          <w:rFonts w:hint="eastAsia"/>
        </w:rPr>
        <w:t xml:space="preserve">Agent）在复杂水务场景中会失败。</w:t>
      </w:r>
      <w:r>
        <w:t xml:space="preserve"> </w:t>
      </w:r>
      <w:r>
        <w:t xml:space="preserve">2. CHS </w:t>
      </w:r>
      <w:r>
        <w:rPr>
          <w:rFonts w:hint="eastAsia"/>
        </w:rPr>
        <w:t xml:space="preserve">体系中三类核心</w:t>
      </w:r>
      <w:r>
        <w:t xml:space="preserve"> Agent </w:t>
      </w:r>
      <w:r>
        <w:rPr>
          <w:rFonts w:hint="eastAsia"/>
        </w:rPr>
        <w:t xml:space="preserve">的分工：调度规划（Dispatcher）、数据分析（Analyzer）、控制执行（Controller）。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多智能体协同的”提议—验证—执行”闭环。</w:t>
      </w:r>
      <w:r>
        <w:t xml:space="preserve"> </w:t>
      </w:r>
      <w:r>
        <w:t xml:space="preserve">4. </w:t>
      </w:r>
      <w:r>
        <w:rPr>
          <w:rFonts w:hint="eastAsia"/>
        </w:rPr>
        <w:t xml:space="preserve">人机协同（Human-in-the-Loop）与安全护栏（Guardrails）机制。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本章概念图：Agent多智能体架构" title="" id="13" name="Picture"/>
            <a:graphic>
              <a:graphicData uri="http://schemas.openxmlformats.org/drawingml/2006/picture">
                <pic:pic>
                  <pic:nvPicPr>
                    <pic:cNvPr descr="assets/ch10/concept_agent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本章概念图：Agent多智能体架构</w:t>
      </w:r>
    </w:p>
    <w:bookmarkEnd w:id="15"/>
    <w:bookmarkStart w:id="22" w:name="教材理论为什么一个-ai-管不了一座城市的水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教材理论：为什么一个</w:t>
      </w:r>
      <w:r>
        <w:t xml:space="preserve"> AI </w:t>
      </w:r>
      <w:r>
        <w:rPr>
          <w:rFonts w:hint="eastAsia"/>
        </w:rPr>
        <w:t xml:space="preserve">管不了一座城市的水？</w:t>
      </w:r>
    </w:p>
    <w:bookmarkStart w:id="16" w:name="单体智能体的三重困境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单体智能体的三重困境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8-9 </w:t>
      </w:r>
      <w:r>
        <w:rPr>
          <w:rFonts w:hint="eastAsia"/>
        </w:rPr>
        <w:t xml:space="preserve">章中，我们已经为</w:t>
      </w:r>
      <w:r>
        <w:t xml:space="preserve"> LLM </w:t>
      </w:r>
      <w:r>
        <w:rPr>
          <w:rFonts w:hint="eastAsia"/>
        </w:rPr>
        <w:t xml:space="preserve">配备了</w:t>
      </w:r>
      <w:r>
        <w:t xml:space="preserve"> MCP </w:t>
      </w:r>
      <w:r>
        <w:rPr>
          <w:rFonts w:hint="eastAsia"/>
        </w:rPr>
        <w:t xml:space="preserve">协议和</w:t>
      </w:r>
      <w:r>
        <w:t xml:space="preserve"> Skill </w:t>
      </w:r>
      <w:r>
        <w:rPr>
          <w:rFonts w:hint="eastAsia"/>
        </w:rPr>
        <w:t xml:space="preserve">工作流。但如果只有一个</w:t>
      </w:r>
      <w:r>
        <w:t xml:space="preserve"> LLM </w:t>
      </w:r>
      <w:r>
        <w:rPr>
          <w:rFonts w:hint="eastAsia"/>
        </w:rPr>
        <w:t xml:space="preserve">实例同时承担预报、诊断、调度、控制四项任务，它将面临三重困境：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上下文窗口溢出</w:t>
      </w:r>
      <w:r>
        <w:rPr>
          <w:rFonts w:hint="eastAsia"/>
        </w:rPr>
        <w:t xml:space="preserve">：一场洪水事件需要同时关注气象预报、200</w:t>
      </w:r>
      <w:r>
        <w:t xml:space="preserve"> </w:t>
      </w:r>
      <w:r>
        <w:rPr>
          <w:rFonts w:hint="eastAsia"/>
        </w:rPr>
        <w:t xml:space="preserve">个站点的实时水位、30</w:t>
      </w:r>
      <w:r>
        <w:t xml:space="preserve"> </w:t>
      </w:r>
      <w:r>
        <w:rPr>
          <w:rFonts w:hint="eastAsia"/>
        </w:rPr>
        <w:t xml:space="preserve">座水库的库容曲线、电价时段表、下游人口分布。单个</w:t>
      </w:r>
      <w:r>
        <w:t xml:space="preserve"> LLM </w:t>
      </w:r>
      <w:r>
        <w:rPr>
          <w:rFonts w:hint="eastAsia"/>
        </w:rPr>
        <w:t xml:space="preserve">的上下文窗口无法同时容纳这些信息。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职责冲突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“尽量少放水以节省水资源”</w:t>
      </w:r>
      <w:r>
        <w:rPr>
          <w:rFonts w:hint="eastAsia"/>
        </w:rPr>
        <w:t xml:space="preserve">与”尽量多放水以腾出防洪库容”是矛盾的目标。一个</w:t>
      </w:r>
      <w:r>
        <w:t xml:space="preserve"> Agent </w:t>
      </w:r>
      <w:r>
        <w:rPr>
          <w:rFonts w:hint="eastAsia"/>
        </w:rPr>
        <w:t xml:space="preserve">试图同时优化两个矛盾目标，往往两边都做不好。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故障全局化</w:t>
      </w:r>
      <w:r>
        <w:rPr>
          <w:rFonts w:hint="eastAsia"/>
        </w:rPr>
        <w:t xml:space="preserve">：如果这唯一的</w:t>
      </w:r>
      <w:r>
        <w:t xml:space="preserve"> Agent </w:t>
      </w:r>
      <w:r>
        <w:rPr>
          <w:rFonts w:hint="eastAsia"/>
        </w:rPr>
        <w:t xml:space="preserve">因为一个</w:t>
      </w:r>
      <w:r>
        <w:t xml:space="preserve"> Bug </w:t>
      </w:r>
      <w:r>
        <w:rPr>
          <w:rFonts w:hint="eastAsia"/>
        </w:rPr>
        <w:t xml:space="preserve">或一条错误数据而”宕机”，整个水网将失去所有智能决策能力——没有</w:t>
      </w:r>
      <w:r>
        <w:t xml:space="preserve"> Plan B。</w:t>
      </w:r>
    </w:p>
    <w:p>
      <w:pPr>
        <w:pStyle w:val="FirstParagraph"/>
      </w:pPr>
      <w:r>
        <w:rPr>
          <w:rFonts w:hint="eastAsia"/>
        </w:rPr>
        <w:t xml:space="preserve">从系统工程的角度看，单体架构违反了</w:t>
      </w:r>
      <w:r>
        <w:rPr>
          <w:rFonts w:hint="eastAsia"/>
          <w:b/>
          <w:bCs/>
        </w:rPr>
        <w:t xml:space="preserve">关注点分离（Separation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 xml:space="preserve">Concerns）</w:t>
      </w:r>
      <w:r>
        <w:rPr>
          <w:rFonts w:hint="eastAsia"/>
        </w:rPr>
        <w:t xml:space="preserve">原则。当系统复杂度超过单一模块的处理能力时，必须进行功能分解。用状态空间方程表达，水务系统的状态演化可以写为：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bi"/>
            </m:rP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是系统状态向量（库容、水位、流量等），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是控制输入向量（闸门开度、泵站转速等），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是外部扰动向量（降雨、蒸发等）。当状态维度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高达数百甚至数千时，单一决策器无法有效处理。</w:t>
      </w:r>
    </w:p>
    <w:bookmarkEnd w:id="16"/>
    <w:bookmarkStart w:id="17" w:name="chs-多智能体架构分工与协同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CHS </w:t>
      </w:r>
      <w:r>
        <w:rPr>
          <w:rFonts w:hint="eastAsia"/>
        </w:rPr>
        <w:t xml:space="preserve">多智能体架构：分工与协同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体系提出了三层</w:t>
      </w:r>
      <w:r>
        <w:t xml:space="preserve"> Agent </w:t>
      </w:r>
      <w:r>
        <w:rPr>
          <w:rFonts w:hint="eastAsia"/>
        </w:rPr>
        <w:t xml:space="preserve">分工架构（雷晓辉等,</w:t>
      </w:r>
      <w:r>
        <w:t xml:space="preserve"> </w:t>
      </w:r>
      <w:r>
        <w:rPr>
          <w:rFonts w:hint="eastAsia"/>
        </w:rPr>
        <w:t xml:space="preserve">2025b），其中多智能体的目标可以形式化为多目标优化问题：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ODD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r>
            <m:rPr>
              <m:sty m:val="bi"/>
            </m:rPr>
            <m:t>u</m:t>
          </m:r>
          <m:r>
            <m:rPr>
              <m:sty m:val="p"/>
            </m:rPr>
            <m:t>≤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t xml:space="preserve">$$
    \text{MAS} = \text{HDC} + \text{ODD} + \text{Cognitive Intelligence} \tag{10.3}
    $$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Dispatcher（调度规划）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接入气象预报，生成未来</w:t>
            </w:r>
            <w:r>
              <w:t xml:space="preserve"> 24h </w:t>
            </w:r>
            <w:r>
              <w:rPr>
                <w:rFonts w:hint="eastAsia"/>
              </w:rPr>
              <w:t xml:space="preserve">放水计划草案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小时—天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错失预排空窗口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Analyzer（数据分析）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监控传感器数据流，检测异常（漂移、故障），交叉验证多源数据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分钟—小时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采信错误数据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Controller（控制执行）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将规划指令转译为闸门/泵站的物理操作，执行安全护栏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执行危险指令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三者的协同流程是：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Analyzer</w:t>
      </w:r>
      <w:r>
        <w:t xml:space="preserve"> </w:t>
      </w:r>
      <w:r>
        <w:rPr>
          <w:rFonts w:hint="eastAsia"/>
        </w:rPr>
        <w:t xml:space="preserve">持续监控数据质量，发现异常时标记并修正（如用雷达数据替代漂移的地面站）。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rPr>
          <w:rFonts w:hint="eastAsia"/>
        </w:rPr>
        <w:t xml:space="preserve">基于清洁数据进行前瞻性预测，生成最优调度方案。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rPr>
          <w:rFonts w:hint="eastAsia"/>
        </w:rPr>
        <w:t xml:space="preserve">执行方案，但拥有</w:t>
      </w:r>
      <w:r>
        <w:rPr>
          <w:rFonts w:hint="eastAsia"/>
          <w:b/>
          <w:bCs/>
        </w:rPr>
        <w:t xml:space="preserve">安全否决权</w:t>
      </w:r>
      <w:r>
        <w:rPr>
          <w:rFonts w:hint="eastAsia"/>
        </w:rPr>
        <w:t xml:space="preserve">——如果方案违反</w:t>
      </w:r>
      <w:r>
        <w:t xml:space="preserve"> ODD </w:t>
      </w:r>
      <w:r>
        <w:rPr>
          <w:rFonts w:hint="eastAsia"/>
        </w:rPr>
        <w:t xml:space="preserve">边界（如水库水位超过汛限），Controller</w:t>
      </w:r>
      <w:r>
        <w:t xml:space="preserve"> </w:t>
      </w:r>
      <w:r>
        <w:rPr>
          <w:rFonts w:hint="eastAsia"/>
        </w:rPr>
        <w:t xml:space="preserve">有权拒绝执行并触发降级。</w:t>
      </w:r>
    </w:p>
    <w:p>
      <w:pPr>
        <w:pStyle w:val="Body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间的通信协议</w:t>
      </w:r>
      <w:r>
        <w:rPr>
          <w:rFonts w:hint="eastAsia"/>
        </w:rPr>
        <w:t xml:space="preserve">采用结构化消息格式，包含发送者、接收者、消息类型、时间戳和有效载荷。</w:t>
      </w:r>
    </w:p>
    <w:bookmarkEnd w:id="17"/>
    <w:bookmarkStart w:id="18" w:name="人机协同机器算路人类拍板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人机协同：机器算路，人类拍板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WSAL </w:t>
      </w:r>
      <w:r>
        <w:rPr>
          <w:rFonts w:hint="eastAsia"/>
        </w:rPr>
        <w:t xml:space="preserve">L3（有条件自主）及以下等级，重大决策必须有人工确认环节。当</w:t>
      </w:r>
      <w:r>
        <w:t xml:space="preserve"> Dispatcher </w:t>
      </w:r>
      <w:r>
        <w:rPr>
          <w:rFonts w:hint="eastAsia"/>
        </w:rPr>
        <w:t xml:space="preserve">生成的调度方案涉及以下操作时，系统必须暂停执行并推送审批请求：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开启泄洪闸（可能影响下游安全）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水库水位降至死水位以下（可能影响供水）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多座水库的联合调度（影响范围跨行政区）</w:t>
      </w:r>
    </w:p>
    <w:p>
      <w:pPr>
        <w:pStyle w:val="BodyText"/>
      </w:pPr>
      <w:r>
        <w:rPr>
          <w:rFonts w:hint="eastAsia"/>
        </w:rPr>
        <w:t xml:space="preserve">值班长在工作台上审阅方案后，点击”批准”或”驳回”。只有获得人工批准后，Controller</w:t>
      </w:r>
      <w:r>
        <w:t xml:space="preserve"> </w:t>
      </w:r>
      <w:r>
        <w:rPr>
          <w:rFonts w:hint="eastAsia"/>
        </w:rPr>
        <w:t xml:space="preserve">才会执行。审批工作台应展示方案摘要、风险评估、历史参照和倒计时等信息。</w:t>
      </w:r>
    </w:p>
    <w:bookmarkEnd w:id="18"/>
    <w:bookmarkStart w:id="19" w:name="l0-安全底层永远在线的最后防线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L0 </w:t>
      </w:r>
      <w:r>
        <w:rPr>
          <w:rFonts w:hint="eastAsia"/>
        </w:rPr>
        <w:t xml:space="preserve">安全底层：永远在线的”最后防线”</w:t>
      </w:r>
    </w:p>
    <w:p>
      <w:pPr>
        <w:pStyle w:val="FirstParagraph"/>
      </w:pPr>
      <w:r>
        <w:rPr>
          <w:rFonts w:hint="eastAsia"/>
        </w:rPr>
        <w:t xml:space="preserve">在所有</w:t>
      </w:r>
      <w:r>
        <w:t xml:space="preserve"> Agent </w:t>
      </w:r>
      <w:r>
        <w:rPr>
          <w:rFonts w:hint="eastAsia"/>
        </w:rPr>
        <w:t xml:space="preserve">之下，还有一层不依赖任何</w:t>
      </w:r>
      <w:r>
        <w:t xml:space="preserve"> AI </w:t>
      </w:r>
      <w:r>
        <w:rPr>
          <w:rFonts w:hint="eastAsia"/>
        </w:rPr>
        <w:t xml:space="preserve">的硬件安全层（L0</w:t>
      </w:r>
      <w:r>
        <w:t xml:space="preserve"> Safety </w:t>
      </w:r>
      <w:r>
        <w:rPr>
          <w:rFonts w:hint="eastAsia"/>
        </w:rPr>
        <w:t xml:space="preserve">Floor）——PLC</w:t>
      </w:r>
      <w:r>
        <w:t xml:space="preserve"> </w:t>
      </w:r>
      <w:r>
        <w:rPr>
          <w:rFonts w:hint="eastAsia"/>
        </w:rPr>
        <w:t xml:space="preserve">硬连线逻辑。它可以用分段函数严格定义：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L0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flood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safe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warn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flood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warn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是水库水位，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flood</m:t>
            </m:r>
          </m:sub>
        </m:sSub>
      </m:oMath>
      <w:r>
        <w:t xml:space="preserve"> </w:t>
      </w:r>
      <w:r>
        <w:rPr>
          <w:rFonts w:hint="eastAsia"/>
        </w:rPr>
        <w:t xml:space="preserve">是汛限水位，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warn</m:t>
            </m:r>
          </m:sub>
        </m:sSub>
      </m:oMath>
      <w:r>
        <w:t xml:space="preserve"> </w:t>
      </w:r>
      <w:r>
        <w:rPr>
          <w:rFonts w:hint="eastAsia"/>
        </w:rPr>
        <w:t xml:space="preserve">是预警水位，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L0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L0 </w:t>
      </w:r>
      <w:r>
        <w:rPr>
          <w:rFonts w:hint="eastAsia"/>
        </w:rPr>
        <w:t xml:space="preserve">层的强制控制输出。无论云端的</w:t>
      </w:r>
      <w:r>
        <w:t xml:space="preserve"> LLM </w:t>
      </w:r>
      <w:r>
        <w:rPr>
          <w:rFonts w:hint="eastAsia"/>
        </w:rPr>
        <w:t xml:space="preserve">是否在线、无论三个</w:t>
      </w:r>
      <w:r>
        <w:t xml:space="preserve"> Agent </w:t>
      </w:r>
      <w:r>
        <w:rPr>
          <w:rFonts w:hint="eastAsia"/>
        </w:rPr>
        <w:t xml:space="preserve">是否正常工作，L0</w:t>
      </w:r>
      <w:r>
        <w:t xml:space="preserve"> </w:t>
      </w:r>
      <w:r>
        <w:rPr>
          <w:rFonts w:hint="eastAsia"/>
        </w:rPr>
        <w:t xml:space="preserve">层永远在守护物理安全底线。</w:t>
      </w:r>
    </w:p>
    <w:p>
      <w:pPr>
        <w:pStyle w:val="BodyText"/>
      </w:pPr>
      <w:r>
        <w:t xml:space="preserve">L0 </w:t>
      </w:r>
      <w:r>
        <w:rPr>
          <w:rFonts w:hint="eastAsia"/>
        </w:rPr>
        <w:t xml:space="preserve">层的设计原则是</w:t>
      </w:r>
      <w:r>
        <w:rPr>
          <w:rFonts w:hint="eastAsia"/>
          <w:b/>
          <w:bCs/>
        </w:rPr>
        <w:t xml:space="preserve">独立性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简单性</w:t>
      </w:r>
      <w:r>
        <w:rPr>
          <w:rFonts w:hint="eastAsia"/>
        </w:rPr>
        <w:t xml:space="preserve">。它不使用网络通信（防止网络攻击），不依赖操作系统（防止软件</w:t>
      </w:r>
      <w:r>
        <w:t xml:space="preserve"> </w:t>
      </w:r>
      <w:r>
        <w:rPr>
          <w:rFonts w:hint="eastAsia"/>
        </w:rPr>
        <w:t xml:space="preserve">Bug），不需要参数配置（防止人为误操作）。它的逻辑硬编码在</w:t>
      </w:r>
      <w:r>
        <w:t xml:space="preserve"> PLC </w:t>
      </w:r>
      <w:r>
        <w:rPr>
          <w:rFonts w:hint="eastAsia"/>
        </w:rPr>
        <w:t xml:space="preserve">固件中，只有在现场通过物理钥匙开关才能修改。</w:t>
      </w:r>
    </w:p>
    <w:bookmarkEnd w:id="19"/>
    <w:bookmarkStart w:id="20" w:name="agent-的信任度与动态权限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Agent </w:t>
      </w:r>
      <w:r>
        <w:rPr>
          <w:rFonts w:hint="eastAsia"/>
        </w:rPr>
        <w:t xml:space="preserve">的信任度与动态权限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体系引入了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信任度（Trust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Score）</w:t>
      </w:r>
      <w:r>
        <w:rPr>
          <w:rFonts w:hint="eastAsia"/>
        </w:rPr>
        <w:t xml:space="preserve">机制，根据每个</w:t>
      </w:r>
      <w:r>
        <w:t xml:space="preserve"> Agent </w:t>
      </w:r>
      <w:r>
        <w:rPr>
          <w:rFonts w:hint="eastAsia"/>
        </w:rPr>
        <w:t xml:space="preserve">的历史表现动态调整其权限级别。信任度的更新采用非对称指数移动平均：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(正确)</m:t>
                    </m:r>
                  </m:e>
                </m:m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</m:sub>
                    </m:sSub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(错误)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，使得信任度”慢升快降”。例如取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0.95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0.7</m:t>
        </m:r>
      </m:oMath>
      <w:r>
        <w:rPr>
          <w:rFonts w:hint="eastAsia"/>
        </w:rPr>
        <w:t xml:space="preserve">，则一次错误导致的信任度下降幅度远大于一次正确带来的回升幅度。这种非对称机制体现了防汛领域”安全优先”的核心理念。</w:t>
      </w:r>
    </w:p>
    <w:p>
      <w:pPr>
        <w:pStyle w:val="BodyText"/>
      </w:pPr>
      <w:r>
        <w:rPr>
          <w:rFonts w:hint="eastAsia"/>
        </w:rPr>
        <w:t xml:space="preserve">当某个</w:t>
      </w:r>
      <w:r>
        <w:t xml:space="preserve"> Agent </w:t>
      </w:r>
      <w:r>
        <w:rPr>
          <w:rFonts w:hint="eastAsia"/>
        </w:rPr>
        <w:t xml:space="preserve">的信任度低于阈值时，系统自动提高其方案的人工审批等级。例如，信任度从</w:t>
      </w:r>
      <w:r>
        <w:t xml:space="preserve"> 0.95 </w:t>
      </w:r>
      <w:r>
        <w:rPr>
          <w:rFonts w:hint="eastAsia"/>
        </w:rPr>
        <w:t xml:space="preserve">降到</w:t>
      </w:r>
      <w:r>
        <w:t xml:space="preserve"> 0.70 </w:t>
      </w:r>
      <w:r>
        <w:rPr>
          <w:rFonts w:hint="eastAsia"/>
        </w:rPr>
        <w:t xml:space="preserve">的</w:t>
      </w:r>
      <w:r>
        <w:t xml:space="preserve"> Dispatcher </w:t>
      </w:r>
      <w:r>
        <w:rPr>
          <w:rFonts w:hint="eastAsia"/>
        </w:rPr>
        <w:t xml:space="preserve">Agent，其调度方案将从”自动执行”降级为”必须值班长确认”。</w:t>
      </w:r>
    </w:p>
    <w:bookmarkEnd w:id="20"/>
    <w:bookmarkStart w:id="21" w:name="降级策略当-agent-一个个倒下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</w:t>
      </w:r>
      <w:r>
        <w:rPr>
          <w:rFonts w:hint="eastAsia"/>
        </w:rPr>
        <w:t xml:space="preserve">降级策略：当</w:t>
      </w:r>
      <w:r>
        <w:t xml:space="preserve"> Agent </w:t>
      </w:r>
      <w:r>
        <w:rPr>
          <w:rFonts w:hint="eastAsia"/>
        </w:rPr>
        <w:t xml:space="preserve">一个个倒下</w:t>
      </w:r>
    </w:p>
    <w:p>
      <w:pPr>
        <w:pStyle w:val="FirstParagraph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系统必须设计</w:t>
      </w:r>
      <w:r>
        <w:rPr>
          <w:rFonts w:hint="eastAsia"/>
          <w:b/>
          <w:bCs/>
        </w:rPr>
        <w:t xml:space="preserve">优雅降级（Graceful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Degradation）</w:t>
      </w:r>
      <w:r>
        <w:rPr>
          <w:rFonts w:hint="eastAsia"/>
        </w:rPr>
        <w:t xml:space="preserve">策略，降级过程可以用状态机模型描述：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故障场景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 </w:t>
            </w: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数据质量未经校验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 </w:t>
            </w:r>
            <w:r>
              <w:rPr>
                <w:rFonts w:hint="eastAsia"/>
              </w:rPr>
              <w:t xml:space="preserve">使用原始数据但增大安全裕度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Dispatcher </w:t>
            </w: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无前瞻性调度方案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</w:t>
            </w:r>
            <w:r>
              <w:rPr>
                <w:rFonts w:hint="eastAsia"/>
              </w:rPr>
              <w:t xml:space="preserve">切换为规则调度模式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</w:t>
            </w: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无法执行智能指令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</w:t>
            </w:r>
            <w:r>
              <w:rPr>
                <w:rFonts w:hint="eastAsia"/>
              </w:rPr>
              <w:t xml:space="preserve">安全层接管物理控制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通信全断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</w:t>
            </w:r>
            <w:r>
              <w:t xml:space="preserve"> Agent </w:t>
            </w:r>
            <w:r>
              <w:rPr>
                <w:rFonts w:hint="eastAsia"/>
              </w:rPr>
              <w:t xml:space="preserve">失联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各站点进入”岛屿自治”模式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降级恢复（Recovery）</w:t>
      </w:r>
      <w:r>
        <w:rPr>
          <w:rFonts w:hint="eastAsia"/>
        </w:rPr>
        <w:t xml:space="preserve">同样需要精心设计。当故障排除后，系统不能直接从降级模式”跳回”全功能模式——必须先经历一个</w:t>
      </w:r>
      <w:r>
        <w:rPr>
          <w:rFonts w:hint="eastAsia"/>
          <w:b/>
          <w:bCs/>
        </w:rPr>
        <w:t xml:space="preserve">状态同步阶段</w:t>
      </w:r>
      <w:r>
        <w:rPr>
          <w:rFonts w:hint="eastAsia"/>
        </w:rPr>
        <w:t xml:space="preserve">。离线</w:t>
      </w:r>
      <w:r>
        <w:t xml:space="preserve"> Agent </w:t>
      </w:r>
      <w:r>
        <w:rPr>
          <w:rFonts w:hint="eastAsia"/>
        </w:rPr>
        <w:t xml:space="preserve">重新连接后，首先获取最新系统状态快照，确认自身状态模型与实际物理状态一致后，才重新接管职责。</w:t>
      </w:r>
    </w:p>
    <w:bookmarkEnd w:id="21"/>
    <w:bookmarkEnd w:id="22"/>
    <w:bookmarkStart w:id="33" w:name="案例分析理论与实践的桥梁双波暴雨下单体-agent-vs-多智能体系统的防洪对决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案例分析：理论与实践的桥梁（双波暴雨下单体</w:t>
      </w:r>
      <w:r>
        <w:t xml:space="preserve"> Agent vs </w:t>
      </w:r>
      <w:r>
        <w:rPr>
          <w:rFonts w:hint="eastAsia"/>
        </w:rPr>
        <w:t xml:space="preserve">多智能体系统的防洪对决）</w:t>
      </w:r>
    </w:p>
    <w:bookmarkStart w:id="23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某水库面临一场”双波暴雨”——第一波（</w:t>
      </w:r>
      <m:oMath>
        <m:r>
          <m:t>t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∼</m:t>
        </m:r>
        <m:r>
          <m:t>10</m:t>
        </m:r>
        <m:r>
          <m:t>h</m:t>
        </m:r>
      </m:oMath>
      <w:r>
        <w:rPr>
          <w:rFonts w:hint="eastAsia"/>
        </w:rPr>
        <w:t xml:space="preserve">，峰值</w:t>
      </w:r>
      <w:r>
        <w:t xml:space="preserve"> 60 </w:t>
      </w:r>
      <w:r>
        <w:rPr>
          <w:rFonts w:hint="eastAsia"/>
        </w:rPr>
        <w:t xml:space="preserve">mm/h）和第二波（</w:t>
      </w:r>
      <m:oMath>
        <m:r>
          <m:t>t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∼</m:t>
        </m:r>
        <m:r>
          <m:t>18</m:t>
        </m:r>
        <m:r>
          <m:t>h</m:t>
        </m:r>
      </m:oMath>
      <w:r>
        <w:rPr>
          <w:rFonts w:hint="eastAsia"/>
        </w:rPr>
        <w:t xml:space="preserve">，峰值</w:t>
      </w:r>
      <w:r>
        <w:t xml:space="preserve"> 45 </w:t>
      </w:r>
      <w:r>
        <w:rPr>
          <w:rFonts w:hint="eastAsia"/>
        </w:rPr>
        <w:t xml:space="preserve">mm/h）。更棘手的是，在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∼</m:t>
        </m:r>
        <m:r>
          <m:t>12</m:t>
        </m:r>
        <m:r>
          <m:t>h</m:t>
        </m:r>
      </m:oMath>
      <w:r>
        <w:t xml:space="preserve"> </w:t>
      </w:r>
      <w:r>
        <w:rPr>
          <w:rFonts w:hint="eastAsia"/>
        </w:rPr>
        <w:t xml:space="preserve">期间，地面雨量站因设备故障产生了</w:t>
      </w:r>
      <w:r>
        <w:t xml:space="preserve"> 5 mm/h </w:t>
      </w:r>
      <w:r>
        <w:rPr>
          <w:rFonts w:hint="eastAsia"/>
        </w:rPr>
        <w:t xml:space="preserve">的系统性漂移。工程师需要对比单体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MAS </w:t>
      </w:r>
      <w:r>
        <w:rPr>
          <w:rFonts w:hint="eastAsia"/>
        </w:rPr>
        <w:t xml:space="preserve">在这场复合灾害中的表现。</w:t>
      </w:r>
    </w:p>
    <w:bookmarkEnd w:id="23"/>
    <w:bookmarkStart w:id="24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水库参数</w:t>
      </w:r>
      <w:r>
        <w:rPr>
          <w:rFonts w:hint="eastAsia"/>
        </w:rPr>
        <w:t xml:space="preserve">：库容</w:t>
      </w:r>
      <w:r>
        <w:t xml:space="preserve"> 100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，初始库容</w:t>
      </w:r>
      <w:r>
        <w:t xml:space="preserve"> 65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（已处于较高水位），汛限</w:t>
      </w:r>
      <w:r>
        <w:t xml:space="preserve"> 90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，安全线</w:t>
      </w:r>
      <w:r>
        <w:t xml:space="preserve"> 80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。汇流面积</w:t>
      </w:r>
      <w:r>
        <w:t xml:space="preserve"> 500</w:t>
      </w:r>
      <w:r>
        <w:t xml:space="preserve"> </w:t>
      </w:r>
      <m:oMath>
        <m:r>
          <m:t>k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，径流系数</w:t>
      </w:r>
      <w:r>
        <w:t xml:space="preserve"> 0.6。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A（单体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rPr>
          <w:rFonts w:hint="eastAsia"/>
        </w:rPr>
        <w:t xml:space="preserve">：直接使用观测降雨（含漂移）做反应式调度，无前瞻、无传感器校验。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B（MAS）</w:t>
      </w:r>
      <w:r>
        <w:rPr>
          <w:rFonts w:hint="eastAsia"/>
        </w:rPr>
        <w:t xml:space="preserve">：Analyzer</w:t>
      </w:r>
      <w:r>
        <w:t xml:space="preserve"> </w:t>
      </w:r>
      <w:r>
        <w:rPr>
          <w:rFonts w:hint="eastAsia"/>
        </w:rPr>
        <w:t xml:space="preserve">交叉验证雷达与地面站数据并修正漂移；Dispatcher</w:t>
      </w:r>
      <w:r>
        <w:t xml:space="preserve"> </w:t>
      </w:r>
      <w:r>
        <w:rPr>
          <w:rFonts w:hint="eastAsia"/>
        </w:rPr>
        <w:t xml:space="preserve">做</w:t>
      </w:r>
      <w:r>
        <w:t xml:space="preserve"> 6 </w:t>
      </w:r>
      <w:r>
        <w:rPr>
          <w:rFonts w:hint="eastAsia"/>
        </w:rPr>
        <w:t xml:space="preserve">步前瞻预测并提前泄洪；Controller</w:t>
      </w:r>
      <w:r>
        <w:t xml:space="preserve"> </w:t>
      </w:r>
      <w:r>
        <w:rPr>
          <w:rFonts w:hint="eastAsia"/>
        </w:rPr>
        <w:t xml:space="preserve">执行方案并施加安全约束。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：对比峰值库容、汛限违规时间、传感器异常检测能力。</w:t>
      </w:r>
    </w:p>
    <w:bookmarkEnd w:id="24"/>
    <w:bookmarkStart w:id="25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场景构建</w:t>
      </w:r>
      <w:r>
        <w:rPr>
          <w:rFonts w:hint="eastAsia"/>
        </w:rPr>
        <w:t xml:space="preserve">：合成双波暴雨</w:t>
      </w:r>
      <w:r>
        <w:t xml:space="preserve"> + </w:t>
      </w:r>
      <w:r>
        <w:rPr>
          <w:rFonts w:hint="eastAsia"/>
        </w:rPr>
        <w:t xml:space="preserve">传感器漂移的复合输入序列。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单体模型</w:t>
      </w:r>
      <w:r>
        <w:rPr>
          <w:rFonts w:hint="eastAsia"/>
        </w:rPr>
        <w:t xml:space="preserve">：基于观测降雨的简单阈值控制（无数据校验、无前瞻）。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：三个</w:t>
      </w:r>
      <w:r>
        <w:t xml:space="preserve"> Agent </w:t>
      </w:r>
      <w:r>
        <w:rPr>
          <w:rFonts w:hint="eastAsia"/>
        </w:rPr>
        <w:t xml:space="preserve">按职责分工协同——Analyzer</w:t>
      </w:r>
      <w:r>
        <w:t xml:space="preserve"> </w:t>
      </w:r>
      <w:r>
        <w:rPr>
          <w:rFonts w:hint="eastAsia"/>
        </w:rPr>
        <w:t xml:space="preserve">标记漂移、Dispatcher</w:t>
      </w:r>
      <w:r>
        <w:t xml:space="preserve"> </w:t>
      </w:r>
      <w:r>
        <w:rPr>
          <w:rFonts w:hint="eastAsia"/>
        </w:rPr>
        <w:t xml:space="preserve">前瞻规划、Controller</w:t>
      </w:r>
      <w:r>
        <w:t xml:space="preserve"> </w:t>
      </w:r>
      <w:r>
        <w:rPr>
          <w:rFonts w:hint="eastAsia"/>
        </w:rPr>
        <w:t xml:space="preserve">安全执行。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KPI </w:t>
      </w:r>
      <w:r>
        <w:rPr>
          <w:rFonts w:hint="eastAsia"/>
          <w:b/>
          <w:bCs/>
        </w:rPr>
        <w:t xml:space="preserve">核算</w:t>
      </w:r>
      <w:r>
        <w:rPr>
          <w:rFonts w:hint="eastAsia"/>
        </w:rPr>
        <w:t xml:space="preserve">：峰值库容、汛限违规步数、传感器漂移检测、预泄洪效果。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：请关注第二行子图。红线（单体</w:t>
      </w:r>
      <w:r>
        <w:t xml:space="preserve"> </w:t>
      </w:r>
      <w:r>
        <w:rPr>
          <w:rFonts w:hint="eastAsia"/>
        </w:rPr>
        <w:t xml:space="preserve">Agent）在第二波暴雨期间冲到了</w:t>
      </w:r>
      <w:r>
        <w:t xml:space="preserve"> 100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的库容上限（水库溢流！），而绿线（MAS）峰值仅</w:t>
      </w:r>
      <w:r>
        <w:t xml:space="preserve"> 90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，勉强守住了汛限。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assets/ch10/ch10_agent_dispatch.py</w:t>
      </w:r>
    </w:p>
    <w:p>
      <w:pPr>
        <w:pStyle w:val="BodyText"/>
      </w:pPr>
      <w:r>
        <w:rPr>
          <w:rFonts w:hint="eastAsia"/>
          <w:b/>
          <w:bCs/>
        </w:rPr>
        <w:t xml:space="preserve">单体</w:t>
      </w:r>
      <w:r>
        <w:rPr>
          <w:b/>
          <w:bCs/>
        </w:rPr>
        <w:t xml:space="preserve"> Agent vs </w:t>
      </w:r>
      <w:r>
        <w:rPr>
          <w:rFonts w:hint="eastAsia"/>
          <w:b/>
          <w:bCs/>
        </w:rPr>
        <w:t xml:space="preserve">多智能体系统在双波暴雨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传感器漂移下的性能矩阵：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单体</w:t>
            </w:r>
            <w:r>
              <w:t xml:space="preserve">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峰值库容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 </w:t>
            </w:r>
            <w:r>
              <w:rPr>
                <w:rFonts w:hint="eastAsia"/>
              </w:rPr>
              <w:t xml:space="preserve">百万m3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 </w:t>
            </w:r>
            <w:r>
              <w:rPr>
                <w:rFonts w:hint="eastAsia"/>
              </w:rPr>
              <w:t xml:space="preserve">百万m3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</w:t>
            </w:r>
            <w:r>
              <w:rPr>
                <w:rFonts w:hint="eastAsia"/>
              </w:rPr>
              <w:t xml:space="preserve">低</w:t>
            </w:r>
            <w:r>
              <w:t xml:space="preserve"> 10 </w:t>
            </w:r>
            <w:r>
              <w:rPr>
                <w:rFonts w:hint="eastAsia"/>
              </w:rPr>
              <w:t xml:space="preserve">百万m3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汛限违规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</w:t>
            </w:r>
            <w:r>
              <w:rPr>
                <w:rFonts w:hint="eastAsia"/>
              </w:rPr>
              <w:t xml:space="preserve">几乎零违规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传感器漂移检测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检测到</w:t>
            </w:r>
            <w:r>
              <w:t xml:space="preserve"> (12 </w:t>
            </w:r>
            <w:r>
              <w:rPr>
                <w:rFonts w:hint="eastAsia"/>
              </w:rPr>
              <w:t xml:space="preserve">次标记)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</w:t>
            </w: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调度策略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被动反应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前瞻预泄洪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 </w:t>
            </w: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总泄流量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 </w:t>
            </w:r>
            <w:r>
              <w:rPr>
                <w:rFonts w:hint="eastAsia"/>
              </w:rPr>
              <w:t xml:space="preserve">百万m3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 </w:t>
            </w:r>
            <w:r>
              <w:rPr>
                <w:rFonts w:hint="eastAsia"/>
              </w:rPr>
              <w:t xml:space="preserve">百万m3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</w:t>
            </w:r>
            <w:r>
              <w:rPr>
                <w:rFonts w:hint="eastAsia"/>
              </w:rPr>
              <w:t xml:space="preserve">提前释放更多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双波暴雨下单体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与多智能体系统的防洪全息对比图：</w:t>
      </w:r>
      <w:r>
        <w:t xml:space="preserve"> </w:t>
      </w:r>
      <w:r>
        <w:drawing>
          <wp:inline>
            <wp:extent cx="3810000" cy="2540000"/>
            <wp:effectExtent b="0" l="0" r="0" t="0"/>
            <wp:docPr descr="agent_dispatch_sim" title="" id="27" name="Picture"/>
            <a:graphic>
              <a:graphicData uri="http://schemas.openxmlformats.org/drawingml/2006/picture">
                <pic:pic>
                  <pic:nvPicPr>
                    <pic:cNvPr descr="assets/ch10/agent_dispatch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代码解读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本章仿真脚本</w:t>
      </w:r>
      <w:r>
        <w:t xml:space="preserve"> </w:t>
      </w:r>
      <w:r>
        <w:rPr>
          <w:rStyle w:val="VerbatimChar"/>
        </w:rPr>
        <w:t xml:space="preserve">ch10_agent_dispatch.py</w:t>
      </w:r>
      <w:r>
        <w:t xml:space="preserve"> </w:t>
      </w:r>
      <w:r>
        <w:rPr>
          <w:rFonts w:hint="eastAsia"/>
        </w:rPr>
        <w:t xml:space="preserve">按”场景构造</w:t>
      </w:r>
      <w:r>
        <w:t xml:space="preserve"> → </w:t>
      </w:r>
      <w:r>
        <w:rPr>
          <w:rFonts w:hint="eastAsia"/>
        </w:rPr>
        <w:t xml:space="preserve">两种调度模式</w:t>
      </w:r>
      <w:r>
        <w:t xml:space="preserve"> → </w:t>
      </w:r>
      <w:r>
        <w:rPr>
          <w:rFonts w:hint="eastAsia"/>
        </w:rPr>
        <w:t xml:space="preserve">指标统计</w:t>
      </w:r>
      <w:r>
        <w:t xml:space="preserve"> → </w:t>
      </w:r>
      <w:r>
        <w:rPr>
          <w:rFonts w:hint="eastAsia"/>
        </w:rPr>
        <w:t xml:space="preserve">可视化</w:t>
      </w:r>
      <w:r>
        <w:t xml:space="preserve"> → </w:t>
      </w:r>
      <w:r>
        <w:rPr>
          <w:rFonts w:hint="eastAsia"/>
        </w:rPr>
        <w:t xml:space="preserve">表格导出”组织。先生成</w:t>
      </w:r>
      <w:r>
        <w:t xml:space="preserve"> 24 </w:t>
      </w:r>
      <w:r>
        <w:rPr>
          <w:rFonts w:hint="eastAsia"/>
        </w:rPr>
        <w:t xml:space="preserve">小时、10</w:t>
      </w:r>
      <w:r>
        <w:t xml:space="preserve"> </w:t>
      </w:r>
      <w:r>
        <w:rPr>
          <w:rFonts w:hint="eastAsia"/>
        </w:rPr>
        <w:t xml:space="preserve">分钟步长的双峰暴雨过程，并注入</w:t>
      </w:r>
      <w:r>
        <w:t xml:space="preserve"> 8-12 </w:t>
      </w:r>
      <w:r>
        <w:rPr>
          <w:rFonts w:hint="eastAsia"/>
        </w:rPr>
        <w:t xml:space="preserve">小时雨量站负漂移异常；随后并行实现单体智能体（Monolithic）与多智能体系统（MAS）两套调度循环；最后统一计算</w:t>
      </w:r>
      <w:r>
        <w:t xml:space="preserve"> KPI </w:t>
      </w:r>
      <w:r>
        <w:rPr>
          <w:rFonts w:hint="eastAsia"/>
        </w:rPr>
        <w:t xml:space="preserve">并输出四联图和</w:t>
      </w:r>
      <w:r>
        <w:t xml:space="preserve"> Markdown </w:t>
      </w:r>
      <w:r>
        <w:rPr>
          <w:rFonts w:hint="eastAsia"/>
        </w:rPr>
        <w:t xml:space="preserve">指标表。</w:t>
      </w:r>
    </w:p>
    <w:p>
      <w:pPr>
        <w:pStyle w:val="BodyText"/>
      </w:pPr>
      <w:r>
        <w:rPr>
          <w:rFonts w:hint="eastAsia"/>
          <w:b/>
          <w:bCs/>
        </w:rPr>
        <w:t xml:space="preserve">关键参数物理含义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N=144, dt=10/60</w:t>
      </w:r>
      <w:r>
        <w:t xml:space="preserve"> </w:t>
      </w:r>
      <w:r>
        <w:rPr>
          <w:rFonts w:hint="eastAsia"/>
        </w:rPr>
        <w:t xml:space="preserve">定义离散时间轴（24h,</w:t>
      </w:r>
      <w:r>
        <w:t xml:space="preserve"> 10 </w:t>
      </w:r>
      <w:r>
        <w:rPr>
          <w:rFonts w:hint="eastAsia"/>
        </w:rPr>
        <w:t xml:space="preserve">分钟步长）；</w:t>
      </w:r>
      <w:r>
        <w:rPr>
          <w:rStyle w:val="VerbatimChar"/>
        </w:rPr>
        <w:t xml:space="preserve">rain</w:t>
      </w:r>
      <w:r>
        <w:t xml:space="preserve"> </w:t>
      </w:r>
      <w:r>
        <w:rPr>
          <w:rFonts w:hint="eastAsia"/>
        </w:rPr>
        <w:t xml:space="preserve">是设计暴雨强度（mm/h）；</w:t>
      </w:r>
      <w:r>
        <w:rPr>
          <w:rStyle w:val="VerbatimChar"/>
        </w:rPr>
        <w:t xml:space="preserve">sensor_drift=-5</w:t>
      </w:r>
      <w:r>
        <w:t xml:space="preserve"> </w:t>
      </w:r>
      <w:r>
        <w:rPr>
          <w:rFonts w:hint="eastAsia"/>
        </w:rPr>
        <w:t xml:space="preserve">表示传感器系统性低报；</w:t>
      </w:r>
      <w:r>
        <w:rPr>
          <w:rStyle w:val="VerbatimChar"/>
        </w:rPr>
        <w:t xml:space="preserve">rv_cap=100, rv_init=65</w:t>
      </w:r>
      <w:r>
        <w:t xml:space="preserve"> </w:t>
      </w:r>
      <w:r>
        <w:rPr>
          <w:rFonts w:hint="eastAsia"/>
        </w:rPr>
        <w:t xml:space="preserve">是库容上限与初始蓄水量；</w:t>
      </w:r>
      <w:r>
        <w:rPr>
          <w:rStyle w:val="VerbatimChar"/>
        </w:rPr>
        <w:t xml:space="preserve">safe_line=80, flood_line=90</w:t>
      </w:r>
      <w:r>
        <w:t xml:space="preserve"> </w:t>
      </w:r>
      <w:r>
        <w:rPr>
          <w:rFonts w:hint="eastAsia"/>
        </w:rPr>
        <w:t xml:space="preserve">分别对应预泄触发线与防洪警戒线；</w:t>
      </w:r>
      <w:r>
        <w:rPr>
          <w:rStyle w:val="VerbatimChar"/>
        </w:rPr>
        <w:t xml:space="preserve">catchment=500e6, rc=0.6</w:t>
      </w:r>
      <w:r>
        <w:t xml:space="preserve"> </w:t>
      </w:r>
      <w:r>
        <w:rPr>
          <w:rFonts w:hint="eastAsia"/>
        </w:rPr>
        <w:t xml:space="preserve">把降雨转换为入库流量。</w:t>
      </w:r>
    </w:p>
    <w:p>
      <w:pPr>
        <w:pStyle w:val="BodyText"/>
      </w:pPr>
      <w:r>
        <w:rPr>
          <w:rFonts w:hint="eastAsia"/>
          <w:b/>
          <w:bCs/>
        </w:rPr>
        <w:t xml:space="preserve">核心算法要点</w:t>
      </w:r>
      <w:r>
        <w:rPr>
          <w:rFonts w:hint="eastAsia"/>
        </w:rPr>
        <w:t xml:space="preserve">：两种模式都用同一水量平衡方程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。单体模式仅基于”观测雨量</w:t>
      </w:r>
      <w:r>
        <w:t xml:space="preserve"> + </w:t>
      </w:r>
      <w:r>
        <w:rPr>
          <w:rFonts w:hint="eastAsia"/>
        </w:rPr>
        <w:t xml:space="preserve">当前库容”的阈值决策，属于被动响应。MAS</w:t>
      </w:r>
      <w:r>
        <w:t xml:space="preserve"> </w:t>
      </w:r>
      <w:r>
        <w:rPr>
          <w:rFonts w:hint="eastAsia"/>
        </w:rPr>
        <w:t xml:space="preserve">拆分为三个代理：Analyzer</w:t>
      </w:r>
      <w:r>
        <w:t xml:space="preserve"> </w:t>
      </w:r>
      <w:r>
        <w:rPr>
          <w:rFonts w:hint="eastAsia"/>
        </w:rPr>
        <w:t xml:space="preserve">用雷达-站点差值判异常（</w:t>
      </w:r>
      <w:r>
        <w:rPr>
          <w:rStyle w:val="VerbatimChar"/>
        </w:rPr>
        <w:t xml:space="preserve">discrepancy &gt; 3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radar &gt; 5</w:t>
      </w:r>
      <w:r>
        <w:rPr>
          <w:rFonts w:hint="eastAsia"/>
        </w:rPr>
        <w:t xml:space="preserve">），并纠偏雨量；Dispatcher</w:t>
      </w:r>
      <w:r>
        <w:t xml:space="preserve"> </w:t>
      </w:r>
      <w:r>
        <w:rPr>
          <w:rFonts w:hint="eastAsia"/>
        </w:rPr>
        <w:t xml:space="preserve">做</w:t>
      </w:r>
      <w:r>
        <w:t xml:space="preserve"> 6 </w:t>
      </w:r>
      <w:r>
        <w:rPr>
          <w:rFonts w:hint="eastAsia"/>
        </w:rPr>
        <w:t xml:space="preserve">步前瞻累计入流，估计未来峰值并计算预泄需求；Controller</w:t>
      </w:r>
      <w:r>
        <w:t xml:space="preserve"> </w:t>
      </w:r>
      <w:r>
        <w:rPr>
          <w:rFonts w:hint="eastAsia"/>
        </w:rPr>
        <w:t xml:space="preserve">据预测峰值给出目标下泄，并加”低于安全线时不超过当前入流</w:t>
      </w:r>
      <w:r>
        <w:t xml:space="preserve"> + </w:t>
      </w:r>
      <w:r>
        <w:rPr>
          <w:rFonts w:hint="eastAsia"/>
        </w:rPr>
        <w:t xml:space="preserve">2”的护栏，避免过度放水。</w:t>
      </w:r>
    </w:p>
    <w:p>
      <w:pPr>
        <w:pStyle w:val="BodyText"/>
      </w:pPr>
      <w:r>
        <w:rPr>
          <w:rFonts w:hint="eastAsia"/>
          <w:b/>
          <w:bCs/>
        </w:rPr>
        <w:t xml:space="preserve">需注意的数值口径</w:t>
      </w:r>
      <w:r>
        <w:rPr>
          <w:rFonts w:hint="eastAsia"/>
        </w:rPr>
        <w:t xml:space="preserve">：表中</w:t>
      </w:r>
      <w:r>
        <w:t xml:space="preserve"> </w:t>
      </w:r>
      <w:r>
        <w:rPr>
          <w:rStyle w:val="VerbatimChar"/>
        </w:rPr>
        <w:t xml:space="preserve">Flood Violations</w:t>
      </w:r>
      <w:r>
        <w:t xml:space="preserve"> </w:t>
      </w:r>
      <w:r>
        <w:rPr>
          <w:rFonts w:hint="eastAsia"/>
        </w:rPr>
        <w:t xml:space="preserve">写</w:t>
      </w:r>
      <w:r>
        <w:t xml:space="preserve"> MAS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1 steps</w:t>
      </w:r>
      <w:r>
        <w:rPr>
          <w:rFonts w:hint="eastAsia"/>
        </w:rPr>
        <w:t xml:space="preserve">，但评语写”几乎零违规”，两者表述基本一致（仅</w:t>
      </w:r>
      <w:r>
        <w:t xml:space="preserve"> 1 </w:t>
      </w:r>
      <w:r>
        <w:rPr>
          <w:rFonts w:hint="eastAsia"/>
        </w:rPr>
        <w:t xml:space="preserve">步极短暂触碰汛限边界）。</w:t>
      </w:r>
    </w:p>
    <w:bookmarkEnd w:id="30"/>
    <w:bookmarkStart w:id="31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这组仿真揭示了”分工协作”在复杂灾害场景中不可替代的价值：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第一行子图（输入场景）</w:t>
      </w:r>
      <w:r>
        <w:rPr>
          <w:rFonts w:hint="eastAsia"/>
        </w:rPr>
        <w:t xml:space="preserve">：蓝色填充是真实降雨，红色虚线是地面站观测值。在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∼</m:t>
        </m:r>
        <m:r>
          <m:t>12</m:t>
        </m:r>
        <m:r>
          <m:t>h</m:t>
        </m:r>
      </m:oMath>
      <w:r>
        <w:t xml:space="preserve"> </w:t>
      </w:r>
      <w:r>
        <w:rPr>
          <w:rFonts w:hint="eastAsia"/>
        </w:rPr>
        <w:t xml:space="preserve">的橙色区间内，地面站因漂移而低报了</w:t>
      </w:r>
      <w:r>
        <w:t xml:space="preserve"> 5 </w:t>
      </w:r>
      <w:r>
        <w:rPr>
          <w:rFonts w:hint="eastAsia"/>
        </w:rPr>
        <w:t xml:space="preserve">mm/h。单体</w:t>
      </w:r>
      <w:r>
        <w:t xml:space="preserve"> Agent </w:t>
      </w:r>
      <w:r>
        <w:rPr>
          <w:rFonts w:hint="eastAsia"/>
        </w:rPr>
        <w:t xml:space="preserve">看到的是”雨在减小”，而实际上雨还在持续。MAS</w:t>
      </w:r>
      <w:r>
        <w:t xml:space="preserve"> </w:t>
      </w:r>
      <w:r>
        <w:rPr>
          <w:rFonts w:hint="eastAsia"/>
        </w:rPr>
        <w:t xml:space="preserve">的</w:t>
      </w:r>
      <w:r>
        <w:t xml:space="preserve"> Analyzer Agent </w:t>
      </w:r>
      <w:r>
        <w:rPr>
          <w:rFonts w:hint="eastAsia"/>
        </w:rPr>
        <w:t xml:space="preserve">通过对比雷达数据，在该时段连续标记了</w:t>
      </w:r>
      <w:r>
        <w:t xml:space="preserve"> 12 </w:t>
      </w:r>
      <w:r>
        <w:rPr>
          <w:rFonts w:hint="eastAsia"/>
        </w:rPr>
        <w:t xml:space="preserve">次传感器异常，并自动用雷达数据替代了失真的地面站数据。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第二行子图（库容对比）</w:t>
      </w:r>
      <w:r>
        <w:rPr>
          <w:rFonts w:hint="eastAsia"/>
        </w:rPr>
        <w:t xml:space="preserve">：红线（单体）直接冲到了</w:t>
      </w:r>
      <w:r>
        <w:t xml:space="preserve"> 100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的库容上限——意味着水库溢流。库容在</w:t>
      </w:r>
      <w:r>
        <w:t xml:space="preserve"> 35 </w:t>
      </w:r>
      <w:r>
        <w:rPr>
          <w:rFonts w:hint="eastAsia"/>
        </w:rPr>
        <w:t xml:space="preserve">个时间步内持续高于</w:t>
      </w:r>
      <w:r>
        <w:t xml:space="preserve"> 90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的汛限。绿线（MAS）因</w:t>
      </w:r>
      <w:r>
        <w:t xml:space="preserve"> Dispatcher </w:t>
      </w:r>
      <w:r>
        <w:rPr>
          <w:rFonts w:hint="eastAsia"/>
        </w:rPr>
        <w:t xml:space="preserve">在暴雨间歇期启动了预泄洪，成功将峰值控制在</w:t>
      </w:r>
      <w:r>
        <w:t xml:space="preserve"> 90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第三行子图（泄洪策略）</w:t>
      </w:r>
      <w:r>
        <w:rPr>
          <w:rFonts w:hint="eastAsia"/>
        </w:rPr>
        <w:t xml:space="preserve">：红色阶梯完全”被动”——水位不到阈值就不动。绿色阶梯明显”前瞻”——来自</w:t>
      </w:r>
      <w:r>
        <w:t xml:space="preserve"> Dispatcher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步前瞻预测能力。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第四行子图（Agent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活动时间线）</w:t>
      </w:r>
      <w:r>
        <w:rPr>
          <w:rFonts w:hint="eastAsia"/>
        </w:rPr>
        <w:t xml:space="preserve">：三个</w:t>
      </w:r>
      <w:r>
        <w:t xml:space="preserve"> Agent </w:t>
      </w:r>
      <w:r>
        <w:rPr>
          <w:rFonts w:hint="eastAsia"/>
        </w:rPr>
        <w:t xml:space="preserve">的协同节奏清晰可见：Dispatcher</w:t>
      </w:r>
      <w:r>
        <w:t xml:space="preserve"> </w:t>
      </w:r>
      <w:r>
        <w:rPr>
          <w:rFonts w:hint="eastAsia"/>
        </w:rPr>
        <w:t xml:space="preserve">预测强度在暴雨到来前就升高，Analyzer</w:t>
      </w:r>
      <w:r>
        <w:t xml:space="preserve"> </w:t>
      </w:r>
      <w:r>
        <w:rPr>
          <w:rFonts w:hint="eastAsia"/>
        </w:rPr>
        <w:t xml:space="preserve">漂移标记精确集中在传感器失真时段，Controller</w:t>
      </w:r>
      <w:r>
        <w:t xml:space="preserve"> </w:t>
      </w:r>
      <w:r>
        <w:rPr>
          <w:rFonts w:hint="eastAsia"/>
        </w:rPr>
        <w:t xml:space="preserve">泄洪活动在</w:t>
      </w:r>
      <w:r>
        <w:t xml:space="preserve"> Dispatcher </w:t>
      </w:r>
      <w:r>
        <w:rPr>
          <w:rFonts w:hint="eastAsia"/>
        </w:rPr>
        <w:t xml:space="preserve">的指导下提前启动。</w:t>
      </w:r>
    </w:p>
    <w:bookmarkEnd w:id="31"/>
    <w:bookmarkStart w:id="32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之间必须松耦合</w:t>
      </w:r>
      <w:r>
        <w:rPr>
          <w:rFonts w:hint="eastAsia"/>
        </w:rPr>
        <w:t xml:space="preserve">：三个</w:t>
      </w:r>
      <w:r>
        <w:t xml:space="preserve"> Agent </w:t>
      </w:r>
      <w:r>
        <w:rPr>
          <w:rFonts w:hint="eastAsia"/>
        </w:rPr>
        <w:t xml:space="preserve">应运行在独立的容器中。当</w:t>
      </w:r>
      <w:r>
        <w:t xml:space="preserve"> Analyzer </w:t>
      </w:r>
      <w:r>
        <w:rPr>
          <w:rFonts w:hint="eastAsia"/>
        </w:rPr>
        <w:t xml:space="preserve">崩溃时，Controller</w:t>
      </w:r>
      <w:r>
        <w:t xml:space="preserve"> </w:t>
      </w:r>
      <w:r>
        <w:rPr>
          <w:rFonts w:hint="eastAsia"/>
        </w:rPr>
        <w:t xml:space="preserve">仍可基于最近一次有效数据继续安全泄洪。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安全层不可谈判</w:t>
      </w:r>
      <w:r>
        <w:rPr>
          <w:rFonts w:hint="eastAsia"/>
        </w:rPr>
        <w:t xml:space="preserve">：无论</w:t>
      </w:r>
      <w:r>
        <w:t xml:space="preserve"> MAS </w:t>
      </w:r>
      <w:r>
        <w:rPr>
          <w:rFonts w:hint="eastAsia"/>
        </w:rPr>
        <w:t xml:space="preserve">多么智能，PLC</w:t>
      </w:r>
      <w:r>
        <w:t xml:space="preserve"> </w:t>
      </w:r>
      <w:r>
        <w:rPr>
          <w:rFonts w:hint="eastAsia"/>
        </w:rPr>
        <w:t xml:space="preserve">硬连线的安全逻辑永远不能被</w:t>
      </w:r>
      <w:r>
        <w:t xml:space="preserve"> AI </w:t>
      </w:r>
      <w:r>
        <w:rPr>
          <w:rFonts w:hint="eastAsia"/>
        </w:rPr>
        <w:t xml:space="preserve">覆写。L0</w:t>
      </w:r>
      <w:r>
        <w:t xml:space="preserve"> </w:t>
      </w:r>
      <w:r>
        <w:rPr>
          <w:rFonts w:hint="eastAsia"/>
        </w:rPr>
        <w:t xml:space="preserve">是”最后的最后防线”。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的跨越</w:t>
      </w:r>
      <w:r>
        <w:rPr>
          <w:rFonts w:hint="eastAsia"/>
        </w:rPr>
        <w:t xml:space="preserve">：当前大多数水库处于</w:t>
      </w:r>
      <w:r>
        <w:t xml:space="preserve"> WSAL </w:t>
      </w:r>
      <w:r>
        <w:rPr>
          <w:rFonts w:hint="eastAsia"/>
        </w:rPr>
        <w:t xml:space="preserve">L2（辅助决策）。要跨越到</w:t>
      </w:r>
      <w:r>
        <w:t xml:space="preserve"> </w:t>
      </w:r>
      <w:r>
        <w:rPr>
          <w:rFonts w:hint="eastAsia"/>
        </w:rPr>
        <w:t xml:space="preserve">L3（有条件自主），必须通过完整的</w:t>
      </w:r>
      <w:r>
        <w:t xml:space="preserve"> xIL </w:t>
      </w:r>
      <w:r>
        <w:rPr>
          <w:rFonts w:hint="eastAsia"/>
        </w:rPr>
        <w:t xml:space="preserve">验证，确保</w:t>
      </w:r>
      <w:r>
        <w:t xml:space="preserve"> MAS </w:t>
      </w:r>
      <w:r>
        <w:rPr>
          <w:rFonts w:hint="eastAsia"/>
        </w:rPr>
        <w:t xml:space="preserve">在已验证的</w:t>
      </w:r>
      <w:r>
        <w:t xml:space="preserve"> ODD </w:t>
      </w:r>
      <w:r>
        <w:rPr>
          <w:rFonts w:hint="eastAsia"/>
        </w:rPr>
        <w:t xml:space="preserve">内能可靠自主运行。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拓展视野</w:t>
      </w:r>
      <w:r>
        <w:rPr>
          <w:rFonts w:hint="eastAsia"/>
        </w:rPr>
        <w:t xml:space="preserve">：本章的多Agent架构与水系统控制论中的多智能体系统（MAS）理念一脉相承。在CHS理论中，MAS</w:t>
      </w:r>
      <w:r>
        <w:t xml:space="preserve"> = HDC + ODD + </w:t>
      </w:r>
      <w:r>
        <w:rPr>
          <w:rFonts w:hint="eastAsia"/>
        </w:rPr>
        <w:t xml:space="preserve">认知智能。HDC（分层分布式控制）对应Agent间的层级协作关系，ODD（运行设计域）定义了每个Agent的安全运行边界，认知智能则赋予Agent”理解意图、规划行动”的高层能力。本章的Agent设计正是这一理论框架在水文领域的落地实现。</w:t>
      </w:r>
    </w:p>
    <w:bookmarkEnd w:id="32"/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单体</w:t>
      </w:r>
      <w:r>
        <w:t xml:space="preserve"> Agent </w:t>
      </w:r>
      <w:r>
        <w:rPr>
          <w:rFonts w:hint="eastAsia"/>
        </w:rPr>
        <w:t xml:space="preserve">在复合灾害中因缺乏数据校验和前瞻能力而导致水库溢流；MAS</w:t>
      </w:r>
      <w:r>
        <w:t xml:space="preserve"> </w:t>
      </w:r>
      <w:r>
        <w:rPr>
          <w:rFonts w:hint="eastAsia"/>
        </w:rPr>
        <w:t xml:space="preserve">通过分工协作将峰值库容降低</w:t>
      </w:r>
      <w:r>
        <w:t xml:space="preserve"> 10 </w:t>
      </w:r>
      <w:r>
        <w:rPr>
          <w:rFonts w:hint="eastAsia"/>
        </w:rPr>
        <w:t xml:space="preserve">百万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，汛限违规从</w:t>
      </w:r>
      <w:r>
        <w:t xml:space="preserve"> 35 </w:t>
      </w:r>
      <w:r>
        <w:rPr>
          <w:rFonts w:hint="eastAsia"/>
        </w:rPr>
        <w:t xml:space="preserve">步降至</w:t>
      </w:r>
      <w:r>
        <w:t xml:space="preserve"> 1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信任度采用非对称指数移动平均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实现”慢升快降”，动态调整各</w:t>
      </w:r>
      <w:r>
        <w:t xml:space="preserve"> Agent </w:t>
      </w:r>
      <w:r>
        <w:rPr>
          <w:rFonts w:hint="eastAsia"/>
        </w:rPr>
        <w:t xml:space="preserve">的权限级别。</w:t>
      </w:r>
    </w:p>
    <w:p>
      <w:pPr>
        <w:pStyle w:val="Compact"/>
        <w:numPr>
          <w:ilvl w:val="0"/>
          <w:numId w:val="1006"/>
        </w:numPr>
      </w:pPr>
      <w:r>
        <w:t xml:space="preserve">L0 </w:t>
      </w:r>
      <w:r>
        <w:rPr>
          <w:rFonts w:hint="eastAsia"/>
        </w:rPr>
        <w:t xml:space="preserve">安全层以分段函数形式硬编码在</w:t>
      </w:r>
      <w:r>
        <w:t xml:space="preserve"> PLC </w:t>
      </w:r>
      <w:r>
        <w:rPr>
          <w:rFonts w:hint="eastAsia"/>
        </w:rPr>
        <w:t xml:space="preserve">中，确保物理底线永不失守。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优雅降级策略确保了从”全功能”到”岛屿自治”的连续退化路径。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降级恢复时必须经过”先同步、后接管”的状态同步阶段。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人机协同机制确保重大决策有人工审批。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assets/ch10/ch10_agent_dispatch.py</w:t>
      </w:r>
    </w:p>
    <w:bookmarkEnd w:id="34"/>
    <w:bookmarkStart w:id="35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：请解释”关注点分离”原则在多</w:t>
      </w:r>
      <w:r>
        <w:t xml:space="preserve"> Agent </w:t>
      </w:r>
      <w:r>
        <w:rPr>
          <w:rFonts w:hint="eastAsia"/>
        </w:rPr>
        <w:t xml:space="preserve">架构中的体现。为什么将预报、诊断和控制分配给不同的</w:t>
      </w:r>
      <w:r>
        <w:t xml:space="preserve"> Agent </w:t>
      </w:r>
      <w:r>
        <w:rPr>
          <w:rFonts w:hint="eastAsia"/>
        </w:rPr>
        <w:t xml:space="preserve">比让一个</w:t>
      </w:r>
      <w:r>
        <w:t xml:space="preserve"> Agent </w:t>
      </w:r>
      <w:r>
        <w:rPr>
          <w:rFonts w:hint="eastAsia"/>
        </w:rPr>
        <w:t xml:space="preserve">全部承担更可靠？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：请为一个包含</w:t>
      </w:r>
      <w:r>
        <w:t xml:space="preserve"> 3 </w:t>
      </w:r>
      <w:r>
        <w:rPr>
          <w:rFonts w:hint="eastAsia"/>
        </w:rPr>
        <w:t xml:space="preserve">座水库和</w:t>
      </w:r>
      <w:r>
        <w:t xml:space="preserve"> 5 </w:t>
      </w:r>
      <w:r>
        <w:rPr>
          <w:rFonts w:hint="eastAsia"/>
        </w:rPr>
        <w:t xml:space="preserve">座泵站的城市水网设计多</w:t>
      </w:r>
      <w:r>
        <w:t xml:space="preserve"> Agent </w:t>
      </w:r>
      <w:r>
        <w:rPr>
          <w:rFonts w:hint="eastAsia"/>
        </w:rPr>
        <w:t xml:space="preserve">架构。需要明确：（a）每个</w:t>
      </w:r>
      <w:r>
        <w:t xml:space="preserve"> Agent </w:t>
      </w:r>
      <w:r>
        <w:rPr>
          <w:rFonts w:hint="eastAsia"/>
        </w:rPr>
        <w:t xml:space="preserve">的职责和管辖范围；（b）Agent</w:t>
      </w:r>
      <w:r>
        <w:t xml:space="preserve"> </w:t>
      </w:r>
      <w:r>
        <w:rPr>
          <w:rFonts w:hint="eastAsia"/>
        </w:rPr>
        <w:t xml:space="preserve">间的通信协议；（c）降级策略。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分析题</w:t>
      </w:r>
      <w:r>
        <w:rPr>
          <w:rFonts w:hint="eastAsia"/>
        </w:rPr>
        <w:t xml:space="preserve">：在本章案例中，传感器漂移导致单体</w:t>
      </w:r>
      <w:r>
        <w:t xml:space="preserve"> Agent </w:t>
      </w:r>
      <w:r>
        <w:rPr>
          <w:rFonts w:hint="eastAsia"/>
        </w:rPr>
        <w:t xml:space="preserve">低估了实际降雨量</w:t>
      </w:r>
      <w:r>
        <w:t xml:space="preserve"> 5 </w:t>
      </w:r>
      <w:r>
        <w:rPr>
          <w:rFonts w:hint="eastAsia"/>
        </w:rPr>
        <w:t xml:space="preserve">mm/h。请定量分析：在</w:t>
      </w:r>
      <w:r>
        <w:t xml:space="preserve"> 500</w:t>
      </w:r>
      <w:r>
        <w:t xml:space="preserve"> </w:t>
      </w:r>
      <m:oMath>
        <m:r>
          <m:t>k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汇流面积和</w:t>
      </w:r>
      <w:r>
        <w:t xml:space="preserve"> 0.6 </w:t>
      </w:r>
      <w:r>
        <w:rPr>
          <w:rFonts w:hint="eastAsia"/>
        </w:rPr>
        <w:t xml:space="preserve">径流系数下，5</w:t>
      </w:r>
      <w:r>
        <w:t xml:space="preserve"> mm/h </w:t>
      </w:r>
      <w:r>
        <w:rPr>
          <w:rFonts w:hint="eastAsia"/>
        </w:rPr>
        <w:t xml:space="preserve">的降雨低估会导致多少立方米/小时的入库流量被遗漏？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讨论题</w:t>
      </w:r>
      <w:r>
        <w:rPr>
          <w:rFonts w:hint="eastAsia"/>
        </w:rPr>
        <w:t xml:space="preserve">：人机协同中的”审批超时”问题：如果值班长在</w:t>
      </w:r>
      <w:r>
        <w:t xml:space="preserve"> 10 </w:t>
      </w:r>
      <w:r>
        <w:rPr>
          <w:rFonts w:hint="eastAsia"/>
        </w:rPr>
        <w:t xml:space="preserve">分钟内没有响应审批请求，系统应该自动执行方案还是自动拒绝？讨论两种策略的利弊。</w:t>
      </w:r>
    </w:p>
    <w:bookmarkEnd w:id="35"/>
    <w:bookmarkStart w:id="36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雷晓辉,龙岩,许慧敏,等.自主水网：概念、架构与关键技术[J].南水北调与水利科技(中英文),2025.DOI:10.13476/j.cnki.nsbdqk.2025.0079.</w:t>
      </w:r>
    </w:p>
    <w:p>
      <w:pPr>
        <w:pStyle w:val="BodyText"/>
      </w:pPr>
      <w:r>
        <w:t xml:space="preserve">[3] Wooldridge M. An Introduction to MultiAgent Systems[M]. 2nd ed. John Wiley &amp; Sons, 2009.</w:t>
      </w:r>
    </w:p>
    <w:p>
      <w:pPr>
        <w:pStyle w:val="BodyText"/>
      </w:pPr>
      <w:r>
        <w:t xml:space="preserve">[4] SAE International. J3016: Taxonomy and Definitions for Terms Related to Driving Automation Systems for On-Road Motor Vehicles[S]. 2021.</w:t>
      </w:r>
    </w:p>
    <w:p>
      <w:pPr>
        <w:pStyle w:val="BodyText"/>
      </w:pPr>
      <w:r>
        <w:t xml:space="preserve">[5] Dorri A, Kanhere S S, Jurdak R. Multi-Agent Systems: A Survey[J]. IEEE Access, 2018, 6: 28573-28593.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2026-03-21T06:36:35Z</dcterms:created>
  <dcterms:modified xsi:type="dcterms:W3CDTF">2026-03-21T06:36:35Z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