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2-章产流机制超渗与蓄满的物理博弈"/>
    <w:p>
      <w:pPr>
        <w:pStyle w:val="Heading1"/>
      </w:pPr>
      <w:r>
        <w:rPr>
          <w:rStyle w:val="SectionNumber"/>
        </w:rPr>
        <w:t xml:space="preserve">1</w:t>
      </w:r>
      <w:r>
        <w:tab/>
      </w:r>
      <w:r>
        <w:rPr>
          <w:rFonts w:hint="eastAsia"/>
        </w:rPr>
        <w:t xml:space="preserve">第</w:t>
      </w:r>
      <w:r>
        <w:t xml:space="preserve"> 2 </w:t>
      </w:r>
      <w:r>
        <w:rPr>
          <w:rFonts w:hint="eastAsia"/>
        </w:rPr>
        <w:t xml:space="preserve">章：产流机制：超渗与蓄满的物理博弈</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本章探讨当暴雨降临大地时，水是如何“决定”渗入地下还是汇聚成地表径流的。这是所有水文模型的核心引擎。</w:t>
      </w:r>
      <w:r>
        <w:t xml:space="preserve"> </w:t>
      </w:r>
      <w:r>
        <w:rPr>
          <w:rFonts w:hint="eastAsia"/>
        </w:rPr>
        <w:t xml:space="preserve">读者需要掌握：</w:t>
      </w:r>
      <w:r>
        <w:t xml:space="preserve"> </w:t>
      </w:r>
      <w:r>
        <w:t xml:space="preserve">1. </w:t>
      </w:r>
      <w:r>
        <w:rPr>
          <w:rFonts w:hint="eastAsia"/>
        </w:rPr>
        <w:t xml:space="preserve">下渗能力（Infiltration</w:t>
      </w:r>
      <w:r>
        <w:t xml:space="preserve"> </w:t>
      </w:r>
      <w:r>
        <w:rPr>
          <w:rFonts w:hint="eastAsia"/>
        </w:rPr>
        <w:t xml:space="preserve">Capacity）的衰减规律与霍顿（Horton）模型。</w:t>
      </w:r>
      <w:r>
        <w:t xml:space="preserve"> </w:t>
      </w:r>
      <w:r>
        <w:t xml:space="preserve">2. </w:t>
      </w:r>
      <w:r>
        <w:rPr>
          <w:rFonts w:hint="eastAsia"/>
        </w:rPr>
        <w:t xml:space="preserve">超渗产流（Hortonian</w:t>
      </w:r>
      <w:r>
        <w:t xml:space="preserve"> Overland </w:t>
      </w:r>
      <w:r>
        <w:rPr>
          <w:rFonts w:hint="eastAsia"/>
        </w:rPr>
        <w:t xml:space="preserve">Flow）的物理机制与适用地形。</w:t>
      </w:r>
      <w:r>
        <w:t xml:space="preserve"> </w:t>
      </w:r>
      <w:r>
        <w:t xml:space="preserve">3. </w:t>
      </w:r>
      <w:r>
        <w:rPr>
          <w:rFonts w:hint="eastAsia"/>
        </w:rPr>
        <w:t xml:space="preserve">土壤蓄水容量（Soil</w:t>
      </w:r>
      <w:r>
        <w:t xml:space="preserve"> Moisture </w:t>
      </w:r>
      <w:r>
        <w:rPr>
          <w:rFonts w:hint="eastAsia"/>
        </w:rPr>
        <w:t xml:space="preserve">Capacity）与蓄满产流（Dunne</w:t>
      </w:r>
      <w:r>
        <w:t xml:space="preserve"> Overland </w:t>
      </w:r>
      <w:r>
        <w:rPr>
          <w:rFonts w:hint="eastAsia"/>
        </w:rPr>
        <w:t xml:space="preserve">Flow）的物理机制。</w:t>
      </w:r>
      <w:r>
        <w:t xml:space="preserve"> </w:t>
      </w:r>
      <w:r>
        <w:t xml:space="preserve">4. </w:t>
      </w:r>
      <w:r>
        <w:rPr>
          <w:rFonts w:hint="eastAsia"/>
        </w:rPr>
        <w:t xml:space="preserve">两种产流机制在时间序列上的交替与叠加。</w:t>
      </w:r>
    </w:p>
    <w:p>
      <w:pPr>
        <w:pStyle w:val="CaptionedFigure"/>
      </w:pPr>
      <w:r>
        <w:drawing>
          <wp:inline>
            <wp:extent cx="5334000" cy="2909454"/>
            <wp:effectExtent b="0" l="0" r="0" t="0"/>
            <wp:docPr descr="概念图：产流机制" title="" id="10" name="Picture"/>
            <a:graphic>
              <a:graphicData uri="http://schemas.openxmlformats.org/drawingml/2006/picture">
                <pic:pic>
                  <pic:nvPicPr>
                    <pic:cNvPr descr="assets/ch02/concept_runoff_generatio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概念图：产流机制</w:t>
      </w:r>
    </w:p>
    <w:bookmarkEnd w:id="12"/>
    <w:bookmarkStart w:id="13" w:name="教材理论水为什么会在地表流淌"/>
    <w:p>
      <w:pPr>
        <w:pStyle w:val="Heading2"/>
      </w:pPr>
      <w:r>
        <w:rPr>
          <w:rStyle w:val="SectionNumber"/>
        </w:rPr>
        <w:t xml:space="preserve">1.2</w:t>
      </w:r>
      <w:r>
        <w:tab/>
      </w:r>
      <w:r>
        <w:t xml:space="preserve">2. </w:t>
      </w:r>
      <w:r>
        <w:rPr>
          <w:rFonts w:hint="eastAsia"/>
        </w:rPr>
        <w:t xml:space="preserve">教材理论：水为什么会在地表流淌？</w:t>
      </w:r>
    </w:p>
    <w:p>
      <w:pPr>
        <w:pStyle w:val="FirstParagraph"/>
      </w:pPr>
      <w:r>
        <w:rPr>
          <w:rFonts w:hint="eastAsia"/>
        </w:rPr>
        <w:t xml:space="preserve">当下雨时，水并不是立刻变成洪水的。土壤就像一块巨大的海绵，会拼命地把雨水吸进去。</w:t>
      </w:r>
      <w:r>
        <w:t xml:space="preserve"> </w:t>
      </w:r>
      <w:r>
        <w:rPr>
          <w:rFonts w:hint="eastAsia"/>
        </w:rPr>
        <w:t xml:space="preserve">水变成地表径流（Runoff），只可能因为两种截然不同的物理极限被打破：</w:t>
      </w:r>
    </w:p>
    <w:p>
      <w:pPr>
        <w:pStyle w:val="BodyText"/>
      </w:pPr>
      <w:r>
        <w:rPr>
          <w:rFonts w:hint="eastAsia"/>
          <w:b/>
          <w:bCs/>
        </w:rPr>
        <w:t xml:space="preserve">机制</w:t>
      </w:r>
      <w:r>
        <w:rPr>
          <w:b/>
          <w:bCs/>
        </w:rPr>
        <w:t xml:space="preserve"> </w:t>
      </w:r>
      <w:r>
        <w:rPr>
          <w:rFonts w:hint="eastAsia"/>
          <w:b/>
          <w:bCs/>
        </w:rPr>
        <w:t xml:space="preserve">1：下渗能力被击穿（超渗产流</w:t>
      </w:r>
      <w:r>
        <w:rPr>
          <w:b/>
          <w:bCs/>
        </w:rPr>
        <w:t xml:space="preserve"> / Hortonian </w:t>
      </w:r>
      <w:r>
        <w:rPr>
          <w:rFonts w:hint="eastAsia"/>
          <w:b/>
          <w:bCs/>
        </w:rPr>
        <w:t xml:space="preserve">Flow）</w:t>
      </w:r>
      <w:r>
        <w:t xml:space="preserve"> </w:t>
      </w:r>
      <w:r>
        <w:rPr>
          <w:rFonts w:hint="eastAsia"/>
        </w:rPr>
        <w:t xml:space="preserve">假设你站在铺满石板或极度压实的黄土上。土壤表面能够吸水的速度（下渗率</w:t>
      </w:r>
      <w:r>
        <w:t xml:space="preserve"> </w:t>
      </w:r>
      <m:oMath>
        <m:sSub>
          <m:e>
            <m:r>
              <m:t>f</m:t>
            </m:r>
          </m:e>
          <m:sub>
            <m:r>
              <m:t>p</m:t>
            </m:r>
          </m:sub>
        </m:sSub>
      </m:oMath>
      <w:r>
        <w:rPr>
          <w:rFonts w:hint="eastAsia"/>
        </w:rPr>
        <w:t xml:space="preserve">）是非常慢的。</w:t>
      </w:r>
      <w:r>
        <w:t xml:space="preserve"> </w:t>
      </w:r>
      <w:r>
        <w:rPr>
          <w:rFonts w:hint="eastAsia"/>
        </w:rPr>
        <w:t xml:space="preserve">1933年，Horton</w:t>
      </w:r>
      <w:r>
        <w:t xml:space="preserve"> </w:t>
      </w:r>
      <w:r>
        <w:rPr>
          <w:rFonts w:hint="eastAsia"/>
        </w:rPr>
        <w:t xml:space="preserve">提出了著名的下渗曲线：一开始土壤干燥，吸水极快（</w:t>
      </w:r>
      <m:oMath>
        <m:sSub>
          <m:e>
            <m:r>
              <m:t>f</m:t>
            </m:r>
          </m:e>
          <m:sub>
            <m:r>
              <m:t>0</m:t>
            </m:r>
          </m:sub>
        </m:sSub>
      </m:oMath>
      <w:r>
        <w:rPr>
          <w:rFonts w:hint="eastAsia"/>
        </w:rPr>
        <w:t xml:space="preserve">）；但随着表层土壤湿润膨胀，孔隙被堵塞，吸水速度呈指数级衰减，最终稳定在一个极低的值（</w:t>
      </w:r>
      <m:oMath>
        <m:sSub>
          <m:e>
            <m:r>
              <m:t>f</m:t>
            </m:r>
          </m:e>
          <m:sub>
            <m:r>
              <m:t>c</m:t>
            </m:r>
          </m:sub>
        </m:sSub>
      </m:oMath>
      <w:r>
        <w:rPr>
          <w:rFonts w:hint="eastAsia"/>
        </w:rPr>
        <w:t xml:space="preserve">）。</w:t>
      </w:r>
    </w:p>
    <w:p>
      <w:pPr>
        <w:pStyle w:val="BodyText"/>
      </w:pPr>
      <m:oMathPara>
        <m:oMathParaPr>
          <m:jc m:val="center"/>
        </m:oMathParaPr>
        <m:oMath>
          <m:sSub>
            <m:e>
              <m:r>
                <m:t>f</m:t>
              </m:r>
            </m:e>
            <m:sub>
              <m:r>
                <m:t>p</m:t>
              </m:r>
            </m:sub>
          </m:sSub>
          <m:r>
            <m:rPr>
              <m:sty m:val="p"/>
            </m:rPr>
            <m:t>(</m:t>
          </m:r>
          <m:r>
            <m:t>t</m:t>
          </m:r>
          <m:r>
            <m:rPr>
              <m:sty m:val="p"/>
            </m:rPr>
            <m:t>)</m:t>
          </m:r>
          <m:r>
            <m:rPr>
              <m:sty m:val="p"/>
            </m:rPr>
            <m:t>=</m:t>
          </m:r>
          <m:sSub>
            <m:e>
              <m:r>
                <m:t>f</m:t>
              </m:r>
            </m:e>
            <m:sub>
              <m:r>
                <m:t>c</m:t>
              </m:r>
            </m:sub>
          </m:sSub>
          <m:r>
            <m:rPr>
              <m:sty m:val="p"/>
            </m:rPr>
            <m:t>+</m:t>
          </m:r>
          <m:r>
            <m:rPr>
              <m:sty m:val="p"/>
            </m:rPr>
            <m:t>(</m:t>
          </m:r>
          <m:sSub>
            <m:e>
              <m:r>
                <m:t>f</m:t>
              </m:r>
            </m:e>
            <m:sub>
              <m:r>
                <m:t>0</m:t>
              </m:r>
            </m:sub>
          </m:sSub>
          <m:r>
            <m:rPr>
              <m:sty m:val="p"/>
            </m:rPr>
            <m:t>−</m:t>
          </m:r>
          <m:sSub>
            <m:e>
              <m:r>
                <m:t>f</m:t>
              </m:r>
            </m:e>
            <m:sub>
              <m:r>
                <m:t>c</m:t>
              </m:r>
            </m:sub>
          </m:sSub>
          <m:r>
            <m:rPr>
              <m:sty m:val="p"/>
            </m:rPr>
            <m:t>)</m:t>
          </m:r>
          <m:sSup>
            <m:e>
              <m:r>
                <m:t>e</m:t>
              </m:r>
            </m:e>
            <m:sup>
              <m:r>
                <m:rPr>
                  <m:sty m:val="p"/>
                </m:rPr>
                <m:t>−</m:t>
              </m:r>
              <m:r>
                <m:t>k</m:t>
              </m:r>
              <m:r>
                <m:t>t</m:t>
              </m:r>
            </m:sup>
          </m:sSup>
        </m:oMath>
      </m:oMathPara>
    </w:p>
    <w:p>
      <w:pPr>
        <w:pStyle w:val="FirstParagraph"/>
      </w:pPr>
      <w:r>
        <w:rPr>
          <w:rFonts w:hint="eastAsia"/>
          <w:b/>
          <w:bCs/>
        </w:rPr>
        <w:t xml:space="preserve">超渗产流发生条件</w:t>
      </w:r>
      <w:r>
        <w:rPr>
          <w:rFonts w:hint="eastAsia"/>
        </w:rPr>
        <w:t xml:space="preserve">：</w:t>
      </w:r>
      <w:r>
        <w:rPr>
          <w:rFonts w:hint="eastAsia"/>
          <w:b/>
          <w:bCs/>
        </w:rPr>
        <w:t xml:space="preserve">雨下得太猛了。</w:t>
      </w:r>
      <w:r>
        <w:t xml:space="preserve"> </w:t>
      </w:r>
      <w:r>
        <w:rPr>
          <w:rFonts w:hint="eastAsia"/>
        </w:rPr>
        <w:t xml:space="preserve">当降雨强度</w:t>
      </w:r>
      <w:r>
        <w:t xml:space="preserve"> </w:t>
      </w:r>
      <m:oMath>
        <m:r>
          <m:t>P</m:t>
        </m:r>
      </m:oMath>
      <w:r>
        <w:t xml:space="preserve"> </w:t>
      </w:r>
      <w:r>
        <w:rPr>
          <w:rFonts w:hint="eastAsia"/>
        </w:rPr>
        <w:t xml:space="preserve">大于土壤当前的下渗能力</w:t>
      </w:r>
      <w:r>
        <w:t xml:space="preserve"> </w:t>
      </w:r>
      <m:oMath>
        <m:sSub>
          <m:e>
            <m:r>
              <m:t>f</m:t>
            </m:r>
          </m:e>
          <m:sub>
            <m:r>
              <m:t>p</m:t>
            </m:r>
          </m:sub>
        </m:sSub>
      </m:oMath>
      <w:r>
        <w:t xml:space="preserve"> </w:t>
      </w:r>
      <w:r>
        <w:rPr>
          <w:rFonts w:hint="eastAsia"/>
        </w:rPr>
        <w:t xml:space="preserve">时，即使土壤深处还有大把的空间没装满水，来不及渗下去的雨水也会立刻在地表汇聚成流。超渗产流的瞬时强度等于降雨强度与下渗能力之差：</w:t>
      </w:r>
      <m:oMath>
        <m:sSub>
          <m:e>
            <m:r>
              <m:t>R</m:t>
            </m:r>
          </m:e>
          <m:sub>
            <m:r>
              <m:rPr>
                <m:nor/>
                <m:sty m:val="p"/>
              </m:rPr>
              <m:t>Horton</m:t>
            </m:r>
          </m:sub>
        </m:sSub>
        <m:r>
          <m:rPr>
            <m:sty m:val="p"/>
          </m:rPr>
          <m:t>(</m:t>
        </m:r>
        <m:r>
          <m:t>t</m:t>
        </m:r>
        <m:r>
          <m:rPr>
            <m:sty m:val="p"/>
          </m:rPr>
          <m:t>)</m:t>
        </m:r>
        <m:r>
          <m:rPr>
            <m:sty m:val="p"/>
          </m:rPr>
          <m:t>=</m:t>
        </m:r>
        <m:r>
          <m:t>P</m:t>
        </m:r>
        <m:r>
          <m:rPr>
            <m:sty m:val="p"/>
          </m:rPr>
          <m:t>(</m:t>
        </m:r>
        <m:r>
          <m:t>t</m:t>
        </m:r>
        <m:r>
          <m:rPr>
            <m:sty m:val="p"/>
          </m:rPr>
          <m:t>)</m:t>
        </m:r>
        <m:r>
          <m:rPr>
            <m:sty m:val="p"/>
          </m:rPr>
          <m:t>−</m:t>
        </m:r>
        <m:sSub>
          <m:e>
            <m:r>
              <m:t>f</m:t>
            </m:r>
          </m:e>
          <m:sub>
            <m:r>
              <m:t>p</m:t>
            </m:r>
          </m:sub>
        </m:sSub>
        <m:r>
          <m:rPr>
            <m:sty m:val="p"/>
          </m:rPr>
          <m:t>(</m:t>
        </m:r>
        <m:r>
          <m:t>t</m:t>
        </m:r>
        <m:r>
          <m:rPr>
            <m:sty m:val="p"/>
          </m:rPr>
          <m:t>)</m:t>
        </m:r>
      </m:oMath>
      <w:r>
        <w:rPr>
          <w:rFonts w:hint="eastAsia"/>
        </w:rPr>
        <w:t xml:space="preserve">。这就是</w:t>
      </w:r>
      <w:r>
        <w:rPr>
          <w:rFonts w:hint="eastAsia"/>
          <w:b/>
          <w:bCs/>
        </w:rPr>
        <w:t xml:space="preserve">超渗产流</w:t>
      </w:r>
      <w:r>
        <w:rPr>
          <w:rFonts w:hint="eastAsia"/>
        </w:rPr>
        <w:t xml:space="preserve">。这种机制常见于暴雨频发的干旱区或城市柏油路面。</w:t>
      </w:r>
    </w:p>
    <w:p>
      <w:pPr>
        <w:pStyle w:val="BodyText"/>
      </w:pPr>
      <w:r>
        <w:rPr>
          <w:rFonts w:hint="eastAsia"/>
          <w:b/>
          <w:bCs/>
        </w:rPr>
        <w:t xml:space="preserve">机制</w:t>
      </w:r>
      <w:r>
        <w:rPr>
          <w:b/>
          <w:bCs/>
        </w:rPr>
        <w:t xml:space="preserve"> </w:t>
      </w:r>
      <w:r>
        <w:rPr>
          <w:rFonts w:hint="eastAsia"/>
          <w:b/>
          <w:bCs/>
        </w:rPr>
        <w:t xml:space="preserve">2：土壤海绵被完全灌满（蓄满产流</w:t>
      </w:r>
      <w:r>
        <w:rPr>
          <w:b/>
          <w:bCs/>
        </w:rPr>
        <w:t xml:space="preserve"> / Dunne </w:t>
      </w:r>
      <w:r>
        <w:rPr>
          <w:rFonts w:hint="eastAsia"/>
          <w:b/>
          <w:bCs/>
        </w:rPr>
        <w:t xml:space="preserve">Flow）</w:t>
      </w:r>
      <w:r>
        <w:t xml:space="preserve"> </w:t>
      </w:r>
      <w:r>
        <w:rPr>
          <w:rFonts w:hint="eastAsia"/>
        </w:rPr>
        <w:t xml:space="preserve">假设你站在植被茂密的南方森林里。这里的土壤非常疏松，下渗能力</w:t>
      </w:r>
      <w:r>
        <w:t xml:space="preserve"> </w:t>
      </w:r>
      <m:oMath>
        <m:sSub>
          <m:e>
            <m:r>
              <m:t>f</m:t>
            </m:r>
          </m:e>
          <m:sub>
            <m:r>
              <m:t>p</m:t>
            </m:r>
          </m:sub>
        </m:sSub>
      </m:oMath>
      <w:r>
        <w:t xml:space="preserve"> </w:t>
      </w:r>
      <w:r>
        <w:rPr>
          <w:rFonts w:hint="eastAsia"/>
        </w:rPr>
        <w:t xml:space="preserve">极大，无论下多大的雨它都能瞬间吸进去。超渗产流在这里绝不会发生。</w:t>
      </w:r>
      <w:r>
        <w:t xml:space="preserve"> </w:t>
      </w:r>
      <w:r>
        <w:rPr>
          <w:rFonts w:hint="eastAsia"/>
        </w:rPr>
        <w:t xml:space="preserve">但是，这块“海绵”的总容积（蓄水容量</w:t>
      </w:r>
      <w:r>
        <w:t xml:space="preserve"> </w:t>
      </w:r>
      <m:oMath>
        <m:sSub>
          <m:e>
            <m:r>
              <m:t>S</m:t>
            </m:r>
          </m:e>
          <m:sub>
            <m:r>
              <m:t>m</m:t>
            </m:r>
            <m:r>
              <m:t>a</m:t>
            </m:r>
            <m:r>
              <m:t>x</m:t>
            </m:r>
          </m:sub>
        </m:sSub>
      </m:oMath>
      <w:r>
        <w:rPr>
          <w:rFonts w:hint="eastAsia"/>
        </w:rPr>
        <w:t xml:space="preserve">）是有限的。</w:t>
      </w:r>
      <w:r>
        <w:t xml:space="preserve"> </w:t>
      </w:r>
      <w:r>
        <w:rPr>
          <w:rFonts w:hint="eastAsia"/>
        </w:rPr>
        <w:t xml:space="preserve">随着持续不断的降雨，土壤深处的水位（地下水）慢慢抬升，直到某一刻，</w:t>
      </w:r>
      <w:r>
        <w:rPr>
          <w:rFonts w:hint="eastAsia"/>
          <w:b/>
          <w:bCs/>
        </w:rPr>
        <w:t xml:space="preserve">整块海绵彻底吸饱了水（土壤达到绝对饱和）</w:t>
      </w:r>
      <w:r>
        <w:t xml:space="preserve">。</w:t>
      </w:r>
      <w:r>
        <w:t xml:space="preserve"> </w:t>
      </w:r>
      <w:r>
        <w:rPr>
          <w:rFonts w:hint="eastAsia"/>
          <w:b/>
          <w:bCs/>
        </w:rPr>
        <w:t xml:space="preserve">蓄满产流发生条件</w:t>
      </w:r>
      <w:r>
        <w:rPr>
          <w:rFonts w:hint="eastAsia"/>
        </w:rPr>
        <w:t xml:space="preserve">：</w:t>
      </w:r>
      <w:r>
        <w:rPr>
          <w:rFonts w:hint="eastAsia"/>
          <w:b/>
          <w:bCs/>
        </w:rPr>
        <w:t xml:space="preserve">雨下得太久了。</w:t>
      </w:r>
      <w:r>
        <w:t xml:space="preserve"> </w:t>
      </w:r>
      <w:r>
        <w:rPr>
          <w:rFonts w:hint="eastAsia"/>
        </w:rPr>
        <w:t xml:space="preserve">一旦土壤饱和（即土壤含水量</w:t>
      </w:r>
      <w:r>
        <w:t xml:space="preserve"> </w:t>
      </w:r>
      <m:oMath>
        <m:r>
          <m:t>θ</m:t>
        </m:r>
      </m:oMath>
      <w:r>
        <w:t xml:space="preserve"> </w:t>
      </w:r>
      <w:r>
        <w:rPr>
          <w:rFonts w:hint="eastAsia"/>
        </w:rPr>
        <w:t xml:space="preserve">达到饱和含水量</w:t>
      </w:r>
      <w:r>
        <w:t xml:space="preserve"> </w:t>
      </w:r>
      <m:oMath>
        <m:sSub>
          <m:e>
            <m:r>
              <m:t>θ</m:t>
            </m:r>
          </m:e>
          <m:sub>
            <m:r>
              <m:t>s</m:t>
            </m:r>
          </m:sub>
        </m:sSub>
      </m:oMath>
      <w:r>
        <w:rPr>
          <w:rFonts w:hint="eastAsia"/>
        </w:rPr>
        <w:t xml:space="preserve">），无论它的下渗能力有多强都毫无意义。此后降落的</w:t>
      </w:r>
      <w:r>
        <w:rPr>
          <w:rFonts w:hint="eastAsia"/>
          <w:b/>
          <w:bCs/>
        </w:rPr>
        <w:t xml:space="preserve">每一滴雨</w:t>
      </w:r>
      <w:r>
        <w:rPr>
          <w:rFonts w:hint="eastAsia"/>
        </w:rPr>
        <w:t xml:space="preserve">，都会百分之百地转化为地表径流。这就是</w:t>
      </w:r>
      <w:r>
        <w:rPr>
          <w:rFonts w:hint="eastAsia"/>
          <w:b/>
          <w:bCs/>
        </w:rPr>
        <w:t xml:space="preserve">蓄满产流</w:t>
      </w:r>
      <w:r>
        <w:rPr>
          <w:rFonts w:hint="eastAsia"/>
        </w:rPr>
        <w:t xml:space="preserve">（又称邓恩产流）。蓄满产流的判定条件为</w:t>
      </w:r>
      <w:r>
        <w:t xml:space="preserve"> </w:t>
      </w:r>
      <m:oMath>
        <m:r>
          <m:t>S</m:t>
        </m:r>
        <m:r>
          <m:rPr>
            <m:sty m:val="p"/>
          </m:rPr>
          <m:t>(</m:t>
        </m:r>
        <m:r>
          <m:t>t</m:t>
        </m:r>
        <m:r>
          <m:rPr>
            <m:sty m:val="p"/>
          </m:rPr>
          <m:t>)</m:t>
        </m:r>
        <m:r>
          <m:rPr>
            <m:sty m:val="p"/>
          </m:rPr>
          <m:t>≥</m:t>
        </m:r>
        <m:sSub>
          <m:e>
            <m:r>
              <m:t>S</m:t>
            </m:r>
          </m:e>
          <m:sub>
            <m:r>
              <m:rPr>
                <m:sty m:val="p"/>
              </m:rPr>
              <m:t>max</m:t>
            </m:r>
          </m:sub>
        </m:sSub>
      </m:oMath>
      <w:r>
        <w:rPr>
          <w:rFonts w:hint="eastAsia"/>
        </w:rPr>
        <w:t xml:space="preserve">，其中</w:t>
      </w:r>
      <w:r>
        <w:t xml:space="preserve"> </w:t>
      </w:r>
      <m:oMath>
        <m:r>
          <m:t>S</m:t>
        </m:r>
        <m:r>
          <m:rPr>
            <m:sty m:val="p"/>
          </m:rPr>
          <m:t>(</m:t>
        </m:r>
        <m:r>
          <m:t>t</m:t>
        </m:r>
        <m:r>
          <m:rPr>
            <m:sty m:val="p"/>
          </m:rPr>
          <m:t>)</m:t>
        </m:r>
      </m:oMath>
      <w:r>
        <w:t xml:space="preserve"> </w:t>
      </w:r>
      <w:r>
        <w:rPr>
          <w:rFonts w:hint="eastAsia"/>
        </w:rPr>
        <w:t xml:space="preserve">为当前累积蓄水量，</w:t>
      </w:r>
      <m:oMath>
        <m:sSub>
          <m:e>
            <m:r>
              <m:t>S</m:t>
            </m:r>
          </m:e>
          <m:sub>
            <m:r>
              <m:rPr>
                <m:sty m:val="p"/>
              </m:rPr>
              <m:t>max</m:t>
            </m:r>
          </m:sub>
        </m:sSub>
      </m:oMath>
      <w:r>
        <w:t xml:space="preserve"> </w:t>
      </w:r>
      <w:r>
        <w:rPr>
          <w:rFonts w:hint="eastAsia"/>
        </w:rPr>
        <w:t xml:space="preserve">为土壤最大蓄水容量。这种机制常见于湿润地区的长历时降雨。</w:t>
      </w:r>
    </w:p>
    <w:p>
      <w:pPr>
        <w:pStyle w:val="BodyText"/>
      </w:pPr>
      <w:r>
        <w:rPr>
          <w:rFonts w:hint="eastAsia"/>
        </w:rPr>
        <w:t xml:space="preserve">在现代分布式水文模型（如</w:t>
      </w:r>
      <w:r>
        <w:t xml:space="preserve"> </w:t>
      </w:r>
      <w:r>
        <w:rPr>
          <w:rFonts w:hint="eastAsia"/>
        </w:rPr>
        <w:t xml:space="preserve">SWAT）中，每个网格都会同时计算这两种机制，看哪一种先被触发。</w:t>
      </w:r>
    </w:p>
    <w:p>
      <w:pPr>
        <w:pStyle w:val="BodyText"/>
      </w:pPr>
      <w:r>
        <w:rPr>
          <w:rFonts w:hint="eastAsia"/>
        </w:rPr>
        <w:t xml:space="preserve">从水量平衡的角度看，产流量</w:t>
      </w:r>
      <w:r>
        <w:t xml:space="preserve"> </w:t>
      </w:r>
      <m:oMath>
        <m:r>
          <m:t>R</m:t>
        </m:r>
      </m:oMath>
      <w:r>
        <w:t xml:space="preserve"> </w:t>
      </w:r>
      <w:r>
        <w:rPr>
          <w:rFonts w:hint="eastAsia"/>
        </w:rPr>
        <w:t xml:space="preserve">是降雨量</w:t>
      </w:r>
      <w:r>
        <w:t xml:space="preserve"> </w:t>
      </w:r>
      <m:oMath>
        <m:r>
          <m:t>P</m:t>
        </m:r>
      </m:oMath>
      <w:r>
        <w:rPr>
          <w:rFonts w:hint="eastAsia"/>
        </w:rPr>
        <w:t xml:space="preserve">、蒸散发</w:t>
      </w:r>
      <w:r>
        <w:t xml:space="preserve"> </w:t>
      </w:r>
      <m:oMath>
        <m:r>
          <m:t>E</m:t>
        </m:r>
        <m:r>
          <m:t>T</m:t>
        </m:r>
      </m:oMath>
      <w:r>
        <w:rPr>
          <w:rFonts w:hint="eastAsia"/>
        </w:rPr>
        <w:t xml:space="preserve">、土壤蓄水变化量</w:t>
      </w:r>
      <w:r>
        <w:t xml:space="preserve"> </w:t>
      </w:r>
      <m:oMath>
        <m:r>
          <m:rPr>
            <m:sty m:val="p"/>
          </m:rPr>
          <m:t>Δ</m:t>
        </m:r>
        <m:r>
          <m:t>S</m:t>
        </m:r>
      </m:oMath>
      <w:r>
        <w:t xml:space="preserve"> </w:t>
      </w:r>
      <w:r>
        <w:rPr>
          <w:rFonts w:hint="eastAsia"/>
        </w:rPr>
        <w:t xml:space="preserve">和深层渗漏</w:t>
      </w:r>
      <w:r>
        <w:t xml:space="preserve"> </w:t>
      </w:r>
      <m:oMath>
        <m:r>
          <m:t>D</m:t>
        </m:r>
      </m:oMath>
      <w:r>
        <w:t xml:space="preserve"> </w:t>
      </w:r>
      <w:r>
        <w:rPr>
          <w:rFonts w:hint="eastAsia"/>
        </w:rPr>
        <w:t xml:space="preserve">之间的差值：</w:t>
      </w:r>
      <m:oMath>
        <m:r>
          <m:t>R</m:t>
        </m:r>
        <m:r>
          <m:rPr>
            <m:sty m:val="p"/>
          </m:rPr>
          <m:t>=</m:t>
        </m:r>
        <m:r>
          <m:t>P</m:t>
        </m:r>
        <m:r>
          <m:rPr>
            <m:sty m:val="p"/>
          </m:rPr>
          <m:t>−</m:t>
        </m:r>
        <m:r>
          <m:t>E</m:t>
        </m:r>
        <m:r>
          <m:t>T</m:t>
        </m:r>
        <m:r>
          <m:rPr>
            <m:sty m:val="p"/>
          </m:rPr>
          <m:t>−</m:t>
        </m:r>
        <m:r>
          <m:rPr>
            <m:sty m:val="p"/>
          </m:rPr>
          <m:t>Δ</m:t>
        </m:r>
        <m:r>
          <m:t>S</m:t>
        </m:r>
        <m:r>
          <m:rPr>
            <m:sty m:val="p"/>
          </m:rPr>
          <m:t>−</m:t>
        </m:r>
        <m:r>
          <m:t>D</m:t>
        </m:r>
      </m:oMath>
      <w:r>
        <w:rPr>
          <w:rFonts w:hint="eastAsia"/>
        </w:rPr>
        <w:t xml:space="preserve">。超渗产流和蓄满产流的区别在于限制产流的瓶颈不同：前者受限于土壤表面的入渗通道（入渗率</w:t>
      </w:r>
      <w:r>
        <w:t xml:space="preserve"> </w:t>
      </w:r>
      <m:oMath>
        <m:sSub>
          <m:e>
            <m:r>
              <m:t>f</m:t>
            </m:r>
          </m:e>
          <m:sub>
            <m:r>
              <m:t>p</m:t>
            </m:r>
          </m:sub>
        </m:sSub>
      </m:oMath>
      <w:r>
        <w:rPr>
          <w:rFonts w:hint="eastAsia"/>
        </w:rPr>
        <w:t xml:space="preserve">），后者受限于土壤的总储水空间（蓄水容量</w:t>
      </w:r>
      <w:r>
        <w:t xml:space="preserve"> </w:t>
      </w:r>
      <m:oMath>
        <m:sSub>
          <m:e>
            <m:r>
              <m:t>S</m:t>
            </m:r>
          </m:e>
          <m:sub>
            <m:r>
              <m:rPr>
                <m:sty m:val="p"/>
              </m:rPr>
              <m:t>max</m:t>
            </m:r>
          </m:sub>
        </m:sSub>
      </m:oMath>
      <w:r>
        <w:rPr>
          <w:rFonts w:hint="eastAsia"/>
        </w:rPr>
        <w:t xml:space="preserve">）。理解这一本质差异对于正确配置分布式水文模型的产流模块至关重要。</w:t>
      </w:r>
    </w:p>
    <w:bookmarkEnd w:id="13"/>
    <w:bookmarkStart w:id="14" w:name="horton超渗产流公式的物理推导"/>
    <w:p>
      <w:pPr>
        <w:pStyle w:val="Heading2"/>
      </w:pPr>
      <w:r>
        <w:rPr>
          <w:rStyle w:val="SectionNumber"/>
        </w:rPr>
        <w:t xml:space="preserve">1.3</w:t>
      </w:r>
      <w:r>
        <w:tab/>
      </w:r>
      <w:r>
        <w:t xml:space="preserve">2.1 </w:t>
      </w:r>
      <w:r>
        <w:rPr>
          <w:rFonts w:hint="eastAsia"/>
        </w:rPr>
        <w:t xml:space="preserve">Horton超渗产流公式的物理推导</w:t>
      </w:r>
    </w:p>
    <w:p>
      <w:pPr>
        <w:pStyle w:val="FirstParagraph"/>
      </w:pPr>
      <w:r>
        <w:rPr>
          <w:rFonts w:hint="eastAsia"/>
        </w:rPr>
        <w:t xml:space="preserve">Horton下渗曲线的数学表达式为：</w:t>
      </w:r>
    </w:p>
    <w:p>
      <w:pPr>
        <w:pStyle w:val="BodyText"/>
      </w:pPr>
      <m:oMathPara>
        <m:oMathParaPr>
          <m:jc m:val="center"/>
        </m:oMathParaPr>
        <m:oMath>
          <m:sSub>
            <m:e>
              <m:r>
                <m:t>f</m:t>
              </m:r>
            </m:e>
            <m:sub>
              <m:r>
                <m:t>p</m:t>
              </m:r>
            </m:sub>
          </m:sSub>
          <m:r>
            <m:rPr>
              <m:sty m:val="p"/>
            </m:rPr>
            <m:t>(</m:t>
          </m:r>
          <m:r>
            <m:t>t</m:t>
          </m:r>
          <m:r>
            <m:rPr>
              <m:sty m:val="p"/>
            </m:rPr>
            <m:t>)</m:t>
          </m:r>
          <m:r>
            <m:rPr>
              <m:sty m:val="p"/>
            </m:rPr>
            <m:t>=</m:t>
          </m:r>
          <m:sSub>
            <m:e>
              <m:r>
                <m:t>f</m:t>
              </m:r>
            </m:e>
            <m:sub>
              <m:r>
                <m:t>c</m:t>
              </m:r>
            </m:sub>
          </m:sSub>
          <m:r>
            <m:rPr>
              <m:sty m:val="p"/>
            </m:rPr>
            <m:t>+</m:t>
          </m:r>
          <m:r>
            <m:rPr>
              <m:sty m:val="p"/>
            </m:rPr>
            <m:t>(</m:t>
          </m:r>
          <m:sSub>
            <m:e>
              <m:r>
                <m:t>f</m:t>
              </m:r>
            </m:e>
            <m:sub>
              <m:r>
                <m:t>0</m:t>
              </m:r>
            </m:sub>
          </m:sSub>
          <m:r>
            <m:rPr>
              <m:sty m:val="p"/>
            </m:rPr>
            <m:t>−</m:t>
          </m:r>
          <m:sSub>
            <m:e>
              <m:r>
                <m:t>f</m:t>
              </m:r>
            </m:e>
            <m:sub>
              <m:r>
                <m:t>c</m:t>
              </m:r>
            </m:sub>
          </m:sSub>
          <m:r>
            <m:rPr>
              <m:sty m:val="p"/>
            </m:rPr>
            <m:t>)</m:t>
          </m:r>
          <m:r>
            <m:t> </m:t>
          </m:r>
          <m:sSup>
            <m:e>
              <m:r>
                <m:t>e</m:t>
              </m:r>
            </m:e>
            <m:sup>
              <m:r>
                <m:rPr>
                  <m:sty m:val="p"/>
                </m:rPr>
                <m:t>−</m:t>
              </m:r>
              <m:r>
                <m:t>k</m:t>
              </m:r>
              <m:r>
                <m:t>t</m:t>
              </m:r>
            </m:sup>
          </m:sSup>
        </m:oMath>
      </m:oMathPara>
    </w:p>
    <w:p>
      <w:pPr>
        <w:pStyle w:val="FirstParagraph"/>
      </w:pPr>
      <w:r>
        <w:rPr>
          <w:rFonts w:hint="eastAsia"/>
        </w:rPr>
        <w:t xml:space="preserve">其中</w:t>
      </w:r>
      <w:r>
        <w:t xml:space="preserve"> </w:t>
      </w:r>
      <m:oMath>
        <m:sSub>
          <m:e>
            <m:r>
              <m:t>f</m:t>
            </m:r>
          </m:e>
          <m:sub>
            <m:r>
              <m:t>0</m:t>
            </m:r>
          </m:sub>
        </m:sSub>
      </m:oMath>
      <w:r>
        <w:t xml:space="preserve"> </w:t>
      </w:r>
      <w:r>
        <w:rPr>
          <w:rFonts w:hint="eastAsia"/>
        </w:rPr>
        <w:t xml:space="preserve">为初始下渗率（mm/h），</w:t>
      </w:r>
      <m:oMath>
        <m:sSub>
          <m:e>
            <m:r>
              <m:t>f</m:t>
            </m:r>
          </m:e>
          <m:sub>
            <m:r>
              <m:t>c</m:t>
            </m:r>
          </m:sub>
        </m:sSub>
      </m:oMath>
      <w:r>
        <w:t xml:space="preserve"> </w:t>
      </w:r>
      <w:r>
        <w:rPr>
          <w:rFonts w:hint="eastAsia"/>
        </w:rPr>
        <w:t xml:space="preserve">为稳定下渗率（mm/h），</w:t>
      </w:r>
      <m:oMath>
        <m:r>
          <m:t>k</m:t>
        </m:r>
      </m:oMath>
      <w:r>
        <w:t xml:space="preserve"> </w:t>
      </w:r>
      <w:r>
        <w:rPr>
          <w:rFonts w:hint="eastAsia"/>
        </w:rPr>
        <w:t xml:space="preserve">为衰减常数（min</w:t>
      </w:r>
      <m:oMath>
        <m:sSup>
          <m:e>
            <m:r>
              <m:t>​</m:t>
            </m:r>
          </m:e>
          <m:sup>
            <m:r>
              <m:rPr>
                <m:sty m:val="p"/>
              </m:rPr>
              <m:t>−</m:t>
            </m:r>
            <m:r>
              <m:t>1</m:t>
            </m:r>
          </m:sup>
        </m:sSup>
      </m:oMath>
      <w:r>
        <w:rPr>
          <w:rFonts w:hint="eastAsia"/>
        </w:rPr>
        <w:t xml:space="preserve">），</w:t>
      </w:r>
      <m:oMath>
        <m:r>
          <m:t>t</m:t>
        </m:r>
      </m:oMath>
      <w:r>
        <w:t xml:space="preserve"> </w:t>
      </w:r>
      <w:r>
        <w:rPr>
          <w:rFonts w:hint="eastAsia"/>
        </w:rPr>
        <w:t xml:space="preserve">为自降雨开始的时间。各参数的典型取值范围如下：对于砂质土壤，</w:t>
      </w:r>
      <m:oMath>
        <m:sSub>
          <m:e>
            <m:r>
              <m:t>f</m:t>
            </m:r>
          </m:e>
          <m:sub>
            <m:r>
              <m:t>0</m:t>
            </m:r>
          </m:sub>
        </m:sSub>
        <m:r>
          <m:rPr>
            <m:sty m:val="p"/>
          </m:rPr>
          <m:t>=</m:t>
        </m:r>
        <m:r>
          <m:t>50</m:t>
        </m:r>
        <m:r>
          <m:rPr>
            <m:sty m:val="p"/>
          </m:rPr>
          <m:t>∼</m:t>
        </m:r>
        <m:r>
          <m:t>120</m:t>
        </m:r>
        <m:r>
          <m:t> </m:t>
        </m:r>
        <m:r>
          <m:rPr>
            <m:nor/>
            <m:sty m:val="p"/>
          </m:rPr>
          <m:t>mm/h</m:t>
        </m:r>
      </m:oMath>
      <w:r>
        <w:rPr>
          <w:rFonts w:hint="eastAsia"/>
        </w:rPr>
        <w:t xml:space="preserve">，</w:t>
      </w:r>
      <m:oMath>
        <m:sSub>
          <m:e>
            <m:r>
              <m:t>f</m:t>
            </m:r>
          </m:e>
          <m:sub>
            <m:r>
              <m:t>c</m:t>
            </m:r>
          </m:sub>
        </m:sSub>
        <m:r>
          <m:rPr>
            <m:sty m:val="p"/>
          </m:rPr>
          <m:t>=</m:t>
        </m:r>
        <m:r>
          <m:t>10</m:t>
        </m:r>
        <m:r>
          <m:rPr>
            <m:sty m:val="p"/>
          </m:rPr>
          <m:t>∼</m:t>
        </m:r>
        <m:r>
          <m:t>25</m:t>
        </m:r>
        <m:r>
          <m:t> </m:t>
        </m:r>
        <m:r>
          <m:rPr>
            <m:nor/>
            <m:sty m:val="p"/>
          </m:rPr>
          <m:t>mm/h</m:t>
        </m:r>
      </m:oMath>
      <w:r>
        <w:rPr>
          <w:rFonts w:hint="eastAsia"/>
        </w:rPr>
        <w:t xml:space="preserve">；对于黏质土壤，</w:t>
      </w:r>
      <m:oMath>
        <m:sSub>
          <m:e>
            <m:r>
              <m:t>f</m:t>
            </m:r>
          </m:e>
          <m:sub>
            <m:r>
              <m:t>0</m:t>
            </m:r>
          </m:sub>
        </m:sSub>
        <m:r>
          <m:rPr>
            <m:sty m:val="p"/>
          </m:rPr>
          <m:t>=</m:t>
        </m:r>
        <m:r>
          <m:t>10</m:t>
        </m:r>
        <m:r>
          <m:rPr>
            <m:sty m:val="p"/>
          </m:rPr>
          <m:t>∼</m:t>
        </m:r>
        <m:r>
          <m:t>40</m:t>
        </m:r>
        <m:r>
          <m:t> </m:t>
        </m:r>
        <m:r>
          <m:rPr>
            <m:nor/>
            <m:sty m:val="p"/>
          </m:rPr>
          <m:t>mm/h</m:t>
        </m:r>
      </m:oMath>
      <w:r>
        <w:rPr>
          <w:rFonts w:hint="eastAsia"/>
        </w:rPr>
        <w:t xml:space="preserve">，</w:t>
      </w:r>
      <m:oMath>
        <m:sSub>
          <m:e>
            <m:r>
              <m:t>f</m:t>
            </m:r>
          </m:e>
          <m:sub>
            <m:r>
              <m:t>c</m:t>
            </m:r>
          </m:sub>
        </m:sSub>
        <m:r>
          <m:rPr>
            <m:sty m:val="p"/>
          </m:rPr>
          <m:t>=</m:t>
        </m:r>
        <m:r>
          <m:t>1</m:t>
        </m:r>
        <m:r>
          <m:rPr>
            <m:sty m:val="p"/>
          </m:rPr>
          <m:t>∼</m:t>
        </m:r>
        <m:r>
          <m:t>5</m:t>
        </m:r>
        <m:r>
          <m:t> </m:t>
        </m:r>
        <m:r>
          <m:rPr>
            <m:nor/>
            <m:sty m:val="p"/>
          </m:rPr>
          <m:t>mm/h</m:t>
        </m:r>
      </m:oMath>
      <w:r>
        <w:rPr>
          <w:rFonts w:hint="eastAsia"/>
        </w:rPr>
        <w:t xml:space="preserve">；衰减常数</w:t>
      </w:r>
      <w:r>
        <w:t xml:space="preserve"> </w:t>
      </w:r>
      <m:oMath>
        <m:r>
          <m:t>k</m:t>
        </m:r>
      </m:oMath>
      <w:r>
        <w:t xml:space="preserve"> </w:t>
      </w:r>
      <w:r>
        <w:rPr>
          <w:rFonts w:hint="eastAsia"/>
        </w:rPr>
        <w:t xml:space="preserve">通常在</w:t>
      </w:r>
      <w:r>
        <w:t xml:space="preserve"> </w:t>
      </w:r>
      <m:oMath>
        <m:r>
          <m:t>0.01</m:t>
        </m:r>
        <m:r>
          <m:rPr>
            <m:sty m:val="p"/>
          </m:rPr>
          <m:t>∼</m:t>
        </m:r>
        <m:r>
          <m:t>0.10</m:t>
        </m:r>
        <m:r>
          <m:t> </m:t>
        </m:r>
        <m:sSup>
          <m:e>
            <m:r>
              <m:rPr>
                <m:nor/>
                <m:sty m:val="p"/>
              </m:rPr>
              <m:t>min</m:t>
            </m:r>
          </m:e>
          <m:sup>
            <m:r>
              <m:rPr>
                <m:sty m:val="p"/>
              </m:rPr>
              <m:t>−</m:t>
            </m:r>
            <m:r>
              <m:t>1</m:t>
            </m:r>
          </m:sup>
        </m:sSup>
      </m:oMath>
      <w:r>
        <w:t xml:space="preserve"> </w:t>
      </w:r>
      <w:r>
        <w:rPr>
          <w:rFonts w:hint="eastAsia"/>
        </w:rPr>
        <w:t xml:space="preserve">之间。</w:t>
      </w:r>
    </w:p>
    <w:p>
      <w:pPr>
        <w:pStyle w:val="BodyText"/>
      </w:pPr>
      <w:r>
        <w:rPr>
          <w:rFonts w:hint="eastAsia"/>
        </w:rPr>
        <w:t xml:space="preserve">该方程的物理含义是：干燥土壤表层的大孔隙在降雨初期能够迅速吸收水分，但随着表层土壤逐渐饱和、胶体膨胀堵塞孔隙、以及雨滴击溅导致的土壤结皮效应，下渗能力呈指数衰减，最终趋于由土壤饱和导水率决定的稳定值</w:t>
      </w:r>
      <w:r>
        <w:t xml:space="preserve"> </w:t>
      </w:r>
      <m:oMath>
        <m:sSub>
          <m:e>
            <m:r>
              <m:t>f</m:t>
            </m:r>
          </m:e>
          <m:sub>
            <m:r>
              <m:t>c</m:t>
            </m:r>
          </m:sub>
        </m:sSub>
      </m:oMath>
      <w:r>
        <w:rPr>
          <w:rFonts w:hint="eastAsia"/>
        </w:rPr>
        <w:t xml:space="preserve">。该方程的推导基于一个关键的物理假设：下渗能力的衰减速率与当前下渗能力超出稳定值的幅度成正比，即</w:t>
      </w:r>
      <w:r>
        <w:t xml:space="preserve"> </w:t>
      </w:r>
      <m:oMath>
        <m:r>
          <m:t>d</m:t>
        </m:r>
        <m:sSub>
          <m:e>
            <m:r>
              <m:t>f</m:t>
            </m:r>
          </m:e>
          <m:sub>
            <m:r>
              <m:t>p</m:t>
            </m:r>
          </m:sub>
        </m:sSub>
        <m:r>
          <m:rPr>
            <m:sty m:val="p"/>
          </m:rPr>
          <m:t>/</m:t>
        </m:r>
        <m:r>
          <m:t>d</m:t>
        </m:r>
        <m:r>
          <m:t>t</m:t>
        </m:r>
        <m:r>
          <m:rPr>
            <m:sty m:val="p"/>
          </m:rPr>
          <m:t>=</m:t>
        </m:r>
        <m:r>
          <m:rPr>
            <m:sty m:val="p"/>
          </m:rPr>
          <m:t>−</m:t>
        </m:r>
        <m:r>
          <m:t>k</m:t>
        </m:r>
        <m:r>
          <m:rPr>
            <m:sty m:val="p"/>
          </m:rPr>
          <m:t>(</m:t>
        </m:r>
        <m:sSub>
          <m:e>
            <m:r>
              <m:t>f</m:t>
            </m:r>
          </m:e>
          <m:sub>
            <m:r>
              <m:t>p</m:t>
            </m:r>
          </m:sub>
        </m:sSub>
        <m:r>
          <m:rPr>
            <m:sty m:val="p"/>
          </m:rPr>
          <m:t>−</m:t>
        </m:r>
        <m:sSub>
          <m:e>
            <m:r>
              <m:t>f</m:t>
            </m:r>
          </m:e>
          <m:sub>
            <m:r>
              <m:t>c</m:t>
            </m:r>
          </m:sub>
        </m:sSub>
        <m:r>
          <m:rPr>
            <m:sty m:val="p"/>
          </m:rPr>
          <m:t>)</m:t>
        </m:r>
      </m:oMath>
      <w:r>
        <w:rPr>
          <w:rFonts w:hint="eastAsia"/>
        </w:rPr>
        <w:t xml:space="preserve">。这是一个典型的一阶线性常微分方程，其解析解即为式</w:t>
      </w:r>
      <w:r>
        <w:t xml:space="preserve"> (2.1)。</w:t>
      </w:r>
    </w:p>
    <w:p>
      <w:pPr>
        <w:pStyle w:val="BodyText"/>
      </w:pPr>
      <w:r>
        <w:rPr>
          <w:rFonts w:hint="eastAsia"/>
        </w:rPr>
        <w:t xml:space="preserve">超渗产流的强度在任意时刻可表达为：</w:t>
      </w:r>
    </w:p>
    <w:p>
      <w:pPr>
        <w:pStyle w:val="BodyText"/>
      </w:pPr>
      <m:oMathPara>
        <m:oMathParaPr>
          <m:jc m:val="center"/>
        </m:oMathParaPr>
        <m:oMath>
          <m:sSub>
            <m:e>
              <m:r>
                <m:t>R</m:t>
              </m:r>
            </m:e>
            <m:sub>
              <m:r>
                <m:rPr>
                  <m:nor/>
                  <m:sty m:val="p"/>
                </m:rPr>
                <m:t>Horton</m:t>
              </m:r>
            </m:sub>
          </m:sSub>
          <m:r>
            <m:rPr>
              <m:sty m:val="p"/>
            </m:rPr>
            <m:t>(</m:t>
          </m:r>
          <m:r>
            <m:t>t</m:t>
          </m:r>
          <m:r>
            <m:rPr>
              <m:sty m:val="p"/>
            </m:rPr>
            <m:t>)</m:t>
          </m:r>
          <m:r>
            <m:rPr>
              <m:sty m:val="p"/>
            </m:rPr>
            <m:t>=</m:t>
          </m:r>
          <m:r>
            <m:rPr>
              <m:sty m:val="p"/>
            </m:rPr>
            <m:t>max</m:t>
          </m:r>
          <m:d>
            <m:dPr>
              <m:begChr m:val="["/>
              <m:sepChr m:val=""/>
              <m:endChr m:val="]"/>
              <m:grow/>
            </m:dPr>
            <m:e>
              <m:r>
                <m:t>P</m:t>
              </m:r>
              <m:r>
                <m:rPr>
                  <m:sty m:val="p"/>
                </m:rPr>
                <m:t>(</m:t>
              </m:r>
              <m:r>
                <m:t>t</m:t>
              </m:r>
              <m:r>
                <m:rPr>
                  <m:sty m:val="p"/>
                </m:rPr>
                <m:t>)</m:t>
              </m:r>
              <m:r>
                <m:rPr>
                  <m:sty m:val="p"/>
                </m:rPr>
                <m:t>−</m:t>
              </m:r>
              <m:sSub>
                <m:e>
                  <m:r>
                    <m:t>f</m:t>
                  </m:r>
                </m:e>
                <m:sub>
                  <m:r>
                    <m:t>p</m:t>
                  </m:r>
                </m:sub>
              </m:sSub>
              <m:r>
                <m:rPr>
                  <m:sty m:val="p"/>
                </m:rPr>
                <m:t>(</m:t>
              </m:r>
              <m:r>
                <m:t>t</m:t>
              </m:r>
              <m:r>
                <m:rPr>
                  <m:sty m:val="p"/>
                </m:rPr>
                <m:t>)</m:t>
              </m:r>
              <m:r>
                <m:rPr>
                  <m:sty m:val="p"/>
                </m:rPr>
                <m:t>,</m:t>
              </m:r>
              <m:r>
                <m:t> </m:t>
              </m:r>
              <m:r>
                <m:t>0</m:t>
              </m:r>
            </m:e>
          </m:d>
        </m:oMath>
      </m:oMathPara>
    </w:p>
    <w:p>
      <w:pPr>
        <w:pStyle w:val="FirstParagraph"/>
      </w:pPr>
      <w:r>
        <w:rPr>
          <w:rFonts w:hint="eastAsia"/>
        </w:rPr>
        <w:t xml:space="preserve">将式</w:t>
      </w:r>
      <w:r>
        <w:t xml:space="preserve"> (2.1) </w:t>
      </w:r>
      <w:r>
        <w:rPr>
          <w:rFonts w:hint="eastAsia"/>
        </w:rPr>
        <w:t xml:space="preserve">对时间积分，可得到从降雨开始到时刻</w:t>
      </w:r>
      <w:r>
        <w:t xml:space="preserve"> </w:t>
      </w:r>
      <m:oMath>
        <m:r>
          <m:t>t</m:t>
        </m:r>
      </m:oMath>
      <w:r>
        <w:t xml:space="preserve"> </w:t>
      </w:r>
      <w:r>
        <w:rPr>
          <w:rFonts w:hint="eastAsia"/>
        </w:rPr>
        <w:t xml:space="preserve">的累积下渗量：</w:t>
      </w:r>
    </w:p>
    <w:p>
      <w:pPr>
        <w:pStyle w:val="BodyText"/>
      </w:pPr>
      <m:oMathPara>
        <m:oMathParaPr>
          <m:jc m:val="center"/>
        </m:oMathParaPr>
        <m:oMath>
          <m:r>
            <m:t>F</m:t>
          </m:r>
          <m:r>
            <m:rPr>
              <m:sty m:val="p"/>
            </m:rPr>
            <m:t>(</m:t>
          </m:r>
          <m:r>
            <m:t>t</m:t>
          </m:r>
          <m:r>
            <m:rPr>
              <m:sty m:val="p"/>
            </m:rPr>
            <m:t>)</m:t>
          </m:r>
          <m:r>
            <m:rPr>
              <m:sty m:val="p"/>
            </m:rPr>
            <m:t>=</m:t>
          </m:r>
          <m:sSub>
            <m:e>
              <m:r>
                <m:t>f</m:t>
              </m:r>
            </m:e>
            <m:sub>
              <m:r>
                <m:t>c</m:t>
              </m:r>
            </m:sub>
          </m:sSub>
          <m:r>
            <m:rPr>
              <m:sty m:val="p"/>
            </m:rPr>
            <m:t>⋅</m:t>
          </m:r>
          <m:r>
            <m:t>t</m:t>
          </m:r>
          <m:r>
            <m:rPr>
              <m:sty m:val="p"/>
            </m:rPr>
            <m:t>+</m:t>
          </m:r>
          <m:f>
            <m:fPr>
              <m:type m:val="bar"/>
            </m:fPr>
            <m:num>
              <m:sSub>
                <m:e>
                  <m:r>
                    <m:t>f</m:t>
                  </m:r>
                </m:e>
                <m:sub>
                  <m:r>
                    <m:t>0</m:t>
                  </m:r>
                </m:sub>
              </m:sSub>
              <m:r>
                <m:rPr>
                  <m:sty m:val="p"/>
                </m:rPr>
                <m:t>−</m:t>
              </m:r>
              <m:sSub>
                <m:e>
                  <m:r>
                    <m:t>f</m:t>
                  </m:r>
                </m:e>
                <m:sub>
                  <m:r>
                    <m:t>c</m:t>
                  </m:r>
                </m:sub>
              </m:sSub>
            </m:num>
            <m:den>
              <m:r>
                <m:t>k</m:t>
              </m:r>
            </m:den>
          </m:f>
          <m:d>
            <m:dPr>
              <m:begChr m:val="("/>
              <m:sepChr m:val=""/>
              <m:endChr m:val=")"/>
              <m:grow/>
            </m:dPr>
            <m:e>
              <m:r>
                <m:t>1</m:t>
              </m:r>
              <m:r>
                <m:rPr>
                  <m:sty m:val="p"/>
                </m:rPr>
                <m:t>−</m:t>
              </m:r>
              <m:sSup>
                <m:e>
                  <m:r>
                    <m:t>e</m:t>
                  </m:r>
                </m:e>
                <m:sup>
                  <m:r>
                    <m:rPr>
                      <m:sty m:val="p"/>
                    </m:rPr>
                    <m:t>−</m:t>
                  </m:r>
                  <m:r>
                    <m:t>k</m:t>
                  </m:r>
                  <m:r>
                    <m:t>t</m:t>
                  </m:r>
                </m:sup>
              </m:sSup>
            </m:e>
          </m:d>
        </m:oMath>
      </m:oMathPara>
    </w:p>
    <w:p>
      <w:pPr>
        <w:pStyle w:val="FirstParagraph"/>
      </w:pPr>
      <w:r>
        <w:rPr>
          <w:rFonts w:hint="eastAsia"/>
        </w:rPr>
        <w:t xml:space="preserve">当</w:t>
      </w:r>
      <w:r>
        <w:t xml:space="preserve"> </w:t>
      </w:r>
      <m:oMath>
        <m:r>
          <m:t>t</m:t>
        </m:r>
        <m:r>
          <m:rPr>
            <m:sty m:val="p"/>
          </m:rPr>
          <m:t>→</m:t>
        </m:r>
        <m:r>
          <m:rPr>
            <m:sty m:val="p"/>
          </m:rPr>
          <m:t>∞</m:t>
        </m:r>
      </m:oMath>
      <w:r>
        <w:t xml:space="preserve"> </w:t>
      </w:r>
      <w:r>
        <w:rPr>
          <w:rFonts w:hint="eastAsia"/>
        </w:rPr>
        <w:t xml:space="preserve">时，</w:t>
      </w:r>
      <m:oMath>
        <m:r>
          <m:t>F</m:t>
        </m:r>
        <m:r>
          <m:rPr>
            <m:sty m:val="p"/>
          </m:rPr>
          <m:t>(</m:t>
        </m:r>
        <m:r>
          <m:t>t</m:t>
        </m:r>
        <m:r>
          <m:rPr>
            <m:sty m:val="p"/>
          </m:rPr>
          <m:t>)</m:t>
        </m:r>
        <m:r>
          <m:rPr>
            <m:sty m:val="p"/>
          </m:rPr>
          <m:t>→</m:t>
        </m:r>
        <m:sSub>
          <m:e>
            <m:r>
              <m:t>f</m:t>
            </m:r>
          </m:e>
          <m:sub>
            <m:r>
              <m:t>c</m:t>
            </m:r>
          </m:sub>
        </m:sSub>
        <m:r>
          <m:rPr>
            <m:sty m:val="p"/>
          </m:rPr>
          <m:t>⋅</m:t>
        </m:r>
        <m:r>
          <m:t>t</m:t>
        </m:r>
        <m:r>
          <m:rPr>
            <m:sty m:val="p"/>
          </m:rPr>
          <m:t>+</m:t>
        </m:r>
        <m:r>
          <m:rPr>
            <m:sty m:val="p"/>
          </m:rPr>
          <m:t>(</m:t>
        </m:r>
        <m:sSub>
          <m:e>
            <m:r>
              <m:t>f</m:t>
            </m:r>
          </m:e>
          <m:sub>
            <m:r>
              <m:t>0</m:t>
            </m:r>
          </m:sub>
        </m:sSub>
        <m:r>
          <m:rPr>
            <m:sty m:val="p"/>
          </m:rPr>
          <m:t>−</m:t>
        </m:r>
        <m:sSub>
          <m:e>
            <m:r>
              <m:t>f</m:t>
            </m:r>
          </m:e>
          <m:sub>
            <m:r>
              <m:t>c</m:t>
            </m:r>
          </m:sub>
        </m:sSub>
        <m:r>
          <m:rPr>
            <m:sty m:val="p"/>
          </m:rPr>
          <m:t>)</m:t>
        </m:r>
        <m:r>
          <m:rPr>
            <m:sty m:val="p"/>
          </m:rPr>
          <m:t>/</m:t>
        </m:r>
        <m:r>
          <m:t>k</m:t>
        </m:r>
      </m:oMath>
      <w:r>
        <w:rPr>
          <w:rFonts w:hint="eastAsia"/>
        </w:rPr>
        <w:t xml:space="preserve">，其中</w:t>
      </w:r>
      <w:r>
        <w:t xml:space="preserve"> </w:t>
      </w:r>
      <m:oMath>
        <m:r>
          <m:rPr>
            <m:sty m:val="p"/>
          </m:rPr>
          <m:t>(</m:t>
        </m:r>
        <m:sSub>
          <m:e>
            <m:r>
              <m:t>f</m:t>
            </m:r>
          </m:e>
          <m:sub>
            <m:r>
              <m:t>0</m:t>
            </m:r>
          </m:sub>
        </m:sSub>
        <m:r>
          <m:rPr>
            <m:sty m:val="p"/>
          </m:rPr>
          <m:t>−</m:t>
        </m:r>
        <m:sSub>
          <m:e>
            <m:r>
              <m:t>f</m:t>
            </m:r>
          </m:e>
          <m:sub>
            <m:r>
              <m:t>c</m:t>
            </m:r>
          </m:sub>
        </m:sSub>
        <m:r>
          <m:rPr>
            <m:sty m:val="p"/>
          </m:rPr>
          <m:t>)</m:t>
        </m:r>
        <m:r>
          <m:rPr>
            <m:sty m:val="p"/>
          </m:rPr>
          <m:t>/</m:t>
        </m:r>
        <m:r>
          <m:t>k</m:t>
        </m:r>
      </m:oMath>
      <w:r>
        <w:t xml:space="preserve"> </w:t>
      </w:r>
      <w:r>
        <w:rPr>
          <w:rFonts w:hint="eastAsia"/>
        </w:rPr>
        <w:t xml:space="preserve">代表土壤表层的初始”吸水盈余”。</w:t>
      </w:r>
    </w:p>
    <w:bookmarkEnd w:id="14"/>
    <w:bookmarkStart w:id="15" w:name="green-ampt入渗模型"/>
    <w:p>
      <w:pPr>
        <w:pStyle w:val="Heading2"/>
      </w:pPr>
      <w:r>
        <w:rPr>
          <w:rStyle w:val="SectionNumber"/>
        </w:rPr>
        <w:t xml:space="preserve">1.4</w:t>
      </w:r>
      <w:r>
        <w:tab/>
      </w:r>
      <w:r>
        <w:t xml:space="preserve">2.2 </w:t>
      </w:r>
      <w:r>
        <w:rPr>
          <w:rFonts w:hint="eastAsia"/>
        </w:rPr>
        <w:t xml:space="preserve">Green-Ampt入渗模型</w:t>
      </w:r>
    </w:p>
    <w:p>
      <w:pPr>
        <w:pStyle w:val="FirstParagraph"/>
      </w:pPr>
      <w:r>
        <w:rPr>
          <w:rFonts w:hint="eastAsia"/>
        </w:rPr>
        <w:t xml:space="preserve">与Horton经验公式不同，Green和Ampt（1911）从达西定律出发推导了一个具有明确物理基础的入渗模型。该模型假设存在一个清晰的湿润锋面，锋面以上土壤完全饱和（含水率</w:t>
      </w:r>
      <w:r>
        <w:t xml:space="preserve"> </w:t>
      </w:r>
      <m:oMath>
        <m:sSub>
          <m:e>
            <m:r>
              <m:t>θ</m:t>
            </m:r>
          </m:e>
          <m:sub>
            <m:r>
              <m:t>s</m:t>
            </m:r>
          </m:sub>
        </m:sSub>
      </m:oMath>
      <w:r>
        <w:rPr>
          <w:rFonts w:hint="eastAsia"/>
        </w:rPr>
        <w:t xml:space="preserve">），锋面以下保持初始含水率</w:t>
      </w:r>
      <w:r>
        <w:t xml:space="preserve"> </w:t>
      </w:r>
      <m:oMath>
        <m:sSub>
          <m:e>
            <m:r>
              <m:t>θ</m:t>
            </m:r>
          </m:e>
          <m:sub>
            <m:r>
              <m:t>i</m:t>
            </m:r>
          </m:sub>
        </m:sSub>
      </m:oMath>
      <w:r>
        <w:t xml:space="preserve">。</w:t>
      </w:r>
    </w:p>
    <w:p>
      <w:pPr>
        <w:pStyle w:val="BodyText"/>
      </w:pPr>
      <w:r>
        <w:rPr>
          <w:rFonts w:hint="eastAsia"/>
        </w:rPr>
        <w:t xml:space="preserve">根据达西定律，通过土壤表面的入渗通量为：</w:t>
      </w:r>
    </w:p>
    <w:p>
      <w:pPr>
        <w:pStyle w:val="BodyText"/>
      </w:pPr>
      <m:oMathPara>
        <m:oMathParaPr>
          <m:jc m:val="center"/>
        </m:oMathParaPr>
        <m:oMath>
          <m:r>
            <m:t>f</m:t>
          </m:r>
          <m:r>
            <m:rPr>
              <m:sty m:val="p"/>
            </m:rPr>
            <m:t>(</m:t>
          </m:r>
          <m:r>
            <m:t>t</m:t>
          </m:r>
          <m:r>
            <m:rPr>
              <m:sty m:val="p"/>
            </m:rPr>
            <m:t>)</m:t>
          </m:r>
          <m:r>
            <m:rPr>
              <m:sty m:val="p"/>
            </m:rPr>
            <m:t>=</m:t>
          </m:r>
          <m:sSub>
            <m:e>
              <m:r>
                <m:t>K</m:t>
              </m:r>
            </m:e>
            <m:sub>
              <m:r>
                <m:t>s</m:t>
              </m:r>
            </m:sub>
          </m:sSub>
          <m:r>
            <m:rPr>
              <m:sty m:val="p"/>
            </m:rPr>
            <m:t>⋅</m:t>
          </m:r>
          <m:f>
            <m:fPr>
              <m:type m:val="bar"/>
            </m:fPr>
            <m:num>
              <m:sSub>
                <m:e>
                  <m:r>
                    <m:t>Z</m:t>
                  </m:r>
                </m:e>
                <m:sub>
                  <m:r>
                    <m:t>f</m:t>
                  </m:r>
                </m:sub>
              </m:sSub>
              <m:r>
                <m:rPr>
                  <m:sty m:val="p"/>
                </m:rPr>
                <m:t>(</m:t>
              </m:r>
              <m:r>
                <m:t>t</m:t>
              </m:r>
              <m:r>
                <m:rPr>
                  <m:sty m:val="p"/>
                </m:rPr>
                <m:t>)</m:t>
              </m:r>
              <m:r>
                <m:rPr>
                  <m:sty m:val="p"/>
                </m:rPr>
                <m:t>+</m:t>
              </m:r>
              <m:sSub>
                <m:e>
                  <m:r>
                    <m:t>h</m:t>
                  </m:r>
                </m:e>
                <m:sub>
                  <m:r>
                    <m:t>0</m:t>
                  </m:r>
                </m:sub>
              </m:sSub>
              <m:r>
                <m:rPr>
                  <m:sty m:val="p"/>
                </m:rPr>
                <m:t>+</m:t>
              </m:r>
              <m:r>
                <m:rPr>
                  <m:sty m:val="p"/>
                </m:rPr>
                <m:t>|</m:t>
              </m:r>
              <m:sSub>
                <m:e>
                  <m:r>
                    <m:t>ψ</m:t>
                  </m:r>
                </m:e>
                <m:sub>
                  <m:r>
                    <m:t>f</m:t>
                  </m:r>
                </m:sub>
              </m:sSub>
              <m:r>
                <m:rPr>
                  <m:sty m:val="p"/>
                </m:rPr>
                <m:t>|</m:t>
              </m:r>
            </m:num>
            <m:den>
              <m:sSub>
                <m:e>
                  <m:r>
                    <m:t>Z</m:t>
                  </m:r>
                </m:e>
                <m:sub>
                  <m:r>
                    <m:t>f</m:t>
                  </m:r>
                </m:sub>
              </m:sSub>
              <m:r>
                <m:rPr>
                  <m:sty m:val="p"/>
                </m:rPr>
                <m:t>(</m:t>
              </m:r>
              <m:r>
                <m:t>t</m:t>
              </m:r>
              <m:r>
                <m:rPr>
                  <m:sty m:val="p"/>
                </m:rPr>
                <m:t>)</m:t>
              </m:r>
            </m:den>
          </m:f>
        </m:oMath>
      </m:oMathPara>
    </w:p>
    <w:p>
      <w:pPr>
        <w:pStyle w:val="FirstParagraph"/>
      </w:pPr>
      <w:r>
        <w:rPr>
          <w:rFonts w:hint="eastAsia"/>
        </w:rPr>
        <w:t xml:space="preserve">其中</w:t>
      </w:r>
      <w:r>
        <w:t xml:space="preserve"> </w:t>
      </w:r>
      <m:oMath>
        <m:sSub>
          <m:e>
            <m:r>
              <m:t>K</m:t>
            </m:r>
          </m:e>
          <m:sub>
            <m:r>
              <m:t>s</m:t>
            </m:r>
          </m:sub>
        </m:sSub>
      </m:oMath>
      <w:r>
        <w:t xml:space="preserve"> </w:t>
      </w:r>
      <w:r>
        <w:rPr>
          <w:rFonts w:hint="eastAsia"/>
        </w:rPr>
        <w:t xml:space="preserve">为饱和导水率（mm/h），</w:t>
      </w:r>
      <m:oMath>
        <m:sSub>
          <m:e>
            <m:r>
              <m:t>Z</m:t>
            </m:r>
          </m:e>
          <m:sub>
            <m:r>
              <m:t>f</m:t>
            </m:r>
          </m:sub>
        </m:sSub>
        <m:r>
          <m:rPr>
            <m:sty m:val="p"/>
          </m:rPr>
          <m:t>(</m:t>
        </m:r>
        <m:r>
          <m:t>t</m:t>
        </m:r>
        <m:r>
          <m:rPr>
            <m:sty m:val="p"/>
          </m:rPr>
          <m:t>)</m:t>
        </m:r>
      </m:oMath>
      <w:r>
        <w:t xml:space="preserve"> </w:t>
      </w:r>
      <w:r>
        <w:rPr>
          <w:rFonts w:hint="eastAsia"/>
        </w:rPr>
        <w:t xml:space="preserve">为湿润锋面深度（mm），</w:t>
      </w:r>
      <m:oMath>
        <m:sSub>
          <m:e>
            <m:r>
              <m:t>h</m:t>
            </m:r>
          </m:e>
          <m:sub>
            <m:r>
              <m:t>0</m:t>
            </m:r>
          </m:sub>
        </m:sSub>
      </m:oMath>
      <w:r>
        <w:t xml:space="preserve"> </w:t>
      </w:r>
      <w:r>
        <w:rPr>
          <w:rFonts w:hint="eastAsia"/>
        </w:rPr>
        <w:t xml:space="preserve">为地表积水深度（通常忽略），</w:t>
      </w:r>
      <m:oMath>
        <m:sSub>
          <m:e>
            <m:r>
              <m:t>ψ</m:t>
            </m:r>
          </m:e>
          <m:sub>
            <m:r>
              <m:t>f</m:t>
            </m:r>
          </m:sub>
        </m:sSub>
      </m:oMath>
      <w:r>
        <w:t xml:space="preserve"> </w:t>
      </w:r>
      <w:r>
        <w:rPr>
          <w:rFonts w:hint="eastAsia"/>
        </w:rPr>
        <w:t xml:space="preserve">为湿润锋面处的基质吸力水头（mm，取负值）。</w:t>
      </w:r>
    </w:p>
    <w:p>
      <w:pPr>
        <w:pStyle w:val="BodyText"/>
      </w:pPr>
      <w:r>
        <w:rPr>
          <w:rFonts w:hint="eastAsia"/>
        </w:rPr>
        <w:t xml:space="preserve">由于累积入渗量</w:t>
      </w:r>
      <w:r>
        <w:t xml:space="preserve"> </w:t>
      </w:r>
      <m:oMath>
        <m:r>
          <m:t>F</m:t>
        </m:r>
        <m:r>
          <m:rPr>
            <m:sty m:val="p"/>
          </m:rPr>
          <m:t>(</m:t>
        </m:r>
        <m:r>
          <m:t>t</m:t>
        </m:r>
        <m:r>
          <m:rPr>
            <m:sty m:val="p"/>
          </m:rPr>
          <m:t>)</m:t>
        </m:r>
        <m:r>
          <m:rPr>
            <m:sty m:val="p"/>
          </m:rPr>
          <m:t>=</m:t>
        </m:r>
        <m:r>
          <m:rPr>
            <m:sty m:val="p"/>
          </m:rPr>
          <m:t>(</m:t>
        </m:r>
        <m:sSub>
          <m:e>
            <m:r>
              <m:t>θ</m:t>
            </m:r>
          </m:e>
          <m:sub>
            <m:r>
              <m:t>s</m:t>
            </m:r>
          </m:sub>
        </m:sSub>
        <m:r>
          <m:rPr>
            <m:sty m:val="p"/>
          </m:rPr>
          <m:t>−</m:t>
        </m:r>
        <m:sSub>
          <m:e>
            <m:r>
              <m:t>θ</m:t>
            </m:r>
          </m:e>
          <m:sub>
            <m:r>
              <m:t>i</m:t>
            </m:r>
          </m:sub>
        </m:sSub>
        <m:r>
          <m:rPr>
            <m:sty m:val="p"/>
          </m:rPr>
          <m:t>)</m:t>
        </m:r>
        <m:r>
          <m:rPr>
            <m:sty m:val="p"/>
          </m:rPr>
          <m:t>⋅</m:t>
        </m:r>
        <m:sSub>
          <m:e>
            <m:r>
              <m:t>Z</m:t>
            </m:r>
          </m:e>
          <m:sub>
            <m:r>
              <m:t>f</m:t>
            </m:r>
          </m:sub>
        </m:sSub>
        <m:r>
          <m:rPr>
            <m:sty m:val="p"/>
          </m:rPr>
          <m:t>(</m:t>
        </m:r>
        <m:r>
          <m:t>t</m:t>
        </m:r>
        <m:r>
          <m:rPr>
            <m:sty m:val="p"/>
          </m:rPr>
          <m:t>)</m:t>
        </m:r>
      </m:oMath>
      <w:r>
        <w:rPr>
          <w:rFonts w:hint="eastAsia"/>
        </w:rPr>
        <w:t xml:space="preserve">，令</w:t>
      </w:r>
      <w:r>
        <w:t xml:space="preserve"> </w:t>
      </w:r>
      <m:oMath>
        <m:r>
          <m:rPr>
            <m:sty m:val="p"/>
          </m:rPr>
          <m:t>Δ</m:t>
        </m:r>
        <m:r>
          <m:t>θ</m:t>
        </m:r>
        <m:r>
          <m:rPr>
            <m:sty m:val="p"/>
          </m:rPr>
          <m:t>=</m:t>
        </m:r>
        <m:sSub>
          <m:e>
            <m:r>
              <m:t>θ</m:t>
            </m:r>
          </m:e>
          <m:sub>
            <m:r>
              <m:t>s</m:t>
            </m:r>
          </m:sub>
        </m:sSub>
        <m:r>
          <m:rPr>
            <m:sty m:val="p"/>
          </m:rPr>
          <m:t>−</m:t>
        </m:r>
        <m:sSub>
          <m:e>
            <m:r>
              <m:t>θ</m:t>
            </m:r>
          </m:e>
          <m:sub>
            <m:r>
              <m:t>i</m:t>
            </m:r>
          </m:sub>
        </m:sSub>
      </m:oMath>
      <w:r>
        <w:rPr>
          <w:rFonts w:hint="eastAsia"/>
        </w:rPr>
        <w:t xml:space="preserve">，可将式</w:t>
      </w:r>
      <w:r>
        <w:t xml:space="preserve"> (2.4) </w:t>
      </w:r>
      <w:r>
        <w:rPr>
          <w:rFonts w:hint="eastAsia"/>
        </w:rPr>
        <w:t xml:space="preserve">改写为关于</w:t>
      </w:r>
      <w:r>
        <w:t xml:space="preserve"> </w:t>
      </w:r>
      <m:oMath>
        <m:r>
          <m:t>F</m:t>
        </m:r>
      </m:oMath>
      <w:r>
        <w:t xml:space="preserve"> </w:t>
      </w:r>
      <w:r>
        <w:rPr>
          <w:rFonts w:hint="eastAsia"/>
        </w:rPr>
        <w:t xml:space="preserve">的隐式方程：</w:t>
      </w:r>
    </w:p>
    <w:p>
      <w:pPr>
        <w:pStyle w:val="BodyText"/>
      </w:pPr>
      <m:oMathPara>
        <m:oMathParaPr>
          <m:jc m:val="center"/>
        </m:oMathParaPr>
        <m:oMath>
          <m:r>
            <m:t>F</m:t>
          </m:r>
          <m:r>
            <m:rPr>
              <m:sty m:val="p"/>
            </m:rPr>
            <m:t>(</m:t>
          </m:r>
          <m:r>
            <m:t>t</m:t>
          </m:r>
          <m:r>
            <m:rPr>
              <m:sty m:val="p"/>
            </m:rPr>
            <m:t>)</m:t>
          </m:r>
          <m:r>
            <m:rPr>
              <m:sty m:val="p"/>
            </m:rPr>
            <m:t>=</m:t>
          </m:r>
          <m:sSub>
            <m:e>
              <m:r>
                <m:t>K</m:t>
              </m:r>
            </m:e>
            <m:sub>
              <m:r>
                <m:t>s</m:t>
              </m:r>
            </m:sub>
          </m:sSub>
          <m:r>
            <m:rPr>
              <m:sty m:val="p"/>
            </m:rPr>
            <m:t>⋅</m:t>
          </m:r>
          <m:r>
            <m:t>t</m:t>
          </m:r>
          <m:r>
            <m:rPr>
              <m:sty m:val="p"/>
            </m:rPr>
            <m:t>+</m:t>
          </m:r>
          <m:r>
            <m:rPr>
              <m:sty m:val="p"/>
            </m:rPr>
            <m:t>|</m:t>
          </m:r>
          <m:sSub>
            <m:e>
              <m:r>
                <m:t>ψ</m:t>
              </m:r>
            </m:e>
            <m:sub>
              <m:r>
                <m:t>f</m:t>
              </m:r>
            </m:sub>
          </m:sSub>
          <m:r>
            <m:rPr>
              <m:sty m:val="p"/>
            </m:rPr>
            <m:t>|</m:t>
          </m:r>
          <m:r>
            <m:t> </m:t>
          </m:r>
          <m:r>
            <m:rPr>
              <m:sty m:val="p"/>
            </m:rPr>
            <m:t>Δ</m:t>
          </m:r>
          <m:r>
            <m:t>θ</m:t>
          </m:r>
          <m:r>
            <m:rPr>
              <m:sty m:val="p"/>
            </m:rPr>
            <m:t>⋅</m:t>
          </m:r>
          <m:r>
            <m:rPr>
              <m:sty m:val="p"/>
            </m:rPr>
            <m:t>ln</m:t>
          </m:r>
          <m:d>
            <m:dPr>
              <m:begChr m:val="("/>
              <m:sepChr m:val=""/>
              <m:endChr m:val=")"/>
              <m:grow/>
            </m:dPr>
            <m:e>
              <m:r>
                <m:t>1</m:t>
              </m:r>
              <m:r>
                <m:rPr>
                  <m:sty m:val="p"/>
                </m:rPr>
                <m:t>+</m:t>
              </m:r>
              <m:f>
                <m:fPr>
                  <m:type m:val="bar"/>
                </m:fPr>
                <m:num>
                  <m:r>
                    <m:t>F</m:t>
                  </m:r>
                  <m:r>
                    <m:rPr>
                      <m:sty m:val="p"/>
                    </m:rPr>
                    <m:t>(</m:t>
                  </m:r>
                  <m:r>
                    <m:t>t</m:t>
                  </m:r>
                  <m:r>
                    <m:rPr>
                      <m:sty m:val="p"/>
                    </m:rPr>
                    <m:t>)</m:t>
                  </m:r>
                </m:num>
                <m:den>
                  <m:r>
                    <m:rPr>
                      <m:sty m:val="p"/>
                    </m:rPr>
                    <m:t>|</m:t>
                  </m:r>
                  <m:sSub>
                    <m:e>
                      <m:r>
                        <m:t>ψ</m:t>
                      </m:r>
                    </m:e>
                    <m:sub>
                      <m:r>
                        <m:t>f</m:t>
                      </m:r>
                    </m:sub>
                  </m:sSub>
                  <m:r>
                    <m:rPr>
                      <m:sty m:val="p"/>
                    </m:rPr>
                    <m:t>|</m:t>
                  </m:r>
                  <m:r>
                    <m:t> </m:t>
                  </m:r>
                  <m:r>
                    <m:rPr>
                      <m:sty m:val="p"/>
                    </m:rPr>
                    <m:t>Δ</m:t>
                  </m:r>
                  <m:r>
                    <m:t>θ</m:t>
                  </m:r>
                </m:den>
              </m:f>
            </m:e>
          </m:d>
        </m:oMath>
      </m:oMathPara>
    </w:p>
    <w:p>
      <w:pPr>
        <w:pStyle w:val="FirstParagraph"/>
      </w:pPr>
      <w:r>
        <w:rPr>
          <w:rFonts w:hint="eastAsia"/>
        </w:rPr>
        <w:t xml:space="preserve">该方程无法解析求解，需采用Newton迭代法在每个时间步进行数值求解。Newton迭代格式为：</w:t>
      </w:r>
    </w:p>
    <w:p>
      <w:pPr>
        <w:pStyle w:val="BodyText"/>
      </w:pPr>
      <m:oMathPara>
        <m:oMathParaPr>
          <m:jc m:val="center"/>
        </m:oMathParaPr>
        <m:oMath>
          <m:sSup>
            <m:e>
              <m:r>
                <m:t>F</m:t>
              </m:r>
            </m:e>
            <m:sup>
              <m:r>
                <m:rPr>
                  <m:sty m:val="p"/>
                </m:rPr>
                <m:t>(</m:t>
              </m:r>
              <m:r>
                <m:t>n</m:t>
              </m:r>
              <m:r>
                <m:rPr>
                  <m:sty m:val="p"/>
                </m:rPr>
                <m:t>+</m:t>
              </m:r>
              <m:r>
                <m:t>1</m:t>
              </m:r>
              <m:r>
                <m:rPr>
                  <m:sty m:val="p"/>
                </m:rPr>
                <m:t>)</m:t>
              </m:r>
            </m:sup>
          </m:sSup>
          <m:r>
            <m:rPr>
              <m:sty m:val="p"/>
            </m:rPr>
            <m:t>=</m:t>
          </m:r>
          <m:sSup>
            <m:e>
              <m:r>
                <m:t>F</m:t>
              </m:r>
            </m:e>
            <m:sup>
              <m:r>
                <m:rPr>
                  <m:sty m:val="p"/>
                </m:rPr>
                <m:t>(</m:t>
              </m:r>
              <m:r>
                <m:t>n</m:t>
              </m:r>
              <m:r>
                <m:rPr>
                  <m:sty m:val="p"/>
                </m:rPr>
                <m:t>)</m:t>
              </m:r>
            </m:sup>
          </m:sSup>
          <m:r>
            <m:rPr>
              <m:sty m:val="p"/>
            </m:rPr>
            <m:t>−</m:t>
          </m:r>
          <m:f>
            <m:fPr>
              <m:type m:val="bar"/>
            </m:fPr>
            <m:num>
              <m:sSup>
                <m:e>
                  <m:r>
                    <m:t>F</m:t>
                  </m:r>
                </m:e>
                <m:sup>
                  <m:r>
                    <m:rPr>
                      <m:sty m:val="p"/>
                    </m:rPr>
                    <m:t>(</m:t>
                  </m:r>
                  <m:r>
                    <m:t>n</m:t>
                  </m:r>
                  <m:r>
                    <m:rPr>
                      <m:sty m:val="p"/>
                    </m:rPr>
                    <m:t>)</m:t>
                  </m:r>
                </m:sup>
              </m:sSup>
              <m:r>
                <m:rPr>
                  <m:sty m:val="p"/>
                </m:rPr>
                <m:t>−</m:t>
              </m:r>
              <m:sSub>
                <m:e>
                  <m:r>
                    <m:t>K</m:t>
                  </m:r>
                </m:e>
                <m:sub>
                  <m:r>
                    <m:t>s</m:t>
                  </m:r>
                </m:sub>
              </m:sSub>
              <m:r>
                <m:t>t</m:t>
              </m:r>
              <m:r>
                <m:rPr>
                  <m:sty m:val="p"/>
                </m:rPr>
                <m:t>−</m:t>
              </m:r>
              <m:r>
                <m:rPr>
                  <m:sty m:val="p"/>
                </m:rPr>
                <m:t>|</m:t>
              </m:r>
              <m:sSub>
                <m:e>
                  <m:r>
                    <m:t>ψ</m:t>
                  </m:r>
                </m:e>
                <m:sub>
                  <m:r>
                    <m:t>f</m:t>
                  </m:r>
                </m:sub>
              </m:sSub>
              <m:r>
                <m:rPr>
                  <m:sty m:val="p"/>
                </m:rPr>
                <m:t>|</m:t>
              </m:r>
              <m:r>
                <m:rPr>
                  <m:sty m:val="p"/>
                </m:rPr>
                <m:t>Δ</m:t>
              </m:r>
              <m:r>
                <m:t>θ</m:t>
              </m:r>
              <m:r>
                <m:rPr>
                  <m:sty m:val="p"/>
                </m:rPr>
                <m:t>ln</m:t>
              </m:r>
              <m:d>
                <m:dPr>
                  <m:begChr m:val="("/>
                  <m:sepChr m:val=""/>
                  <m:endChr m:val=")"/>
                  <m:grow/>
                </m:dPr>
                <m:e>
                  <m:r>
                    <m:t>1</m:t>
                  </m:r>
                  <m:r>
                    <m:rPr>
                      <m:sty m:val="p"/>
                    </m:rPr>
                    <m:t>+</m:t>
                  </m:r>
                  <m:f>
                    <m:fPr>
                      <m:type m:val="bar"/>
                    </m:fPr>
                    <m:num>
                      <m:sSup>
                        <m:e>
                          <m:r>
                            <m:t>F</m:t>
                          </m:r>
                        </m:e>
                        <m:sup>
                          <m:r>
                            <m:rPr>
                              <m:sty m:val="p"/>
                            </m:rPr>
                            <m:t>(</m:t>
                          </m:r>
                          <m:r>
                            <m:t>n</m:t>
                          </m:r>
                          <m:r>
                            <m:rPr>
                              <m:sty m:val="p"/>
                            </m:rPr>
                            <m:t>)</m:t>
                          </m:r>
                        </m:sup>
                      </m:sSup>
                    </m:num>
                    <m:den>
                      <m:r>
                        <m:rPr>
                          <m:sty m:val="p"/>
                        </m:rPr>
                        <m:t>|</m:t>
                      </m:r>
                      <m:sSub>
                        <m:e>
                          <m:r>
                            <m:t>ψ</m:t>
                          </m:r>
                        </m:e>
                        <m:sub>
                          <m:r>
                            <m:t>f</m:t>
                          </m:r>
                        </m:sub>
                      </m:sSub>
                      <m:r>
                        <m:rPr>
                          <m:sty m:val="p"/>
                        </m:rPr>
                        <m:t>|</m:t>
                      </m:r>
                      <m:r>
                        <m:rPr>
                          <m:sty m:val="p"/>
                        </m:rPr>
                        <m:t>Δ</m:t>
                      </m:r>
                      <m:r>
                        <m:t>θ</m:t>
                      </m:r>
                    </m:den>
                  </m:f>
                </m:e>
              </m:d>
            </m:num>
            <m:den>
              <m:r>
                <m:t>1</m:t>
              </m:r>
              <m:r>
                <m:rPr>
                  <m:sty m:val="p"/>
                </m:rPr>
                <m:t>−</m:t>
              </m:r>
              <m:f>
                <m:fPr>
                  <m:type m:val="bar"/>
                </m:fPr>
                <m:num>
                  <m:sSub>
                    <m:e>
                      <m:r>
                        <m:t>K</m:t>
                      </m:r>
                    </m:e>
                    <m:sub>
                      <m:r>
                        <m:t>s</m:t>
                      </m:r>
                    </m:sub>
                  </m:sSub>
                  <m:r>
                    <m:rPr>
                      <m:sty m:val="p"/>
                    </m:rPr>
                    <m:t>|</m:t>
                  </m:r>
                  <m:sSub>
                    <m:e>
                      <m:r>
                        <m:t>ψ</m:t>
                      </m:r>
                    </m:e>
                    <m:sub>
                      <m:r>
                        <m:t>f</m:t>
                      </m:r>
                    </m:sub>
                  </m:sSub>
                  <m:r>
                    <m:rPr>
                      <m:sty m:val="p"/>
                    </m:rPr>
                    <m:t>|</m:t>
                  </m:r>
                  <m:r>
                    <m:rPr>
                      <m:sty m:val="p"/>
                    </m:rPr>
                    <m:t>Δ</m:t>
                  </m:r>
                  <m:r>
                    <m:t>θ</m:t>
                  </m:r>
                </m:num>
                <m:den>
                  <m:sSup>
                    <m:e>
                      <m:r>
                        <m:t>F</m:t>
                      </m:r>
                    </m:e>
                    <m:sup>
                      <m:r>
                        <m:rPr>
                          <m:sty m:val="p"/>
                        </m:rPr>
                        <m:t>(</m:t>
                      </m:r>
                      <m:r>
                        <m:t>n</m:t>
                      </m:r>
                      <m:r>
                        <m:rPr>
                          <m:sty m:val="p"/>
                        </m:rPr>
                        <m:t>)</m:t>
                      </m:r>
                    </m:sup>
                  </m:sSup>
                  <m:r>
                    <m:rPr>
                      <m:sty m:val="p"/>
                    </m:rPr>
                    <m:t>+</m:t>
                  </m:r>
                  <m:r>
                    <m:rPr>
                      <m:sty m:val="p"/>
                    </m:rPr>
                    <m:t>|</m:t>
                  </m:r>
                  <m:sSub>
                    <m:e>
                      <m:r>
                        <m:t>ψ</m:t>
                      </m:r>
                    </m:e>
                    <m:sub>
                      <m:r>
                        <m:t>f</m:t>
                      </m:r>
                    </m:sub>
                  </m:sSub>
                  <m:r>
                    <m:rPr>
                      <m:sty m:val="p"/>
                    </m:rPr>
                    <m:t>|</m:t>
                  </m:r>
                  <m:r>
                    <m:rPr>
                      <m:sty m:val="p"/>
                    </m:rPr>
                    <m:t>Δ</m:t>
                  </m:r>
                  <m:r>
                    <m:t>θ</m:t>
                  </m:r>
                </m:den>
              </m:f>
            </m:den>
          </m:f>
        </m:oMath>
      </m:oMathPara>
    </w:p>
    <w:p>
      <w:pPr>
        <w:pStyle w:val="FirstParagraph"/>
      </w:pPr>
      <w:r>
        <w:rPr>
          <w:rFonts w:hint="eastAsia"/>
        </w:rPr>
        <w:t xml:space="preserve">通常经过</w:t>
      </w:r>
      <w:r>
        <w:t xml:space="preserve"> 3 </w:t>
      </w:r>
      <w:r>
        <w:rPr>
          <w:rFonts w:hint="eastAsia"/>
        </w:rPr>
        <w:t xml:space="preserve">至</w:t>
      </w:r>
      <w:r>
        <w:t xml:space="preserve"> 5 </w:t>
      </w:r>
      <w:r>
        <w:rPr>
          <w:rFonts w:hint="eastAsia"/>
        </w:rPr>
        <w:t xml:space="preserve">次迭代即可收敛至</w:t>
      </w:r>
      <w:r>
        <w:t xml:space="preserve"> </w:t>
      </w:r>
      <m:oMath>
        <m:sSup>
          <m:e>
            <m:r>
              <m:t>10</m:t>
            </m:r>
          </m:e>
          <m:sup>
            <m:r>
              <m:rPr>
                <m:sty m:val="p"/>
              </m:rPr>
              <m:t>−</m:t>
            </m:r>
            <m:r>
              <m:t>6</m:t>
            </m:r>
          </m:sup>
        </m:sSup>
        <m:r>
          <m:t> </m:t>
        </m:r>
        <m:r>
          <m:rPr>
            <m:nor/>
            <m:sty m:val="p"/>
          </m:rPr>
          <m:t>mm</m:t>
        </m:r>
      </m:oMath>
      <w:r>
        <w:t xml:space="preserve"> </w:t>
      </w:r>
      <w:r>
        <w:rPr>
          <w:rFonts w:hint="eastAsia"/>
        </w:rPr>
        <w:t xml:space="preserve">的精度。Green-Ampt</w:t>
      </w:r>
      <w:r>
        <w:t xml:space="preserve"> </w:t>
      </w:r>
      <w:r>
        <w:rPr>
          <w:rFonts w:hint="eastAsia"/>
        </w:rPr>
        <w:t xml:space="preserve">模型各参数的典型取值为：砂土</w:t>
      </w:r>
      <w:r>
        <w:t xml:space="preserve"> </w:t>
      </w:r>
      <m:oMath>
        <m:sSub>
          <m:e>
            <m:r>
              <m:t>K</m:t>
            </m:r>
          </m:e>
          <m:sub>
            <m:r>
              <m:t>s</m:t>
            </m:r>
          </m:sub>
        </m:sSub>
        <m:r>
          <m:rPr>
            <m:sty m:val="p"/>
          </m:rPr>
          <m:t>=</m:t>
        </m:r>
        <m:r>
          <m:t>11.78</m:t>
        </m:r>
        <m:r>
          <m:t> </m:t>
        </m:r>
        <m:r>
          <m:rPr>
            <m:nor/>
            <m:sty m:val="p"/>
          </m:rPr>
          <m:t>mm/h</m:t>
        </m:r>
      </m:oMath>
      <w:r>
        <w:rPr>
          <w:rFonts w:hint="eastAsia"/>
        </w:rPr>
        <w:t xml:space="preserve">，</w:t>
      </w:r>
      <m:oMath>
        <m:r>
          <m:rPr>
            <m:sty m:val="p"/>
          </m:rPr>
          <m:t>|</m:t>
        </m:r>
        <m:sSub>
          <m:e>
            <m:r>
              <m:t>ψ</m:t>
            </m:r>
          </m:e>
          <m:sub>
            <m:r>
              <m:t>f</m:t>
            </m:r>
          </m:sub>
        </m:sSub>
        <m:r>
          <m:rPr>
            <m:sty m:val="p"/>
          </m:rPr>
          <m:t>|</m:t>
        </m:r>
        <m:r>
          <m:rPr>
            <m:sty m:val="p"/>
          </m:rPr>
          <m:t>=</m:t>
        </m:r>
        <m:r>
          <m:t>49.5</m:t>
        </m:r>
        <m:r>
          <m:t> </m:t>
        </m:r>
        <m:r>
          <m:rPr>
            <m:nor/>
            <m:sty m:val="p"/>
          </m:rPr>
          <m:t>mm</m:t>
        </m:r>
      </m:oMath>
      <w:r>
        <w:rPr>
          <w:rFonts w:hint="eastAsia"/>
        </w:rPr>
        <w:t xml:space="preserve">，</w:t>
      </w:r>
      <m:oMath>
        <m:r>
          <m:rPr>
            <m:sty m:val="p"/>
          </m:rPr>
          <m:t>Δ</m:t>
        </m:r>
        <m:r>
          <m:t>θ</m:t>
        </m:r>
        <m:r>
          <m:rPr>
            <m:sty m:val="p"/>
          </m:rPr>
          <m:t>=</m:t>
        </m:r>
        <m:r>
          <m:t>0.417</m:t>
        </m:r>
      </m:oMath>
      <w:r>
        <w:rPr>
          <w:rFonts w:hint="eastAsia"/>
        </w:rPr>
        <w:t xml:space="preserve">；壤土</w:t>
      </w:r>
      <w:r>
        <w:t xml:space="preserve"> </w:t>
      </w:r>
      <m:oMath>
        <m:sSub>
          <m:e>
            <m:r>
              <m:t>K</m:t>
            </m:r>
          </m:e>
          <m:sub>
            <m:r>
              <m:t>s</m:t>
            </m:r>
          </m:sub>
        </m:sSub>
        <m:r>
          <m:rPr>
            <m:sty m:val="p"/>
          </m:rPr>
          <m:t>=</m:t>
        </m:r>
        <m:r>
          <m:t>3.40</m:t>
        </m:r>
        <m:r>
          <m:t> </m:t>
        </m:r>
        <m:r>
          <m:rPr>
            <m:nor/>
            <m:sty m:val="p"/>
          </m:rPr>
          <m:t>mm/h</m:t>
        </m:r>
      </m:oMath>
      <w:r>
        <w:rPr>
          <w:rFonts w:hint="eastAsia"/>
        </w:rPr>
        <w:t xml:space="preserve">，</w:t>
      </w:r>
      <m:oMath>
        <m:r>
          <m:rPr>
            <m:sty m:val="p"/>
          </m:rPr>
          <m:t>|</m:t>
        </m:r>
        <m:sSub>
          <m:e>
            <m:r>
              <m:t>ψ</m:t>
            </m:r>
          </m:e>
          <m:sub>
            <m:r>
              <m:t>f</m:t>
            </m:r>
          </m:sub>
        </m:sSub>
        <m:r>
          <m:rPr>
            <m:sty m:val="p"/>
          </m:rPr>
          <m:t>|</m:t>
        </m:r>
        <m:r>
          <m:rPr>
            <m:sty m:val="p"/>
          </m:rPr>
          <m:t>=</m:t>
        </m:r>
        <m:r>
          <m:t>88.9</m:t>
        </m:r>
        <m:r>
          <m:t> </m:t>
        </m:r>
        <m:r>
          <m:rPr>
            <m:nor/>
            <m:sty m:val="p"/>
          </m:rPr>
          <m:t>mm</m:t>
        </m:r>
      </m:oMath>
      <w:r>
        <w:rPr>
          <w:rFonts w:hint="eastAsia"/>
        </w:rPr>
        <w:t xml:space="preserve">，</w:t>
      </w:r>
      <m:oMath>
        <m:r>
          <m:rPr>
            <m:sty m:val="p"/>
          </m:rPr>
          <m:t>Δ</m:t>
        </m:r>
        <m:r>
          <m:t>θ</m:t>
        </m:r>
        <m:r>
          <m:rPr>
            <m:sty m:val="p"/>
          </m:rPr>
          <m:t>=</m:t>
        </m:r>
        <m:r>
          <m:t>0.434</m:t>
        </m:r>
      </m:oMath>
      <w:r>
        <w:rPr>
          <w:rFonts w:hint="eastAsia"/>
        </w:rPr>
        <w:t xml:space="preserve">。该模型的优势在于其参数（</w:t>
      </w:r>
      <m:oMath>
        <m:sSub>
          <m:e>
            <m:r>
              <m:t>K</m:t>
            </m:r>
          </m:e>
          <m:sub>
            <m:r>
              <m:t>s</m:t>
            </m:r>
          </m:sub>
        </m:sSub>
      </m:oMath>
      <w:r>
        <w:t xml:space="preserve">、</w:t>
      </w:r>
      <m:oMath>
        <m:sSub>
          <m:e>
            <m:r>
              <m:t>ψ</m:t>
            </m:r>
          </m:e>
          <m:sub>
            <m:r>
              <m:t>f</m:t>
            </m:r>
          </m:sub>
        </m:sSub>
      </m:oMath>
      <w:r>
        <w:t xml:space="preserve">、</w:t>
      </w:r>
      <m:oMath>
        <m:sSub>
          <m:e>
            <m:r>
              <m:t>θ</m:t>
            </m:r>
          </m:e>
          <m:sub>
            <m:r>
              <m:t>s</m:t>
            </m:r>
          </m:sub>
        </m:sSub>
      </m:oMath>
      <w:r>
        <w:t xml:space="preserve">、</w:t>
      </w:r>
      <m:oMath>
        <m:sSub>
          <m:e>
            <m:r>
              <m:t>θ</m:t>
            </m:r>
          </m:e>
          <m:sub>
            <m:r>
              <m:t>i</m:t>
            </m:r>
          </m:sub>
        </m:sSub>
      </m:oMath>
      <w:r>
        <w:rPr>
          <w:rFonts w:hint="eastAsia"/>
        </w:rPr>
        <w:t xml:space="preserve">）均可从土壤物理实验或通过</w:t>
      </w:r>
      <w:r>
        <w:t xml:space="preserve"> USDA </w:t>
      </w:r>
      <w:r>
        <w:rPr>
          <w:rFonts w:hint="eastAsia"/>
        </w:rPr>
        <w:t xml:space="preserve">土壤质地分类表查表获得，具有比</w:t>
      </w:r>
      <w:r>
        <w:t xml:space="preserve"> Horton </w:t>
      </w:r>
      <w:r>
        <w:rPr>
          <w:rFonts w:hint="eastAsia"/>
        </w:rPr>
        <w:t xml:space="preserve">模型更强的物理可解释性和参数可移植性。</w:t>
      </w:r>
    </w:p>
    <w:bookmarkEnd w:id="15"/>
    <w:bookmarkStart w:id="16" w:name="超渗产流与蓄满产流的适用条件对比"/>
    <w:p>
      <w:pPr>
        <w:pStyle w:val="Heading2"/>
      </w:pPr>
      <w:r>
        <w:rPr>
          <w:rStyle w:val="SectionNumber"/>
        </w:rPr>
        <w:t xml:space="preserve">1.5</w:t>
      </w:r>
      <w:r>
        <w:tab/>
      </w:r>
      <w:r>
        <w:t xml:space="preserve">2.3 </w:t>
      </w:r>
      <w:r>
        <w:rPr>
          <w:rFonts w:hint="eastAsia"/>
        </w:rPr>
        <w:t xml:space="preserve">超渗产流与蓄满产流的适用条件对比</w:t>
      </w:r>
    </w:p>
    <w:p>
      <w:pPr>
        <w:pStyle w:val="FirstParagraph"/>
      </w:pPr>
      <w:r>
        <w:rPr>
          <w:rFonts w:hint="eastAsia"/>
        </w:rPr>
        <w:t xml:space="preserve">两种产流机制的适用条件与物理特征存在本质差异，如下表所示：</w:t>
      </w:r>
    </w:p>
    <w:tbl>
      <w:tblPr>
        <w:tblStyle w:val="Table"/>
        <w:tblW w:type="pct" w:w="5000"/>
        <w:tblLayout w:type="fixed"/>
        <w:tblLook w:firstRow="1" w:lastRow="0" w:firstColumn="0" w:lastColumn="0" w:noHBand="0" w:noVBand="0" w:val="0020"/>
      </w:tblPr>
      <w:tblGrid>
        <w:gridCol w:w="1616"/>
        <w:gridCol w:w="3232"/>
        <w:gridCol w:w="3071"/>
      </w:tblGrid>
      <w:tr>
        <w:trPr>
          <w:tblHeader w:val="on"/>
        </w:trPr>
        <w:tc>
          <w:tcPr/>
          <w:p>
            <w:pPr>
              <w:pStyle w:val="Compact"/>
              <w:jc w:val="left"/>
            </w:pPr>
            <w:r>
              <w:rPr>
                <w:rFonts w:hint="eastAsia"/>
              </w:rPr>
              <w:t xml:space="preserve">对比维度</w:t>
            </w:r>
          </w:p>
        </w:tc>
        <w:tc>
          <w:tcPr/>
          <w:p>
            <w:pPr>
              <w:pStyle w:val="Compact"/>
              <w:jc w:val="left"/>
            </w:pPr>
            <w:r>
              <w:rPr>
                <w:rFonts w:hint="eastAsia"/>
              </w:rPr>
              <w:t xml:space="preserve">超渗产流（Horton）</w:t>
            </w:r>
          </w:p>
        </w:tc>
        <w:tc>
          <w:tcPr/>
          <w:p>
            <w:pPr>
              <w:pStyle w:val="Compact"/>
              <w:jc w:val="left"/>
            </w:pPr>
            <w:r>
              <w:rPr>
                <w:rFonts w:hint="eastAsia"/>
              </w:rPr>
              <w:t xml:space="preserve">蓄满产流（Dunne）</w:t>
            </w:r>
          </w:p>
        </w:tc>
      </w:tr>
      <w:tr>
        <w:tc>
          <w:tcPr/>
          <w:p>
            <w:pPr>
              <w:pStyle w:val="Compact"/>
              <w:jc w:val="left"/>
            </w:pPr>
            <w:r>
              <w:rPr>
                <w:rFonts w:hint="eastAsia"/>
              </w:rPr>
              <w:t xml:space="preserve">触发条件</w:t>
            </w:r>
          </w:p>
        </w:tc>
        <w:tc>
          <w:tcPr/>
          <w:p>
            <w:pPr>
              <w:pStyle w:val="Compact"/>
              <w:jc w:val="left"/>
            </w:pPr>
            <w:r>
              <w:rPr>
                <w:rFonts w:hint="eastAsia"/>
              </w:rPr>
              <w:t xml:space="preserve">雨强</w:t>
            </w:r>
            <w:r>
              <w:t xml:space="preserve"> </w:t>
            </w:r>
            <m:oMath>
              <m:r>
                <m:t>P</m:t>
              </m:r>
              <m:r>
                <m:rPr>
                  <m:sty m:val="p"/>
                </m:rPr>
                <m:t>&gt;</m:t>
              </m:r>
              <m:sSub>
                <m:e>
                  <m:r>
                    <m:t>f</m:t>
                  </m:r>
                </m:e>
                <m:sub>
                  <m:r>
                    <m:t>p</m:t>
                  </m:r>
                </m:sub>
              </m:sSub>
            </m:oMath>
            <w:r>
              <w:rPr>
                <w:rFonts w:hint="eastAsia"/>
              </w:rPr>
              <w:t xml:space="preserve">（瞬时击穿）</w:t>
            </w:r>
          </w:p>
        </w:tc>
        <w:tc>
          <w:tcPr/>
          <w:p>
            <w:pPr>
              <w:pStyle w:val="Compact"/>
              <w:jc w:val="left"/>
            </w:pPr>
            <w:r>
              <w:rPr>
                <w:rFonts w:hint="eastAsia"/>
              </w:rPr>
              <w:t xml:space="preserve">土壤蓄水</w:t>
            </w:r>
            <w:r>
              <w:t xml:space="preserve"> </w:t>
            </w:r>
            <m:oMath>
              <m:r>
                <m:t>S</m:t>
              </m:r>
              <m:r>
                <m:rPr>
                  <m:sty m:val="p"/>
                </m:rPr>
                <m:t>≥</m:t>
              </m:r>
              <m:sSub>
                <m:e>
                  <m:r>
                    <m:t>S</m:t>
                  </m:r>
                </m:e>
                <m:sub>
                  <m:r>
                    <m:rPr>
                      <m:sty m:val="p"/>
                    </m:rPr>
                    <m:t>max</m:t>
                  </m:r>
                </m:sub>
              </m:sSub>
            </m:oMath>
            <w:r>
              <w:rPr>
                <w:rFonts w:hint="eastAsia"/>
              </w:rPr>
              <w:t xml:space="preserve">（累积饱和）</w:t>
            </w:r>
          </w:p>
        </w:tc>
      </w:tr>
      <w:tr>
        <w:tc>
          <w:tcPr/>
          <w:p>
            <w:pPr>
              <w:pStyle w:val="Compact"/>
              <w:jc w:val="left"/>
            </w:pPr>
            <w:r>
              <w:rPr>
                <w:rFonts w:hint="eastAsia"/>
              </w:rPr>
              <w:t xml:space="preserve">主控因素</w:t>
            </w:r>
          </w:p>
        </w:tc>
        <w:tc>
          <w:tcPr/>
          <w:p>
            <w:pPr>
              <w:pStyle w:val="Compact"/>
              <w:jc w:val="left"/>
            </w:pPr>
            <w:r>
              <w:rPr>
                <w:rFonts w:hint="eastAsia"/>
              </w:rPr>
              <w:t xml:space="preserve">土壤表面特性（结皮、压实）</w:t>
            </w:r>
          </w:p>
        </w:tc>
        <w:tc>
          <w:tcPr/>
          <w:p>
            <w:pPr>
              <w:pStyle w:val="Compact"/>
              <w:jc w:val="left"/>
            </w:pPr>
            <w:r>
              <w:rPr>
                <w:rFonts w:hint="eastAsia"/>
              </w:rPr>
              <w:t xml:space="preserve">土壤深度与地下水位</w:t>
            </w:r>
          </w:p>
        </w:tc>
      </w:tr>
      <w:tr>
        <w:tc>
          <w:tcPr/>
          <w:p>
            <w:pPr>
              <w:pStyle w:val="Compact"/>
              <w:jc w:val="left"/>
            </w:pPr>
            <w:r>
              <w:rPr>
                <w:rFonts w:hint="eastAsia"/>
              </w:rPr>
              <w:t xml:space="preserve">典型气候</w:t>
            </w:r>
          </w:p>
        </w:tc>
        <w:tc>
          <w:tcPr/>
          <w:p>
            <w:pPr>
              <w:pStyle w:val="Compact"/>
              <w:jc w:val="left"/>
            </w:pPr>
            <w:r>
              <w:rPr>
                <w:rFonts w:hint="eastAsia"/>
              </w:rPr>
              <w:t xml:space="preserve">干旱、半干旱区（短历时强降雨）</w:t>
            </w:r>
          </w:p>
        </w:tc>
        <w:tc>
          <w:tcPr/>
          <w:p>
            <w:pPr>
              <w:pStyle w:val="Compact"/>
              <w:jc w:val="left"/>
            </w:pPr>
            <w:r>
              <w:rPr>
                <w:rFonts w:hint="eastAsia"/>
              </w:rPr>
              <w:t xml:space="preserve">湿润、半湿润区（长历时降雨）</w:t>
            </w:r>
          </w:p>
        </w:tc>
      </w:tr>
      <w:tr>
        <w:tc>
          <w:tcPr/>
          <w:p>
            <w:pPr>
              <w:pStyle w:val="Compact"/>
              <w:jc w:val="left"/>
            </w:pPr>
            <w:r>
              <w:rPr>
                <w:rFonts w:hint="eastAsia"/>
              </w:rPr>
              <w:t xml:space="preserve">典型下垫面</w:t>
            </w:r>
          </w:p>
        </w:tc>
        <w:tc>
          <w:tcPr/>
          <w:p>
            <w:pPr>
              <w:pStyle w:val="Compact"/>
              <w:jc w:val="left"/>
            </w:pPr>
            <w:r>
              <w:rPr>
                <w:rFonts w:hint="eastAsia"/>
              </w:rPr>
              <w:t xml:space="preserve">黄土坡面、城市硬化路面、裸地</w:t>
            </w:r>
          </w:p>
        </w:tc>
        <w:tc>
          <w:tcPr/>
          <w:p>
            <w:pPr>
              <w:pStyle w:val="Compact"/>
              <w:jc w:val="left"/>
            </w:pPr>
            <w:r>
              <w:rPr>
                <w:rFonts w:hint="eastAsia"/>
              </w:rPr>
              <w:t xml:space="preserve">森林覆盖区、河谷湿地、浅薄土层山区</w:t>
            </w:r>
          </w:p>
        </w:tc>
      </w:tr>
      <w:tr>
        <w:tc>
          <w:tcPr/>
          <w:p>
            <w:pPr>
              <w:pStyle w:val="Compact"/>
              <w:jc w:val="left"/>
            </w:pPr>
            <w:r>
              <w:rPr>
                <w:rFonts w:hint="eastAsia"/>
              </w:rPr>
              <w:t xml:space="preserve">产流速度</w:t>
            </w:r>
          </w:p>
        </w:tc>
        <w:tc>
          <w:tcPr/>
          <w:p>
            <w:pPr>
              <w:pStyle w:val="Compact"/>
              <w:jc w:val="left"/>
            </w:pPr>
            <w:r>
              <w:rPr>
                <w:rFonts w:hint="eastAsia"/>
              </w:rPr>
              <w:t xml:space="preserve">极快（降雨开始后数分钟）</w:t>
            </w:r>
          </w:p>
        </w:tc>
        <w:tc>
          <w:tcPr/>
          <w:p>
            <w:pPr>
              <w:pStyle w:val="Compact"/>
              <w:jc w:val="left"/>
            </w:pPr>
            <w:r>
              <w:rPr>
                <w:rFonts w:hint="eastAsia"/>
              </w:rPr>
              <w:t xml:space="preserve">较慢（需数小时至数天的前期润湿）</w:t>
            </w:r>
          </w:p>
        </w:tc>
      </w:tr>
      <w:tr>
        <w:tc>
          <w:tcPr/>
          <w:p>
            <w:pPr>
              <w:pStyle w:val="Compact"/>
              <w:jc w:val="left"/>
            </w:pPr>
            <w:r>
              <w:rPr>
                <w:rFonts w:hint="eastAsia"/>
              </w:rPr>
              <w:t xml:space="preserve">径流系数</w:t>
            </w:r>
          </w:p>
        </w:tc>
        <w:tc>
          <w:tcPr/>
          <w:p>
            <w:pPr>
              <w:pStyle w:val="Compact"/>
              <w:jc w:val="left"/>
            </w:pPr>
            <w:r>
              <w:rPr>
                <w:rFonts w:hint="eastAsia"/>
              </w:rPr>
              <w:t xml:space="preserve">降雨初期即可较高</w:t>
            </w:r>
          </w:p>
        </w:tc>
        <w:tc>
          <w:tcPr/>
          <w:p>
            <w:pPr>
              <w:pStyle w:val="Compact"/>
              <w:jc w:val="left"/>
            </w:pPr>
            <w:r>
              <w:rPr>
                <w:rFonts w:hint="eastAsia"/>
              </w:rPr>
              <w:t xml:space="preserve">前期极低，饱和后陡然接近100%</w:t>
            </w:r>
          </w:p>
        </w:tc>
      </w:tr>
      <w:tr>
        <w:tc>
          <w:tcPr/>
          <w:p>
            <w:pPr>
              <w:pStyle w:val="Compact"/>
              <w:jc w:val="left"/>
            </w:pPr>
            <w:r>
              <w:rPr>
                <w:rFonts w:hint="eastAsia"/>
              </w:rPr>
              <w:t xml:space="preserve">空间特征</w:t>
            </w:r>
          </w:p>
        </w:tc>
        <w:tc>
          <w:tcPr/>
          <w:p>
            <w:pPr>
              <w:pStyle w:val="Compact"/>
              <w:jc w:val="left"/>
            </w:pPr>
            <w:r>
              <w:rPr>
                <w:rFonts w:hint="eastAsia"/>
              </w:rPr>
              <w:t xml:space="preserve">局部性强，与暴雨中心位置密切相关</w:t>
            </w:r>
          </w:p>
        </w:tc>
        <w:tc>
          <w:tcPr/>
          <w:p>
            <w:pPr>
              <w:pStyle w:val="Compact"/>
              <w:jc w:val="left"/>
            </w:pPr>
            <w:r>
              <w:rPr>
                <w:rFonts w:hint="eastAsia"/>
              </w:rPr>
              <w:t xml:space="preserve">区域性扩展，饱和面积逐步扩大</w:t>
            </w:r>
          </w:p>
        </w:tc>
      </w:tr>
      <w:tr>
        <w:tc>
          <w:tcPr/>
          <w:p>
            <w:pPr>
              <w:pStyle w:val="Compact"/>
              <w:jc w:val="left"/>
            </w:pPr>
            <w:r>
              <w:rPr>
                <w:rFonts w:hint="eastAsia"/>
              </w:rPr>
              <w:t xml:space="preserve">代表模型</w:t>
            </w:r>
          </w:p>
        </w:tc>
        <w:tc>
          <w:tcPr/>
          <w:p>
            <w:pPr>
              <w:pStyle w:val="Compact"/>
              <w:jc w:val="left"/>
            </w:pPr>
            <w:r>
              <w:rPr>
                <w:rFonts w:hint="eastAsia"/>
              </w:rPr>
              <w:t xml:space="preserve">陕北模型、SCS-CN法</w:t>
            </w:r>
          </w:p>
        </w:tc>
        <w:tc>
          <w:tcPr/>
          <w:p>
            <w:pPr>
              <w:pStyle w:val="Compact"/>
              <w:jc w:val="left"/>
            </w:pPr>
            <w:r>
              <w:rPr>
                <w:rFonts w:hint="eastAsia"/>
              </w:rPr>
              <w:t xml:space="preserve">新安江模型（XAJ）、TOPMODEL</w:t>
            </w:r>
          </w:p>
        </w:tc>
      </w:tr>
    </w:tbl>
    <w:p>
      <w:pPr>
        <w:pStyle w:val="BodyText"/>
      </w:pPr>
      <w:r>
        <w:rPr>
          <w:rFonts w:hint="eastAsia"/>
        </w:rPr>
        <w:t xml:space="preserve">在实际流域中，两种机制往往并非截然分离。例如，在半湿润过渡带（如淮河流域），短历时强降雨可能先引发超渗产流，随着降雨持续，土壤逐渐饱和后转变为蓄满产流。现代分布式水文模型通常对每个网格单元同时计算两种机制，取实际触发的那一种作为该单元的产流模式。这种”双机制并行判定”策略显著提高了模型在复杂气候过渡带的适应性。</w:t>
      </w:r>
    </w:p>
    <w:p>
      <w:pPr>
        <w:pStyle w:val="BodyText"/>
      </w:pPr>
      <w:r>
        <w:rPr>
          <w:rFonts w:hint="eastAsia"/>
        </w:rPr>
        <w:t xml:space="preserve">值得强调的是，在城市化地区，下垫面条件的急剧变化使得产流机制发生了根本性改变。不透水面积比例（Impervious</w:t>
      </w:r>
      <w:r>
        <w:t xml:space="preserve"> Area </w:t>
      </w:r>
      <w:r>
        <w:rPr>
          <w:rFonts w:hint="eastAsia"/>
        </w:rPr>
        <w:t xml:space="preserve">Ratio）是衡量城市化对水文过程影响的关键指标。当不透水面积比例从</w:t>
      </w:r>
      <w:r>
        <w:t xml:space="preserve"> </w:t>
      </w:r>
      <m:oMath>
        <m:r>
          <m:t>10</m:t>
        </m:r>
        <m:r>
          <m:rPr>
            <m:sty m:val="p"/>
          </m:rPr>
          <m:t>%</m:t>
        </m:r>
      </m:oMath>
      <w:r>
        <w:t xml:space="preserve"> </w:t>
      </w:r>
      <w:r>
        <w:rPr>
          <w:rFonts w:hint="eastAsia"/>
        </w:rPr>
        <w:t xml:space="preserve">增加到</w:t>
      </w:r>
      <w:r>
        <w:t xml:space="preserve"> </w:t>
      </w:r>
      <m:oMath>
        <m:r>
          <m:t>60</m:t>
        </m:r>
        <m:r>
          <m:rPr>
            <m:sty m:val="p"/>
          </m:rPr>
          <m:t>%</m:t>
        </m:r>
      </m:oMath>
      <w:r>
        <w:t xml:space="preserve"> </w:t>
      </w:r>
      <w:r>
        <w:rPr>
          <w:rFonts w:hint="eastAsia"/>
        </w:rPr>
        <w:t xml:space="preserve">时，流域的年径流系数可能从</w:t>
      </w:r>
      <w:r>
        <w:t xml:space="preserve"> </w:t>
      </w:r>
      <m:oMath>
        <m:r>
          <m:t>0.2</m:t>
        </m:r>
      </m:oMath>
      <w:r>
        <w:t xml:space="preserve"> </w:t>
      </w:r>
      <w:r>
        <w:rPr>
          <w:rFonts w:hint="eastAsia"/>
        </w:rPr>
        <w:t xml:space="preserve">上升到</w:t>
      </w:r>
      <w:r>
        <w:t xml:space="preserve"> </w:t>
      </w:r>
      <m:oMath>
        <m:r>
          <m:t>0.6</m:t>
        </m:r>
      </m:oMath>
      <w:r>
        <w:t xml:space="preserve"> </w:t>
      </w:r>
      <w:r>
        <w:rPr>
          <w:rFonts w:hint="eastAsia"/>
        </w:rPr>
        <w:t xml:space="preserve">以上，洪峰流量可增加</w:t>
      </w:r>
      <w:r>
        <w:t xml:space="preserve"> </w:t>
      </w:r>
      <m:oMath>
        <m:r>
          <m:t>2</m:t>
        </m:r>
        <m:r>
          <m:rPr>
            <m:sty m:val="p"/>
          </m:rPr>
          <m:t>∼</m:t>
        </m:r>
        <m:r>
          <m:t>5</m:t>
        </m:r>
      </m:oMath>
      <w:r>
        <w:t xml:space="preserve"> </w:t>
      </w:r>
      <w:r>
        <w:rPr>
          <w:rFonts w:hint="eastAsia"/>
        </w:rPr>
        <w:t xml:space="preserve">倍，洪峰到达时间缩短</w:t>
      </w:r>
      <w:r>
        <w:t xml:space="preserve"> </w:t>
      </w:r>
      <m:oMath>
        <m:r>
          <m:t>30</m:t>
        </m:r>
        <m:r>
          <m:rPr>
            <m:sty m:val="p"/>
          </m:rPr>
          <m:t>%</m:t>
        </m:r>
        <m:r>
          <m:rPr>
            <m:sty m:val="p"/>
          </m:rPr>
          <m:t>∼</m:t>
        </m:r>
        <m:r>
          <m:t>50</m:t>
        </m:r>
        <m:r>
          <m:rPr>
            <m:sty m:val="p"/>
          </m:rPr>
          <m:t>%</m:t>
        </m:r>
      </m:oMath>
      <w:r>
        <w:rPr>
          <w:rFonts w:hint="eastAsia"/>
        </w:rPr>
        <w:t xml:space="preserve">。在分布式水文模型中，城市网格的产流计算需要引入不透水面积比例作为额外参数，将不透水面上的</w:t>
      </w:r>
      <w:r>
        <w:t xml:space="preserve"> </w:t>
      </w:r>
      <m:oMath>
        <m:r>
          <m:t>100</m:t>
        </m:r>
        <m:r>
          <m:rPr>
            <m:sty m:val="p"/>
          </m:rPr>
          <m:t>%</m:t>
        </m:r>
      </m:oMath>
      <w:r>
        <w:t xml:space="preserve"> </w:t>
      </w:r>
      <w:r>
        <w:rPr>
          <w:rFonts w:hint="eastAsia"/>
        </w:rPr>
        <w:t xml:space="preserve">直接产流与透水面上的正常入渗产流进行加权叠加。</w:t>
      </w:r>
    </w:p>
    <w:bookmarkEnd w:id="16"/>
    <w:bookmarkStart w:id="29" w:name="案例分析理论与实践的桥梁变雨强下的产流机制动态切换仿真"/>
    <w:p>
      <w:pPr>
        <w:pStyle w:val="Heading2"/>
      </w:pPr>
      <w:r>
        <w:rPr>
          <w:rStyle w:val="SectionNumber"/>
        </w:rPr>
        <w:t xml:space="preserve">1.6</w:t>
      </w:r>
      <w:r>
        <w:tab/>
      </w:r>
      <w:r>
        <w:t xml:space="preserve">3. </w:t>
      </w:r>
      <w:r>
        <w:rPr>
          <w:rFonts w:hint="eastAsia"/>
        </w:rPr>
        <w:t xml:space="preserve">案例分析：理论与实践的桥梁（变雨强下的产流机制动态切换仿真）</w:t>
      </w:r>
    </w:p>
    <w:bookmarkStart w:id="17"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某黄土丘陵流域正在经历一场较为特殊的锋面雨。降雨分为三个阶段：</w:t>
      </w:r>
      <w:r>
        <w:t xml:space="preserve"> </w:t>
      </w:r>
      <w:r>
        <w:t xml:space="preserve">1.</w:t>
      </w:r>
      <w:r>
        <w:t xml:space="preserve"> </w:t>
      </w:r>
      <w:r>
        <w:rPr>
          <w:rFonts w:hint="eastAsia"/>
          <w:b/>
          <w:bCs/>
        </w:rPr>
        <w:t xml:space="preserve">阶段一（第</w:t>
      </w:r>
      <w:r>
        <w:rPr>
          <w:b/>
          <w:bCs/>
        </w:rPr>
        <w:t xml:space="preserve"> </w:t>
      </w:r>
      <m:oMath>
        <m:r>
          <m:t>10</m:t>
        </m:r>
        <m:r>
          <m:rPr>
            <m:sty m:val="p"/>
          </m:rPr>
          <m:t>∼</m:t>
        </m:r>
        <m:r>
          <m:t>40</m:t>
        </m:r>
      </m:oMath>
      <w:r>
        <w:rPr>
          <w:b/>
          <w:bCs/>
        </w:rPr>
        <w:t xml:space="preserve"> </w:t>
      </w:r>
      <w:r>
        <w:rPr>
          <w:rFonts w:hint="eastAsia"/>
          <w:b/>
          <w:bCs/>
        </w:rPr>
        <w:t xml:space="preserve">分钟）</w:t>
      </w:r>
      <w:r>
        <w:rPr>
          <w:rFonts w:hint="eastAsia"/>
        </w:rPr>
        <w:t xml:space="preserve">：突然爆发</w:t>
      </w:r>
      <w:r>
        <w:t xml:space="preserve"> </w:t>
      </w:r>
      <m:oMath>
        <m:r>
          <m:t>50</m:t>
        </m:r>
        <m:r>
          <m:t>m</m:t>
        </m:r>
        <m:r>
          <m:t>m</m:t>
        </m:r>
        <m:r>
          <m:rPr>
            <m:sty m:val="p"/>
          </m:rPr>
          <m:t>/</m:t>
        </m:r>
        <m:r>
          <m:t>h</m:t>
        </m:r>
      </m:oMath>
      <w:r>
        <w:t xml:space="preserve"> </w:t>
      </w:r>
      <w:r>
        <w:rPr>
          <w:rFonts w:hint="eastAsia"/>
        </w:rPr>
        <w:t xml:space="preserve">的暴雨。</w:t>
      </w:r>
      <w:r>
        <w:t xml:space="preserve"> </w:t>
      </w:r>
      <w:r>
        <w:t xml:space="preserve">2.</w:t>
      </w:r>
      <w:r>
        <w:t xml:space="preserve"> </w:t>
      </w:r>
      <w:r>
        <w:rPr>
          <w:rFonts w:hint="eastAsia"/>
          <w:b/>
          <w:bCs/>
        </w:rPr>
        <w:t xml:space="preserve">阶段二（第</w:t>
      </w:r>
      <w:r>
        <w:rPr>
          <w:b/>
          <w:bCs/>
        </w:rPr>
        <w:t xml:space="preserve"> </w:t>
      </w:r>
      <m:oMath>
        <m:r>
          <m:t>40</m:t>
        </m:r>
        <m:r>
          <m:rPr>
            <m:sty m:val="p"/>
          </m:rPr>
          <m:t>∼</m:t>
        </m:r>
        <m:r>
          <m:t>80</m:t>
        </m:r>
      </m:oMath>
      <w:r>
        <w:rPr>
          <w:b/>
          <w:bCs/>
        </w:rPr>
        <w:t xml:space="preserve"> </w:t>
      </w:r>
      <w:r>
        <w:rPr>
          <w:rFonts w:hint="eastAsia"/>
          <w:b/>
          <w:bCs/>
        </w:rPr>
        <w:t xml:space="preserve">分钟）</w:t>
      </w:r>
      <w:r>
        <w:rPr>
          <w:rFonts w:hint="eastAsia"/>
        </w:rPr>
        <w:t xml:space="preserve">：转为</w:t>
      </w:r>
      <w:r>
        <w:t xml:space="preserve"> </w:t>
      </w:r>
      <m:oMath>
        <m:r>
          <m:t>10</m:t>
        </m:r>
        <m:r>
          <m:t>m</m:t>
        </m:r>
        <m:r>
          <m:t>m</m:t>
        </m:r>
        <m:r>
          <m:rPr>
            <m:sty m:val="p"/>
          </m:rPr>
          <m:t>/</m:t>
        </m:r>
        <m:r>
          <m:t>h</m:t>
        </m:r>
      </m:oMath>
      <w:r>
        <w:t xml:space="preserve"> </w:t>
      </w:r>
      <w:r>
        <w:rPr>
          <w:rFonts w:hint="eastAsia"/>
        </w:rPr>
        <w:t xml:space="preserve">的绵绵细雨。</w:t>
      </w:r>
      <w:r>
        <w:t xml:space="preserve"> </w:t>
      </w:r>
      <w:r>
        <w:t xml:space="preserve">3.</w:t>
      </w:r>
      <w:r>
        <w:t xml:space="preserve"> </w:t>
      </w:r>
      <w:r>
        <w:rPr>
          <w:rFonts w:hint="eastAsia"/>
          <w:b/>
          <w:bCs/>
        </w:rPr>
        <w:t xml:space="preserve">阶段三（第</w:t>
      </w:r>
      <w:r>
        <w:rPr>
          <w:b/>
          <w:bCs/>
        </w:rPr>
        <w:t xml:space="preserve"> </w:t>
      </w:r>
      <m:oMath>
        <m:r>
          <m:t>80</m:t>
        </m:r>
        <m:r>
          <m:rPr>
            <m:sty m:val="p"/>
          </m:rPr>
          <m:t>∼</m:t>
        </m:r>
        <m:r>
          <m:t>110</m:t>
        </m:r>
      </m:oMath>
      <w:r>
        <w:rPr>
          <w:b/>
          <w:bCs/>
        </w:rPr>
        <w:t xml:space="preserve"> </w:t>
      </w:r>
      <w:r>
        <w:rPr>
          <w:rFonts w:hint="eastAsia"/>
          <w:b/>
          <w:bCs/>
        </w:rPr>
        <w:t xml:space="preserve">分钟）</w:t>
      </w:r>
      <w:r>
        <w:rPr>
          <w:rFonts w:hint="eastAsia"/>
        </w:rPr>
        <w:t xml:space="preserve">：再次爆发</w:t>
      </w:r>
      <w:r>
        <w:t xml:space="preserve"> </w:t>
      </w:r>
      <m:oMath>
        <m:r>
          <m:t>80</m:t>
        </m:r>
        <m:r>
          <m:t>m</m:t>
        </m:r>
        <m:r>
          <m:t>m</m:t>
        </m:r>
        <m:r>
          <m:rPr>
            <m:sty m:val="p"/>
          </m:rPr>
          <m:t>/</m:t>
        </m:r>
        <m:r>
          <m:t>h</m:t>
        </m:r>
      </m:oMath>
      <w:r>
        <w:t xml:space="preserve"> </w:t>
      </w:r>
      <w:r>
        <w:rPr>
          <w:rFonts w:hint="eastAsia"/>
        </w:rPr>
        <w:t xml:space="preserve">的特大暴雨。</w:t>
      </w:r>
      <w:r>
        <w:t xml:space="preserve"> </w:t>
      </w:r>
      <w:r>
        <w:rPr>
          <w:rFonts w:hint="eastAsia"/>
        </w:rPr>
        <w:t xml:space="preserve">该地区土壤初始下渗率为</w:t>
      </w:r>
      <w:r>
        <w:t xml:space="preserve"> </w:t>
      </w:r>
      <m:oMath>
        <m:r>
          <m:t>40</m:t>
        </m:r>
        <m:r>
          <m:t>m</m:t>
        </m:r>
        <m:r>
          <m:t>m</m:t>
        </m:r>
        <m:r>
          <m:rPr>
            <m:sty m:val="p"/>
          </m:rPr>
          <m:t>/</m:t>
        </m:r>
        <m:r>
          <m:t>h</m:t>
        </m:r>
      </m:oMath>
      <w:r>
        <w:rPr>
          <w:rFonts w:hint="eastAsia"/>
        </w:rPr>
        <w:t xml:space="preserve">，稳定下渗率为</w:t>
      </w:r>
      <w:r>
        <w:t xml:space="preserve"> </w:t>
      </w:r>
      <m:oMath>
        <m:r>
          <m:t>5</m:t>
        </m:r>
        <m:r>
          <m:t>m</m:t>
        </m:r>
        <m:r>
          <m:t>m</m:t>
        </m:r>
        <m:r>
          <m:rPr>
            <m:sty m:val="p"/>
          </m:rPr>
          <m:t>/</m:t>
        </m:r>
        <m:r>
          <m:t>h</m:t>
        </m:r>
      </m:oMath>
      <w:r>
        <w:rPr>
          <w:rFonts w:hint="eastAsia"/>
        </w:rPr>
        <w:t xml:space="preserve">。土壤较为浅薄，最大蓄水容量仅为</w:t>
      </w:r>
      <w:r>
        <w:t xml:space="preserve"> </w:t>
      </w:r>
      <m:oMath>
        <m:r>
          <m:t>15</m:t>
        </m:r>
        <m:r>
          <m:t>m</m:t>
        </m:r>
        <m:r>
          <m:t>m</m:t>
        </m:r>
      </m:oMath>
      <w:r>
        <w:t xml:space="preserve">。</w:t>
      </w:r>
      <w:r>
        <w:t xml:space="preserve"> </w:t>
      </w:r>
      <w:r>
        <w:rPr>
          <w:rFonts w:hint="eastAsia"/>
        </w:rPr>
        <w:t xml:space="preserve">水文预报员需要精确推演出在这</w:t>
      </w:r>
      <w:r>
        <w:t xml:space="preserve"> </w:t>
      </w:r>
      <m:oMath>
        <m:r>
          <m:t>120</m:t>
        </m:r>
      </m:oMath>
      <w:r>
        <w:t xml:space="preserve"> </w:t>
      </w:r>
      <w:r>
        <w:rPr>
          <w:rFonts w:hint="eastAsia"/>
        </w:rPr>
        <w:t xml:space="preserve">分钟内，究竟在哪些时刻爆发了超渗洪水？在哪些时刻土壤彻底饱和引发了蓄满洪水？</w:t>
      </w:r>
    </w:p>
    <w:bookmarkEnd w:id="17"/>
    <w:bookmarkStart w:id="21" w:name="问题描述"/>
    <w:p>
      <w:pPr>
        <w:pStyle w:val="Heading3"/>
      </w:pPr>
      <w:r>
        <w:rPr>
          <w:rStyle w:val="SectionNumber"/>
        </w:rPr>
        <w:t xml:space="preserve">1.6.2</w:t>
      </w:r>
      <w:r>
        <w:tab/>
      </w:r>
      <w:r>
        <w:rPr>
          <w:rFonts w:hint="eastAsia"/>
        </w:rPr>
        <w:t xml:space="preserve">问题描述</w:t>
      </w:r>
    </w:p>
    <w:p>
      <w:pPr>
        <w:pStyle w:val="Compact"/>
        <w:numPr>
          <w:ilvl w:val="0"/>
          <w:numId w:val="1001"/>
        </w:numPr>
      </w:pPr>
      <w:r>
        <w:rPr>
          <w:rFonts w:hint="eastAsia"/>
          <w:b/>
          <w:bCs/>
        </w:rPr>
        <w:t xml:space="preserve">降雨时序</w:t>
      </w:r>
      <w:r>
        <w:rPr>
          <w:b/>
          <w:bCs/>
        </w:rPr>
        <w:t xml:space="preserve"> </w:t>
      </w:r>
      <m:oMath>
        <m:r>
          <m:t>P</m:t>
        </m:r>
        <m:r>
          <m:rPr>
            <m:sty m:val="p"/>
          </m:rPr>
          <m:t>(</m:t>
        </m:r>
        <m:r>
          <m:t>t</m:t>
        </m:r>
        <m:r>
          <m:rPr>
            <m:sty m:val="p"/>
          </m:rPr>
          <m:t>)</m:t>
        </m:r>
      </m:oMath>
      <w:r>
        <w:rPr>
          <w:rFonts w:hint="eastAsia"/>
        </w:rPr>
        <w:t xml:space="preserve">：脉冲分段控制。</w:t>
      </w:r>
    </w:p>
    <w:p>
      <w:pPr>
        <w:pStyle w:val="Compact"/>
        <w:numPr>
          <w:ilvl w:val="0"/>
          <w:numId w:val="1001"/>
        </w:numPr>
      </w:pPr>
      <w:r>
        <w:rPr>
          <w:b/>
          <w:bCs/>
        </w:rPr>
        <w:t xml:space="preserve">Horton </w:t>
      </w:r>
      <w:r>
        <w:rPr>
          <w:rFonts w:hint="eastAsia"/>
          <w:b/>
          <w:bCs/>
        </w:rPr>
        <w:t xml:space="preserve">下渗曲线</w:t>
      </w:r>
      <w:r>
        <w:rPr>
          <w:rFonts w:hint="eastAsia"/>
        </w:rPr>
        <w:t xml:space="preserve">：</w:t>
      </w:r>
      <m:oMath>
        <m:sSub>
          <m:e>
            <m:r>
              <m:t>f</m:t>
            </m:r>
          </m:e>
          <m:sub>
            <m:r>
              <m:t>0</m:t>
            </m:r>
          </m:sub>
        </m:sSub>
        <m:r>
          <m:rPr>
            <m:sty m:val="p"/>
          </m:rPr>
          <m:t>=</m:t>
        </m:r>
        <m:r>
          <m:t>40</m:t>
        </m:r>
        <m:r>
          <m:t>m</m:t>
        </m:r>
        <m:r>
          <m:t>m</m:t>
        </m:r>
        <m:r>
          <m:rPr>
            <m:sty m:val="p"/>
          </m:rPr>
          <m:t>/</m:t>
        </m:r>
        <m:r>
          <m:t>h</m:t>
        </m:r>
        <m:r>
          <m:rPr>
            <m:sty m:val="p"/>
          </m:rPr>
          <m:t>,</m:t>
        </m:r>
        <m:sSub>
          <m:e>
            <m:r>
              <m:t>f</m:t>
            </m:r>
          </m:e>
          <m:sub>
            <m:r>
              <m:t>c</m:t>
            </m:r>
          </m:sub>
        </m:sSub>
        <m:r>
          <m:rPr>
            <m:sty m:val="p"/>
          </m:rPr>
          <m:t>=</m:t>
        </m:r>
        <m:r>
          <m:t>5</m:t>
        </m:r>
        <m:r>
          <m:t>m</m:t>
        </m:r>
        <m:r>
          <m:t>m</m:t>
        </m:r>
        <m:r>
          <m:rPr>
            <m:sty m:val="p"/>
          </m:rPr>
          <m:t>/</m:t>
        </m:r>
        <m:r>
          <m:t>h</m:t>
        </m:r>
        <m:r>
          <m:rPr>
            <m:sty m:val="p"/>
          </m:rPr>
          <m:t>,</m:t>
        </m:r>
        <m:r>
          <m:t>k</m:t>
        </m:r>
        <m:r>
          <m:rPr>
            <m:sty m:val="p"/>
          </m:rPr>
          <m:t>=</m:t>
        </m:r>
        <m:r>
          <m:t>0.05</m:t>
        </m:r>
        <m:r>
          <m:t>m</m:t>
        </m:r>
        <m:r>
          <m:t>i</m:t>
        </m:r>
        <m:sSup>
          <m:e>
            <m:r>
              <m:t>n</m:t>
            </m:r>
          </m:e>
          <m:sup>
            <m:r>
              <m:rPr>
                <m:sty m:val="p"/>
              </m:rPr>
              <m:t>−</m:t>
            </m:r>
            <m:r>
              <m:t>1</m:t>
            </m:r>
          </m:sup>
        </m:sSup>
      </m:oMath>
      <w:r>
        <w:t xml:space="preserve">。</w:t>
      </w:r>
    </w:p>
    <w:p>
      <w:pPr>
        <w:pStyle w:val="Compact"/>
        <w:numPr>
          <w:ilvl w:val="0"/>
          <w:numId w:val="1001"/>
        </w:numPr>
      </w:pPr>
      <w:r>
        <w:rPr>
          <w:rFonts w:hint="eastAsia"/>
          <w:b/>
          <w:bCs/>
        </w:rPr>
        <w:t xml:space="preserve">土壤蓄水</w:t>
      </w:r>
      <w:r>
        <w:rPr>
          <w:b/>
          <w:bCs/>
        </w:rPr>
        <w:t xml:space="preserve"> </w:t>
      </w:r>
      <m:oMath>
        <m:r>
          <m:t>S</m:t>
        </m:r>
        <m:r>
          <m:rPr>
            <m:sty m:val="p"/>
          </m:rPr>
          <m:t>(</m:t>
        </m:r>
        <m:r>
          <m:t>t</m:t>
        </m:r>
        <m:r>
          <m:rPr>
            <m:sty m:val="p"/>
          </m:rPr>
          <m:t>)</m:t>
        </m:r>
      </m:oMath>
      <w:r>
        <w:rPr>
          <w:rFonts w:hint="eastAsia"/>
        </w:rPr>
        <w:t xml:space="preserve">：积分累加有效下渗量，上限</w:t>
      </w:r>
      <w:r>
        <w:t xml:space="preserve"> </w:t>
      </w:r>
      <m:oMath>
        <m:sSub>
          <m:e>
            <m:r>
              <m:t>S</m:t>
            </m:r>
          </m:e>
          <m:sub>
            <m:r>
              <m:t>m</m:t>
            </m:r>
            <m:r>
              <m:t>a</m:t>
            </m:r>
            <m:r>
              <m:t>x</m:t>
            </m:r>
          </m:sub>
        </m:sSub>
        <m:r>
          <m:rPr>
            <m:sty m:val="p"/>
          </m:rPr>
          <m:t>=</m:t>
        </m:r>
        <m:r>
          <m:t>15.0</m:t>
        </m:r>
        <m:r>
          <m:t>m</m:t>
        </m:r>
        <m:r>
          <m:t>m</m:t>
        </m:r>
      </m:oMath>
      <w:r>
        <w:t xml:space="preserve">。</w:t>
      </w:r>
    </w:p>
    <w:p>
      <w:pPr>
        <w:pStyle w:val="Compact"/>
        <w:numPr>
          <w:ilvl w:val="0"/>
          <w:numId w:val="1001"/>
        </w:numPr>
      </w:pPr>
      <w:r>
        <w:rPr>
          <w:rFonts w:hint="eastAsia"/>
          <w:b/>
          <w:bCs/>
        </w:rPr>
        <w:t xml:space="preserve">产流剥离</w:t>
      </w:r>
      <w:r>
        <w:rPr>
          <w:rFonts w:hint="eastAsia"/>
        </w:rPr>
        <w:t xml:space="preserve">：</w:t>
      </w:r>
    </w:p>
    <w:p>
      <w:pPr>
        <w:pStyle w:val="Compact"/>
        <w:numPr>
          <w:ilvl w:val="1"/>
          <w:numId w:val="1002"/>
        </w:numPr>
      </w:pPr>
      <w:r>
        <w:rPr>
          <w:rFonts w:hint="eastAsia"/>
        </w:rPr>
        <w:t xml:space="preserve">若</w:t>
      </w:r>
      <w:r>
        <w:t xml:space="preserve"> </w:t>
      </w:r>
      <m:oMath>
        <m:r>
          <m:t>P</m:t>
        </m:r>
        <m:r>
          <m:rPr>
            <m:sty m:val="p"/>
          </m:rPr>
          <m:t>(</m:t>
        </m:r>
        <m:r>
          <m:t>t</m:t>
        </m:r>
        <m:r>
          <m:rPr>
            <m:sty m:val="p"/>
          </m:rPr>
          <m:t>)</m:t>
        </m:r>
        <m:r>
          <m:rPr>
            <m:sty m:val="p"/>
          </m:rPr>
          <m:t>&gt;</m:t>
        </m:r>
        <m:sSub>
          <m:e>
            <m:r>
              <m:t>f</m:t>
            </m:r>
          </m:e>
          <m:sub>
            <m:r>
              <m:t>p</m:t>
            </m:r>
          </m:sub>
        </m:sSub>
        <m:r>
          <m:rPr>
            <m:sty m:val="p"/>
          </m:rPr>
          <m:t>(</m:t>
        </m:r>
        <m:r>
          <m:t>t</m:t>
        </m:r>
        <m:r>
          <m:rPr>
            <m:sty m:val="p"/>
          </m:rPr>
          <m:t>)</m:t>
        </m:r>
      </m:oMath>
      <w:r>
        <w:t xml:space="preserve"> </w:t>
      </w:r>
      <w:r>
        <w:rPr>
          <w:rFonts w:hint="eastAsia"/>
        </w:rPr>
        <w:t xml:space="preserve">且</w:t>
      </w:r>
      <w:r>
        <w:t xml:space="preserve"> </w:t>
      </w:r>
      <m:oMath>
        <m:r>
          <m:t>S</m:t>
        </m:r>
        <m:r>
          <m:rPr>
            <m:sty m:val="p"/>
          </m:rPr>
          <m:t>&lt;</m:t>
        </m:r>
        <m:sSub>
          <m:e>
            <m:r>
              <m:t>S</m:t>
            </m:r>
          </m:e>
          <m:sub>
            <m:r>
              <m:t>m</m:t>
            </m:r>
            <m:r>
              <m:t>a</m:t>
            </m:r>
            <m:r>
              <m:t>x</m:t>
            </m:r>
          </m:sub>
        </m:sSub>
      </m:oMath>
      <w:r>
        <w:rPr>
          <w:rFonts w:hint="eastAsia"/>
        </w:rPr>
        <w:t xml:space="preserve">，发生超渗产流。</w:t>
      </w:r>
    </w:p>
    <w:p>
      <w:pPr>
        <w:pStyle w:val="Compact"/>
        <w:numPr>
          <w:ilvl w:val="1"/>
          <w:numId w:val="1002"/>
        </w:numPr>
      </w:pPr>
      <w:r>
        <w:rPr>
          <w:rFonts w:hint="eastAsia"/>
        </w:rPr>
        <w:t xml:space="preserve">若</w:t>
      </w:r>
      <w:r>
        <w:t xml:space="preserve"> </w:t>
      </w:r>
      <m:oMath>
        <m:r>
          <m:t>S</m:t>
        </m:r>
        <m:r>
          <m:rPr>
            <m:sty m:val="p"/>
          </m:rPr>
          <m:t>≥</m:t>
        </m:r>
        <m:sSub>
          <m:e>
            <m:r>
              <m:t>S</m:t>
            </m:r>
          </m:e>
          <m:sub>
            <m:r>
              <m:t>m</m:t>
            </m:r>
            <m:r>
              <m:t>a</m:t>
            </m:r>
            <m:r>
              <m:t>x</m:t>
            </m:r>
          </m:sub>
        </m:sSub>
      </m:oMath>
      <w:r>
        <w:rPr>
          <w:rFonts w:hint="eastAsia"/>
        </w:rPr>
        <w:t xml:space="preserve">，发生蓄满产流。</w:t>
      </w:r>
    </w:p>
    <w:p>
      <w:pPr>
        <w:pStyle w:val="Compact"/>
        <w:numPr>
          <w:ilvl w:val="0"/>
          <w:numId w:val="1001"/>
        </w:numPr>
      </w:pPr>
      <w:r>
        <w:rPr>
          <w:rFonts w:hint="eastAsia"/>
          <w:b/>
          <w:bCs/>
        </w:rPr>
        <w:t xml:space="preserve">任务</w:t>
      </w:r>
      <w:r>
        <w:rPr>
          <w:rFonts w:hint="eastAsia"/>
        </w:rPr>
        <w:t xml:space="preserve">：在一维土柱模型中编写仿真算法，输出两种产流机制在时间轴上的交替与叠加过程。</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19" name="Picture"/>
            <a:graphic>
              <a:graphicData uri="http://schemas.openxmlformats.org/drawingml/2006/picture">
                <pic:pic>
                  <pic:nvPicPr>
                    <pic:cNvPr descr="assets/ch02/problem_nano.png" id="20" name="Picture"/>
                    <pic:cNvPicPr>
                      <a:picLocks noChangeArrowheads="1" noChangeAspect="1"/>
                    </pic:cNvPicPr>
                  </pic:nvPicPr>
                  <pic:blipFill>
                    <a:blip r:embed="rId18"/>
                    <a:stretch>
                      <a:fillRect/>
                    </a:stretch>
                  </pic:blipFill>
                  <pic:spPr bwMode="auto">
                    <a:xfrm>
                      <a:off x="0" y="0"/>
                      <a:ext cx="5334000" cy="2909454"/>
                    </a:xfrm>
                    <a:prstGeom prst="rect">
                      <a:avLst/>
                    </a:prstGeom>
                    <a:noFill/>
                    <a:ln w="9525">
                      <a:noFill/>
                      <a:headEnd/>
                      <a:tailEnd/>
                    </a:ln>
                  </pic:spPr>
                </pic:pic>
              </a:graphicData>
            </a:graphic>
          </wp:inline>
        </w:drawing>
      </w:r>
    </w:p>
    <w:bookmarkEnd w:id="21"/>
    <w:bookmarkStart w:id="22" w:name="解题思路"/>
    <w:p>
      <w:pPr>
        <w:pStyle w:val="Heading3"/>
      </w:pPr>
      <w:r>
        <w:rPr>
          <w:rStyle w:val="SectionNumber"/>
        </w:rPr>
        <w:t xml:space="preserve">1.6.3</w:t>
      </w:r>
      <w:r>
        <w:tab/>
      </w:r>
      <w:r>
        <w:rPr>
          <w:rFonts w:hint="eastAsia"/>
        </w:rPr>
        <w:t xml:space="preserve">解题思路</w:t>
      </w:r>
    </w:p>
    <w:p>
      <w:pPr>
        <w:pStyle w:val="FirstParagraph"/>
      </w:pPr>
      <w:r>
        <w:rPr>
          <w:rFonts w:hint="eastAsia"/>
        </w:rPr>
        <w:t xml:space="preserve">构建带有物理状态机的时序积分器：</w:t>
      </w:r>
      <w:r>
        <w:t xml:space="preserve"> </w:t>
      </w:r>
      <w:r>
        <w:t xml:space="preserve">1.</w:t>
      </w:r>
      <w:r>
        <w:t xml:space="preserve"> </w:t>
      </w:r>
      <w:r>
        <w:rPr>
          <w:rFonts w:hint="eastAsia"/>
          <w:b/>
          <w:bCs/>
        </w:rPr>
        <w:t xml:space="preserve">双轨同步计算</w:t>
      </w:r>
      <w:r>
        <w:rPr>
          <w:rFonts w:hint="eastAsia"/>
        </w:rPr>
        <w:t xml:space="preserve">：在每个</w:t>
      </w:r>
      <w:r>
        <w:t xml:space="preserve"> </w:t>
      </w:r>
      <m:oMath>
        <m:r>
          <m:rPr>
            <m:sty m:val="p"/>
          </m:rPr>
          <m:t>Δ</m:t>
        </m:r>
        <m:r>
          <m:t>t</m:t>
        </m:r>
      </m:oMath>
      <w:r>
        <w:t xml:space="preserve"> </w:t>
      </w:r>
      <w:r>
        <w:rPr>
          <w:rFonts w:hint="eastAsia"/>
        </w:rPr>
        <w:t xml:space="preserve">步长内，先计算</w:t>
      </w:r>
      <w:r>
        <w:t xml:space="preserve"> Horton </w:t>
      </w:r>
      <w:r>
        <w:rPr>
          <w:rFonts w:hint="eastAsia"/>
        </w:rPr>
        <w:t xml:space="preserve">下渗能力</w:t>
      </w:r>
      <w:r>
        <w:t xml:space="preserve"> </w:t>
      </w:r>
      <m:oMath>
        <m:sSub>
          <m:e>
            <m:r>
              <m:t>f</m:t>
            </m:r>
          </m:e>
          <m:sub>
            <m:r>
              <m:t>p</m:t>
            </m:r>
          </m:sub>
        </m:sSub>
      </m:oMath>
      <w:r>
        <w:rPr>
          <w:rFonts w:hint="eastAsia"/>
        </w:rPr>
        <w:t xml:space="preserve">（仅在有雨时发生指数衰减）。</w:t>
      </w:r>
      <w:r>
        <w:t xml:space="preserve"> </w:t>
      </w:r>
      <w:r>
        <w:t xml:space="preserve">2.</w:t>
      </w:r>
      <w:r>
        <w:t xml:space="preserve"> </w:t>
      </w:r>
      <w:r>
        <w:rPr>
          <w:rFonts w:hint="eastAsia"/>
          <w:b/>
          <w:bCs/>
        </w:rPr>
        <w:t xml:space="preserve">产流第一道防线（超渗判定）</w:t>
      </w:r>
      <w:r>
        <w:rPr>
          <w:rFonts w:hint="eastAsia"/>
        </w:rPr>
        <w:t xml:space="preserve">：将当前雨强</w:t>
      </w:r>
      <w:r>
        <w:t xml:space="preserve"> </w:t>
      </w:r>
      <m:oMath>
        <m:r>
          <m:t>P</m:t>
        </m:r>
      </m:oMath>
      <w:r>
        <w:t xml:space="preserve"> </w:t>
      </w:r>
      <w:r>
        <w:rPr>
          <w:rFonts w:hint="eastAsia"/>
        </w:rPr>
        <w:t xml:space="preserve">与</w:t>
      </w:r>
      <w:r>
        <w:t xml:space="preserve"> </w:t>
      </w:r>
      <m:oMath>
        <m:sSub>
          <m:e>
            <m:r>
              <m:t>f</m:t>
            </m:r>
          </m:e>
          <m:sub>
            <m:r>
              <m:t>p</m:t>
            </m:r>
          </m:sub>
        </m:sSub>
      </m:oMath>
      <w:r>
        <w:t xml:space="preserve"> </w:t>
      </w:r>
      <w:r>
        <w:rPr>
          <w:rFonts w:hint="eastAsia"/>
        </w:rPr>
        <w:t xml:space="preserve">对比。超出的部分直接切走作为“超渗产流（Hortonian</w:t>
      </w:r>
      <w:r>
        <w:t xml:space="preserve"> </w:t>
      </w:r>
      <w:r>
        <w:rPr>
          <w:rFonts w:hint="eastAsia"/>
        </w:rPr>
        <w:t xml:space="preserve">Runoff）”。剩下的部分</w:t>
      </w:r>
      <w:r>
        <w:t xml:space="preserve"> </w:t>
      </w:r>
      <m:oMath>
        <m:sSub>
          <m:e>
            <m:r>
              <m:t>P</m:t>
            </m:r>
          </m:e>
          <m:sub>
            <m:r>
              <m:t>i</m:t>
            </m:r>
            <m:r>
              <m:t>n</m:t>
            </m:r>
            <m:r>
              <m:t>f</m:t>
            </m:r>
            <m:r>
              <m:t>i</m:t>
            </m:r>
            <m:r>
              <m:t>l</m:t>
            </m:r>
          </m:sub>
        </m:sSub>
        <m:r>
          <m:rPr>
            <m:sty m:val="p"/>
          </m:rPr>
          <m:t>=</m:t>
        </m:r>
        <m:r>
          <m:rPr>
            <m:sty m:val="p"/>
          </m:rPr>
          <m:t>min</m:t>
        </m:r>
        <m:r>
          <m:rPr>
            <m:sty m:val="p"/>
          </m:rPr>
          <m:t>(</m:t>
        </m:r>
        <m:r>
          <m:t>P</m:t>
        </m:r>
        <m:r>
          <m:rPr>
            <m:sty m:val="p"/>
          </m:rPr>
          <m:t>,</m:t>
        </m:r>
        <m:sSub>
          <m:e>
            <m:r>
              <m:t>f</m:t>
            </m:r>
          </m:e>
          <m:sub>
            <m:r>
              <m:t>p</m:t>
            </m:r>
          </m:sub>
        </m:sSub>
        <m:r>
          <m:rPr>
            <m:sty m:val="p"/>
          </m:rPr>
          <m:t>)</m:t>
        </m:r>
      </m:oMath>
      <w:r>
        <w:t xml:space="preserve"> </w:t>
      </w:r>
      <w:r>
        <w:rPr>
          <w:rFonts w:hint="eastAsia"/>
        </w:rPr>
        <w:t xml:space="preserve">作为有效入渗量准备进入土壤。</w:t>
      </w:r>
      <w:r>
        <w:t xml:space="preserve"> </w:t>
      </w:r>
      <w:r>
        <w:t xml:space="preserve">3.</w:t>
      </w:r>
      <w:r>
        <w:t xml:space="preserve"> </w:t>
      </w:r>
      <w:r>
        <w:rPr>
          <w:rFonts w:hint="eastAsia"/>
          <w:b/>
          <w:bCs/>
        </w:rPr>
        <w:t xml:space="preserve">产流第二道防线（蓄满判定）</w:t>
      </w:r>
      <w:r>
        <w:rPr>
          <w:rFonts w:hint="eastAsia"/>
        </w:rPr>
        <w:t xml:space="preserve">：将有效入渗量累加到当前土壤含水量</w:t>
      </w:r>
      <w:r>
        <w:t xml:space="preserve"> </w:t>
      </w:r>
      <m:oMath>
        <m:r>
          <m:t>S</m:t>
        </m:r>
      </m:oMath>
      <w:r>
        <w:t xml:space="preserve"> </w:t>
      </w:r>
      <w:r>
        <w:rPr>
          <w:rFonts w:hint="eastAsia"/>
        </w:rPr>
        <w:t xml:space="preserve">中。如果累加后</w:t>
      </w:r>
      <w:r>
        <w:t xml:space="preserve"> </w:t>
      </w:r>
      <m:oMath>
        <m:r>
          <m:t>S</m:t>
        </m:r>
        <m:r>
          <m:rPr>
            <m:sty m:val="p"/>
          </m:rPr>
          <m:t>&gt;</m:t>
        </m:r>
        <m:r>
          <m:t>15.0</m:t>
        </m:r>
        <m:r>
          <m:t>m</m:t>
        </m:r>
        <m:r>
          <m:t>m</m:t>
        </m:r>
      </m:oMath>
      <w:r>
        <w:rPr>
          <w:rFonts w:hint="eastAsia"/>
        </w:rPr>
        <w:t xml:space="preserve">，说明土壤炸了。不仅要把多余的部分挤出来作为“蓄满产流（Dunne</w:t>
      </w:r>
      <w:r>
        <w:t xml:space="preserve"> </w:t>
      </w:r>
      <w:r>
        <w:rPr>
          <w:rFonts w:hint="eastAsia"/>
        </w:rPr>
        <w:t xml:space="preserve">Runoff）”，而且必须从此刻起，强行切断土壤的下渗能力，后续所有降雨</w:t>
      </w:r>
      <w:r>
        <w:t xml:space="preserve"> </w:t>
      </w:r>
      <m:oMath>
        <m:r>
          <m:t>100</m:t>
        </m:r>
        <m:r>
          <m:rPr>
            <m:sty m:val="p"/>
          </m:rPr>
          <m:t>%</m:t>
        </m:r>
      </m:oMath>
      <w:r>
        <w:t xml:space="preserve"> </w:t>
      </w:r>
      <w:r>
        <w:rPr>
          <w:rFonts w:hint="eastAsia"/>
        </w:rPr>
        <w:t xml:space="preserve">产流。</w:t>
      </w:r>
    </w:p>
    <w:bookmarkEnd w:id="22"/>
    <w:bookmarkStart w:id="26" w:name="代码与仿真"/>
    <w:p>
      <w:pPr>
        <w:pStyle w:val="Heading3"/>
      </w:pPr>
      <w:r>
        <w:rPr>
          <w:rStyle w:val="SectionNumber"/>
        </w:rPr>
        <w:t xml:space="preserve">1.6.4</w:t>
      </w:r>
      <w:r>
        <w:tab/>
      </w:r>
      <w:r>
        <w:rPr>
          <w:rFonts w:hint="eastAsia"/>
        </w:rPr>
        <w:t xml:space="preserve">代码与仿真</w:t>
      </w:r>
    </w:p>
    <w:p>
      <w:pPr>
        <w:pStyle w:val="BlockText"/>
      </w:pPr>
      <w:r>
        <w:rPr>
          <w:rFonts w:hint="eastAsia"/>
          <w:b/>
          <w:bCs/>
        </w:rPr>
        <w:t xml:space="preserve">学习提示</w:t>
      </w:r>
      <w:r>
        <w:rPr>
          <w:rFonts w:hint="eastAsia"/>
        </w:rPr>
        <w:t xml:space="preserve">：后台执行了带状态阻断机制的降雨-径流模型。请仔细观察下方绿色曲线达到红虚线时的那一刻，系统的物理法则发生了根本性扭转。</w:t>
      </w:r>
    </w:p>
    <w:p>
      <w:pPr>
        <w:pStyle w:val="FirstParagraph"/>
      </w:pPr>
      <w:r>
        <w:t xml:space="preserve">Source:</w:t>
      </w:r>
      <w:r>
        <w:t xml:space="preserve"> </w:t>
      </w:r>
      <w:r>
        <w:rPr>
          <w:rStyle w:val="VerbatimChar"/>
        </w:rPr>
        <w:t xml:space="preserve">assets/ch02/ch02_runoff_generation.py</w:t>
      </w:r>
    </w:p>
    <w:p>
      <w:pPr>
        <w:pStyle w:val="BodyText"/>
      </w:pPr>
      <w:r>
        <w:rPr>
          <w:rFonts w:hint="eastAsia"/>
          <w:b/>
          <w:bCs/>
        </w:rPr>
        <w:t xml:space="preserve">变雨强驱动下产流机制切换追踪矩阵：</w:t>
      </w:r>
      <w:r>
        <w:t xml:space="preserve"> </w:t>
      </w:r>
      <w:r>
        <w:t xml:space="preserve">| Time (min) | Rainfall (mm/h) | Infil Capacity fp (mm/h) | Hortonian Runoff (mm/h) | Soil Storage (mm) | Saturation Runoff (mm/h) |</w:t>
      </w:r>
      <w:r>
        <w:t xml:space="preserve"> </w:t>
      </w:r>
      <w:r>
        <w:t xml:space="preserve">|————-:|——————:|—————————:|————————–:|——————–:|—————————:|</w:t>
      </w:r>
      <w:r>
        <w:t xml:space="preserve"> </w:t>
      </w:r>
      <w:r>
        <w:t xml:space="preserve">| 20 | 50 | 26.2 | 23.8 | 6 | 0 |</w:t>
      </w:r>
      <w:r>
        <w:t xml:space="preserve"> </w:t>
      </w:r>
      <w:r>
        <w:t xml:space="preserve">| 50 | 10 | 9.7 | 0.3 | 13.6 | 0 |</w:t>
      </w:r>
      <w:r>
        <w:t xml:space="preserve"> </w:t>
      </w:r>
      <w:r>
        <w:t xml:space="preserve">| 90 | 80 | 5.6 | 74.4 | 15 | 5.6 |</w:t>
      </w:r>
      <w:r>
        <w:t xml:space="preserve"> </w:t>
      </w:r>
      <w:r>
        <w:t xml:space="preserve">| 100 | 80 | 5.4 | 74.6 | 15 | 5.4 |</w:t>
      </w:r>
    </w:p>
    <w:p>
      <w:pPr>
        <w:pStyle w:val="BodyText"/>
      </w:pPr>
      <w:r>
        <w:rPr>
          <w:b/>
          <w:bCs/>
        </w:rPr>
        <w:t xml:space="preserve">Horton </w:t>
      </w:r>
      <w:r>
        <w:rPr>
          <w:rFonts w:hint="eastAsia"/>
          <w:b/>
          <w:bCs/>
        </w:rPr>
        <w:t xml:space="preserve">超渗与</w:t>
      </w:r>
      <w:r>
        <w:rPr>
          <w:b/>
          <w:bCs/>
        </w:rPr>
        <w:t xml:space="preserve"> Dunne </w:t>
      </w:r>
      <w:r>
        <w:rPr>
          <w:rFonts w:hint="eastAsia"/>
          <w:b/>
          <w:bCs/>
        </w:rPr>
        <w:t xml:space="preserve">蓄满双机制产流仿真图：</w:t>
      </w:r>
      <w:r>
        <w:t xml:space="preserve"> </w:t>
      </w:r>
      <w:r>
        <w:drawing>
          <wp:inline>
            <wp:extent cx="5334000" cy="4254242"/>
            <wp:effectExtent b="0" l="0" r="0" t="0"/>
            <wp:docPr descr="runoff_generation_sim" title="" id="24" name="Picture"/>
            <a:graphic>
              <a:graphicData uri="http://schemas.openxmlformats.org/drawingml/2006/picture">
                <pic:pic>
                  <pic:nvPicPr>
                    <pic:cNvPr descr="assets/ch02/runoff_generation_sim.png" id="25" name="Picture"/>
                    <pic:cNvPicPr>
                      <a:picLocks noChangeArrowheads="1" noChangeAspect="1"/>
                    </pic:cNvPicPr>
                  </pic:nvPicPr>
                  <pic:blipFill>
                    <a:blip r:embed="rId23"/>
                    <a:stretch>
                      <a:fillRect/>
                    </a:stretch>
                  </pic:blipFill>
                  <pic:spPr bwMode="auto">
                    <a:xfrm>
                      <a:off x="0" y="0"/>
                      <a:ext cx="5334000" cy="4254242"/>
                    </a:xfrm>
                    <a:prstGeom prst="rect">
                      <a:avLst/>
                    </a:prstGeom>
                    <a:noFill/>
                    <a:ln w="9525">
                      <a:noFill/>
                      <a:headEnd/>
                      <a:tailEnd/>
                    </a:ln>
                  </pic:spPr>
                </pic:pic>
              </a:graphicData>
            </a:graphic>
          </wp:inline>
        </w:drawing>
      </w:r>
    </w:p>
    <w:bookmarkEnd w:id="26"/>
    <w:bookmarkStart w:id="27" w:name="结果分析"/>
    <w:p>
      <w:pPr>
        <w:pStyle w:val="Heading3"/>
      </w:pPr>
      <w:r>
        <w:rPr>
          <w:rStyle w:val="SectionNumber"/>
        </w:rPr>
        <w:t xml:space="preserve">1.6.5</w:t>
      </w:r>
      <w:r>
        <w:tab/>
      </w:r>
      <w:r>
        <w:rPr>
          <w:rFonts w:hint="eastAsia"/>
        </w:rPr>
        <w:t xml:space="preserve">结果分析</w:t>
      </w:r>
    </w:p>
    <w:p>
      <w:pPr>
        <w:pStyle w:val="FirstParagraph"/>
      </w:pPr>
      <w:r>
        <w:rPr>
          <w:rFonts w:hint="eastAsia"/>
        </w:rPr>
        <w:t xml:space="preserve">通过算法对水滴去向的精密剥离，大自然的产流密码被彻底破解：</w:t>
      </w:r>
      <w:r>
        <w:t xml:space="preserve"> </w:t>
      </w:r>
      <w:r>
        <w:t xml:space="preserve">-</w:t>
      </w:r>
      <w:r>
        <w:t xml:space="preserve"> </w:t>
      </w:r>
      <w:r>
        <w:rPr>
          <w:rFonts w:hint="eastAsia"/>
          <w:b/>
          <w:bCs/>
        </w:rPr>
        <w:t xml:space="preserve">第一阶段：单纯的超渗产流</w:t>
      </w:r>
      <w:r>
        <w:rPr>
          <w:rFonts w:hint="eastAsia"/>
        </w:rPr>
        <w:t xml:space="preserve">：观察</w:t>
      </w:r>
      <w:r>
        <w:t xml:space="preserve"> </w:t>
      </w:r>
      <m:oMath>
        <m:r>
          <m:t>t</m:t>
        </m:r>
        <m:r>
          <m:rPr>
            <m:sty m:val="p"/>
          </m:rPr>
          <m:t>=</m:t>
        </m:r>
        <m:r>
          <m:t>20</m:t>
        </m:r>
      </m:oMath>
      <w:r>
        <w:t xml:space="preserve"> </w:t>
      </w:r>
      <w:r>
        <w:rPr>
          <w:rFonts w:hint="eastAsia"/>
        </w:rPr>
        <w:t xml:space="preserve">分钟时的表格数据和图表。雨强很高（</w:t>
      </w:r>
      <m:oMath>
        <m:r>
          <m:t>50</m:t>
        </m:r>
        <m:r>
          <m:t> </m:t>
        </m:r>
        <m:r>
          <m:rPr>
            <m:nor/>
            <m:sty m:val="p"/>
          </m:rPr>
          <m:t>mm/h</m:t>
        </m:r>
      </m:oMath>
      <w:r>
        <w:rPr>
          <w:rFonts w:hint="eastAsia"/>
        </w:rPr>
        <w:t xml:space="preserve">），而黑色的下渗曲线</w:t>
      </w:r>
      <w:r>
        <w:t xml:space="preserve"> </w:t>
      </w:r>
      <m:oMath>
        <m:sSub>
          <m:e>
            <m:r>
              <m:t>f</m:t>
            </m:r>
          </m:e>
          <m:sub>
            <m:r>
              <m:t>p</m:t>
            </m:r>
          </m:sub>
        </m:sSub>
      </m:oMath>
      <w:r>
        <w:t xml:space="preserve"> </w:t>
      </w:r>
      <w:r>
        <w:rPr>
          <w:rFonts w:hint="eastAsia"/>
        </w:rPr>
        <w:t xml:space="preserve">已经衰减到了</w:t>
      </w:r>
      <w:r>
        <w:t xml:space="preserve"> </w:t>
      </w:r>
      <m:oMath>
        <m:r>
          <m:t>26.2</m:t>
        </m:r>
        <m:r>
          <m:t> </m:t>
        </m:r>
        <m:r>
          <m:rPr>
            <m:nor/>
            <m:sty m:val="p"/>
          </m:rPr>
          <m:t>mm/h</m:t>
        </m:r>
      </m:oMath>
      <w:r>
        <w:rPr>
          <w:rFonts w:hint="eastAsia"/>
        </w:rPr>
        <w:t xml:space="preserve">。此时雨下得太快，土壤根本吃不下，这中间的差值（图上的红色填充区）变成了</w:t>
      </w:r>
      <w:r>
        <w:t xml:space="preserve"> </w:t>
      </w:r>
      <m:oMath>
        <m:r>
          <m:t>23.8</m:t>
        </m:r>
        <m:r>
          <m:t> </m:t>
        </m:r>
        <m:r>
          <m:rPr>
            <m:nor/>
            <m:sty m:val="p"/>
          </m:rPr>
          <m:t>mm/h</m:t>
        </m:r>
      </m:oMath>
      <w:r>
        <w:t xml:space="preserve"> </w:t>
      </w:r>
      <w:r>
        <w:rPr>
          <w:rFonts w:hint="eastAsia"/>
        </w:rPr>
        <w:t xml:space="preserve">的</w:t>
      </w:r>
      <w:r>
        <w:rPr>
          <w:rFonts w:hint="eastAsia"/>
          <w:b/>
          <w:bCs/>
        </w:rPr>
        <w:t xml:space="preserve">超渗产流</w:t>
      </w:r>
      <w:r>
        <w:rPr>
          <w:rFonts w:hint="eastAsia"/>
        </w:rPr>
        <w:t xml:space="preserve">。此时超渗产流占降雨量的比例为</w:t>
      </w:r>
      <w:r>
        <w:t xml:space="preserve"> </w:t>
      </w:r>
      <m:oMath>
        <m:r>
          <m:t>23.8</m:t>
        </m:r>
        <m:r>
          <m:rPr>
            <m:sty m:val="p"/>
          </m:rPr>
          <m:t>/</m:t>
        </m:r>
        <m:r>
          <m:t>50</m:t>
        </m:r>
        <m:r>
          <m:rPr>
            <m:sty m:val="p"/>
          </m:rPr>
          <m:t>=</m:t>
        </m:r>
        <m:r>
          <m:t>47.6</m:t>
        </m:r>
        <m:r>
          <m:rPr>
            <m:sty m:val="p"/>
          </m:rPr>
          <m:t>%</m:t>
        </m:r>
      </m:oMath>
      <w:r>
        <w:rPr>
          <w:rFonts w:hint="eastAsia"/>
        </w:rPr>
        <w:t xml:space="preserve">，即接近一半的降雨直接在地表汇聚成流。注意此时下子图的绿色土壤蓄水曲线还在慢慢往上爬（仅</w:t>
      </w:r>
      <w:r>
        <w:t xml:space="preserve"> </w:t>
      </w:r>
      <m:oMath>
        <m:r>
          <m:t>6</m:t>
        </m:r>
        <m:r>
          <m:t> </m:t>
        </m:r>
        <m:r>
          <m:rPr>
            <m:nor/>
            <m:sty m:val="p"/>
          </m:rPr>
          <m:t>mm</m:t>
        </m:r>
      </m:oMath>
      <w:r>
        <w:rPr>
          <w:rFonts w:hint="eastAsia"/>
        </w:rPr>
        <w:t xml:space="preserve">，距饱和阈值</w:t>
      </w:r>
      <w:r>
        <w:t xml:space="preserve"> </w:t>
      </w:r>
      <m:oMath>
        <m:r>
          <m:t>15</m:t>
        </m:r>
        <m:r>
          <m:t> </m:t>
        </m:r>
        <m:r>
          <m:rPr>
            <m:nor/>
            <m:sty m:val="p"/>
          </m:rPr>
          <m:t>mm</m:t>
        </m:r>
      </m:oMath>
      <w:r>
        <w:t xml:space="preserve"> </w:t>
      </w:r>
      <w:r>
        <w:rPr>
          <w:rFonts w:hint="eastAsia"/>
        </w:rPr>
        <w:t xml:space="preserve">尚有</w:t>
      </w:r>
      <w:r>
        <w:t xml:space="preserve"> </w:t>
      </w:r>
      <m:oMath>
        <m:r>
          <m:t>60</m:t>
        </m:r>
        <m:r>
          <m:rPr>
            <m:sty m:val="p"/>
          </m:rPr>
          <m:t>%</m:t>
        </m:r>
      </m:oMath>
      <w:r>
        <w:t xml:space="preserve"> </w:t>
      </w:r>
      <w:r>
        <w:rPr>
          <w:rFonts w:hint="eastAsia"/>
        </w:rPr>
        <w:t xml:space="preserve">的余量），土壤远远没有饱和。</w:t>
      </w:r>
      <w:r>
        <w:t xml:space="preserve"> </w:t>
      </w:r>
      <w:r>
        <w:t xml:space="preserve">-</w:t>
      </w:r>
      <w:r>
        <w:t xml:space="preserve"> </w:t>
      </w:r>
      <w:r>
        <w:rPr>
          <w:rFonts w:hint="eastAsia"/>
          <w:b/>
          <w:bCs/>
        </w:rPr>
        <w:t xml:space="preserve">第二阶段：风平浪静的吸收</w:t>
      </w:r>
      <w:r>
        <w:rPr>
          <w:rFonts w:hint="eastAsia"/>
        </w:rPr>
        <w:t xml:space="preserve">：在</w:t>
      </w:r>
      <w:r>
        <w:t xml:space="preserve"> </w:t>
      </w:r>
      <m:oMath>
        <m:r>
          <m:t>t</m:t>
        </m:r>
        <m:r>
          <m:rPr>
            <m:sty m:val="p"/>
          </m:rPr>
          <m:t>=</m:t>
        </m:r>
        <m:r>
          <m:t>50</m:t>
        </m:r>
      </m:oMath>
      <w:r>
        <w:t xml:space="preserve"> </w:t>
      </w:r>
      <w:r>
        <w:rPr>
          <w:rFonts w:hint="eastAsia"/>
        </w:rPr>
        <w:t xml:space="preserve">分钟时，暴雨转为细雨（</w:t>
      </w:r>
      <m:oMath>
        <m:r>
          <m:t>10</m:t>
        </m:r>
        <m:r>
          <m:t> </m:t>
        </m:r>
        <m:r>
          <m:rPr>
            <m:nor/>
            <m:sty m:val="p"/>
          </m:rPr>
          <m:t>mm/h</m:t>
        </m:r>
      </m:oMath>
      <w:r>
        <w:rPr>
          <w:rFonts w:hint="eastAsia"/>
        </w:rPr>
        <w:t xml:space="preserve">）。虽然此时土壤下渗能力已经很低了（</w:t>
      </w:r>
      <m:oMath>
        <m:r>
          <m:t>9.7</m:t>
        </m:r>
        <m:r>
          <m:t> </m:t>
        </m:r>
        <m:r>
          <m:rPr>
            <m:nor/>
            <m:sty m:val="p"/>
          </m:rPr>
          <m:t>mm/h</m:t>
        </m:r>
      </m:oMath>
      <w:r>
        <w:rPr>
          <w:rFonts w:hint="eastAsia"/>
        </w:rPr>
        <w:t xml:space="preserve">），但勉强还能应付。超渗产流几乎消失（仅</w:t>
      </w:r>
      <w:r>
        <w:t xml:space="preserve"> </w:t>
      </w:r>
      <m:oMath>
        <m:r>
          <m:t>0.3</m:t>
        </m:r>
        <m:r>
          <m:t> </m:t>
        </m:r>
        <m:r>
          <m:rPr>
            <m:nor/>
            <m:sty m:val="p"/>
          </m:rPr>
          <m:t>mm/h</m:t>
        </m:r>
      </m:oMath>
      <w:r>
        <w:rPr>
          <w:rFonts w:hint="eastAsia"/>
        </w:rPr>
        <w:t xml:space="preserve">），即降雨的</w:t>
      </w:r>
      <w:r>
        <w:t xml:space="preserve"> </w:t>
      </w:r>
      <m:oMath>
        <m:r>
          <m:t>97</m:t>
        </m:r>
        <m:r>
          <m:rPr>
            <m:sty m:val="p"/>
          </m:rPr>
          <m:t>%</m:t>
        </m:r>
      </m:oMath>
      <w:r>
        <w:t xml:space="preserve"> </w:t>
      </w:r>
      <w:r>
        <w:rPr>
          <w:rFonts w:hint="eastAsia"/>
        </w:rPr>
        <w:t xml:space="preserve">被有效吸收。水被稳稳地吸入地下，导致绿色蓄水曲线快速逼近红线。这一阶段的关键物理过程是：尽管</w:t>
      </w:r>
      <w:r>
        <w:t xml:space="preserve"> Horton </w:t>
      </w:r>
      <w:r>
        <w:rPr>
          <w:rFonts w:hint="eastAsia"/>
        </w:rPr>
        <w:t xml:space="preserve">下渗曲线仍在缓慢衰减，但由于雨强降低，</w:t>
      </w:r>
      <m:oMath>
        <m:r>
          <m:t>P</m:t>
        </m:r>
        <m:r>
          <m:rPr>
            <m:sty m:val="p"/>
          </m:rPr>
          <m:t>(</m:t>
        </m:r>
        <m:r>
          <m:t>t</m:t>
        </m:r>
        <m:r>
          <m:rPr>
            <m:sty m:val="p"/>
          </m:rPr>
          <m:t>)</m:t>
        </m:r>
      </m:oMath>
      <w:r>
        <w:t xml:space="preserve"> </w:t>
      </w:r>
      <w:r>
        <w:rPr>
          <w:rFonts w:hint="eastAsia"/>
        </w:rPr>
        <w:t xml:space="preserve">与</w:t>
      </w:r>
      <w:r>
        <w:t xml:space="preserve"> </w:t>
      </w:r>
      <m:oMath>
        <m:sSub>
          <m:e>
            <m:r>
              <m:t>f</m:t>
            </m:r>
          </m:e>
          <m:sub>
            <m:r>
              <m:t>p</m:t>
            </m:r>
          </m:sub>
        </m:sSub>
        <m:r>
          <m:rPr>
            <m:sty m:val="p"/>
          </m:rPr>
          <m:t>(</m:t>
        </m:r>
        <m:r>
          <m:t>t</m:t>
        </m:r>
        <m:r>
          <m:rPr>
            <m:sty m:val="p"/>
          </m:rPr>
          <m:t>)</m:t>
        </m:r>
      </m:oMath>
      <w:r>
        <w:t xml:space="preserve"> </w:t>
      </w:r>
      <w:r>
        <w:rPr>
          <w:rFonts w:hint="eastAsia"/>
        </w:rPr>
        <w:t xml:space="preserve">之间的差值极小，超渗产流近乎为零。然而，有效入渗量（</w:t>
      </w:r>
      <m:oMath>
        <m:r>
          <m:rPr>
            <m:sty m:val="p"/>
          </m:rPr>
          <m:t>min</m:t>
        </m:r>
        <m:r>
          <m:rPr>
            <m:sty m:val="p"/>
          </m:rPr>
          <m:t>(</m:t>
        </m:r>
        <m:r>
          <m:t>P</m:t>
        </m:r>
        <m:r>
          <m:rPr>
            <m:sty m:val="p"/>
          </m:rPr>
          <m:t>,</m:t>
        </m:r>
        <m:sSub>
          <m:e>
            <m:r>
              <m:t>f</m:t>
            </m:r>
          </m:e>
          <m:sub>
            <m:r>
              <m:t>p</m:t>
            </m:r>
          </m:sub>
        </m:sSub>
        <m:r>
          <m:rPr>
            <m:sty m:val="p"/>
          </m:rPr>
          <m:t>)</m:t>
        </m:r>
        <m:r>
          <m:rPr>
            <m:sty m:val="p"/>
          </m:rPr>
          <m:t>=</m:t>
        </m:r>
        <m:r>
          <m:t>9.7</m:t>
        </m:r>
        <m:r>
          <m:t> </m:t>
        </m:r>
        <m:r>
          <m:rPr>
            <m:nor/>
            <m:sty m:val="p"/>
          </m:rPr>
          <m:t>mm/h</m:t>
        </m:r>
      </m:oMath>
      <w:r>
        <w:rPr>
          <w:rFonts w:hint="eastAsia"/>
        </w:rPr>
        <w:t xml:space="preserve">）持续累积，土壤蓄水量从</w:t>
      </w:r>
      <w:r>
        <w:t xml:space="preserve"> </w:t>
      </w:r>
      <m:oMath>
        <m:r>
          <m:t>6</m:t>
        </m:r>
        <m:r>
          <m:t> </m:t>
        </m:r>
        <m:r>
          <m:rPr>
            <m:nor/>
            <m:sty m:val="p"/>
          </m:rPr>
          <m:t>mm</m:t>
        </m:r>
      </m:oMath>
      <w:r>
        <w:t xml:space="preserve"> </w:t>
      </w:r>
      <w:r>
        <w:rPr>
          <w:rFonts w:hint="eastAsia"/>
        </w:rPr>
        <w:t xml:space="preserve">迅速上升至</w:t>
      </w:r>
      <w:r>
        <w:t xml:space="preserve"> </w:t>
      </w:r>
      <m:oMath>
        <m:r>
          <m:t>13.6</m:t>
        </m:r>
        <m:r>
          <m:t> </m:t>
        </m:r>
        <m:r>
          <m:rPr>
            <m:nor/>
            <m:sty m:val="p"/>
          </m:rPr>
          <m:t>mm</m:t>
        </m:r>
      </m:oMath>
      <w:r>
        <w:rPr>
          <w:rFonts w:hint="eastAsia"/>
        </w:rPr>
        <w:t xml:space="preserve">，距饱和阈值</w:t>
      </w:r>
      <w:r>
        <w:t xml:space="preserve"> </w:t>
      </w:r>
      <m:oMath>
        <m:r>
          <m:t>15</m:t>
        </m:r>
        <m:r>
          <m:t> </m:t>
        </m:r>
        <m:r>
          <m:rPr>
            <m:nor/>
            <m:sty m:val="p"/>
          </m:rPr>
          <m:t>mm</m:t>
        </m:r>
      </m:oMath>
      <w:r>
        <w:t xml:space="preserve"> </w:t>
      </w:r>
      <w:r>
        <w:rPr>
          <w:rFonts w:hint="eastAsia"/>
        </w:rPr>
        <w:t xml:space="preserve">仅剩</w:t>
      </w:r>
      <w:r>
        <w:t xml:space="preserve"> </w:t>
      </w:r>
      <m:oMath>
        <m:r>
          <m:t>1.4</m:t>
        </m:r>
        <m:r>
          <m:t> </m:t>
        </m:r>
        <m:r>
          <m:rPr>
            <m:nor/>
            <m:sty m:val="p"/>
          </m:rPr>
          <m:t>mm</m:t>
        </m:r>
      </m:oMath>
      <w:r>
        <w:t xml:space="preserve"> </w:t>
      </w:r>
      <w:r>
        <w:rPr>
          <w:rFonts w:hint="eastAsia"/>
        </w:rPr>
        <w:t xml:space="preserve">的余量。这为第三阶段的蓄满产流埋下了伏笔。</w:t>
      </w:r>
      <w:r>
        <w:t xml:space="preserve"> </w:t>
      </w:r>
      <w:r>
        <w:t xml:space="preserve">-</w:t>
      </w:r>
      <w:r>
        <w:t xml:space="preserve"> </w:t>
      </w:r>
      <w:r>
        <w:rPr>
          <w:rFonts w:hint="eastAsia"/>
          <w:b/>
          <w:bCs/>
        </w:rPr>
        <w:t xml:space="preserve">第三阶段：物理机制的转变与双重叠加</w:t>
      </w:r>
      <w:r>
        <w:rPr>
          <w:rFonts w:hint="eastAsia"/>
        </w:rPr>
        <w:t xml:space="preserve">：最显著的一幕出现在</w:t>
      </w:r>
      <w:r>
        <w:t xml:space="preserve"> </w:t>
      </w:r>
      <m:oMath>
        <m:r>
          <m:t>t</m:t>
        </m:r>
        <m:r>
          <m:rPr>
            <m:sty m:val="p"/>
          </m:rPr>
          <m:t>≈</m:t>
        </m:r>
        <m:r>
          <m:t>78</m:t>
        </m:r>
      </m:oMath>
      <w:r>
        <w:t xml:space="preserve"> </w:t>
      </w:r>
      <w:r>
        <w:rPr>
          <w:rFonts w:hint="eastAsia"/>
        </w:rPr>
        <w:t xml:space="preserve">分钟时。此时下子图的绿色曲线终于撞到了红色的绝对物理上限（</w:t>
      </w:r>
      <m:oMath>
        <m:r>
          <m:t>15</m:t>
        </m:r>
        <m:r>
          <m:t>m</m:t>
        </m:r>
        <m:r>
          <m:t>m</m:t>
        </m:r>
      </m:oMath>
      <w:r>
        <w:rPr>
          <w:rFonts w:hint="eastAsia"/>
        </w:rPr>
        <w:t xml:space="preserve">）。</w:t>
      </w:r>
      <w:r>
        <w:rPr>
          <w:rFonts w:hint="eastAsia"/>
          <w:b/>
          <w:bCs/>
        </w:rPr>
        <w:t xml:space="preserve">海绵彻底吸满了。</w:t>
      </w:r>
      <w:r>
        <w:t xml:space="preserve"> </w:t>
      </w:r>
      <w:r>
        <w:rPr>
          <w:rFonts w:hint="eastAsia"/>
        </w:rPr>
        <w:t xml:space="preserve">此时，虽然第三波特大暴雨（</w:t>
      </w:r>
      <m:oMath>
        <m:r>
          <m:t>80</m:t>
        </m:r>
        <m:r>
          <m:t>m</m:t>
        </m:r>
        <m:r>
          <m:t>m</m:t>
        </m:r>
        <m:r>
          <m:rPr>
            <m:sty m:val="p"/>
          </m:rPr>
          <m:t>/</m:t>
        </m:r>
        <m:r>
          <m:t>h</m:t>
        </m:r>
      </m:oMath>
      <w:r>
        <w:rPr>
          <w:rFonts w:hint="eastAsia"/>
        </w:rPr>
        <w:t xml:space="preserve">）还没到来，但由于土壤饱和，它持续地拒绝了所有水滴的进入。</w:t>
      </w:r>
      <w:r>
        <w:t xml:space="preserve"> </w:t>
      </w:r>
      <w:r>
        <w:rPr>
          <w:rFonts w:hint="eastAsia"/>
        </w:rPr>
        <w:t xml:space="preserve">当</w:t>
      </w:r>
      <w:r>
        <w:t xml:space="preserve"> </w:t>
      </w:r>
      <m:oMath>
        <m:r>
          <m:t>t</m:t>
        </m:r>
        <m:r>
          <m:rPr>
            <m:sty m:val="p"/>
          </m:rPr>
          <m:t>=</m:t>
        </m:r>
        <m:r>
          <m:t>90</m:t>
        </m:r>
      </m:oMath>
      <w:r>
        <w:t xml:space="preserve"> </w:t>
      </w:r>
      <w:r>
        <w:rPr>
          <w:rFonts w:hint="eastAsia"/>
        </w:rPr>
        <w:t xml:space="preserve">分钟特大暴雨降临时，灾难是双重的。首先，雨强</w:t>
      </w:r>
      <w:r>
        <w:t xml:space="preserve"> </w:t>
      </w:r>
      <m:oMath>
        <m:r>
          <m:t>80</m:t>
        </m:r>
      </m:oMath>
      <w:r>
        <w:t xml:space="preserve"> </w:t>
      </w:r>
      <w:r>
        <w:rPr>
          <w:rFonts w:hint="eastAsia"/>
        </w:rPr>
        <w:t xml:space="preserve">远大于下渗能力</w:t>
      </w:r>
      <w:r>
        <w:t xml:space="preserve"> </w:t>
      </w:r>
      <m:oMath>
        <m:r>
          <m:t>5.6</m:t>
        </m:r>
      </m:oMath>
      <w:r>
        <w:rPr>
          <w:rFonts w:hint="eastAsia"/>
        </w:rPr>
        <w:t xml:space="preserve">，产生了高达</w:t>
      </w:r>
      <w:r>
        <w:t xml:space="preserve"> </w:t>
      </w:r>
      <m:oMath>
        <m:r>
          <m:t>74.4</m:t>
        </m:r>
        <m:r>
          <m:t>m</m:t>
        </m:r>
        <m:r>
          <m:t>m</m:t>
        </m:r>
        <m:r>
          <m:rPr>
            <m:sty m:val="p"/>
          </m:rPr>
          <m:t>/</m:t>
        </m:r>
        <m:r>
          <m:t>h</m:t>
        </m:r>
      </m:oMath>
      <w:r>
        <w:t xml:space="preserve"> </w:t>
      </w:r>
      <w:r>
        <w:rPr>
          <w:rFonts w:hint="eastAsia"/>
        </w:rPr>
        <w:t xml:space="preserve">的红色</w:t>
      </w:r>
      <w:r>
        <w:rPr>
          <w:rFonts w:hint="eastAsia"/>
          <w:b/>
          <w:bCs/>
        </w:rPr>
        <w:t xml:space="preserve">超渗产流</w:t>
      </w:r>
      <w:r>
        <w:rPr>
          <w:rFonts w:hint="eastAsia"/>
        </w:rPr>
        <w:t xml:space="preserve">。其次，那本该渗入地下的</w:t>
      </w:r>
      <w:r>
        <w:t xml:space="preserve"> </w:t>
      </w:r>
      <m:oMath>
        <m:r>
          <m:t>5.6</m:t>
        </m:r>
        <m:r>
          <m:t>m</m:t>
        </m:r>
        <m:r>
          <m:t>m</m:t>
        </m:r>
        <m:r>
          <m:rPr>
            <m:sty m:val="p"/>
          </m:rPr>
          <m:t>/</m:t>
        </m:r>
        <m:r>
          <m:t>h</m:t>
        </m:r>
      </m:oMath>
      <w:r>
        <w:t xml:space="preserve"> </w:t>
      </w:r>
      <w:r>
        <w:rPr>
          <w:rFonts w:hint="eastAsia"/>
        </w:rPr>
        <w:t xml:space="preserve">的水，因为土壤已经饱和（蓄满），也被吐了出来，转化成了黄色的</w:t>
      </w:r>
      <w:r>
        <w:rPr>
          <w:rFonts w:hint="eastAsia"/>
          <w:b/>
          <w:bCs/>
        </w:rPr>
        <w:t xml:space="preserve">蓄满产流</w:t>
      </w:r>
      <w:r>
        <w:rPr>
          <w:rFonts w:hint="eastAsia"/>
        </w:rPr>
        <w:t xml:space="preserve">（图表黄色填充区）。在土壤饱和后，不管降雨的形态如何，每一滴雨都成了杀人的洪水。</w:t>
      </w:r>
    </w:p>
    <w:bookmarkEnd w:id="27"/>
    <w:bookmarkStart w:id="28" w:name="工业部署建议"/>
    <w:p>
      <w:pPr>
        <w:pStyle w:val="Heading3"/>
      </w:pPr>
      <w:r>
        <w:rPr>
          <w:rStyle w:val="SectionNumber"/>
        </w:rPr>
        <w:t xml:space="preserve">1.6.6</w:t>
      </w:r>
      <w:r>
        <w:tab/>
      </w:r>
      <w:r>
        <w:rPr>
          <w:rFonts w:hint="eastAsia"/>
        </w:rPr>
        <w:t xml:space="preserve">工业部署建议</w:t>
      </w:r>
    </w:p>
    <w:p>
      <w:pPr>
        <w:pStyle w:val="Compact"/>
        <w:numPr>
          <w:ilvl w:val="0"/>
          <w:numId w:val="1003"/>
        </w:numPr>
      </w:pPr>
      <w:r>
        <w:rPr>
          <w:rFonts w:hint="eastAsia"/>
          <w:b/>
          <w:bCs/>
        </w:rPr>
        <w:t xml:space="preserve">海绵城市的物理降维</w:t>
      </w:r>
      <w:r>
        <w:rPr>
          <w:rFonts w:hint="eastAsia"/>
        </w:rPr>
        <w:t xml:space="preserve">：为什么现代城市一遇暴雨就“看海”？因为城市的硬化路面相当于把公式里的</w:t>
      </w:r>
      <w:r>
        <w:t xml:space="preserve"> </w:t>
      </w:r>
      <m:oMath>
        <m:sSub>
          <m:e>
            <m:r>
              <m:t>f</m:t>
            </m:r>
          </m:e>
          <m:sub>
            <m:r>
              <m:t>0</m:t>
            </m:r>
          </m:sub>
        </m:sSub>
      </m:oMath>
      <w:r>
        <w:t xml:space="preserve"> </w:t>
      </w:r>
      <w:r>
        <w:rPr>
          <w:rFonts w:hint="eastAsia"/>
        </w:rPr>
        <w:t xml:space="preserve">和</w:t>
      </w:r>
      <w:r>
        <w:t xml:space="preserve"> </w:t>
      </w:r>
      <m:oMath>
        <m:sSub>
          <m:e>
            <m:r>
              <m:t>f</m:t>
            </m:r>
          </m:e>
          <m:sub>
            <m:r>
              <m:t>c</m:t>
            </m:r>
          </m:sub>
        </m:sSub>
      </m:oMath>
      <w:r>
        <w:t xml:space="preserve"> </w:t>
      </w:r>
      <w:r>
        <w:rPr>
          <w:rFonts w:hint="eastAsia"/>
        </w:rPr>
        <w:t xml:space="preserve">全部设成了</w:t>
      </w:r>
      <w:r>
        <w:t xml:space="preserve"> </w:t>
      </w:r>
      <m:oMath>
        <m:r>
          <m:t>0</m:t>
        </m:r>
      </m:oMath>
      <w:r>
        <w:rPr>
          <w:rFonts w:hint="eastAsia"/>
        </w:rPr>
        <w:t xml:space="preserve">。所有的降雨不经过任何抵抗，在第</w:t>
      </w:r>
      <w:r>
        <w:t xml:space="preserve"> 1 </w:t>
      </w:r>
      <w:r>
        <w:rPr>
          <w:rFonts w:hint="eastAsia"/>
        </w:rPr>
        <w:t xml:space="preserve">秒就全部化为红色的“超渗产流”。而“海绵城市”的透水路面和下沉式绿地，本质上就是十分努力地把</w:t>
      </w:r>
      <w:r>
        <w:t xml:space="preserve"> </w:t>
      </w:r>
      <m:oMath>
        <m:sSub>
          <m:e>
            <m:r>
              <m:t>f</m:t>
            </m:r>
          </m:e>
          <m:sub>
            <m:r>
              <m:t>c</m:t>
            </m:r>
          </m:sub>
        </m:sSub>
      </m:oMath>
      <w:r>
        <w:t xml:space="preserve"> </w:t>
      </w:r>
      <w:r>
        <w:rPr>
          <w:rFonts w:hint="eastAsia"/>
        </w:rPr>
        <w:t xml:space="preserve">提高，并极大地拉高下子图里</w:t>
      </w:r>
      <w:r>
        <w:t xml:space="preserve"> </w:t>
      </w:r>
      <m:oMath>
        <m:sSub>
          <m:e>
            <m:r>
              <m:t>S</m:t>
            </m:r>
          </m:e>
          <m:sub>
            <m:r>
              <m:t>m</m:t>
            </m:r>
            <m:r>
              <m:t>a</m:t>
            </m:r>
            <m:r>
              <m:t>x</m:t>
            </m:r>
          </m:sub>
        </m:sSub>
      </m:oMath>
      <w:r>
        <w:t xml:space="preserve"> </w:t>
      </w:r>
      <w:r>
        <w:rPr>
          <w:rFonts w:hint="eastAsia"/>
        </w:rPr>
        <w:t xml:space="preserve">的红线，用土壤的空间来换取城市的安全时间。</w:t>
      </w:r>
    </w:p>
    <w:p>
      <w:pPr>
        <w:pStyle w:val="Compact"/>
        <w:numPr>
          <w:ilvl w:val="0"/>
          <w:numId w:val="1003"/>
        </w:numPr>
      </w:pPr>
      <w:r>
        <w:rPr>
          <w:rFonts w:hint="eastAsia"/>
          <w:b/>
          <w:bCs/>
        </w:rPr>
        <w:t xml:space="preserve">分布式模型的产流选择</w:t>
      </w:r>
      <w:r>
        <w:rPr>
          <w:rFonts w:hint="eastAsia"/>
        </w:rPr>
        <w:t xml:space="preserve">：在配置国家级分布式水文模型时，工程师必须对不同网格下达不同的”产流指令”。对于陕北黄土高原的网格，必须强制打开</w:t>
      </w:r>
      <w:r>
        <w:t xml:space="preserve"> Horton </w:t>
      </w:r>
      <w:r>
        <w:rPr>
          <w:rFonts w:hint="eastAsia"/>
        </w:rPr>
        <w:t xml:space="preserve">超渗模块，关闭蓄满模块（因为黄土极深，永远吸不满，但表面极易结皮）；而对于江南水乡的网格，地下水位极高，必须强制打开</w:t>
      </w:r>
      <w:r>
        <w:t xml:space="preserve"> Dunne </w:t>
      </w:r>
      <w:r>
        <w:rPr>
          <w:rFonts w:hint="eastAsia"/>
        </w:rPr>
        <w:t xml:space="preserve">蓄满产流模块。如果模块选错，计算出的洪峰到达时间会产生数天的致命误差。</w:t>
      </w:r>
    </w:p>
    <w:p>
      <w:pPr>
        <w:pStyle w:val="Compact"/>
        <w:numPr>
          <w:ilvl w:val="0"/>
          <w:numId w:val="1003"/>
        </w:numPr>
      </w:pPr>
      <w:r>
        <w:rPr>
          <w:b/>
          <w:bCs/>
        </w:rPr>
        <w:t xml:space="preserve">Green-Ampt </w:t>
      </w:r>
      <w:r>
        <w:rPr>
          <w:rFonts w:hint="eastAsia"/>
          <w:b/>
          <w:bCs/>
        </w:rPr>
        <w:t xml:space="preserve">模型的数字孪生应用</w:t>
      </w:r>
      <w:r>
        <w:rPr>
          <w:rFonts w:hint="eastAsia"/>
        </w:rPr>
        <w:t xml:space="preserve">：在实时洪水预报的数字孪生系统中，Green-Ampt</w:t>
      </w:r>
      <w:r>
        <w:t xml:space="preserve"> </w:t>
      </w:r>
      <w:r>
        <w:rPr>
          <w:rFonts w:hint="eastAsia"/>
        </w:rPr>
        <w:t xml:space="preserve">模型因其参数具有明确的物理意义而具有独特优势。当遥感数据（如卫星土壤湿度产品）提供了初始含水率</w:t>
      </w:r>
      <w:r>
        <w:t xml:space="preserve"> </w:t>
      </w:r>
      <m:oMath>
        <m:sSub>
          <m:e>
            <m:r>
              <m:t>θ</m:t>
            </m:r>
          </m:e>
          <m:sub>
            <m:r>
              <m:t>i</m:t>
            </m:r>
          </m:sub>
        </m:sSub>
      </m:oMath>
      <w:r>
        <w:t xml:space="preserve"> </w:t>
      </w:r>
      <w:r>
        <w:rPr>
          <w:rFonts w:hint="eastAsia"/>
        </w:rPr>
        <w:t xml:space="preserve">的实时观测值时，可以直接更新模型的初始条件而无需重新率定参数。这种”状态更新”能力使得</w:t>
      </w:r>
      <w:r>
        <w:t xml:space="preserve"> Green-Ampt </w:t>
      </w:r>
      <w:r>
        <w:rPr>
          <w:rFonts w:hint="eastAsia"/>
        </w:rPr>
        <w:t xml:space="preserve">模型在数据同化框架中比纯经验的</w:t>
      </w:r>
      <w:r>
        <w:t xml:space="preserve"> Horton </w:t>
      </w:r>
      <w:r>
        <w:rPr>
          <w:rFonts w:hint="eastAsia"/>
        </w:rPr>
        <w:t xml:space="preserve">模型更易于集成和维护。</w:t>
      </w:r>
    </w:p>
    <w:bookmarkEnd w:id="28"/>
    <w:bookmarkEnd w:id="29"/>
    <w:bookmarkStart w:id="30" w:name="本章小结"/>
    <w:p>
      <w:pPr>
        <w:pStyle w:val="Heading2"/>
      </w:pPr>
      <w:r>
        <w:rPr>
          <w:rStyle w:val="SectionNumber"/>
        </w:rPr>
        <w:t xml:space="preserve">1.7</w:t>
      </w:r>
      <w:r>
        <w:tab/>
      </w:r>
      <w:r>
        <w:t xml:space="preserve">4. </w:t>
      </w:r>
      <w:r>
        <w:rPr>
          <w:rFonts w:hint="eastAsia"/>
        </w:rPr>
        <w:t xml:space="preserve">本章小结</w:t>
      </w:r>
    </w:p>
    <w:p>
      <w:pPr>
        <w:pStyle w:val="Compact"/>
        <w:numPr>
          <w:ilvl w:val="0"/>
          <w:numId w:val="1004"/>
        </w:numPr>
      </w:pPr>
      <w:r>
        <w:rPr>
          <w:rFonts w:hint="eastAsia"/>
        </w:rPr>
        <w:t xml:space="preserve">降雨转化为地表径流存在两种截然不同的物理机制：超渗产流（Horton，雨强超过下渗能力）和蓄满产流（Dunne，土壤蓄水达到饱和）。</w:t>
      </w:r>
    </w:p>
    <w:p>
      <w:pPr>
        <w:pStyle w:val="Compact"/>
        <w:numPr>
          <w:ilvl w:val="0"/>
          <w:numId w:val="1004"/>
        </w:numPr>
      </w:pPr>
      <w:r>
        <w:t xml:space="preserve">Horton </w:t>
      </w:r>
      <w:r>
        <w:rPr>
          <w:rFonts w:hint="eastAsia"/>
        </w:rPr>
        <w:t xml:space="preserve">下渗曲线</w:t>
      </w:r>
      <w:r>
        <w:t xml:space="preserve"> </w:t>
      </w:r>
      <m:oMath>
        <m:sSub>
          <m:e>
            <m:r>
              <m:t>f</m:t>
            </m:r>
          </m:e>
          <m:sub>
            <m:r>
              <m:t>p</m:t>
            </m:r>
          </m:sub>
        </m:sSub>
        <m:r>
          <m:rPr>
            <m:sty m:val="p"/>
          </m:rPr>
          <m:t>(</m:t>
        </m:r>
        <m:r>
          <m:t>t</m:t>
        </m:r>
        <m:r>
          <m:rPr>
            <m:sty m:val="p"/>
          </m:rPr>
          <m:t>)</m:t>
        </m:r>
        <m:r>
          <m:rPr>
            <m:sty m:val="p"/>
          </m:rPr>
          <m:t>=</m:t>
        </m:r>
        <m:sSub>
          <m:e>
            <m:r>
              <m:t>f</m:t>
            </m:r>
          </m:e>
          <m:sub>
            <m:r>
              <m:t>c</m:t>
            </m:r>
          </m:sub>
        </m:sSub>
        <m:r>
          <m:rPr>
            <m:sty m:val="p"/>
          </m:rPr>
          <m:t>+</m:t>
        </m:r>
        <m:r>
          <m:rPr>
            <m:sty m:val="p"/>
          </m:rPr>
          <m:t>(</m:t>
        </m:r>
        <m:sSub>
          <m:e>
            <m:r>
              <m:t>f</m:t>
            </m:r>
          </m:e>
          <m:sub>
            <m:r>
              <m:t>0</m:t>
            </m:r>
          </m:sub>
        </m:sSub>
        <m:r>
          <m:rPr>
            <m:sty m:val="p"/>
          </m:rPr>
          <m:t>−</m:t>
        </m:r>
        <m:sSub>
          <m:e>
            <m:r>
              <m:t>f</m:t>
            </m:r>
          </m:e>
          <m:sub>
            <m:r>
              <m:t>c</m:t>
            </m:r>
          </m:sub>
        </m:sSub>
        <m:r>
          <m:rPr>
            <m:sty m:val="p"/>
          </m:rPr>
          <m:t>)</m:t>
        </m:r>
        <m:sSup>
          <m:e>
            <m:r>
              <m:t>e</m:t>
            </m:r>
          </m:e>
          <m:sup>
            <m:r>
              <m:rPr>
                <m:sty m:val="p"/>
              </m:rPr>
              <m:t>−</m:t>
            </m:r>
            <m:r>
              <m:t>k</m:t>
            </m:r>
            <m:r>
              <m:t>t</m:t>
            </m:r>
          </m:sup>
        </m:sSup>
      </m:oMath>
      <w:r>
        <w:t xml:space="preserve"> </w:t>
      </w:r>
      <w:r>
        <w:rPr>
          <w:rFonts w:hint="eastAsia"/>
        </w:rPr>
        <w:t xml:space="preserve">描述了土壤表面吸水能力随时间的指数衰减规律，其物理基础是下渗能力的衰减速率与当前超出稳定值的幅度成正比。</w:t>
      </w:r>
    </w:p>
    <w:p>
      <w:pPr>
        <w:pStyle w:val="Compact"/>
        <w:numPr>
          <w:ilvl w:val="0"/>
          <w:numId w:val="1004"/>
        </w:numPr>
      </w:pPr>
      <w:r>
        <w:t xml:space="preserve">Green-Ampt </w:t>
      </w:r>
      <w:r>
        <w:rPr>
          <w:rFonts w:hint="eastAsia"/>
        </w:rPr>
        <w:t xml:space="preserve">模型从达西定律出发，假设存在清晰的湿润锋面，其参数具有明确的物理意义且可从土壤实验获得，是具有物理基础的替代方案。</w:t>
      </w:r>
    </w:p>
    <w:p>
      <w:pPr>
        <w:pStyle w:val="Compact"/>
        <w:numPr>
          <w:ilvl w:val="0"/>
          <w:numId w:val="1004"/>
        </w:numPr>
      </w:pPr>
      <w:r>
        <w:rPr>
          <w:rFonts w:hint="eastAsia"/>
        </w:rPr>
        <w:t xml:space="preserve">在变雨强条件下，两种产流机制可在时间序列上交替甚至叠加出现；土壤一旦达到饱和，后续所有降雨将百分之百转化为径流。</w:t>
      </w:r>
    </w:p>
    <w:p>
      <w:pPr>
        <w:pStyle w:val="Compact"/>
        <w:numPr>
          <w:ilvl w:val="0"/>
          <w:numId w:val="1004"/>
        </w:numPr>
      </w:pPr>
      <w:r>
        <w:rPr>
          <w:rFonts w:hint="eastAsia"/>
        </w:rPr>
        <w:t xml:space="preserve">分布式水文模型需根据各网格的气候区和下垫面条件，选择合适的产流模块——干旱区以超渗为主，湿润区以蓄满为主，半湿润过渡带则需双机制并行判定。</w:t>
      </w:r>
    </w:p>
    <w:p>
      <w:pPr>
        <w:pStyle w:val="Compact"/>
        <w:numPr>
          <w:ilvl w:val="0"/>
          <w:numId w:val="1004"/>
        </w:numPr>
      </w:pPr>
      <w:r>
        <w:rPr>
          <w:rFonts w:hint="eastAsia"/>
        </w:rPr>
        <w:t xml:space="preserve">海绵城市建设的物理本质是提高下渗能力参数</w:t>
      </w:r>
      <w:r>
        <w:t xml:space="preserve"> </w:t>
      </w:r>
      <m:oMath>
        <m:sSub>
          <m:e>
            <m:r>
              <m:t>f</m:t>
            </m:r>
          </m:e>
          <m:sub>
            <m:r>
              <m:t>c</m:t>
            </m:r>
          </m:sub>
        </m:sSub>
      </m:oMath>
      <w:r>
        <w:t xml:space="preserve"> </w:t>
      </w:r>
      <w:r>
        <w:rPr>
          <w:rFonts w:hint="eastAsia"/>
        </w:rPr>
        <w:t xml:space="preserve">和扩大土壤蓄水容量</w:t>
      </w:r>
      <w:r>
        <w:t xml:space="preserve"> </w:t>
      </w:r>
      <m:oMath>
        <m:sSub>
          <m:e>
            <m:r>
              <m:t>S</m:t>
            </m:r>
          </m:e>
          <m:sub>
            <m:r>
              <m:rPr>
                <m:sty m:val="p"/>
              </m:rPr>
              <m:t>max</m:t>
            </m:r>
          </m:sub>
        </m:sSub>
      </m:oMath>
      <w:r>
        <w:rPr>
          <w:rFonts w:hint="eastAsia"/>
        </w:rPr>
        <w:t xml:space="preserve">，从而延缓产流时间并削减洪峰。</w:t>
      </w:r>
    </w:p>
    <w:bookmarkEnd w:id="30"/>
    <w:bookmarkStart w:id="31" w:name="思考题"/>
    <w:p>
      <w:pPr>
        <w:pStyle w:val="Heading2"/>
      </w:pPr>
      <w:r>
        <w:rPr>
          <w:rStyle w:val="SectionNumber"/>
        </w:rPr>
        <w:t xml:space="preserve">1.8</w:t>
      </w:r>
      <w:r>
        <w:tab/>
      </w:r>
      <w:r>
        <w:t xml:space="preserve">5. </w:t>
      </w:r>
      <w:r>
        <w:rPr>
          <w:rFonts w:hint="eastAsia"/>
        </w:rPr>
        <w:t xml:space="preserve">思考题</w:t>
      </w:r>
    </w:p>
    <w:p>
      <w:pPr>
        <w:pStyle w:val="Compact"/>
        <w:numPr>
          <w:ilvl w:val="0"/>
          <w:numId w:val="1005"/>
        </w:numPr>
      </w:pPr>
      <w:r>
        <w:rPr>
          <w:rFonts w:hint="eastAsia"/>
        </w:rPr>
        <w:t xml:space="preserve">某地区初始下渗率</w:t>
      </w:r>
      <w:r>
        <w:t xml:space="preserve"> </w:t>
      </w:r>
      <m:oMath>
        <m:sSub>
          <m:e>
            <m:r>
              <m:t>f</m:t>
            </m:r>
          </m:e>
          <m:sub>
            <m:r>
              <m:t>0</m:t>
            </m:r>
          </m:sub>
        </m:sSub>
        <m:r>
          <m:rPr>
            <m:sty m:val="p"/>
          </m:rPr>
          <m:t>=</m:t>
        </m:r>
        <m:r>
          <m:t>50</m:t>
        </m:r>
        <m:r>
          <m:t> </m:t>
        </m:r>
        <m:r>
          <m:t>m</m:t>
        </m:r>
        <m:r>
          <m:t>m</m:t>
        </m:r>
        <m:r>
          <m:rPr>
            <m:sty m:val="p"/>
          </m:rPr>
          <m:t>/</m:t>
        </m:r>
        <m:r>
          <m:t>h</m:t>
        </m:r>
      </m:oMath>
      <w:r>
        <w:rPr>
          <w:rFonts w:hint="eastAsia"/>
        </w:rPr>
        <w:t xml:space="preserve">，稳定下渗率</w:t>
      </w:r>
      <w:r>
        <w:t xml:space="preserve"> </w:t>
      </w:r>
      <m:oMath>
        <m:sSub>
          <m:e>
            <m:r>
              <m:t>f</m:t>
            </m:r>
          </m:e>
          <m:sub>
            <m:r>
              <m:t>c</m:t>
            </m:r>
          </m:sub>
        </m:sSub>
        <m:r>
          <m:rPr>
            <m:sty m:val="p"/>
          </m:rPr>
          <m:t>=</m:t>
        </m:r>
        <m:r>
          <m:t>8</m:t>
        </m:r>
        <m:r>
          <m:t> </m:t>
        </m:r>
        <m:r>
          <m:t>m</m:t>
        </m:r>
        <m:r>
          <m:t>m</m:t>
        </m:r>
        <m:r>
          <m:rPr>
            <m:sty m:val="p"/>
          </m:rPr>
          <m:t>/</m:t>
        </m:r>
        <m:r>
          <m:t>h</m:t>
        </m:r>
      </m:oMath>
      <w:r>
        <w:rPr>
          <w:rFonts w:hint="eastAsia"/>
        </w:rPr>
        <w:t xml:space="preserve">，衰减常数</w:t>
      </w:r>
      <w:r>
        <w:t xml:space="preserve"> </w:t>
      </w:r>
      <m:oMath>
        <m:r>
          <m:t>k</m:t>
        </m:r>
        <m:r>
          <m:rPr>
            <m:sty m:val="p"/>
          </m:rPr>
          <m:t>=</m:t>
        </m:r>
        <m:r>
          <m:t>0.03</m:t>
        </m:r>
        <m:r>
          <m:t> </m:t>
        </m:r>
        <m:r>
          <m:t>m</m:t>
        </m:r>
        <m:r>
          <m:t>i</m:t>
        </m:r>
        <m:sSup>
          <m:e>
            <m:r>
              <m:t>n</m:t>
            </m:r>
          </m:e>
          <m:sup>
            <m:r>
              <m:rPr>
                <m:sty m:val="p"/>
              </m:rPr>
              <m:t>−</m:t>
            </m:r>
            <m:r>
              <m:t>1</m:t>
            </m:r>
          </m:sup>
        </m:sSup>
      </m:oMath>
      <w:r>
        <w:rPr>
          <w:rFonts w:hint="eastAsia"/>
        </w:rPr>
        <w:t xml:space="preserve">。若降雨强度恒定为</w:t>
      </w:r>
      <w:r>
        <w:t xml:space="preserve"> </w:t>
      </w:r>
      <m:oMath>
        <m:r>
          <m:t>30</m:t>
        </m:r>
        <m:r>
          <m:t> </m:t>
        </m:r>
        <m:r>
          <m:t>m</m:t>
        </m:r>
        <m:r>
          <m:t>m</m:t>
        </m:r>
        <m:r>
          <m:rPr>
            <m:sty m:val="p"/>
          </m:rPr>
          <m:t>/</m:t>
        </m:r>
        <m:r>
          <m:t>h</m:t>
        </m:r>
      </m:oMath>
      <w:r>
        <w:rPr>
          <w:rFonts w:hint="eastAsia"/>
        </w:rPr>
        <w:t xml:space="preserve">，请计算超渗产流开始的时刻。</w:t>
      </w:r>
    </w:p>
    <w:p>
      <w:pPr>
        <w:pStyle w:val="Compact"/>
        <w:numPr>
          <w:ilvl w:val="0"/>
          <w:numId w:val="1005"/>
        </w:numPr>
      </w:pPr>
      <w:r>
        <w:rPr>
          <w:rFonts w:hint="eastAsia"/>
        </w:rPr>
        <w:t xml:space="preserve">为什么城市硬化路面导致的洪水问题本质上是”超渗产流”而非”蓄满产流”？从物理参数</w:t>
      </w:r>
      <w:r>
        <w:t xml:space="preserve"> </w:t>
      </w:r>
      <m:oMath>
        <m:sSub>
          <m:e>
            <m:r>
              <m:t>f</m:t>
            </m:r>
          </m:e>
          <m:sub>
            <m:r>
              <m:t>0</m:t>
            </m:r>
          </m:sub>
        </m:sSub>
      </m:oMath>
      <w:r>
        <w:t xml:space="preserve">、</w:t>
      </w:r>
      <m:oMath>
        <m:sSub>
          <m:e>
            <m:r>
              <m:t>f</m:t>
            </m:r>
          </m:e>
          <m:sub>
            <m:r>
              <m:t>c</m:t>
            </m:r>
          </m:sub>
        </m:sSub>
      </m:oMath>
      <w:r>
        <w:t xml:space="preserve">、</w:t>
      </w:r>
      <m:oMath>
        <m:sSub>
          <m:e>
            <m:r>
              <m:t>S</m:t>
            </m:r>
          </m:e>
          <m:sub>
            <m:r>
              <m:t>m</m:t>
            </m:r>
            <m:r>
              <m:t>a</m:t>
            </m:r>
            <m:r>
              <m:t>x</m:t>
            </m:r>
          </m:sub>
        </m:sSub>
      </m:oMath>
      <w:r>
        <w:t xml:space="preserve"> </w:t>
      </w:r>
      <w:r>
        <w:rPr>
          <w:rFonts w:hint="eastAsia"/>
        </w:rPr>
        <w:t xml:space="preserve">的角度分析。</w:t>
      </w:r>
    </w:p>
    <w:p>
      <w:pPr>
        <w:pStyle w:val="Compact"/>
        <w:numPr>
          <w:ilvl w:val="0"/>
          <w:numId w:val="1005"/>
        </w:numPr>
      </w:pPr>
      <w:r>
        <w:rPr>
          <w:rFonts w:hint="eastAsia"/>
        </w:rPr>
        <w:t xml:space="preserve">在一次长历时降雨过程中，先发生超渗产流、后转变为蓄满产流的物理条件是什么？请结合土壤蓄水量</w:t>
      </w:r>
      <w:r>
        <w:t xml:space="preserve"> </w:t>
      </w:r>
      <m:oMath>
        <m:r>
          <m:t>S</m:t>
        </m:r>
        <m:r>
          <m:rPr>
            <m:sty m:val="p"/>
          </m:rPr>
          <m:t>(</m:t>
        </m:r>
        <m:r>
          <m:t>t</m:t>
        </m:r>
        <m:r>
          <m:rPr>
            <m:sty m:val="p"/>
          </m:rPr>
          <m:t>)</m:t>
        </m:r>
      </m:oMath>
      <w:r>
        <w:t xml:space="preserve"> </w:t>
      </w:r>
      <w:r>
        <w:rPr>
          <w:rFonts w:hint="eastAsia"/>
        </w:rPr>
        <w:t xml:space="preserve">的演化过程给出解释。</w:t>
      </w:r>
    </w:p>
    <w:bookmarkEnd w:id="31"/>
    <w:bookmarkStart w:id="32" w:name="参考文献"/>
    <w:p>
      <w:pPr>
        <w:pStyle w:val="Heading2"/>
      </w:pPr>
      <w:r>
        <w:rPr>
          <w:rStyle w:val="SectionNumber"/>
        </w:rPr>
        <w:t xml:space="preserve">1.9</w:t>
      </w:r>
      <w:r>
        <w:tab/>
      </w:r>
      <w:r>
        <w:t xml:space="preserve">6. </w:t>
      </w:r>
      <w:r>
        <w:rPr>
          <w:rFonts w:hint="eastAsia"/>
        </w:rPr>
        <w:t xml:space="preserve">参考文献</w:t>
      </w:r>
    </w:p>
    <w:p>
      <w:pPr>
        <w:pStyle w:val="FirstParagraph"/>
      </w:pPr>
      <w:r>
        <w:t xml:space="preserve">[1] Horton R E. The role of infiltration in the hydrologic cycle[J]. Transactions of the American Geophysical Union, 1933, 14(1): 446-460.</w:t>
      </w:r>
    </w:p>
    <w:p>
      <w:pPr>
        <w:pStyle w:val="BodyText"/>
      </w:pPr>
      <w:r>
        <w:t xml:space="preserve">[2] Green W H, Ampt G A. Studies on soil physics: I. The flow of air and water through soils[J]. Journal of Agricultural Science, 1911, 4(1): 1-24.</w:t>
      </w:r>
    </w:p>
    <w:p>
      <w:pPr>
        <w:pStyle w:val="BodyText"/>
      </w:pPr>
      <w:r>
        <w:t xml:space="preserve">[3] </w:t>
      </w:r>
      <w:r>
        <w:rPr>
          <w:rFonts w:hint="eastAsia"/>
        </w:rPr>
        <w:t xml:space="preserve">赵人俊.</w:t>
      </w:r>
      <w:r>
        <w:t xml:space="preserve"> </w:t>
      </w:r>
      <w:r>
        <w:rPr>
          <w:rFonts w:hint="eastAsia"/>
        </w:rPr>
        <w:t xml:space="preserve">流域水文模拟——新安江模型与陕北模型[M].</w:t>
      </w:r>
      <w:r>
        <w:t xml:space="preserve"> </w:t>
      </w:r>
      <w:r>
        <w:rPr>
          <w:rFonts w:hint="eastAsia"/>
        </w:rPr>
        <w:t xml:space="preserve">北京:</w:t>
      </w:r>
      <w:r>
        <w:t xml:space="preserve"> </w:t>
      </w:r>
      <w:r>
        <w:rPr>
          <w:rFonts w:hint="eastAsia"/>
        </w:rPr>
        <w:t xml:space="preserve">水利电力出版社,</w:t>
      </w:r>
      <w:r>
        <w:t xml:space="preserve"> 1992.</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2026-03-21T06:36:11Z</dcterms:created>
  <dcterms:modified xsi:type="dcterms:W3CDTF">2026-03-21T06:36:11Z</dcterms:modified>
</cp:coreProperties>
</file>

<file path=docProps/custom.xml><?xml version="1.0" encoding="utf-8"?>
<Properties xmlns="http://schemas.openxmlformats.org/officeDocument/2006/custom-properties" xmlns:vt="http://schemas.openxmlformats.org/officeDocument/2006/docPropsVTypes"/>
</file>