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4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第-9-章在线辨识与数据同化在偏见与噪声中寻找真相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章：在线辨识与数据同化：在偏见与噪声中寻找真相</w:t>
      </w:r>
    </w:p>
    <w:bookmarkStart w:id="12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本章探讨数字孪生流域进入实时运行阶段后的核心技术——数据同化（Data</w:t>
      </w:r>
      <w:r>
        <w:t xml:space="preserve"> </w:t>
      </w:r>
      <w:r>
        <w:rPr>
          <w:rFonts w:hint="eastAsia"/>
        </w:rPr>
        <w:t xml:space="preserve">Assimilation）。当物理模型因误差逐渐偏离真实状态时，如何利用外部传感器数据对模型进行在线修正。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为什么水文模型在连续运行数月后会出现显著偏差（开环漂移）。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卫星遥感数据的高噪声（Noise）与低频次（Sparsity）缺陷。</w:t>
      </w:r>
      <w:r>
        <w:t xml:space="preserve"> </w:t>
      </w:r>
      <w:r>
        <w:t xml:space="preserve">3. </w:t>
      </w:r>
      <w:r>
        <w:rPr>
          <w:rFonts w:hint="eastAsia"/>
        </w:rPr>
        <w:t xml:space="preserve">卡尔曼滤波（Kalman</w:t>
      </w:r>
      <w:r>
        <w:t xml:space="preserve"> </w:t>
      </w:r>
      <w:r>
        <w:rPr>
          <w:rFonts w:hint="eastAsia"/>
        </w:rPr>
        <w:t xml:space="preserve">Filter）及集合卡尔曼滤波（EnKF）的数学思想。</w:t>
      </w:r>
      <w:r>
        <w:t xml:space="preserve"> </w:t>
      </w:r>
      <w:r>
        <w:t xml:space="preserve">4. </w:t>
      </w:r>
      <w:r>
        <w:rPr>
          <w:rFonts w:hint="eastAsia"/>
        </w:rPr>
        <w:t xml:space="preserve">物理模型与观测数据的“加权融合（Data</w:t>
      </w:r>
      <w:r>
        <w:t xml:space="preserve"> </w:t>
      </w:r>
      <w:r>
        <w:rPr>
          <w:rFonts w:hint="eastAsia"/>
        </w:rPr>
        <w:t xml:space="preserve">Fusion）”哲学。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概念图：在线辨识与数据同化" title="" id="10" name="Picture"/>
            <a:graphic>
              <a:graphicData uri="http://schemas.openxmlformats.org/drawingml/2006/picture">
                <pic:pic>
                  <pic:nvPicPr>
                    <pic:cNvPr descr="assets/ch09/concept_data_assimilati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概念图：在线辨识与数据同化</w:t>
      </w:r>
    </w:p>
    <w:bookmarkEnd w:id="12"/>
    <w:bookmarkStart w:id="17" w:name="教材理论模型预测与观测数据的融合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教材理论：模型预测与观测数据的融合</w:t>
      </w:r>
    </w:p>
    <w:p>
      <w:pPr>
        <w:pStyle w:val="FirstParagraph"/>
      </w:pPr>
      <w:r>
        <w:rPr>
          <w:rFonts w:hint="eastAsia"/>
        </w:rPr>
        <w:t xml:space="preserve">在前面的章节中，假设输入的降雨量是准确的。但在实际应用中，气象雷达或雨量计经常存在系统性偏差（如漏测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降雨）。</w:t>
      </w:r>
    </w:p>
    <w:p>
      <w:pPr>
        <w:pStyle w:val="BodyText"/>
      </w:pPr>
      <w:r>
        <w:rPr>
          <w:rFonts w:hint="eastAsia"/>
        </w:rPr>
        <w:t xml:space="preserve">将带有偏差（Bias）的降雨数据输入水文模型后，第一天可能仅产生</w:t>
      </w:r>
      <w:r>
        <w:t xml:space="preserve"> </w:t>
      </w:r>
      <m:oMath>
        <m:r>
          <m:t>1</m:t>
        </m:r>
        <m:r>
          <m:t>m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的土壤湿度误差。然而分布式水文模型是一个持续迭代的积分器，运行</w:t>
      </w:r>
      <w:r>
        <w:t xml:space="preserve"> </w:t>
      </w:r>
      <m:oMath>
        <m:r>
          <m:t>30</m:t>
        </m:r>
      </m:oMath>
      <w:r>
        <w:t xml:space="preserve"> </w:t>
      </w:r>
      <w:r>
        <w:rPr>
          <w:rFonts w:hint="eastAsia"/>
        </w:rPr>
        <w:t xml:space="preserve">天后，误差会累积到显著程度，导致模型计算的土壤湿度与实际严重偏离。这种缺乏外部纠正的运行方式称为</w:t>
      </w:r>
      <w:r>
        <w:rPr>
          <w:rFonts w:hint="eastAsia"/>
          <w:b/>
          <w:bCs/>
        </w:rPr>
        <w:t xml:space="preserve">开环预报（Open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Loop）</w:t>
      </w:r>
      <w:r>
        <w:rPr>
          <w:rFonts w:hint="eastAsia"/>
        </w:rPr>
        <w:t xml:space="preserve">，其固有缺陷是</w:t>
      </w:r>
      <w:r>
        <w:rPr>
          <w:rFonts w:hint="eastAsia"/>
          <w:b/>
          <w:bCs/>
        </w:rPr>
        <w:t xml:space="preserve">漂移（Drift）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为解决此问题，需要引入</w:t>
      </w:r>
      <w:r>
        <w:rPr>
          <w:rFonts w:hint="eastAsia"/>
          <w:b/>
          <w:bCs/>
        </w:rPr>
        <w:t xml:space="preserve">外部观测数据</w:t>
      </w:r>
      <w:r>
        <w:rPr>
          <w:rFonts w:hint="eastAsia"/>
        </w:rPr>
        <w:t xml:space="preserve">（如微波遥感卫星测量的土壤湿度）。然而卫星数据本身也有局限性：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时间分辨率低</w:t>
      </w:r>
      <w:r>
        <w:rPr>
          <w:rFonts w:hint="eastAsia"/>
        </w:rPr>
        <w:t xml:space="preserve">：卫星重访周期通常为</w:t>
      </w:r>
      <w:r>
        <w:t xml:space="preserve"> </w:t>
      </w:r>
      <m:oMath>
        <m:r>
          <m:t>3</m:t>
        </m:r>
        <m:r>
          <m:rPr>
            <m:sty m:val="p"/>
          </m:rPr>
          <m:t>∼</m:t>
        </m:r>
        <m:r>
          <m:t>5</m:t>
        </m:r>
      </m:oMath>
      <w:r>
        <w:t xml:space="preserve"> </w:t>
      </w:r>
      <w:r>
        <w:rPr>
          <w:rFonts w:hint="eastAsia"/>
        </w:rPr>
        <w:t xml:space="preserve">天，观测频次远低于模型计算步长。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噪声显著</w:t>
      </w:r>
      <w:r>
        <w:rPr>
          <w:rFonts w:hint="eastAsia"/>
        </w:rPr>
        <w:t xml:space="preserve">：受云层、植被等干扰，卫星观测值带有较大的高斯随机噪声。</w:t>
      </w:r>
    </w:p>
    <w:p>
      <w:pPr>
        <w:pStyle w:val="BodyText"/>
      </w:pPr>
      <w:r>
        <w:rPr>
          <w:rFonts w:hint="eastAsia"/>
        </w:rPr>
        <w:t xml:space="preserve">物理模型具有连续性但存在系统偏差，卫星观测虽然接近真实值但稀疏且带噪声。</w:t>
      </w:r>
      <w:r>
        <w:rPr>
          <w:rFonts w:hint="eastAsia"/>
          <w:b/>
          <w:bCs/>
        </w:rPr>
        <w:t xml:space="preserve">卡尔曼滤波（Kalman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Filter）</w:t>
      </w:r>
      <w:r>
        <w:t xml:space="preserve"> </w:t>
      </w:r>
      <w:r>
        <w:rPr>
          <w:rFonts w:hint="eastAsia"/>
        </w:rPr>
        <w:t xml:space="preserve">的核心价值在于将两类不完美的信息源进行最优融合，得到比任何单一信息源都更准确的状态估计。</w:t>
      </w:r>
    </w:p>
    <w:p>
      <w:pPr>
        <w:pStyle w:val="BodyText"/>
      </w:pPr>
      <w:r>
        <w:rPr>
          <w:rFonts w:hint="eastAsia"/>
        </w:rPr>
        <w:t xml:space="preserve">其关键机制是通过卡尔曼增益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动态分配对模型和观测的信任权重：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当模型误差较大（协方差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大）而观测精度较高（噪声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小）时，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接近</w:t>
      </w:r>
      <w:r>
        <w:t xml:space="preserve"> </w:t>
      </w:r>
      <m:oMath>
        <m:r>
          <m:t>1</m:t>
        </m:r>
      </m:oMath>
      <w:r>
        <w:rPr>
          <w:rFonts w:hint="eastAsia"/>
        </w:rPr>
        <w:t xml:space="preserve">，算法更信任观测数据，将模型状态大幅修正至观测值附近。</w:t>
      </w:r>
      <w:r>
        <w:t xml:space="preserve"> </w:t>
      </w:r>
      <w:r>
        <w:t xml:space="preserve">- </w:t>
      </w:r>
      <w:r>
        <w:rPr>
          <w:rFonts w:hint="eastAsia"/>
        </w:rPr>
        <w:t xml:space="preserve">当观测噪声较大（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大）时，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接近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，算法更信任物理模型的预测结果。</w:t>
      </w:r>
    </w:p>
    <w:bookmarkStart w:id="13" w:name="标准卡尔曼滤波的五步方程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标准卡尔曼滤波的五步方程</w:t>
      </w:r>
    </w:p>
    <w:p>
      <w:pPr>
        <w:pStyle w:val="FirstParagraph"/>
      </w:pPr>
      <w:r>
        <w:rPr>
          <w:rFonts w:hint="eastAsia"/>
        </w:rPr>
        <w:t xml:space="preserve">卡尔曼滤波（Kalman</w:t>
      </w:r>
      <w:r>
        <w:t xml:space="preserve"> Filter, </w:t>
      </w:r>
      <w:r>
        <w:rPr>
          <w:rFonts w:hint="eastAsia"/>
        </w:rPr>
        <w:t xml:space="preserve">KF）是线性高斯系统下的最优状态估计器。其数学框架建立在离散时间状态空间模型之上。设系统的状态方程和观测方程分别为：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F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rPr>
                  <m:sty m:val="bi"/>
                </m:rP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rPr>
                  <m:sty m:val="bi"/>
                </m:rPr>
                <m:t>u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"/>
            </m:rPr>
            <m:t>0</m:t>
          </m:r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Q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k</m:t>
              </m:r>
            </m:sub>
          </m:sSub>
          <m:sSub>
            <m:e>
              <m:r>
                <m:rPr>
                  <m:sty m:val="bi"/>
                </m:rP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"/>
            </m:rPr>
            <m:t>0</m:t>
          </m:r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为状态向量（如各网格的土壤湿度），</w:t>
      </w:r>
      <m:oMath>
        <m:sSub>
          <m:e>
            <m:r>
              <m:rPr>
                <m:sty m:val="bi"/>
              </m:rP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为状态转移矩阵，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为控制输入矩阵，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为已知的外部驱动（如降雨输入），</w:t>
      </w:r>
      <m:oMath>
        <m:sSub>
          <m:e>
            <m:r>
              <m:rPr>
                <m:sty m:val="bi"/>
              </m:rP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为观测向量，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为观测矩阵，</w:t>
      </w:r>
      <m:oMath>
        <m:sSub>
          <m:e>
            <m:r>
              <m:rPr>
                <m:sty m:val="bi"/>
              </m:rP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分别为过程噪声和观测噪声。</w:t>
      </w:r>
    </w:p>
    <w:p>
      <w:pPr>
        <w:pStyle w:val="BodyText"/>
      </w:pPr>
      <w:r>
        <w:rPr>
          <w:rFonts w:hint="eastAsia"/>
        </w:rPr>
        <w:t xml:space="preserve">完整的卡尔曼滤波由</w:t>
      </w:r>
      <w:r>
        <w:rPr>
          <w:rFonts w:hint="eastAsia"/>
          <w:b/>
          <w:bCs/>
        </w:rPr>
        <w:t xml:space="preserve">预测步（Forecast）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更新步（Analysis）</w:t>
      </w:r>
      <w:r>
        <w:rPr>
          <w:rFonts w:hint="eastAsia"/>
        </w:rPr>
        <w:t xml:space="preserve">交替执行，共五个核心方程：</w:t>
      </w:r>
    </w:p>
    <w:p>
      <w:pPr>
        <w:pStyle w:val="BodyText"/>
      </w:pPr>
      <w:r>
        <w:rPr>
          <w:rFonts w:hint="eastAsia"/>
          <w:b/>
          <w:bCs/>
        </w:rPr>
        <w:t xml:space="preserve">预测步（Forecast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Step）：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k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F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Sup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rPr>
                  <m:sty m:val="bi"/>
                </m:rPr>
                <m:t>u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P</m:t>
              </m:r>
            </m:e>
            <m:sub>
              <m:r>
                <m:t>k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F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Sup>
            <m:e>
              <m:r>
                <m:rPr>
                  <m:sty m:val="bi"/>
                </m:rPr>
                <m:t>P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a</m:t>
              </m:r>
            </m:sup>
          </m:sSubSup>
          <m:sSubSup>
            <m:e>
              <m:r>
                <m:rPr>
                  <m:sty m:val="bi"/>
                </m:rPr>
                <m:t>F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Q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x</m:t>
                </m:r>
              </m:e>
            </m:acc>
          </m:e>
          <m:sub>
            <m:r>
              <m:t>k</m:t>
            </m:r>
          </m:sub>
          <m:sup>
            <m:r>
              <m:t>f</m:t>
            </m:r>
          </m:sup>
        </m:sSubSup>
      </m:oMath>
      <w:r>
        <w:t xml:space="preserve"> </w:t>
      </w:r>
      <w:r>
        <w:rPr>
          <w:rFonts w:hint="eastAsia"/>
        </w:rPr>
        <w:t xml:space="preserve">为预测状态估计，</w:t>
      </w:r>
      <m:oMath>
        <m:sSubSup>
          <m:e>
            <m:r>
              <m:rPr>
                <m:sty m:val="bi"/>
              </m:rPr>
              <m:t>P</m:t>
            </m:r>
          </m:e>
          <m:sub>
            <m:r>
              <m:t>k</m:t>
            </m:r>
          </m:sub>
          <m:sup>
            <m:r>
              <m:t>f</m:t>
            </m:r>
          </m:sup>
        </m:sSubSup>
      </m:oMath>
      <w:r>
        <w:t xml:space="preserve"> </w:t>
      </w:r>
      <w:r>
        <w:rPr>
          <w:rFonts w:hint="eastAsia"/>
        </w:rPr>
        <w:t xml:space="preserve">为预测误差协方差矩阵。式(9-3)利用物理模型将状态向前推进一步，式(9-4)传播状态估计的不确定性。</w:t>
      </w:r>
    </w:p>
    <w:p>
      <w:pPr>
        <w:pStyle w:val="BodyText"/>
      </w:pPr>
      <w:r>
        <w:rPr>
          <w:rFonts w:hint="eastAsia"/>
          <w:b/>
          <w:bCs/>
        </w:rPr>
        <w:t xml:space="preserve">更新步（Analysis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Step）：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K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bi"/>
                </m:rPr>
                <m:t>P</m:t>
              </m:r>
            </m:e>
            <m:sub>
              <m:r>
                <m:t>k</m:t>
              </m:r>
            </m:sub>
            <m:sup>
              <m:r>
                <m:t>f</m:t>
              </m:r>
            </m:sup>
          </m:sSubSup>
          <m:sSubSup>
            <m:e>
              <m:r>
                <m:rPr>
                  <m:sty m:val="bi"/>
                </m:rPr>
                <m:t>H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sSubSup>
                    <m:e>
                      <m:r>
                        <m:rPr>
                          <m:sty m:val="bi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f</m:t>
                      </m:r>
                    </m:sup>
                  </m:sSubSup>
                  <m:sSubSup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k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K</m:t>
              </m:r>
            </m:e>
            <m:sub>
              <m:r>
                <m:t>k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z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k</m:t>
                  </m:r>
                </m:sub>
              </m:sSub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r>
                    <m:t>f</m:t>
                  </m:r>
                </m:sup>
              </m:sSubSup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P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K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k</m:t>
                  </m:r>
                </m:sub>
              </m:sSub>
            </m:e>
          </m:d>
          <m:sSubSup>
            <m:e>
              <m:r>
                <m:rPr>
                  <m:sty m:val="bi"/>
                </m:rPr>
                <m:t>P</m:t>
              </m:r>
            </m:e>
            <m:sub>
              <m:r>
                <m:t>k</m:t>
              </m:r>
            </m:sub>
            <m:sup>
              <m:r>
                <m:t>f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为卡尔曼增益矩阵，它是整个算法的”灵魂”——自动权衡模型预测与观测数据的可信度。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k</m:t>
            </m:r>
          </m:sub>
        </m:sSub>
        <m:sSubSup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x</m:t>
                </m:r>
              </m:e>
            </m:acc>
          </m:e>
          <m:sub>
            <m:r>
              <m:t>k</m:t>
            </m:r>
          </m:sub>
          <m:sup>
            <m:r>
              <m:t>f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称为</w:t>
      </w:r>
      <w:r>
        <w:rPr>
          <w:rFonts w:hint="eastAsia"/>
          <w:b/>
          <w:bCs/>
        </w:rPr>
        <w:t xml:space="preserve">新息（Innovation）</w:t>
      </w:r>
      <w:r>
        <w:rPr>
          <w:rFonts w:hint="eastAsia"/>
        </w:rPr>
        <w:t xml:space="preserve">，代表观测值与模型预测之间的偏差。式(9-7)更新后的误差协方差总是小于预测的误差协方差，这在数学上保证了同化过程持续减小状态估计的不确定性。</w:t>
      </w:r>
    </w:p>
    <w:bookmarkEnd w:id="13"/>
    <w:bookmarkStart w:id="14" w:name="集合卡尔曼滤波enkf的集合统计框架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集合卡尔曼滤波（EnKF）的集合统计框架</w:t>
      </w:r>
    </w:p>
    <w:p>
      <w:pPr>
        <w:pStyle w:val="FirstParagraph"/>
      </w:pPr>
      <w:r>
        <w:rPr>
          <w:rFonts w:hint="eastAsia"/>
        </w:rPr>
        <w:t xml:space="preserve">标准卡尔曼滤波要求状态方程为线性形式，且需显式计算和存储协方差矩阵</w:t>
      </w:r>
      <w:r>
        <w:t xml:space="preserve"> </w:t>
      </w:r>
      <m:oMath>
        <m:r>
          <m:rPr>
            <m:sty m:val="bi"/>
          </m:rPr>
          <m:t>P</m:t>
        </m:r>
      </m:oMath>
      <w:r>
        <w:rPr>
          <w:rFonts w:hint="eastAsia"/>
        </w:rPr>
        <w:t xml:space="preserve">（维度为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rPr>
          <w:rFonts w:hint="eastAsia"/>
        </w:rPr>
        <w:t xml:space="preserve">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为状态变量个数）。对于分布式水文模型，状态向量可达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维，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的存储和求逆在计算上不可行。Evensen（2003）提出的集合卡尔曼滤波（Ensemble</w:t>
      </w:r>
      <w:r>
        <w:t xml:space="preserve"> Kalman Filter, </w:t>
      </w:r>
      <w:r>
        <w:rPr>
          <w:rFonts w:hint="eastAsia"/>
        </w:rPr>
        <w:t xml:space="preserve">EnKF）通过蒙特卡洛集合采样策略巧妙地绕过了这一瓶颈。</w:t>
      </w:r>
    </w:p>
    <w:p>
      <w:pPr>
        <w:pStyle w:val="BodyText"/>
      </w:pPr>
      <w:r>
        <w:rPr>
          <w:rFonts w:hint="eastAsia"/>
        </w:rPr>
        <w:t xml:space="preserve">EnKF维护一个包含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个集合成员的状态矩阵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N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 xml:space="preserve">。每个成员代表系统状态的一个可能实现，它们之间的差异来源于对初始条件、模型参数或输入强迫的微小扰动。</w:t>
      </w:r>
    </w:p>
    <w:p>
      <w:pPr>
        <w:pStyle w:val="BodyText"/>
      </w:pPr>
      <w:r>
        <w:rPr>
          <w:rFonts w:hint="eastAsia"/>
          <w:b/>
          <w:bCs/>
        </w:rPr>
        <w:t xml:space="preserve">集合预测步：</w:t>
      </w:r>
      <w:r>
        <w:t xml:space="preserve"> </w:t>
      </w:r>
      <w:r>
        <w:rPr>
          <w:rFonts w:hint="eastAsia"/>
        </w:rPr>
        <w:t xml:space="preserve">对每个成员独立运行非线性水文模型</w:t>
      </w:r>
      <w:r>
        <w:t xml:space="preserve"> </w:t>
      </w:r>
      <m:oMath>
        <m:r>
          <m:rPr>
            <m:scr m:val="script"/>
            <m:sty m:val="p"/>
          </m:rPr>
          <m:t>M</m:t>
        </m:r>
      </m:oMath>
      <w:r>
        <w:rPr>
          <w:rFonts w:hint="eastAsia"/>
        </w:rPr>
        <w:t xml:space="preserve">：</w:t>
      </w:r>
    </w:p>
    <w:p>
      <w:pPr>
        <w:pStyle w:val="BodyText"/>
      </w:pPr>
      <w:r>
        <w:t xml:space="preserve">$$
    \mathbf{x}_{k}^{f,(i)} = \mathcal{M}(\mathbf{x}_{k-1}^{a,(i)}) + \mathbf{w}_{k-1}^{(i)}, \quad i = 1, 2, \ldots, N_e \tag{9-8}
    $$</w:t>
      </w:r>
    </w:p>
    <w:p>
      <w:pPr>
        <w:pStyle w:val="FirstParagraph"/>
      </w:pPr>
      <w:r>
        <w:rPr>
          <w:rFonts w:hint="eastAsia"/>
          <w:b/>
          <w:bCs/>
        </w:rPr>
        <w:t xml:space="preserve">集合统计估计：</w:t>
      </w:r>
      <w:r>
        <w:t xml:space="preserve"> </w:t>
      </w:r>
      <w:r>
        <w:rPr>
          <w:rFonts w:hint="eastAsia"/>
        </w:rPr>
        <w:t xml:space="preserve">用集合样本统计量替代解析协方差矩阵。定义集合均值和异常矩阵：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‾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k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e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e</m:t>
                  </m:r>
                </m:sub>
              </m:sSub>
            </m:sup>
            <m:e>
              <m:sSubSup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,</m:t>
          </m:r>
          <m:r>
            <m:t> </m:t>
          </m:r>
          <m:sSubSup>
            <m:e>
              <m:r>
                <m:rPr>
                  <m:sty m:val="bi"/>
                </m:rPr>
                <m:t>A</m:t>
              </m:r>
            </m:e>
            <m:sub>
              <m:r>
                <m:t>k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r>
                    <m:t>f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Sup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r>
                    <m:t>f</m:t>
                  </m:r>
                </m:sup>
              </m:sSubSup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则集合预测协方差的低秩近似为</w:t>
      </w:r>
      <w:r>
        <w:t xml:space="preserve"> </w:t>
      </w:r>
      <m:oMath>
        <m:sSubSup>
          <m:e>
            <m:r>
              <m:rPr>
                <m:sty m:val="bi"/>
              </m:rPr>
              <m:t>P</m:t>
            </m:r>
          </m:e>
          <m:sub>
            <m:r>
              <m:t>k</m:t>
            </m:r>
          </m:sub>
          <m:sup>
            <m:r>
              <m:t>f</m:t>
            </m:r>
          </m:sup>
        </m:sSubSup>
        <m:r>
          <m:rPr>
            <m:sty m:val="p"/>
          </m:rPr>
          <m:t>≈</m:t>
        </m:r>
        <m:sSubSup>
          <m:e>
            <m:r>
              <m:rPr>
                <m:sty m:val="bi"/>
              </m:rPr>
              <m:t>A</m:t>
            </m:r>
          </m:e>
          <m:sub>
            <m:r>
              <m:t>k</m:t>
            </m:r>
          </m:sub>
          <m:sup>
            <m:r>
              <m:t>f</m:t>
            </m:r>
          </m:sup>
        </m:sSubSup>
        <m:r>
          <m:rPr>
            <m:sty m:val="p"/>
          </m:rPr>
          <m:t>(</m:t>
        </m:r>
        <m:sSubSup>
          <m:e>
            <m:r>
              <m:rPr>
                <m:sty m:val="bi"/>
              </m:rPr>
              <m:t>A</m:t>
            </m:r>
          </m:e>
          <m:sub>
            <m:r>
              <m:t>k</m:t>
            </m:r>
          </m:sub>
          <m:sup>
            <m:r>
              <m:t>f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hint="eastAsia"/>
        </w:rPr>
        <w:t xml:space="preserve">，其秩至多为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，远小于状态维度</w:t>
      </w:r>
      <w:r>
        <w:t xml:space="preserve"> </w:t>
      </w:r>
      <m:oMath>
        <m:r>
          <m:t>n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集合更新步：</w:t>
      </w:r>
      <w:r>
        <w:t xml:space="preserve"> </w:t>
      </w:r>
      <w:r>
        <w:rPr>
          <w:rFonts w:hint="eastAsia"/>
        </w:rPr>
        <w:t xml:space="preserve">卡尔曼增益的集合形式为：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K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bi"/>
                </m:rPr>
                <m:t>A</m:t>
              </m:r>
            </m:e>
            <m:sub>
              <m:r>
                <m:t>k</m:t>
              </m:r>
            </m:sub>
            <m:sup>
              <m:r>
                <m:t>f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k</m:t>
              </m:r>
            </m:sub>
          </m:sSub>
          <m:sSubSup>
            <m:e>
              <m:r>
                <m:rPr>
                  <m:sty m:val="bi"/>
                </m:rPr>
                <m:t>A</m:t>
              </m:r>
            </m:e>
            <m:sub>
              <m:r>
                <m:t>k</m:t>
              </m:r>
            </m:sub>
            <m:sup>
              <m:r>
                <m:t>f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sSub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f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sSub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f</m:t>
                      </m:r>
                    </m:sup>
                  </m:sSub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每个集合成员独立更新：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x</m:t>
              </m:r>
            </m:e>
            <m:sub>
              <m:r>
                <m:t>k</m:t>
              </m:r>
            </m:sub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bi"/>
                </m:rPr>
                <m:t>x</m:t>
              </m:r>
            </m:e>
            <m:sub>
              <m:r>
                <m:t>k</m:t>
              </m:r>
            </m:sub>
            <m:sup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K</m:t>
              </m:r>
            </m:e>
            <m:sub>
              <m:r>
                <m:t>k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z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ϵ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k</m:t>
                  </m:r>
                </m:sub>
              </m:sSub>
              <m:sSubSup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bi"/>
                </m:rPr>
                <m:t>ϵ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"/>
            </m:rPr>
            <m:t>0</m:t>
          </m:r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其中对观测添加随机扰动</w:t>
      </w:r>
      <w:r>
        <w:t xml:space="preserve"> </w:t>
      </w:r>
      <m:oMath>
        <m:sSup>
          <m:e>
            <m:r>
              <m:rPr>
                <m:sty m:val="bi"/>
              </m:rPr>
              <m:t>ϵ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是Burgers等（1998）证明的必要步骤，以保持集合统计的一致性。在水文应用中，典型的集合规模为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∼</m:t>
        </m:r>
        <m:r>
          <m:t>200</m:t>
        </m:r>
      </m:oMath>
      <w:r>
        <w:rPr>
          <w:rFonts w:hint="eastAsia"/>
        </w:rPr>
        <w:t xml:space="preserve">，这意味着仅需运行</w:t>
      </w:r>
      <w:r>
        <w:t xml:space="preserve"> </w:t>
      </w:r>
      <m:oMath>
        <m:r>
          <m:t>50</m:t>
        </m:r>
        <m:r>
          <m:rPr>
            <m:sty m:val="p"/>
          </m:rPr>
          <m:t>∼</m:t>
        </m:r>
        <m:r>
          <m:t>200</m:t>
        </m:r>
      </m:oMath>
      <w:r>
        <w:t xml:space="preserve"> </w:t>
      </w:r>
      <w:r>
        <w:rPr>
          <w:rFonts w:hint="eastAsia"/>
        </w:rPr>
        <w:t xml:space="preserve">次水文模型即可替代维度为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的协方差矩阵运算。</w:t>
      </w:r>
    </w:p>
    <w:bookmarkEnd w:id="14"/>
    <w:bookmarkStart w:id="15" w:name="三维变分同化3d-var简介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三维变分同化（3D-Var）简介</w:t>
      </w:r>
    </w:p>
    <w:p>
      <w:pPr>
        <w:pStyle w:val="FirstParagraph"/>
      </w:pPr>
      <w:r>
        <w:rPr>
          <w:rFonts w:hint="eastAsia"/>
        </w:rPr>
        <w:t xml:space="preserve">与卡尔曼滤波的序贯更新思路不同，变分同化方法将数据同化问题转化为一个优化问题。三维变分同化（3D-Var）在每个分析时刻求解如下代价函数的极小值：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−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t>b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−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sty m:val="bi"/>
            </m:rPr>
            <m:t>z</m:t>
          </m:r>
          <m:r>
            <m:rPr>
              <m:sty m:val="p"/>
            </m:rPr>
            <m:t>−</m:t>
          </m:r>
          <m:r>
            <m:rPr>
              <m:sty m:val="bi"/>
            </m:rPr>
            <m:t>H</m:t>
          </m:r>
          <m:r>
            <m:rPr>
              <m:sty m:val="bi"/>
            </m:rP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i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rPr>
              <m:sty m:val="bi"/>
            </m:rPr>
            <m:t>z</m:t>
          </m:r>
          <m:r>
            <m:rPr>
              <m:sty m:val="p"/>
            </m:rPr>
            <m:t>−</m:t>
          </m:r>
          <m:r>
            <m:rPr>
              <m:sty m:val="bi"/>
            </m:rPr>
            <m:t>H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t>b</m:t>
            </m:r>
          </m:sup>
        </m:sSup>
      </m:oMath>
      <w:r>
        <w:t xml:space="preserve"> </w:t>
      </w:r>
      <w:r>
        <w:rPr>
          <w:rFonts w:hint="eastAsia"/>
        </w:rPr>
        <w:t xml:space="preserve">为背景场（即模型预测），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为背景误差协方差矩阵。代价函数的第一项（背景项）惩罚分析场偏离模型预测的程度，第二项（观测项）惩罚分析场偏离观测数据的程度。式(9-12)的最优解可以证明与卡尔曼滤波的更新公式(9-6)等价，但3D-Var通过梯度下降法迭代求解，避免了显式计算卡尔曼增益矩阵，在超大规模系统（如全球气象预报，状态维度达</w:t>
      </w:r>
      <w:r>
        <w:t xml:space="preserve"> </w:t>
      </w:r>
      <m:oMath>
        <m:sSup>
          <m:e>
            <m:r>
              <m:t>10</m:t>
            </m:r>
          </m:e>
          <m:sup>
            <m:r>
              <m:t>9</m:t>
            </m:r>
          </m:sup>
        </m:sSup>
      </m:oMath>
      <w:r>
        <w:rPr>
          <w:rFonts w:hint="eastAsia"/>
        </w:rPr>
        <w:t xml:space="preserve">）中更具实用性。</w:t>
      </w:r>
    </w:p>
    <w:bookmarkEnd w:id="15"/>
    <w:bookmarkStart w:id="16" w:name="同化窗口与循环策略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</w:t>
      </w:r>
      <w:r>
        <w:rPr>
          <w:rFonts w:hint="eastAsia"/>
        </w:rPr>
        <w:t xml:space="preserve">同化窗口与循环策略</w:t>
      </w:r>
    </w:p>
    <w:p>
      <w:pPr>
        <w:pStyle w:val="FirstParagraph"/>
      </w:pPr>
      <w:r>
        <w:rPr>
          <w:rFonts w:hint="eastAsia"/>
        </w:rPr>
        <w:t xml:space="preserve">实际数字孪生系统的数据同化采用滚动循环策略。每个同化循环包含以下阶段：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同化窗口（Assimilation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Window）</w:t>
      </w:r>
      <w:r>
        <w:rPr>
          <w:rFonts w:hint="eastAsia"/>
        </w:rPr>
        <w:t xml:space="preserve">：设定一个固定长度的时间窗口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，在该窗口内收集所有可用观测。窗口长度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的选择需要权衡：窗口过短则可用观测稀少，状态修正不充分；窗口过长则线性化误差累积，修正精度下降。对于水文模型，典型的同化窗口为</w:t>
      </w:r>
      <w:r>
        <w:t xml:space="preserve"> </w:t>
      </w:r>
      <m:oMath>
        <m:r>
          <m:t>6</m:t>
        </m:r>
        <m:r>
          <m:rPr>
            <m:sty m:val="p"/>
          </m:rPr>
          <m:t>∼</m:t>
        </m:r>
        <m:r>
          <m:t>24</m:t>
        </m:r>
      </m:oMath>
      <w:r>
        <w:t xml:space="preserve"> </w:t>
      </w:r>
      <w:r>
        <w:rPr>
          <w:rFonts w:hint="eastAsia"/>
        </w:rPr>
        <w:t xml:space="preserve">小时。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分析（Analysis）</w:t>
      </w:r>
      <w:r>
        <w:rPr>
          <w:rFonts w:hint="eastAsia"/>
        </w:rPr>
        <w:t xml:space="preserve">：在窗口结束时刻执行同化更新（KF/EnKF的更新步或3D-Var的优化求解），得到分析场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t>a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自由预测（Free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Forecast）</w:t>
      </w:r>
      <w:r>
        <w:rPr>
          <w:rFonts w:hint="eastAsia"/>
        </w:rPr>
        <w:t xml:space="preserve">：以分析场为初始条件，驱动水文模型向前积分若干步，生成预报产品。预报的有效时长取决于模型精度和输入（如气象预报）的可靠性，通常为</w:t>
      </w:r>
      <w:r>
        <w:t xml:space="preserve"> </w:t>
      </w:r>
      <m:oMath>
        <m:r>
          <m:t>1</m:t>
        </m:r>
        <m:r>
          <m:rPr>
            <m:sty m:val="p"/>
          </m:rPr>
          <m:t>∼</m:t>
        </m:r>
        <m:r>
          <m:t>7</m:t>
        </m:r>
      </m:oMath>
      <w:r>
        <w:t xml:space="preserve"> </w:t>
      </w:r>
      <w:r>
        <w:rPr>
          <w:rFonts w:hint="eastAsia"/>
        </w:rPr>
        <w:t xml:space="preserve">天。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循环推进</w:t>
      </w:r>
      <w:r>
        <w:rPr>
          <w:rFonts w:hint="eastAsia"/>
        </w:rPr>
        <w:t xml:space="preserve">：将同化窗口向前滑动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（循环间隔），以最新的分析场作为下一循环的背景场，重复上述步骤。在实时业务系统中，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通常等于新观测到达的间隔（如卫星过境周期</w:t>
      </w:r>
      <w:r>
        <w:t xml:space="preserve"> </w:t>
      </w:r>
      <m:oMath>
        <m:r>
          <m:t>3</m:t>
        </m:r>
        <m:r>
          <m:rPr>
            <m:sty m:val="p"/>
          </m:rPr>
          <m:t>∼</m:t>
        </m:r>
        <m:r>
          <m:t>5</m:t>
        </m:r>
      </m:oMath>
      <w:r>
        <w:t xml:space="preserve"> </w:t>
      </w:r>
      <w:r>
        <w:rPr>
          <w:rFonts w:hint="eastAsia"/>
        </w:rPr>
        <w:t xml:space="preserve">天、水文站遥测间隔</w:t>
      </w:r>
      <w:r>
        <w:t xml:space="preserve"> </w:t>
      </w:r>
      <m:oMath>
        <m:r>
          <m:t>5</m:t>
        </m:r>
        <m:r>
          <m:rPr>
            <m:sty m:val="p"/>
          </m:rPr>
          <m:t>∼</m:t>
        </m:r>
        <m:r>
          <m:t>15</m:t>
        </m:r>
      </m:oMath>
      <w:r>
        <w:t xml:space="preserve"> </w:t>
      </w:r>
      <w:r>
        <w:rPr>
          <w:rFonts w:hint="eastAsia"/>
        </w:rPr>
        <w:t xml:space="preserve">分钟）。</w:t>
      </w:r>
    </w:p>
    <w:p>
      <w:pPr>
        <w:pStyle w:val="BodyText"/>
      </w:pPr>
      <w:r>
        <w:rPr>
          <w:rFonts w:hint="eastAsia"/>
        </w:rPr>
        <w:t xml:space="preserve">这种”同化-预报-再同化”的持续循环，使数字孪生系统的内部状态始终被”钉”在观测附近，避免了开环漂移的灾难性积累，是水系统控制论（CHS）中状态重构与反馈校正机制的数学实现。</w:t>
      </w:r>
    </w:p>
    <w:bookmarkEnd w:id="16"/>
    <w:bookmarkEnd w:id="17"/>
    <w:bookmarkStart w:id="30" w:name="案例分析理论与实践的桥梁漏测降雨下的土壤湿度卡尔曼滤波同化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案例分析：理论与实践的桥梁（漏测降雨下的土壤湿度卡尔曼滤波同化）</w:t>
      </w:r>
    </w:p>
    <w:bookmarkStart w:id="18" w:name="案例背景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</w:rPr>
        <w:t xml:space="preserve">某大型农业流域正在运行一套数字孪生土壤墒情预测系统。</w:t>
      </w:r>
      <w:r>
        <w:t xml:space="preserve"> </w:t>
      </w:r>
      <w:r>
        <w:rPr>
          <w:rFonts w:hint="eastAsia"/>
        </w:rPr>
        <w:t xml:space="preserve">由于气象设备的故障，系统接收到的降雨数据持续比真实情况少了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。模型在错误数据的驱动下，算出的土壤越来越干。</w:t>
      </w:r>
      <w:r>
        <w:t xml:space="preserve"> </w:t>
      </w:r>
      <w:r>
        <w:rPr>
          <w:rFonts w:hint="eastAsia"/>
        </w:rPr>
        <w:t xml:space="preserve">幸运的是，水利部订购了一颗商业遥感卫星的数据。卫星每隔</w:t>
      </w:r>
      <w:r>
        <w:t xml:space="preserve"> 3 </w:t>
      </w:r>
      <w:r>
        <w:rPr>
          <w:rFonts w:hint="eastAsia"/>
        </w:rPr>
        <w:t xml:space="preserve">天会飞过该流域上空一次，发回一个带有巨大随机误差的土壤湿度测量值。</w:t>
      </w:r>
      <w:r>
        <w:t xml:space="preserve"> </w:t>
      </w:r>
      <w:r>
        <w:rPr>
          <w:rFonts w:hint="eastAsia"/>
        </w:rPr>
        <w:t xml:space="preserve">本案例的任务是构建一维卡尔曼滤波器，在连续</w:t>
      </w:r>
      <w:r>
        <w:t xml:space="preserve"> 30 </w:t>
      </w:r>
      <w:r>
        <w:rPr>
          <w:rFonts w:hint="eastAsia"/>
        </w:rPr>
        <w:t xml:space="preserve">天的运行中，利用这</w:t>
      </w:r>
      <w:r>
        <w:t xml:space="preserve"> 10 </w:t>
      </w:r>
      <w:r>
        <w:rPr>
          <w:rFonts w:hint="eastAsia"/>
        </w:rPr>
        <w:t xml:space="preserve">个噪声较大的卫星观测点，将偏离的物理模型修正回真实状态。</w:t>
      </w:r>
    </w:p>
    <w:bookmarkEnd w:id="18"/>
    <w:bookmarkStart w:id="22" w:name="问题描述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问题描述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隐藏的真实状态（True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State）</w:t>
      </w:r>
      <w:r>
        <w:rPr>
          <w:rFonts w:hint="eastAsia"/>
        </w:rPr>
        <w:t xml:space="preserve">：接收真实的降雨，每天蒸发</w:t>
      </w:r>
      <w:r>
        <w:t xml:space="preserve"> </w:t>
      </w:r>
      <m:oMath>
        <m:r>
          <m:t>2</m:t>
        </m:r>
        <m:r>
          <m:t>m</m:t>
        </m:r>
        <m:r>
          <m:t>m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开环模型（Open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Loop）</w:t>
      </w:r>
      <w:r>
        <w:rPr>
          <w:rFonts w:hint="eastAsia"/>
        </w:rPr>
        <w:t xml:space="preserve">：接收打了</w:t>
      </w:r>
      <w:r>
        <w:t xml:space="preserve"> </w:t>
      </w:r>
      <m:oMath>
        <m:r>
          <m:t>8</m:t>
        </m:r>
      </m:oMath>
      <w:r>
        <w:t xml:space="preserve"> </w:t>
      </w:r>
      <w:r>
        <w:rPr>
          <w:rFonts w:hint="eastAsia"/>
        </w:rPr>
        <w:t xml:space="preserve">折的错误降雨，每天蒸发</w:t>
      </w:r>
      <w:r>
        <w:t xml:space="preserve"> </w:t>
      </w:r>
      <m:oMath>
        <m:r>
          <m:t>2</m:t>
        </m:r>
        <m:r>
          <m:t>m</m:t>
        </m:r>
        <m:r>
          <m:t>m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卫星观测（Observations）</w:t>
      </w:r>
      <w:r>
        <w:rPr>
          <w:rFonts w:hint="eastAsia"/>
        </w:rPr>
        <w:t xml:space="preserve">：每</w:t>
      </w:r>
      <w:r>
        <w:t xml:space="preserve"> 3 </w:t>
      </w:r>
      <w:r>
        <w:rPr>
          <w:rFonts w:hint="eastAsia"/>
        </w:rPr>
        <w:t xml:space="preserve">天观测一次真实状态，附带标准差为</w:t>
      </w:r>
      <w:r>
        <w:t xml:space="preserve"> </w:t>
      </w:r>
      <m:oMath>
        <m:r>
          <m:t>8.0</m:t>
        </m:r>
        <m:r>
          <m:t>m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的高斯白噪声。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同化算法（Kalman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Filter）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预测步：利用带偏见的降雨推进物理模型。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更新步：计算卡尔曼增益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，将模型预测与卫星观测进行加权融合。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：计算开环模型、纯卫星观测、卡尔曼滤波同化三种方式的均方根误差（RMSE），定量评估同化算法的改进效果。</w:t>
      </w:r>
    </w:p>
    <w:p>
      <w:pPr>
        <w:pStyle w:val="FirstParagraph"/>
      </w:pPr>
      <w:r>
        <w:rPr>
          <w:rFonts w:hint="eastAsia"/>
          <w:b/>
          <w:bCs/>
        </w:rPr>
        <w:t xml:space="preserve">物理场景与问题概化图</w:t>
      </w:r>
      <w:r>
        <w:rPr>
          <w:b/>
          <w:bCs/>
        </w:rPr>
        <w:t xml:space="preserve"> (Generated via Local </w:t>
      </w:r>
      <w:r>
        <w:rPr>
          <w:rFonts w:hint="eastAsia"/>
          <w:b/>
          <w:bCs/>
        </w:rPr>
        <w:t xml:space="preserve">Diagrammer)：</w:t>
      </w:r>
      <w:r>
        <w:t xml:space="preserve"> </w:t>
      </w:r>
      <w:r>
        <w:drawing>
          <wp:inline>
            <wp:extent cx="5334000" cy="2909454"/>
            <wp:effectExtent b="0" l="0" r="0" t="0"/>
            <wp:docPr descr="问题概化图" title="" id="20" name="Picture"/>
            <a:graphic>
              <a:graphicData uri="http://schemas.openxmlformats.org/drawingml/2006/picture">
                <pic:pic>
                  <pic:nvPicPr>
                    <pic:cNvPr descr="assets/ch09/problem_nano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3" w:name="解题思路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解题思路</w:t>
      </w:r>
    </w:p>
    <w:p>
      <w:pPr>
        <w:pStyle w:val="FirstParagraph"/>
      </w:pPr>
      <w:r>
        <w:rPr>
          <w:rFonts w:hint="eastAsia"/>
        </w:rPr>
        <w:t xml:space="preserve">本研究构建了一个经典的预测-更新（Forecast-Update）同化循环：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多情景生成</w:t>
      </w:r>
      <w:r>
        <w:rPr>
          <w:rFonts w:hint="eastAsia"/>
        </w:rPr>
        <w:t xml:space="preserve">：在内存中同时生成真实状态序列（基准）、带偏差的模型预测序列、以及离散的卫星观测序列。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误差协方差传播</w:t>
      </w:r>
      <w:r>
        <w:rPr>
          <w:rFonts w:hint="eastAsia"/>
        </w:rPr>
        <w:t xml:space="preserve">：设置模型的过程噪声方差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和卫星的观测噪声方差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。在没有卫星的日子里，模型不仅按照物理方程向前走，它的不确定性（协方差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）也在每天累加放大。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同化修正时刻</w:t>
      </w:r>
      <w:r>
        <w:rPr>
          <w:rFonts w:hint="eastAsia"/>
        </w:rPr>
        <w:t xml:space="preserve">：当</w:t>
      </w:r>
      <w:r>
        <w:t xml:space="preserve"> </w:t>
      </w:r>
      <m:oMath>
        <m:r>
          <m:t>t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时卫星过境，触发更新步。计算卡尔曼增益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，执行</w:t>
      </w:r>
      <w:r>
        <w:t xml:space="preserve"> </w:t>
      </w:r>
      <m:oMath>
        <m:sSub>
          <m:e>
            <m:r>
              <m:t>X</m:t>
            </m:r>
          </m:e>
          <m:sub>
            <m:r>
              <m:t>e</m:t>
            </m:r>
            <m:r>
              <m:t>s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p</m:t>
            </m:r>
            <m:r>
              <m:t>r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p</m:t>
            </m:r>
            <m:r>
              <m:t>r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的核心状态修正。</w:t>
      </w:r>
    </w:p>
    <w:bookmarkEnd w:id="23"/>
    <w:bookmarkStart w:id="27" w:name="代码与仿真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代码与仿真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：本案例执行了包含卡尔曼增益动态收敛的统计算法。请仔细观察图表中，蓝色曲线在每次遇到绿色观测点时发生的状态修正跳变。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assets/ch09/ch09_data_assimilation.py</w:t>
      </w:r>
    </w:p>
    <w:p>
      <w:pPr>
        <w:pStyle w:val="BodyText"/>
      </w:pPr>
      <w:r>
        <w:rPr>
          <w:rFonts w:hint="eastAsia"/>
          <w:b/>
          <w:bCs/>
        </w:rPr>
        <w:t xml:space="preserve">多源信息融合质量评估与</w:t>
      </w:r>
      <w:r>
        <w:rPr>
          <w:b/>
          <w:bCs/>
        </w:rPr>
        <w:t xml:space="preserve"> RMSE </w:t>
      </w:r>
      <w:r>
        <w:rPr>
          <w:rFonts w:hint="eastAsia"/>
          <w:b/>
          <w:bCs/>
        </w:rPr>
        <w:t xml:space="preserve">误差追踪矩阵：</w:t>
      </w:r>
      <w:r>
        <w:t xml:space="preserve"> </w:t>
      </w:r>
      <w:r>
        <w:t xml:space="preserve">| Method | Information Source | RMSE (mm) | Evaluation |</w:t>
      </w:r>
      <w:r>
        <w:t xml:space="preserve"> </w:t>
      </w:r>
      <w:r>
        <w:t xml:space="preserve">|:———————————-|:———————-|————:|:———————-|</w:t>
      </w:r>
      <w:r>
        <w:t xml:space="preserve"> </w:t>
      </w:r>
      <w:r>
        <w:t xml:space="preserve">| Open Loop Model (Only Physics) | Biased Rainfall Input | 12.88 | Drifts away over time |</w:t>
      </w:r>
      <w:r>
        <w:t xml:space="preserve"> </w:t>
      </w:r>
      <w:r>
        <w:t xml:space="preserve">| Satellite Observation (Only Data) | Sensor Measurements | 6.55 | Too noisy and sparse |</w:t>
      </w:r>
      <w:r>
        <w:t xml:space="preserve"> </w:t>
      </w:r>
      <w:r>
        <w:t xml:space="preserve">| Data Assimilation (Kalman Filter) | Physics + Data Fusion | 4.22 | Best Estimate |</w:t>
      </w:r>
    </w:p>
    <w:p>
      <w:pPr>
        <w:pStyle w:val="BodyText"/>
      </w:pPr>
      <w:r>
        <w:rPr>
          <w:rFonts w:hint="eastAsia"/>
          <w:b/>
          <w:bCs/>
        </w:rPr>
        <w:t xml:space="preserve">开环漂移、高噪声观测与卡尔曼滤波最优估计对比图：</w:t>
      </w:r>
      <w:r>
        <w:t xml:space="preserve"> </w:t>
      </w:r>
      <w:r>
        <w:drawing>
          <wp:inline>
            <wp:extent cx="5334000" cy="2640060"/>
            <wp:effectExtent b="0" l="0" r="0" t="0"/>
            <wp:docPr descr="data_assimilation_sim" title="" id="25" name="Picture"/>
            <a:graphic>
              <a:graphicData uri="http://schemas.openxmlformats.org/drawingml/2006/picture">
                <pic:pic>
                  <pic:nvPicPr>
                    <pic:cNvPr descr="assets/ch09/data_assimilation_sim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结果分析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结果分析</w:t>
      </w:r>
    </w:p>
    <w:p>
      <w:pPr>
        <w:pStyle w:val="FirstParagraph"/>
      </w:pPr>
      <w:r>
        <w:rPr>
          <w:rFonts w:hint="eastAsia"/>
        </w:rPr>
        <w:t xml:space="preserve">图表清晰地展示了数据同化的纠偏效果，可以从误差统计和物理机制两个层面进行定量解读：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开环模型（红色虚线）</w:t>
      </w:r>
      <w:r>
        <w:rPr>
          <w:rFonts w:hint="eastAsia"/>
        </w:rPr>
        <w:t xml:space="preserve">：由于每天少算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降雨，模型预测与真实状态（黑色实线）逐渐偏离。到第</w:t>
      </w:r>
      <w:r>
        <w:t xml:space="preserve"> 30 </w:t>
      </w:r>
      <w:r>
        <w:rPr>
          <w:rFonts w:hint="eastAsia"/>
        </w:rPr>
        <w:t xml:space="preserve">天，真实土壤湿度约</w:t>
      </w:r>
      <w:r>
        <w:t xml:space="preserve"> </w:t>
      </w:r>
      <m:oMath>
        <m:r>
          <m:t>80</m:t>
        </m:r>
        <m:r>
          <m:t>m</m:t>
        </m:r>
        <m:r>
          <m:t>m</m:t>
        </m:r>
      </m:oMath>
      <w:r>
        <w:rPr>
          <w:rFonts w:hint="eastAsia"/>
        </w:rPr>
        <w:t xml:space="preserve">，而模型仅预测</w:t>
      </w:r>
      <w:r>
        <w:t xml:space="preserve"> </w:t>
      </w:r>
      <m:oMath>
        <m:r>
          <m:t>40</m:t>
        </m:r>
        <m:r>
          <m:t>m</m:t>
        </m:r>
        <m:r>
          <m:t>m</m:t>
        </m:r>
      </m:oMath>
      <w:r>
        <w:rPr>
          <w:rFonts w:hint="eastAsia"/>
        </w:rPr>
        <w:t xml:space="preserve">，偏差累积至</w:t>
      </w:r>
      <w:r>
        <w:t xml:space="preserve"> </w:t>
      </w:r>
      <m:oMath>
        <m:r>
          <m:t>40</m:t>
        </m:r>
        <m:r>
          <m:t>m</m:t>
        </m:r>
        <m:r>
          <m:t>m</m:t>
        </m:r>
      </m:oMath>
      <w:r>
        <w:rPr>
          <w:rFonts w:hint="eastAsia"/>
        </w:rPr>
        <w:t xml:space="preserve">。总体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m:oMath>
        <m:r>
          <m:t>12.88</m:t>
        </m:r>
        <m:r>
          <m:t>m</m:t>
        </m:r>
        <m:r>
          <m:t>m</m:t>
        </m:r>
      </m:oMath>
      <w:r>
        <w:rPr>
          <w:rFonts w:hint="eastAsia"/>
        </w:rPr>
        <w:t xml:space="preserve">。这一结果验证了开环系统的根本缺陷：即使每天的输入偏差仅有</w:t>
      </w:r>
      <w:r>
        <w:t xml:space="preserve"> </w:t>
      </w:r>
      <m:oMath>
        <m:r>
          <m:t>2</m:t>
        </m:r>
        <m:r>
          <m:t>m</m:t>
        </m:r>
        <m:r>
          <m:t>m</m:t>
        </m:r>
      </m:oMath>
      <w:r>
        <w:rPr>
          <w:rFonts w:hint="eastAsia"/>
        </w:rPr>
        <w:t xml:space="preserve">（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偏差在日均</w:t>
      </w:r>
      <w:r>
        <w:t xml:space="preserve"> </w:t>
      </w:r>
      <m:oMath>
        <m:r>
          <m:t>10</m:t>
        </m:r>
        <m:r>
          <m:t>m</m:t>
        </m:r>
        <m:r>
          <m:t>m</m:t>
        </m:r>
      </m:oMath>
      <w:r>
        <w:t xml:space="preserve"> </w:t>
      </w:r>
      <w:r>
        <w:rPr>
          <w:rFonts w:hint="eastAsia"/>
        </w:rPr>
        <w:t xml:space="preserve">降雨上的效果），经过</w:t>
      </w:r>
      <w:r>
        <w:t xml:space="preserve"> </w:t>
      </w:r>
      <m:oMath>
        <m:r>
          <m:t>30</m:t>
        </m:r>
      </m:oMath>
      <w:r>
        <w:t xml:space="preserve"> </w:t>
      </w:r>
      <w:r>
        <w:rPr>
          <w:rFonts w:hint="eastAsia"/>
        </w:rPr>
        <w:t xml:space="preserve">天的连续积分，误差也会累积到不可接受的程度。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纯卫星观测（绿色散点）</w:t>
      </w:r>
      <w:r>
        <w:rPr>
          <w:rFonts w:hint="eastAsia"/>
        </w:rPr>
        <w:t xml:space="preserve">：卫星观测不存在累积偏差，但单次测量噪声较大（如第</w:t>
      </w:r>
      <w:r>
        <w:t xml:space="preserve"> 15 </w:t>
      </w:r>
      <w:r>
        <w:rPr>
          <w:rFonts w:hint="eastAsia"/>
        </w:rPr>
        <w:t xml:space="preserve">天，真实值为</w:t>
      </w:r>
      <w:r>
        <w:t xml:space="preserve"> </w:t>
      </w:r>
      <m:oMath>
        <m:r>
          <m:t>60</m:t>
        </m:r>
        <m:r>
          <m:t>m</m:t>
        </m:r>
        <m:r>
          <m:t>m</m:t>
        </m:r>
      </m:oMath>
      <w:r>
        <w:rPr>
          <w:rFonts w:hint="eastAsia"/>
        </w:rPr>
        <w:t xml:space="preserve">，观测值接近</w:t>
      </w:r>
      <w:r>
        <w:t xml:space="preserve"> </w:t>
      </w:r>
      <m:oMath>
        <m:r>
          <m:t>75</m:t>
        </m:r>
        <m:r>
          <m:t>m</m:t>
        </m:r>
        <m:r>
          <m:t>m</m:t>
        </m:r>
      </m:oMath>
      <w:r>
        <w:rPr>
          <w:rFonts w:hint="eastAsia"/>
        </w:rPr>
        <w:t xml:space="preserve">，偏差达</w:t>
      </w:r>
      <w:r>
        <w:t xml:space="preserve"> </w:t>
      </w:r>
      <m:oMath>
        <m:r>
          <m:t>15</m:t>
        </m:r>
        <m:r>
          <m:t>m</m:t>
        </m:r>
        <m:r>
          <m:t>m</m:t>
        </m:r>
      </m:oMath>
      <w:r>
        <w:rPr>
          <w:rFonts w:hint="eastAsia"/>
        </w:rPr>
        <w:t xml:space="preserve">）。若完全依赖卫星数据，状态估计将剧烈波动。总体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m:oMath>
        <m:r>
          <m:t>6.55</m:t>
        </m:r>
        <m:r>
          <m:t>m</m:t>
        </m:r>
        <m:r>
          <m:t>m</m:t>
        </m:r>
      </m:oMath>
      <w:r>
        <w:rPr>
          <w:rFonts w:hint="eastAsia"/>
        </w:rPr>
        <w:t xml:space="preserve">。卫星观测的</w:t>
      </w:r>
      <w:r>
        <w:t xml:space="preserve"> RMSE </w:t>
      </w:r>
      <w:r>
        <w:rPr>
          <w:rFonts w:hint="eastAsia"/>
        </w:rPr>
        <w:t xml:space="preserve">低于开环模型，说明即使带有较大噪声，无偏的观测在长期统计上仍优于存在系统性偏差的模型预测。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卡尔曼滤波同化（蓝色实线）</w:t>
      </w:r>
      <w:r>
        <w:rPr>
          <w:rFonts w:hint="eastAsia"/>
        </w:rPr>
        <w:t xml:space="preserve">：在无观测的时段，滤波器沿模型预测推进；每当卫星过境时，通过卡尔曼增益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将模型状态向观测值方向修正。在第</w:t>
      </w:r>
      <w:r>
        <w:t xml:space="preserve"> </w:t>
      </w:r>
      <m:oMath>
        <m:r>
          <m:t>15</m:t>
        </m:r>
        <m:r>
          <m:rPr>
            <m:sty m:val="p"/>
          </m:rPr>
          <m:t>∼</m:t>
        </m:r>
        <m:r>
          <m:t>20</m:t>
        </m:r>
      </m:oMath>
      <w:r>
        <w:t xml:space="preserve"> </w:t>
      </w:r>
      <w:r>
        <w:rPr>
          <w:rFonts w:hint="eastAsia"/>
        </w:rPr>
        <w:t xml:space="preserve">天，尽管模型已严重偏离且卫星数据波动较大，滤波器仍能通过动态权衡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，保持对真实状态的良好跟踪。最终同化</w:t>
      </w:r>
      <w:r>
        <w:t xml:space="preserve"> RMSE </w:t>
      </w:r>
      <w:r>
        <w:rPr>
          <w:rFonts w:hint="eastAsia"/>
        </w:rPr>
        <w:t xml:space="preserve">为</w:t>
      </w:r>
      <w:r>
        <w:t xml:space="preserve"> </w:t>
      </w:r>
      <m:oMath>
        <m:r>
          <m:t>4.22</m:t>
        </m:r>
        <m:r>
          <m:t>m</m:t>
        </m:r>
        <m:r>
          <m:t>m</m:t>
        </m:r>
      </m:oMath>
      <w:r>
        <w:rPr>
          <w:rFonts w:hint="eastAsia"/>
        </w:rPr>
        <w:t xml:space="preserve">，分别比开环模型和纯卫星观测降低了</w:t>
      </w:r>
      <w:r>
        <w:t xml:space="preserve"> </w:t>
      </w:r>
      <m:oMath>
        <m:r>
          <m:t>67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36</m:t>
        </m:r>
        <m:r>
          <m:rPr>
            <m:sty m:val="p"/>
          </m:rPr>
          <m:t>%</m:t>
        </m:r>
      </m:oMath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卡尔曼增益的动态演化</w:t>
      </w:r>
      <w:r>
        <w:rPr>
          <w:rFonts w:hint="eastAsia"/>
        </w:rPr>
        <w:t xml:space="preserve">：从物理机制上理解同化过程，需要关注卡尔曼增益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在整个同化周期内的变化规律。在两次卫星观测之间（无观测期），模型预测协方差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因过程噪声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的累加而持续增大，导致下一次观测到达时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较大，滤波器更加信任观测。观测更新后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被压缩，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随之减小。这种”膨胀-收缩”的周期性振荡反映了滤波器对模型可信度的动态评估——观测间隔越长，模型积累的不确定性越大，下一次修正的幅度也越大。</w:t>
      </w:r>
    </w:p>
    <w:bookmarkEnd w:id="28"/>
    <w:bookmarkStart w:id="29" w:name="工业部署建议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工业部署建议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集合卡尔曼滤波（EnKF）</w:t>
      </w:r>
      <w:r>
        <w:rPr>
          <w:rFonts w:hint="eastAsia"/>
        </w:rPr>
        <w:t xml:space="preserve">：本案例展示的是一维线性卡尔曼滤波。在实际数字孪生流域（如</w:t>
      </w:r>
      <w:r>
        <w:t xml:space="preserve"> SWAT </w:t>
      </w:r>
      <w:r>
        <w:rPr>
          <w:rFonts w:hint="eastAsia"/>
        </w:rPr>
        <w:t xml:space="preserve">模型）中，土壤和地下水的控制方程是高度非线性的，标准卡尔曼滤波不再适用。工业界广泛采用集合卡尔曼滤波（EnKF），利用蒙特卡洛方法同时运行</w:t>
      </w:r>
      <w:r>
        <w:t xml:space="preserve"> </w:t>
      </w:r>
      <m:oMath>
        <m:r>
          <m:t>100</m:t>
        </m:r>
      </m:oMath>
      <w:r>
        <w:t xml:space="preserve"> </w:t>
      </w:r>
      <w:r>
        <w:rPr>
          <w:rFonts w:hint="eastAsia"/>
        </w:rPr>
        <w:t xml:space="preserve">个参数微调的水文模型（集合成员），在观测数据到达时利用集合统计协方差计算卡尔曼增益矩阵，实现对大规模网格的同步状态修正。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数字孪生平台的闭环运行</w:t>
      </w:r>
      <w:r>
        <w:rPr>
          <w:rFonts w:hint="eastAsia"/>
        </w:rPr>
        <w:t xml:space="preserve">：若不进行数据同化，数字孪生系统仅是开环仿真工具，运行数月后内部状态将与现实严重偏离。只有接入气象雷达、水文站流量、土壤湿度卫星等实时观测流，并部署</w:t>
      </w:r>
      <w:r>
        <w:t xml:space="preserve"> EnKF </w:t>
      </w:r>
      <w:r>
        <w:rPr>
          <w:rFonts w:hint="eastAsia"/>
        </w:rPr>
        <w:t xml:space="preserve">或变分同化（3D-Var）引擎，模型才能实现持续的自我修正，构成真正的闭环数字孪生系统。在工程实践中，同化窗口的长度和观测数据的质量控制（如剔除异常值、偏差校正）是影响同化效果的关键因素，需要根据具体流域的水文特征和观测条件进行精细调优。</w:t>
      </w:r>
    </w:p>
    <w:bookmarkEnd w:id="29"/>
    <w:bookmarkEnd w:id="30"/>
    <w:bookmarkStart w:id="31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开环水文预报因输入偏差的持续积累必然产生漂移，即使每日偏差微小，经长期连续积分后误差也会累积至不可接受的程度，数据同化是解决该问题的核心技术。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卡尔曼滤波通过动态卡尔曼增益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在模型预测和观测数据之间实现最优加权融合，其本质是贝叶斯推断在线性高斯系统下的递推实现。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卡尔曼增益在观测间隔期呈现”膨胀-收缩”的周期性振荡，反映了滤波器对模型可信度的动态评估机制。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集合卡尔曼滤波（EnKF）通过蒙特卡洛集合采样替代解析协方差传播，是非线性水文模型数据同化的工业标准方法。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三维变分同化（3D-Var）将数据同化转化为代价函数极小化问题，在超大规模系统中通过梯度下降法求解，与卡尔曼滤波在数学上等价。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数据同化是数字孪生流域从开环仿真走向闭环实时运行的关键一步，与CHS理论中的状态重构与反馈校正机制一脉相承。</w:t>
      </w:r>
    </w:p>
    <w:bookmarkEnd w:id="31"/>
    <w:bookmarkStart w:id="32" w:name="思考题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思考题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在卡尔曼滤波的更新步中，增益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。当</w:t>
      </w:r>
      <w:r>
        <w:t xml:space="preserve"> </w:t>
      </w:r>
      <m:oMath>
        <m:r>
          <m:t>P</m:t>
        </m:r>
        <m:r>
          <m:rPr>
            <m:sty m:val="p"/>
          </m:rPr>
          <m:t>≫</m:t>
        </m:r>
        <m:r>
          <m:t>R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P</m:t>
        </m:r>
        <m:r>
          <m:rPr>
            <m:sty m:val="p"/>
          </m:rPr>
          <m:t>≪</m:t>
        </m:r>
        <m:r>
          <m:t>R</m:t>
        </m:r>
      </m:oMath>
      <w:r>
        <w:t xml:space="preserve"> </w:t>
      </w:r>
      <w:r>
        <w:rPr>
          <w:rFonts w:hint="eastAsia"/>
        </w:rPr>
        <w:t xml:space="preserve">时，滤波器分别表现出什么行为？请从物理意义角度解释。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本案例中卫星每3天观测一次。如果观测频率提高到每天一次，同化效果会如何变化？如果降低到每10天一次呢？请定性分析。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集合卡尔曼滤波（EnKF）为什么比标准卡尔曼滤波更适合非线性水文模型？集合成员数量的选择需要考虑哪些因素？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数据同化中的”模型偏差”和”观测噪声”是两种不同性质的误差。请分析：对于降雨系统性偏差导致的模型漂移，卡尔曼滤波能否从根本上解决问题？还需要哪些辅助措施？</w:t>
      </w:r>
    </w:p>
    <w:bookmarkEnd w:id="32"/>
    <w:bookmarkStart w:id="33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</w:t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Evensen, G. (2003). The Ensemble Kalman Filter: theoretical formulation and practical implementation [J].</w:t>
      </w:r>
      <w:r>
        <w:t xml:space="preserve"> </w:t>
      </w:r>
      <w:r>
        <w:rPr>
          <w:i/>
          <w:iCs/>
        </w:rPr>
        <w:t xml:space="preserve">Ocean Dynamics</w:t>
      </w:r>
      <w:r>
        <w:t xml:space="preserve">, 53(4): 343-367.</w:t>
      </w:r>
      <w:r>
        <w:t xml:space="preserve"> </w:t>
      </w:r>
      <w:r>
        <w:t xml:space="preserve">[2] Reichle, R.H., McLaughlin, D.B., &amp; Entekhabi, D. (2002). Hydrologic data assimilation with the Ensemble Kalman Filter [J].</w:t>
      </w:r>
      <w:r>
        <w:t xml:space="preserve"> </w:t>
      </w:r>
      <w:r>
        <w:rPr>
          <w:i/>
          <w:iCs/>
        </w:rPr>
        <w:t xml:space="preserve">Monthly Weather Review</w:t>
      </w:r>
      <w:r>
        <w:t xml:space="preserve">, 130(1): 103-114.</w:t>
      </w:r>
      <w:r>
        <w:t xml:space="preserve"> </w:t>
      </w:r>
      <w:r>
        <w:t xml:space="preserve">[3] Moradkhani, H., Sorooshian, S., Gupta, H.V., et al. (2005). Dual state–parameter estimation of hydrological models using Ensemble Kalman Filter [J].</w:t>
      </w:r>
      <w:r>
        <w:t xml:space="preserve"> </w:t>
      </w:r>
      <w:r>
        <w:rPr>
          <w:i/>
          <w:iCs/>
        </w:rPr>
        <w:t xml:space="preserve">Advances in Water Resources</w:t>
      </w:r>
      <w:r>
        <w:t xml:space="preserve">, 28(2): 135-147.</w:t>
      </w:r>
      <w:r>
        <w:t xml:space="preserve"> </w:t>
      </w:r>
      <w:r>
        <w:t xml:space="preserve">[4]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761-769+904. DOI: 10.13476/j.cnki.nsbdqk.2025.0077.</w:t>
      </w:r>
      <w:r>
        <w:t xml:space="preserve"> </w:t>
      </w:r>
      <w:r>
        <w:t xml:space="preserve">[5]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水系统在回路测试体系：从模型在环到实物在环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805-812+906. DOI: 10.13476/j.cnki.nsbdqk.2025.0080.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4" Target="media/rId24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2026-03-21T06:36:19Z</dcterms:created>
  <dcterms:modified xsi:type="dcterms:W3CDTF">2026-03-21T06:36:19Z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