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6" w:name="第-3-章电池荷电状态socsoh联合估计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章：电池荷电状态（SOC/SOH）联合估计</w:t>
      </w:r>
    </w:p>
    <w:p>
      <w:pPr>
        <w:pStyle w:val="BlockText"/>
      </w:pPr>
      <w:r>
        <w:rPr>
          <w:rFonts w:hint="eastAsia"/>
        </w:rPr>
        <w:t xml:space="preserve">上一章建立了锂电池的等效电路模型（ECM），为状态估计提供了数学基础。本章将在此模型之上，引入闭环状态观测器，解决电池管理中最核心的问题——SOC</w:t>
      </w:r>
      <w:r>
        <w:t xml:space="preserve"> </w:t>
      </w:r>
      <w:r>
        <w:rPr>
          <w:rFonts w:hint="eastAsia"/>
        </w:rPr>
        <w:t xml:space="preserve">的在线精确估计。</w:t>
      </w:r>
    </w:p>
    <w:bookmarkStart w:id="12" w:name="学习目标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 </w:t>
      </w:r>
      <w:r>
        <w:rPr>
          <w:rFonts w:hint="eastAsia"/>
        </w:rPr>
        <w:t xml:space="preserve">学习目标</w:t>
      </w:r>
    </w:p>
    <w:p>
      <w:pPr>
        <w:pStyle w:val="FirstParagraph"/>
      </w:pPr>
      <w:r>
        <w:rPr>
          <w:rFonts w:hint="eastAsia"/>
        </w:rPr>
        <w:t xml:space="preserve">在微电网调度和电动汽车应用中，电池</w:t>
      </w:r>
      <w:r>
        <w:t xml:space="preserve"> SOC </w:t>
      </w:r>
      <w:r>
        <w:rPr>
          <w:rFonts w:hint="eastAsia"/>
        </w:rPr>
        <w:t xml:space="preserve">的估计精度直接决定了系统的安全性和经济性。SOC</w:t>
      </w:r>
      <w:r>
        <w:t xml:space="preserve"> </w:t>
      </w:r>
      <w:r>
        <w:rPr>
          <w:rFonts w:hint="eastAsia"/>
        </w:rPr>
        <w:t xml:space="preserve">过估将导致电池过放电损伤，SOC</w:t>
      </w:r>
      <w:r>
        <w:t xml:space="preserve"> </w:t>
      </w:r>
      <w:r>
        <w:rPr>
          <w:rFonts w:hint="eastAsia"/>
        </w:rPr>
        <w:t xml:space="preserve">低估则造成可用容量浪费。传统的安时积分法（Coulomb</w:t>
      </w:r>
      <w:r>
        <w:t xml:space="preserve"> </w:t>
      </w:r>
      <w:r>
        <w:rPr>
          <w:rFonts w:hint="eastAsia"/>
        </w:rPr>
        <w:t xml:space="preserve">Counting）存在不可消除的误差累积问题，无法满足工程对</w:t>
      </w:r>
      <w:r>
        <w:t xml:space="preserve"> </w:t>
      </w:r>
      <m:oMath>
        <m:r>
          <m:rPr>
            <m:sty m:val="p"/>
          </m:rPr>
          <m:t>±</m:t>
        </m:r>
        <m:r>
          <m:t>2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精度的要求。</w:t>
      </w:r>
    </w:p>
    <w:p>
      <w:pPr>
        <w:pStyle w:val="BodyText"/>
      </w:pPr>
      <w:r>
        <w:rPr>
          <w:rFonts w:hint="eastAsia"/>
        </w:rPr>
        <w:t xml:space="preserve">读者需要掌握：</w:t>
      </w:r>
      <w:r>
        <w:t xml:space="preserve"> </w:t>
      </w:r>
      <w:r>
        <w:t xml:space="preserve">1. </w:t>
      </w:r>
      <w:r>
        <w:rPr>
          <w:rFonts w:hint="eastAsia"/>
        </w:rPr>
        <w:t xml:space="preserve">安时积分法的数学原理及其固有缺陷——初始误差不可纠正与传感器偏置导致的积分漂移。</w:t>
      </w:r>
      <w:r>
        <w:t xml:space="preserve"> </w:t>
      </w:r>
      <w:r>
        <w:t xml:space="preserve">2. </w:t>
      </w:r>
      <w:r>
        <w:rPr>
          <w:rFonts w:hint="eastAsia"/>
        </w:rPr>
        <w:t xml:space="preserve">扩展卡尔曼滤波（EKF）的完整数学框架：预测-更新两步递推及其在非线性电池模型中的线性化处理。</w:t>
      </w:r>
      <w:r>
        <w:t xml:space="preserve"> </w:t>
      </w:r>
      <w:r>
        <w:t xml:space="preserve">3. EKF </w:t>
      </w:r>
      <w:r>
        <w:rPr>
          <w:rFonts w:hint="eastAsia"/>
        </w:rPr>
        <w:t xml:space="preserve">状态估计的”双信息融合”思想：电流传感器提供动态预测，电压传感器提供静态锚定。</w:t>
      </w:r>
      <w:r>
        <w:t xml:space="preserve"> </w:t>
      </w:r>
      <w:r>
        <w:t xml:space="preserve">4. </w:t>
      </w:r>
      <w:r>
        <w:rPr>
          <w:rFonts w:hint="eastAsia"/>
        </w:rPr>
        <w:t xml:space="preserve">卡尔曼增益的物理含义与噪声协方差矩阵（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rPr>
          <w:rFonts w:hint="eastAsia"/>
        </w:rPr>
        <w:t xml:space="preserve">）的调参策略。</w:t>
      </w:r>
    </w:p>
    <w:p>
      <w:pPr>
        <w:pStyle w:val="CaptionedFigure"/>
      </w:pPr>
      <w:r>
        <w:drawing>
          <wp:inline>
            <wp:extent cx="5334000" cy="2909454"/>
            <wp:effectExtent b="0" l="0" r="0" t="0"/>
            <wp:docPr descr="SOC估计方法对比：安时积分 vs EKF" title="" id="10" name="Picture"/>
            <a:graphic>
              <a:graphicData uri="http://schemas.openxmlformats.org/drawingml/2006/picture">
                <pic:pic>
                  <pic:nvPicPr>
                    <pic:cNvPr descr="assets/ch03/concept_soc_estimation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9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SOC估计方法对比：安时积分</w:t>
      </w:r>
      <w:r>
        <w:t xml:space="preserve"> vs EKF</w:t>
      </w:r>
    </w:p>
    <w:bookmarkEnd w:id="12"/>
    <w:bookmarkStart w:id="23" w:name="教材理论从开环积分到闭环滤波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2. </w:t>
      </w:r>
      <w:r>
        <w:rPr>
          <w:rFonts w:hint="eastAsia"/>
        </w:rPr>
        <w:t xml:space="preserve">教材理论：从开环积分到闭环滤波</w:t>
      </w:r>
    </w:p>
    <w:bookmarkStart w:id="13" w:name="安时积分法的数学描述与固有缺陷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2.1 </w:t>
      </w:r>
      <w:r>
        <w:rPr>
          <w:rFonts w:hint="eastAsia"/>
        </w:rPr>
        <w:t xml:space="preserve">安时积分法的数学描述与固有缺陷</w:t>
      </w:r>
    </w:p>
    <w:p>
      <w:pPr>
        <w:pStyle w:val="FirstParagraph"/>
      </w:pPr>
      <w:r>
        <w:rPr>
          <w:rFonts w:hint="eastAsia"/>
        </w:rPr>
        <w:t xml:space="preserve">安时积分法（Coulomb</w:t>
      </w:r>
      <w:r>
        <w:t xml:space="preserve"> </w:t>
      </w:r>
      <w:r>
        <w:rPr>
          <w:rFonts w:hint="eastAsia"/>
        </w:rPr>
        <w:t xml:space="preserve">Counting）是最直观的</w:t>
      </w:r>
      <w:r>
        <w:t xml:space="preserve"> SOC </w:t>
      </w:r>
      <w:r>
        <w:rPr>
          <w:rFonts w:hint="eastAsia"/>
        </w:rPr>
        <w:t xml:space="preserve">估计方法，其数学表达为：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O</m:t>
          </m:r>
          <m:r>
            <m:t>C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S</m:t>
          </m:r>
          <m:r>
            <m:t>O</m:t>
          </m:r>
          <m:r>
            <m:t>C</m:t>
          </m:r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Q</m:t>
                  </m:r>
                </m:e>
                <m:sub>
                  <m:r>
                    <m:t>n</m:t>
                  </m:r>
                </m:sub>
              </m:sSub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sub>
            <m:sup>
              <m:r>
                <m:t>t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τ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Q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为电池额定容量（单位：As），</w:t>
      </w:r>
      <m:oMath>
        <m:r>
          <m:t>I</m:t>
        </m:r>
        <m:r>
          <m:rPr>
            <m:sty m:val="p"/>
          </m:rPr>
          <m:t>(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为放电电流（正值表示放电）。在离散时间系统中，式</w:t>
      </w:r>
      <w:r>
        <w:t xml:space="preserve"> (3.1) </w:t>
      </w:r>
      <w:r>
        <w:rPr>
          <w:rFonts w:hint="eastAsia"/>
        </w:rPr>
        <w:t xml:space="preserve">简化为递推形式：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O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S</m:t>
          </m:r>
          <m:r>
            <m:t>O</m:t>
          </m:r>
          <m:sSub>
            <m:e>
              <m:r>
                <m:t>C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Δ</m:t>
              </m:r>
              <m:r>
                <m:t>t</m:t>
              </m:r>
            </m:num>
            <m:den>
              <m:sSub>
                <m:e>
                  <m:r>
                    <m:t>Q</m:t>
                  </m:r>
                </m:e>
                <m:sub>
                  <m:r>
                    <m:t>n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该方法的实现简单、计算量低，但存在两个根本性缺陷：</w:t>
      </w:r>
    </w:p>
    <w:p>
      <w:pPr>
        <w:pStyle w:val="BodyText"/>
      </w:pPr>
      <w:r>
        <w:rPr>
          <w:rFonts w:hint="eastAsia"/>
          <w:b/>
          <w:bCs/>
        </w:rPr>
        <w:t xml:space="preserve">缺陷一：初始误差永久锁定。</w:t>
      </w:r>
      <w:r>
        <w:t xml:space="preserve"> </w:t>
      </w:r>
      <w:r>
        <w:rPr>
          <w:rFonts w:hint="eastAsia"/>
        </w:rPr>
        <w:t xml:space="preserve">安时积分是一个纯粹的开环过程——系统状态仅由输入（电流）驱动，没有任何外部测量信号对其进行反馈校正。如果初始</w:t>
      </w:r>
      <w:r>
        <w:t xml:space="preserve"> SOC </w:t>
      </w:r>
      <w:r>
        <w:rPr>
          <w:rFonts w:hint="eastAsia"/>
        </w:rPr>
        <w:t xml:space="preserve">设定存在误差</w:t>
      </w:r>
      <w:r>
        <w:t xml:space="preserve"> </w:t>
      </w:r>
      <m:oMath>
        <m:sSub>
          <m:e>
            <m:r>
              <m:t>ϵ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（例如系统重启后无法精确确定电池电量），该误差将永久保留在后续所有时刻的估计值中：</w:t>
      </w:r>
      <m:oMath>
        <m:r>
          <m:t>S</m:t>
        </m:r>
        <m:r>
          <m:t>O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S</m:t>
        </m:r>
        <m:r>
          <m:t>O</m:t>
        </m:r>
        <m:sSub>
          <m:e>
            <m:r>
              <m:t>C</m:t>
            </m:r>
          </m:e>
          <m:sub>
            <m:r>
              <m:t>t</m:t>
            </m:r>
            <m:r>
              <m:t>r</m:t>
            </m:r>
            <m:r>
              <m:t>u</m:t>
            </m:r>
            <m:r>
              <m:t>e</m:t>
            </m:r>
            <m:r>
              <m:rPr>
                <m:sty m:val="p"/>
              </m:rPr>
              <m:t>,</m:t>
            </m:r>
            <m:r>
              <m:t>k</m:t>
            </m:r>
          </m:sub>
        </m:sSub>
        <m:r>
          <m:rPr>
            <m:sty m:val="p"/>
          </m:rPr>
          <m:t>+</m:t>
        </m:r>
        <m:sSub>
          <m:e>
            <m:r>
              <m:t>ϵ</m:t>
            </m:r>
          </m:e>
          <m:sub>
            <m:r>
              <m:t>0</m:t>
            </m:r>
          </m:sub>
        </m:sSub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缺陷二：传感器偏置导致积分漂移。</w:t>
      </w:r>
      <w:r>
        <w:t xml:space="preserve"> </w:t>
      </w:r>
      <w:r>
        <w:rPr>
          <w:rFonts w:hint="eastAsia"/>
        </w:rPr>
        <w:t xml:space="preserve">工业级霍尔电流传感器不可避免地存在零点偏置（Offset），典型值为</w:t>
      </w:r>
      <w:r>
        <w:t xml:space="preserve"> </w:t>
      </w:r>
      <m:oMath>
        <m:r>
          <m:t>0.1</m:t>
        </m:r>
        <m:r>
          <m:rPr>
            <m:sty m:val="p"/>
          </m:rPr>
          <m:t>∼</m:t>
        </m:r>
        <m:r>
          <m:t>1.0</m:t>
        </m:r>
        <m:r>
          <m:rPr>
            <m:nor/>
            <m:sty m:val="p"/>
          </m:rPr>
          <m:t> A</m:t>
        </m:r>
      </m:oMath>
      <w:r>
        <w:rPr>
          <w:rFonts w:hint="eastAsia"/>
        </w:rPr>
        <w:t xml:space="preserve">。假设偏置为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，则经过时间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后，SOC</w:t>
      </w:r>
      <w:r>
        <w:t xml:space="preserve"> </w:t>
      </w:r>
      <w:r>
        <w:rPr>
          <w:rFonts w:hint="eastAsia"/>
        </w:rPr>
        <w:t xml:space="preserve">累积误差为：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ϵ</m:t>
              </m:r>
            </m:e>
            <m:sub>
              <m:r>
                <m:t>d</m:t>
              </m:r>
              <m:r>
                <m:t>r</m:t>
              </m:r>
              <m:r>
                <m:t>i</m:t>
              </m:r>
              <m:r>
                <m:t>f</m:t>
              </m:r>
              <m:r>
                <m:t>t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T</m:t>
              </m:r>
            </m:num>
            <m:den>
              <m:sSub>
                <m:e>
                  <m:r>
                    <m:t>Q</m:t>
                  </m:r>
                </m:e>
                <m:sub>
                  <m:r>
                    <m:t>n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对于</w:t>
      </w:r>
      <w:r>
        <w:t xml:space="preserve"> </w:t>
      </w:r>
      <m:oMath>
        <m:sSub>
          <m:e>
            <m:r>
              <m:t>Q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50</m:t>
        </m:r>
        <m:r>
          <m:rPr>
            <m:nor/>
            <m:sty m:val="p"/>
          </m:rPr>
          <m:t> Ah</m:t>
        </m:r>
        <m:r>
          <m:rPr>
            <m:sty m:val="p"/>
          </m:rPr>
          <m:t>=</m:t>
        </m:r>
        <m:r>
          <m:t>180000</m:t>
        </m:r>
        <m:r>
          <m:rPr>
            <m:nor/>
            <m:sty m:val="p"/>
          </m:rPr>
          <m:t> As</m:t>
        </m:r>
      </m:oMath>
      <w:r>
        <w:t xml:space="preserve"> </w:t>
      </w:r>
      <w:r>
        <w:rPr>
          <w:rFonts w:hint="eastAsia"/>
        </w:rPr>
        <w:t xml:space="preserve">的电池，仅</w:t>
      </w:r>
      <w:r>
        <w:t xml:space="preserve"> </w:t>
      </w:r>
      <m:oMath>
        <m:r>
          <m:t>0.5</m:t>
        </m:r>
        <m:r>
          <m:rPr>
            <m:nor/>
            <m:sty m:val="p"/>
          </m:rPr>
          <m:t> A</m:t>
        </m:r>
      </m:oMath>
      <w:r>
        <w:t xml:space="preserve"> </w:t>
      </w:r>
      <w:r>
        <w:rPr>
          <w:rFonts w:hint="eastAsia"/>
        </w:rPr>
        <w:t xml:space="preserve">的电流偏置在</w:t>
      </w:r>
      <w:r>
        <w:t xml:space="preserve"> 1 </w:t>
      </w:r>
      <w:r>
        <w:rPr>
          <w:rFonts w:hint="eastAsia"/>
        </w:rPr>
        <w:t xml:space="preserve">小时内就会导致</w:t>
      </w:r>
      <w:r>
        <w:t xml:space="preserve"> </w:t>
      </w:r>
      <m:oMath>
        <m:r>
          <m:t>0.5</m:t>
        </m:r>
        <m:r>
          <m:rPr>
            <m:sty m:val="p"/>
          </m:rPr>
          <m:t>×</m:t>
        </m:r>
        <m:r>
          <m:t>3600</m:t>
        </m:r>
        <m:r>
          <m:rPr>
            <m:sty m:val="p"/>
          </m:rPr>
          <m:t>/</m:t>
        </m:r>
        <m:r>
          <m:t>180000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SOC </w:t>
      </w:r>
      <w:r>
        <w:rPr>
          <w:rFonts w:hint="eastAsia"/>
        </w:rPr>
        <w:t xml:space="preserve">漂移。在</w:t>
      </w:r>
      <w:r>
        <w:t xml:space="preserve"> 10 </w:t>
      </w:r>
      <w:r>
        <w:rPr>
          <w:rFonts w:hint="eastAsia"/>
        </w:rPr>
        <w:t xml:space="preserve">小时的连续运行后，误差将达到</w:t>
      </w:r>
      <w:r>
        <w:t xml:space="preserve"> </w:t>
      </w:r>
      <w:r>
        <w:rPr>
          <w:rFonts w:hint="eastAsia"/>
        </w:rPr>
        <w:t xml:space="preserve">10%——完全不可接受。</w:t>
      </w:r>
    </w:p>
    <w:bookmarkEnd w:id="13"/>
    <w:bookmarkStart w:id="18" w:name="扩展卡尔曼滤波的数学框架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2.2 </w:t>
      </w:r>
      <w:r>
        <w:rPr>
          <w:rFonts w:hint="eastAsia"/>
        </w:rPr>
        <w:t xml:space="preserve">扩展卡尔曼滤波的数学框架</w:t>
      </w:r>
    </w:p>
    <w:p>
      <w:pPr>
        <w:pStyle w:val="FirstParagraph"/>
      </w:pPr>
      <w:r>
        <w:rPr>
          <w:rFonts w:hint="eastAsia"/>
        </w:rPr>
        <w:t xml:space="preserve">扩展卡尔曼滤波（Extended</w:t>
      </w:r>
      <w:r>
        <w:t xml:space="preserve"> Kalman Filter, </w:t>
      </w:r>
      <w:r>
        <w:rPr>
          <w:rFonts w:hint="eastAsia"/>
        </w:rPr>
        <w:t xml:space="preserve">EKF）是解决上述开环缺陷的经典闭环方案。其核心思想是</w:t>
      </w:r>
      <w:r>
        <w:rPr>
          <w:rFonts w:hint="eastAsia"/>
          <w:b/>
          <w:bCs/>
        </w:rPr>
        <w:t xml:space="preserve">双信息融合</w:t>
      </w:r>
      <w:r>
        <w:rPr>
          <w:rFonts w:hint="eastAsia"/>
        </w:rPr>
        <w:t xml:space="preserve">：同时利用电流传感器的动态信息（通过模型预测</w:t>
      </w:r>
      <w:r>
        <w:t xml:space="preserve"> SOC </w:t>
      </w:r>
      <w:r>
        <w:rPr>
          <w:rFonts w:hint="eastAsia"/>
        </w:rPr>
        <w:t xml:space="preserve">变化趋势）和电压传感器的静态信息（通过</w:t>
      </w:r>
      <w:r>
        <w:t xml:space="preserve"> OCV-SOC </w:t>
      </w:r>
      <w:r>
        <w:rPr>
          <w:rFonts w:hint="eastAsia"/>
        </w:rPr>
        <w:t xml:space="preserve">映射锚定</w:t>
      </w:r>
      <w:r>
        <w:t xml:space="preserve"> SOC </w:t>
      </w:r>
      <w:r>
        <w:rPr>
          <w:rFonts w:hint="eastAsia"/>
        </w:rPr>
        <w:t xml:space="preserve">绝对值），在两者之间以最优权重进行加权平均。</w:t>
      </w:r>
    </w:p>
    <w:bookmarkStart w:id="14" w:name="非线性状态空间模型"/>
    <w:p>
      <w:pPr>
        <w:pStyle w:val="Heading4"/>
      </w:pPr>
      <w:r>
        <w:rPr>
          <w:rStyle w:val="SectionNumber"/>
        </w:rPr>
        <w:t xml:space="preserve">1.2.2.1</w:t>
      </w:r>
      <w:r>
        <w:tab/>
      </w:r>
      <w:r>
        <w:t xml:space="preserve">2.2.1 </w:t>
      </w:r>
      <w:r>
        <w:rPr>
          <w:rFonts w:hint="eastAsia"/>
        </w:rPr>
        <w:t xml:space="preserve">非线性状态空间模型</w:t>
      </w:r>
    </w:p>
    <w:p>
      <w:pPr>
        <w:pStyle w:val="FirstParagraph"/>
      </w:pPr>
      <w:r>
        <w:rPr>
          <w:rFonts w:hint="eastAsia"/>
        </w:rPr>
        <w:t xml:space="preserve">基于第</w:t>
      </w:r>
      <w:r>
        <w:t xml:space="preserve"> 2 </w:t>
      </w:r>
      <w:r>
        <w:rPr>
          <w:rFonts w:hint="eastAsia"/>
        </w:rPr>
        <w:t xml:space="preserve">章建立的一阶戴维南模型，电池系统的离散时间非线性状态空间方程为：</w:t>
      </w:r>
    </w:p>
    <w:p>
      <w:pPr>
        <w:pStyle w:val="BodyText"/>
      </w:pPr>
      <w:r>
        <w:rPr>
          <w:rFonts w:hint="eastAsia"/>
          <w:b/>
          <w:bCs/>
        </w:rPr>
        <w:t xml:space="preserve">状态方程</w:t>
      </w:r>
      <w:r>
        <w:rPr>
          <w:rFonts w:hint="eastAsia"/>
        </w:rPr>
        <w:t xml:space="preserve">（</w:t>
      </w:r>
      <m:oMath>
        <m:r>
          <m:rPr>
            <m:sty m:val="bi"/>
          </m:rPr>
          <m:t>f</m:t>
        </m:r>
      </m:oMath>
      <w:r>
        <w:rPr>
          <w:rFonts w:hint="eastAsia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f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u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w</m:t>
              </m:r>
            </m:e>
            <m:sub>
              <m:r>
                <m:t>k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其中状态向量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S</m:t>
        </m:r>
        <m:r>
          <m:t>O</m:t>
        </m:r>
        <m:r>
          <m:t>C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1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T</m:t>
            </m:r>
          </m:sup>
        </m:sSup>
      </m:oMath>
      <w:r>
        <w:rPr>
          <w:rFonts w:hint="eastAsia"/>
        </w:rPr>
        <w:t xml:space="preserve">，输入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I</m:t>
        </m:r>
      </m:oMath>
      <w:r>
        <w:rPr>
          <w:rFonts w:hint="eastAsia"/>
        </w:rPr>
        <w:t xml:space="preserve">，过程噪声</w:t>
      </w:r>
      <w:r>
        <w:t xml:space="preserve"> </w:t>
      </w:r>
      <m:oMath>
        <m:sSub>
          <m:e>
            <m:r>
              <m:rPr>
                <m:sty m:val="bi"/>
              </m:rP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∼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。展开为：</w:t>
      </w:r>
    </w:p>
    <w:p>
      <w:pPr>
        <w:pStyle w:val="BodyText"/>
      </w:pPr>
      <w:r>
        <w:t xml:space="preserve">$$
    \begin{bmatrix} SOC_k \\ U_{1,k} \end{bmatrix} = \begin{bmatrix} SOC_{k-1} - \frac{I_k \Delta t}{Q_n} \\ U_{1,k-1} \cdot e^{-\Delta t / \tau_1} + I_k R_1 (1 - e^{-\Delta t / \tau_1}) \end{bmatrix} + \mathbf{w}_k \tag{3.5}
    $$</w:t>
      </w:r>
    </w:p>
    <w:p>
      <w:pPr>
        <w:pStyle w:val="FirstParagraph"/>
      </w:pPr>
      <w:r>
        <w:rPr>
          <w:rFonts w:hint="eastAsia"/>
          <w:b/>
          <w:bCs/>
        </w:rPr>
        <w:t xml:space="preserve">观测方程</w:t>
      </w:r>
      <w:r>
        <w:rPr>
          <w:rFonts w:hint="eastAsia"/>
        </w:rPr>
        <w:t xml:space="preserve">（</w:t>
      </w:r>
      <m:oMath>
        <m:r>
          <m:t>h</m:t>
        </m:r>
      </m:oMath>
      <w:r>
        <w:rPr>
          <w:rFonts w:hint="eastAsia"/>
        </w:rPr>
        <w:t xml:space="preserve">）：</w:t>
      </w:r>
    </w:p>
    <w:p>
      <w:pPr>
        <w:pStyle w:val="BodyText"/>
      </w:pPr>
      <w:r>
        <w:t xml:space="preserve">$$
    y_k = h(\mathbf{x}_k, u_k) + v_k \tag{3.6}
    $$</w:t>
      </w:r>
    </w:p>
    <w:p>
      <w:pPr>
        <w:pStyle w:val="FirstParagraph"/>
      </w:pPr>
      <w:r>
        <w:rPr>
          <w:rFonts w:hint="eastAsia"/>
        </w:rPr>
        <w:t xml:space="preserve">其中观测量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t</m:t>
            </m:r>
          </m:sub>
        </m:sSub>
      </m:oMath>
      <w:r>
        <w:rPr>
          <w:rFonts w:hint="eastAsia"/>
        </w:rPr>
        <w:t xml:space="preserve">（端电压），测量噪声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∼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。展开为：</w:t>
      </w:r>
    </w:p>
    <w:p>
      <w:pPr>
        <w:pStyle w:val="BodyText"/>
      </w:pPr>
      <w:r>
        <w:t xml:space="preserve">$$
    V_{t,k} = V_{OCV}(SOC_k) - I_k \cdot R_0 - U_{1,k} + v_k \tag{3.7}
    $$</w:t>
      </w:r>
    </w:p>
    <w:bookmarkEnd w:id="14"/>
    <w:bookmarkStart w:id="15" w:name="ekf-预测-更新递推"/>
    <w:p>
      <w:pPr>
        <w:pStyle w:val="Heading4"/>
      </w:pPr>
      <w:r>
        <w:rPr>
          <w:rStyle w:val="SectionNumber"/>
        </w:rPr>
        <w:t xml:space="preserve">1.2.2.2</w:t>
      </w:r>
      <w:r>
        <w:tab/>
      </w:r>
      <w:r>
        <w:t xml:space="preserve">2.2.2 EKF </w:t>
      </w:r>
      <w:r>
        <w:rPr>
          <w:rFonts w:hint="eastAsia"/>
        </w:rPr>
        <w:t xml:space="preserve">预测-更新递推</w:t>
      </w:r>
    </w:p>
    <w:p>
      <w:pPr>
        <w:pStyle w:val="FirstParagraph"/>
      </w:pPr>
      <w:r>
        <w:t xml:space="preserve">EKF </w:t>
      </w:r>
      <w:r>
        <w:rPr>
          <w:rFonts w:hint="eastAsia"/>
        </w:rPr>
        <w:t xml:space="preserve">的每个时间步包含两个阶段：</w:t>
      </w:r>
    </w:p>
    <w:p>
      <w:pPr>
        <w:pStyle w:val="BodyText"/>
      </w:pPr>
      <w:r>
        <w:rPr>
          <w:rFonts w:hint="eastAsia"/>
          <w:b/>
          <w:bCs/>
        </w:rPr>
        <w:t xml:space="preserve">第一阶段：预测更新（Time</w:t>
      </w:r>
      <w:r>
        <w:rPr>
          <w:b/>
          <w:bCs/>
        </w:rPr>
        <w:t xml:space="preserve"> Update / </w:t>
      </w:r>
      <w:r>
        <w:rPr>
          <w:rFonts w:hint="eastAsia"/>
          <w:b/>
          <w:bCs/>
        </w:rPr>
        <w:t xml:space="preserve">Predict）</w:t>
      </w:r>
    </w:p>
    <w:p>
      <w:pPr>
        <w:pStyle w:val="BodyText"/>
      </w:pPr>
      <w:r>
        <w:rPr>
          <w:rFonts w:hint="eastAsia"/>
        </w:rPr>
        <w:t xml:space="preserve">基于电流信息和模型方程，预测下一时刻的先验状态估计和协方差：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bi"/>
                    </m:rPr>
                    <m:t>x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|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rPr>
                      <m:sty m:val="bi"/>
                    </m:rPr>
                    <m:t>x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|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u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P</m:t>
              </m:r>
            </m:e>
            <m:sub>
              <m:r>
                <m:t>k</m:t>
              </m:r>
              <m:r>
                <m:rPr>
                  <m:sty m:val="p"/>
                </m:rPr>
                <m:t>|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F</m:t>
              </m:r>
            </m:e>
            <m:sub>
              <m:r>
                <m:t>k</m:t>
              </m:r>
            </m:sub>
          </m:sSub>
          <m:sSub>
            <m:e>
              <m:r>
                <m:rPr>
                  <m:sty m:val="bi"/>
                </m:rPr>
                <m:t>P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|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bSup>
            <m:e>
              <m:r>
                <m:rPr>
                  <m:sty m:val="bi"/>
                </m:rPr>
                <m:t>F</m:t>
              </m:r>
            </m:e>
            <m:sub>
              <m:r>
                <m:t>k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+</m:t>
          </m:r>
          <m:r>
            <m:rPr>
              <m:sty m:val="bi"/>
            </m:rPr>
            <m:t>Q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rPr>
                <m:sty m:val="bi"/>
              </m:rPr>
              <m:t>F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rPr>
                <m:sty m:val="bi"/>
              </m:rPr>
              <m:t>f</m:t>
            </m:r>
          </m:num>
          <m:den>
            <m:r>
              <m:rPr>
                <m:sty m:val="p"/>
              </m:rPr>
              <m:t>∂</m:t>
            </m:r>
            <m:r>
              <m:rPr>
                <m:sty m:val="bi"/>
              </m:rPr>
              <m:t>x</m:t>
            </m:r>
          </m:den>
        </m:f>
        <m:sSub>
          <m:e>
            <m:r>
              <m:rPr>
                <m:sty m:val="p"/>
              </m:rPr>
              <m:t>|</m:t>
            </m:r>
          </m:e>
          <m:sub>
            <m:sSub>
              <m:e>
                <m:acc>
                  <m:accPr>
                    <m:chr m:val="̂"/>
                  </m:accPr>
                  <m:e>
                    <m:r>
                      <m:rPr>
                        <m:sty m:val="bi"/>
                      </m:rPr>
                      <m:t>x</m:t>
                    </m:r>
                  </m:e>
                </m:acc>
              </m:e>
              <m:sub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|</m:t>
                </m:r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sub>
        </m:sSub>
      </m:oMath>
      <w:r>
        <w:t xml:space="preserve"> </w:t>
      </w:r>
      <w:r>
        <w:rPr>
          <w:rFonts w:hint="eastAsia"/>
        </w:rPr>
        <w:t xml:space="preserve">是状态转移方程的雅可比矩阵。对于一阶戴维南模型：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Δ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τ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sup>
                    </m:sSup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第二阶段：量测更新（Measurement</w:t>
      </w:r>
      <w:r>
        <w:rPr>
          <w:b/>
          <w:bCs/>
        </w:rPr>
        <w:t xml:space="preserve"> Update / </w:t>
      </w:r>
      <w:r>
        <w:rPr>
          <w:rFonts w:hint="eastAsia"/>
          <w:b/>
          <w:bCs/>
        </w:rPr>
        <w:t xml:space="preserve">Correct）</w:t>
      </w:r>
    </w:p>
    <w:p>
      <w:pPr>
        <w:pStyle w:val="BodyText"/>
      </w:pPr>
      <w:r>
        <w:rPr>
          <w:rFonts w:hint="eastAsia"/>
        </w:rPr>
        <w:t xml:space="preserve">利用电压测量残差（Innovation）修正先验估计：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t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t>e</m:t>
              </m:r>
              <m:r>
                <m:t>a</m:t>
              </m:r>
              <m:r>
                <m:t>s</m:t>
              </m:r>
              <m:r>
                <m:t>u</m:t>
              </m:r>
              <m:r>
                <m:t>r</m:t>
              </m:r>
              <m:r>
                <m:t>e</m:t>
              </m:r>
              <m:r>
                <m:t>d</m:t>
              </m:r>
            </m:sub>
          </m:sSub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rPr>
                      <m:sty m:val="bi"/>
                    </m:rPr>
                    <m:t>x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|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u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计算卡尔曼增益：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K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P</m:t>
              </m:r>
            </m:e>
            <m:sub>
              <m:r>
                <m:t>k</m:t>
              </m:r>
              <m:r>
                <m:rPr>
                  <m:sty m:val="p"/>
                </m:rPr>
                <m:t>|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bSup>
            <m:e>
              <m:r>
                <m:rPr>
                  <m:sty m:val="bi"/>
                </m:rPr>
                <m:t>H</m:t>
              </m:r>
            </m:e>
            <m:sub>
              <m:r>
                <m:t>k</m:t>
              </m:r>
            </m:sub>
            <m:sup>
              <m:r>
                <m:t>T</m:t>
              </m:r>
            </m:sup>
          </m:sSubSup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r>
                        <m:rPr>
                          <m:sty m:val="bi"/>
                        </m:rPr>
                        <m:t>P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|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sSubSup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T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h</m:t>
            </m:r>
          </m:num>
          <m:den>
            <m:r>
              <m:rPr>
                <m:sty m:val="p"/>
              </m:rPr>
              <m:t>∂</m:t>
            </m:r>
            <m:r>
              <m:rPr>
                <m:sty m:val="bi"/>
              </m:rPr>
              <m:t>x</m:t>
            </m:r>
          </m:den>
        </m:f>
        <m:sSub>
          <m:e>
            <m:r>
              <m:rPr>
                <m:sty m:val="p"/>
              </m:rPr>
              <m:t>|</m:t>
            </m:r>
          </m:e>
          <m:sub>
            <m:sSub>
              <m:e>
                <m:acc>
                  <m:accPr>
                    <m:chr m:val="̂"/>
                  </m:accPr>
                  <m:e>
                    <m:r>
                      <m:rPr>
                        <m:sty m:val="bi"/>
                      </m:rPr>
                      <m:t>x</m:t>
                    </m:r>
                  </m:e>
                </m:acc>
              </m:e>
              <m:sub>
                <m:r>
                  <m:t>k</m:t>
                </m:r>
                <m:r>
                  <m:rPr>
                    <m:sty m:val="p"/>
                  </m:rPr>
                  <m:t>|</m:t>
                </m:r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sub>
        </m:sSub>
      </m:oMath>
      <w:r>
        <w:t xml:space="preserve"> </w:t>
      </w:r>
      <w:r>
        <w:rPr>
          <w:rFonts w:hint="eastAsia"/>
        </w:rPr>
        <w:t xml:space="preserve">是观测方程的雅可比矩阵：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H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sSub>
                          <m:e>
                            <m:r>
                              <m:t>V</m:t>
                            </m:r>
                          </m:e>
                          <m:sub>
                            <m:r>
                              <m:t>O</m:t>
                            </m:r>
                            <m:r>
                              <m:t>C</m:t>
                            </m:r>
                            <m:r>
                              <m:t>V</m:t>
                            </m:r>
                          </m:sub>
                        </m:sSub>
                      </m:num>
                      <m:den>
                        <m:r>
                          <m:t>d</m:t>
                        </m:r>
                        <m:r>
                          <m:t>S</m:t>
                        </m:r>
                        <m:r>
                          <m:t>O</m:t>
                        </m:r>
                        <m:r>
                          <m:t>C</m:t>
                        </m:r>
                      </m:den>
                    </m:f>
                    <m:sSub>
                      <m:e>
                        <m:r>
                          <m:rPr>
                            <m:sty m:val="p"/>
                          </m:rPr>
                          <m:t>|</m:t>
                        </m:r>
                      </m:e>
                      <m:sub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S</m:t>
                                </m:r>
                                <m:r>
                                  <m:t>O</m:t>
                                </m:r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|</m:t>
                            </m:r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</m:sub>
                    </m:sSub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后验状态估计和协方差更新：</w:t>
      </w:r>
    </w:p>
    <w:p>
      <w:pPr>
        <w:pStyle w:val="BodyText"/>
      </w:pPr>
      <w:r>
        <w:t xml:space="preserve">$$
    \hat{\mathbf{x}}_{k|k} = \hat{\mathbf{x}}_{k|k-1} + \mathbf{K}_k \tilde{y}_k \tag{3.14}
    $$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P</m:t>
              </m:r>
            </m:e>
            <m:sub>
              <m:r>
                <m:t>k</m:t>
              </m:r>
              <m:r>
                <m:rPr>
                  <m:sty m:val="p"/>
                </m:rPr>
                <m:t>|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bi"/>
            </m:rPr>
            <m:t>I</m:t>
          </m:r>
          <m:r>
            <m:rPr>
              <m:sty m:val="p"/>
            </m:rPr>
            <m:t>−</m:t>
          </m:r>
          <m:sSub>
            <m:e>
              <m:r>
                <m:rPr>
                  <m:sty m:val="bi"/>
                </m:rPr>
                <m:t>K</m:t>
              </m:r>
            </m:e>
            <m:sub>
              <m:r>
                <m:t>k</m:t>
              </m:r>
            </m:sub>
          </m:sSub>
          <m:sSub>
            <m:e>
              <m:r>
                <m:rPr>
                  <m:sty m:val="bi"/>
                </m:rPr>
                <m:t>H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sSub>
            <m:e>
              <m:r>
                <m:rPr>
                  <m:sty m:val="bi"/>
                </m:rPr>
                <m:t>P</m:t>
              </m:r>
            </m:e>
            <m:sub>
              <m:r>
                <m:t>k</m:t>
              </m:r>
              <m:r>
                <m:rPr>
                  <m:sty m:val="p"/>
                </m:rPr>
                <m:t>|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</m:oMath>
      </m:oMathPara>
    </w:p>
    <w:bookmarkEnd w:id="15"/>
    <w:bookmarkStart w:id="16" w:name="卡尔曼增益的物理解读"/>
    <w:p>
      <w:pPr>
        <w:pStyle w:val="Heading4"/>
      </w:pPr>
      <w:r>
        <w:rPr>
          <w:rStyle w:val="SectionNumber"/>
        </w:rPr>
        <w:t xml:space="preserve">1.2.2.3</w:t>
      </w:r>
      <w:r>
        <w:tab/>
      </w:r>
      <w:r>
        <w:t xml:space="preserve">2.2.3 </w:t>
      </w:r>
      <w:r>
        <w:rPr>
          <w:rFonts w:hint="eastAsia"/>
        </w:rPr>
        <w:t xml:space="preserve">卡尔曼增益的物理解读</w:t>
      </w:r>
    </w:p>
    <w:p>
      <w:pPr>
        <w:pStyle w:val="FirstParagraph"/>
      </w:pPr>
      <w:r>
        <w:rPr>
          <w:rFonts w:hint="eastAsia"/>
        </w:rPr>
        <w:t xml:space="preserve">卡尔曼增益</w:t>
      </w:r>
      <w:r>
        <w:t xml:space="preserve"> </w:t>
      </w:r>
      <m:oMath>
        <m:sSub>
          <m:e>
            <m:r>
              <m:rPr>
                <m:sty m:val="bi"/>
              </m:rPr>
              <m:t>K</m:t>
            </m:r>
          </m:e>
          <m:sub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的本质是一个自适应的信任权重分配器：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当过程噪声协方差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rPr>
          <w:rFonts w:hint="eastAsia"/>
        </w:rPr>
        <w:t xml:space="preserve">较大（模型不可信）时，</w:t>
      </w:r>
      <m:oMath>
        <m:r>
          <m:rPr>
            <m:sty m:val="bi"/>
          </m:rPr>
          <m:t>P</m:t>
        </m:r>
      </m:oMath>
      <w:r>
        <w:t xml:space="preserve"> </w:t>
      </w:r>
      <w:r>
        <w:rPr>
          <w:rFonts w:hint="eastAsia"/>
        </w:rPr>
        <w:t xml:space="preserve">增大，</w:t>
      </w:r>
      <m:oMath>
        <m:r>
          <m:rPr>
            <m:sty m:val="bi"/>
          </m:rPr>
          <m:t>K</m:t>
        </m:r>
      </m:oMath>
      <w:r>
        <w:t xml:space="preserve"> </w:t>
      </w:r>
      <w:r>
        <w:rPr>
          <w:rFonts w:hint="eastAsia"/>
        </w:rPr>
        <w:t xml:space="preserve">增大——滤波器更信任电压测量。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当测量噪声协方差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较大（传感器不可信）时，</w:t>
      </w:r>
      <m:oMath>
        <m:r>
          <m:rPr>
            <m:sty m:val="bi"/>
          </m:rPr>
          <m:t>K</m:t>
        </m:r>
      </m:oMath>
      <w:r>
        <w:t xml:space="preserve"> </w:t>
      </w:r>
      <w:r>
        <w:rPr>
          <w:rFonts w:hint="eastAsia"/>
        </w:rPr>
        <w:t xml:space="preserve">减小——滤波器更信任模型预测。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在极端情况下，</w:t>
      </w:r>
      <m:oMath>
        <m:r>
          <m:rPr>
            <m:sty m:val="bi"/>
          </m:rPr>
          <m:t>K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rPr>
          <w:rFonts w:hint="eastAsia"/>
        </w:rPr>
        <w:t xml:space="preserve">退化为纯安时积分，</w:t>
      </w:r>
      <m:oMath>
        <m:r>
          <m:rPr>
            <m:sty m:val="bi"/>
          </m:rPr>
          <m:t>K</m:t>
        </m:r>
        <m:r>
          <m:rPr>
            <m:sty m:val="p"/>
          </m:rPr>
          <m:t>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rPr>
          <w:rFonts w:hint="eastAsia"/>
        </w:rPr>
        <w:t xml:space="preserve">退化为纯电压查表。</w:t>
      </w:r>
    </w:p>
    <w:bookmarkEnd w:id="16"/>
    <w:bookmarkStart w:id="17" w:name="ekf-初始化与调参策略"/>
    <w:p>
      <w:pPr>
        <w:pStyle w:val="Heading4"/>
      </w:pPr>
      <w:r>
        <w:rPr>
          <w:rStyle w:val="SectionNumber"/>
        </w:rPr>
        <w:t xml:space="preserve">1.2.2.4</w:t>
      </w:r>
      <w:r>
        <w:tab/>
      </w:r>
      <w:r>
        <w:t xml:space="preserve">2.2.4 EKF </w:t>
      </w:r>
      <w:r>
        <w:rPr>
          <w:rFonts w:hint="eastAsia"/>
        </w:rPr>
        <w:t xml:space="preserve">初始化与调参策略</w:t>
      </w:r>
    </w:p>
    <w:p>
      <w:pPr>
        <w:pStyle w:val="FirstParagraph"/>
      </w:pPr>
      <w:r>
        <w:t xml:space="preserve">EKF </w:t>
      </w:r>
      <w:r>
        <w:rPr>
          <w:rFonts w:hint="eastAsia"/>
        </w:rPr>
        <w:t xml:space="preserve">的性能高度依赖于三个超参数的设定：</w:t>
      </w:r>
    </w:p>
    <w:p>
      <w:pPr>
        <w:pStyle w:val="BodyText"/>
      </w:pPr>
      <w:r>
        <w:rPr>
          <w:rFonts w:hint="eastAsia"/>
          <w:b/>
          <w:bCs/>
        </w:rPr>
        <w:t xml:space="preserve">初始协方差</w:t>
      </w:r>
      <w:r>
        <w:rPr>
          <w:b/>
          <w:bCs/>
        </w:rP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：反映对初始</w:t>
      </w:r>
      <w:r>
        <w:t xml:space="preserve"> SOC </w:t>
      </w:r>
      <w:r>
        <w:rPr>
          <w:rFonts w:hint="eastAsia"/>
        </w:rPr>
        <w:t xml:space="preserve">的不确定程度。若系统刚启动且初始</w:t>
      </w:r>
      <w:r>
        <w:t xml:space="preserve"> SOC </w:t>
      </w:r>
      <w:r>
        <w:rPr>
          <w:rFonts w:hint="eastAsia"/>
        </w:rPr>
        <w:t xml:space="preserve">完全未知，应设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0.1</m:t>
        </m:r>
        <m:r>
          <m:rPr>
            <m:sty m:val="p"/>
          </m:rPr>
          <m:t>∼</m:t>
        </m:r>
        <m:r>
          <m:t>1.0</m:t>
        </m:r>
      </m:oMath>
      <w:r>
        <w:rPr>
          <w:rFonts w:hint="eastAsia"/>
        </w:rPr>
        <w:t xml:space="preserve">（对应</w:t>
      </w:r>
      <w:r>
        <w:t xml:space="preserve"> </w:t>
      </w:r>
      <m:oMath>
        <m:r>
          <m:rPr>
            <m:sty m:val="p"/>
          </m:rPr>
          <m:t>±</m:t>
        </m:r>
        <m:r>
          <m:t>30</m:t>
        </m:r>
        <m:r>
          <m:rPr>
            <m:sty m:val="p"/>
          </m:rPr>
          <m:t>%</m:t>
        </m:r>
        <m:r>
          <m:rPr>
            <m:sty m:val="p"/>
          </m:rPr>
          <m:t>∼</m:t>
        </m:r>
        <m:r>
          <m:t>100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的标准差）。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过小会使滤波器”过度自信”，导致收敛缓慢甚至发散；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过大则初始估计噪声较大，但通常能在几十步内自行衰减。</w:t>
      </w:r>
    </w:p>
    <w:p>
      <w:pPr>
        <w:pStyle w:val="BodyText"/>
      </w:pPr>
      <w:r>
        <w:rPr>
          <w:rFonts w:hint="eastAsia"/>
          <w:b/>
          <w:bCs/>
        </w:rPr>
        <w:t xml:space="preserve">过程噪声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rFonts w:hint="eastAsia"/>
        </w:rPr>
        <w:t xml:space="preserve">：体现对模型准确性的信任程度。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越大，滤波器越”怀疑”模型，越依赖电压测量——响应快但噪声大。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越小，滤波器越”信任”模型——估计平滑但对突变响应迟缓。典型设定为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hint="eastAsia"/>
        </w:rPr>
        <w:t xml:space="preserve">。一个实用的调参经验是：先将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设为较大值观察收敛行为，再逐步减小至估计曲线刚好平滑无明显噪声时停止。</w:t>
      </w:r>
    </w:p>
    <w:p>
      <w:pPr>
        <w:pStyle w:val="BodyText"/>
      </w:pPr>
      <w:r>
        <w:rPr>
          <w:rFonts w:hint="eastAsia"/>
          <w:b/>
          <w:bCs/>
        </w:rPr>
        <w:t xml:space="preserve">测量噪声</w:t>
      </w:r>
      <w:r>
        <w:rPr>
          <w:b/>
          <w:bCs/>
        </w:rPr>
        <w:t xml:space="preserve"> </w:t>
      </w:r>
      <m:oMath>
        <m:r>
          <m:t>R</m:t>
        </m:r>
      </m:oMath>
      <w:r>
        <w:rPr>
          <w:rFonts w:hint="eastAsia"/>
        </w:rPr>
        <w:t xml:space="preserve">：应匹配电压传感器的实际噪声水平。若电压传感器精度为</w:t>
      </w:r>
      <w:r>
        <w:t xml:space="preserve"> </w:t>
      </w:r>
      <m:oMath>
        <m:r>
          <m:rPr>
            <m:sty m:val="p"/>
          </m:rPr>
          <m:t>±</m:t>
        </m:r>
        <m:r>
          <m:t>10</m:t>
        </m:r>
        <m:r>
          <m:rPr>
            <m:nor/>
            <m:sty m:val="p"/>
          </m:rPr>
          <m:t> mV</m:t>
        </m:r>
      </m:oMath>
      <w:r>
        <w:rPr>
          <w:rFonts w:hint="eastAsia"/>
        </w:rPr>
        <w:t xml:space="preserve">，则</w:t>
      </w:r>
      <w:r>
        <w:t xml:space="preserve"> </w:t>
      </w:r>
      <m:oMath>
        <m:r>
          <m:t>R</m:t>
        </m:r>
        <m:r>
          <m:rPr>
            <m:sty m:val="p"/>
          </m:rPr>
          <m:t>≈</m:t>
        </m:r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sSup>
          <m:e>
            <m:r>
              <m:rPr>
                <m:nor/>
                <m:sty m:val="p"/>
              </m:rPr>
              <m:t> V</m:t>
            </m:r>
          </m:e>
          <m:sup>
            <m:r>
              <m:t>2</m:t>
            </m:r>
          </m:sup>
        </m:sSup>
      </m:oMath>
      <w:r>
        <w:t xml:space="preserve">。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设得过小（高估传感器精度）会导致估计值被测量噪声过度驱动；设得过大则校正力度不足，退化为开环积分。</w:t>
      </w:r>
    </w:p>
    <w:p>
      <w:pPr>
        <w:pStyle w:val="BodyText"/>
      </w:pPr>
      <w:r>
        <w:rPr>
          <w:rFonts w:hint="eastAsia"/>
        </w:rPr>
        <w:t xml:space="preserve">在工程实践中，</w:t>
      </w:r>
      <m:oMath>
        <m:r>
          <m:t>Q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rPr>
          <w:rFonts w:hint="eastAsia"/>
        </w:rPr>
        <w:t xml:space="preserve">的比值是决定滤波器行为的关键量：</w:t>
      </w:r>
      <m:oMath>
        <m:r>
          <m:t>Q</m:t>
        </m:r>
        <m:r>
          <m:rPr>
            <m:sty m:val="p"/>
          </m:rPr>
          <m:t>/</m:t>
        </m:r>
        <m:r>
          <m:t>R</m:t>
        </m:r>
        <m:r>
          <m:rPr>
            <m:sty m:val="p"/>
          </m:rPr>
          <m:t>≫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时滤波器快速跟踪但噪声大，</w:t>
      </w:r>
      <m:oMath>
        <m:r>
          <m:t>Q</m:t>
        </m:r>
        <m:r>
          <m:rPr>
            <m:sty m:val="p"/>
          </m:rPr>
          <m:t>/</m:t>
        </m:r>
        <m:r>
          <m:t>R</m:t>
        </m:r>
        <m:r>
          <m:rPr>
            <m:sty m:val="p"/>
          </m:rPr>
          <m:t>≪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时滤波器平滑但响应慢。最优的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rPr>
          <w:rFonts w:hint="eastAsia"/>
        </w:rPr>
        <w:t xml:space="preserve">取决于具体应用场景——对于电动汽车的动态工况需要较大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R</m:t>
        </m:r>
      </m:oMath>
      <w:r>
        <w:rPr>
          <w:rFonts w:hint="eastAsia"/>
        </w:rPr>
        <w:t xml:space="preserve">，对于储能电站的缓变工况可以使用较小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R</m:t>
        </m:r>
      </m:oMath>
      <w:r>
        <w:t xml:space="preserve">。</w:t>
      </w:r>
    </w:p>
    <w:bookmarkEnd w:id="17"/>
    <w:bookmarkEnd w:id="18"/>
    <w:bookmarkStart w:id="19" w:name="ekf-的可观测性条件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t xml:space="preserve">2.3 EKF </w:t>
      </w:r>
      <w:r>
        <w:rPr>
          <w:rFonts w:hint="eastAsia"/>
        </w:rPr>
        <w:t xml:space="preserve">的可观测性条件</w:t>
      </w:r>
    </w:p>
    <w:p>
      <w:pPr>
        <w:pStyle w:val="FirstParagraph"/>
      </w:pPr>
      <w:r>
        <w:t xml:space="preserve">EKF </w:t>
      </w:r>
      <w:r>
        <w:rPr>
          <w:rFonts w:hint="eastAsia"/>
        </w:rPr>
        <w:t xml:space="preserve">能否有效工作，取决于系统的局部可观测性。观测矩阵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中的</w:t>
      </w:r>
      <w:r>
        <w:t xml:space="preserve"> </w:t>
      </w:r>
      <m:oMath>
        <m:r>
          <m:t>d</m:t>
        </m:r>
        <m:sSub>
          <m:e>
            <m:r>
              <m:t>V</m:t>
            </m:r>
          </m:e>
          <m:sub>
            <m:r>
              <m:t>O</m:t>
            </m:r>
            <m:r>
              <m:t>C</m:t>
            </m:r>
            <m:r>
              <m:t>V</m:t>
            </m:r>
          </m:sub>
        </m:sSub>
        <m:r>
          <m:rPr>
            <m:sty m:val="p"/>
          </m:rPr>
          <m:t>/</m:t>
        </m:r>
        <m:r>
          <m:t>d</m:t>
        </m:r>
        <m:r>
          <m:t>S</m:t>
        </m:r>
        <m:r>
          <m:t>O</m:t>
        </m:r>
        <m:r>
          <m:t>C</m:t>
        </m:r>
      </m:oMath>
      <w:r>
        <w:t xml:space="preserve"> </w:t>
      </w:r>
      <w:r>
        <w:rPr>
          <w:rFonts w:hint="eastAsia"/>
        </w:rPr>
        <w:t xml:space="preserve">项是关键：当</w:t>
      </w:r>
      <w:r>
        <w:t xml:space="preserve"> OCV </w:t>
      </w:r>
      <w:r>
        <w:rPr>
          <w:rFonts w:hint="eastAsia"/>
        </w:rPr>
        <w:t xml:space="preserve">曲线斜率较大时（如</w:t>
      </w:r>
      <w:r>
        <w:t xml:space="preserve"> SOC &lt; 20% </w:t>
      </w:r>
      <w:r>
        <w:rPr>
          <w:rFonts w:hint="eastAsia"/>
        </w:rPr>
        <w:t xml:space="preserve">或</w:t>
      </w:r>
      <w:r>
        <w:t xml:space="preserve"> SOC &gt; </w:t>
      </w:r>
      <w:r>
        <w:rPr>
          <w:rFonts w:hint="eastAsia"/>
        </w:rPr>
        <w:t xml:space="preserve">80%），电压对</w:t>
      </w:r>
      <w:r>
        <w:t xml:space="preserve"> SOC </w:t>
      </w:r>
      <w:r>
        <w:rPr>
          <w:rFonts w:hint="eastAsia"/>
        </w:rPr>
        <w:t xml:space="preserve">变化敏感，EKF</w:t>
      </w:r>
      <w:r>
        <w:t xml:space="preserve"> </w:t>
      </w:r>
      <w:r>
        <w:rPr>
          <w:rFonts w:hint="eastAsia"/>
        </w:rPr>
        <w:t xml:space="preserve">的校正能力强；当</w:t>
      </w:r>
      <w:r>
        <w:t xml:space="preserve"> OCV </w:t>
      </w:r>
      <w:r>
        <w:rPr>
          <w:rFonts w:hint="eastAsia"/>
        </w:rPr>
        <w:t xml:space="preserve">曲线进入平坦区（如磷酸铁锂电池在</w:t>
      </w:r>
      <w:r>
        <w:t xml:space="preserve"> 30%-80% SOC </w:t>
      </w:r>
      <w:r>
        <w:rPr>
          <w:rFonts w:hint="eastAsia"/>
        </w:rPr>
        <w:t xml:space="preserve">区间），</w:t>
      </w:r>
      <m:oMath>
        <m:r>
          <m:t>d</m:t>
        </m:r>
        <m:sSub>
          <m:e>
            <m:r>
              <m:t>V</m:t>
            </m:r>
          </m:e>
          <m:sub>
            <m:r>
              <m:t>O</m:t>
            </m:r>
            <m:r>
              <m:t>C</m:t>
            </m:r>
            <m:r>
              <m:t>V</m:t>
            </m:r>
          </m:sub>
        </m:sSub>
        <m:r>
          <m:rPr>
            <m:sty m:val="p"/>
          </m:rPr>
          <m:t>/</m:t>
        </m:r>
        <m:r>
          <m:t>d</m:t>
        </m:r>
        <m:r>
          <m:t>S</m:t>
        </m:r>
        <m:r>
          <m:t>O</m:t>
        </m:r>
        <m:r>
          <m:t>C</m:t>
        </m:r>
        <m:r>
          <m:rPr>
            <m:sty m:val="p"/>
          </m:rPr>
          <m:t>≈</m:t>
        </m:r>
        <m:r>
          <m:t>0</m:t>
        </m:r>
      </m:oMath>
      <w:r>
        <w:rPr>
          <w:rFonts w:hint="eastAsia"/>
        </w:rPr>
        <w:t xml:space="preserve">，系统接近不可观测——此时</w:t>
      </w:r>
      <w:r>
        <w:t xml:space="preserve"> EKF </w:t>
      </w:r>
      <w:r>
        <w:rPr>
          <w:rFonts w:hint="eastAsia"/>
        </w:rPr>
        <w:t xml:space="preserve">几乎无法从电压中提取</w:t>
      </w:r>
      <w:r>
        <w:t xml:space="preserve"> SOC </w:t>
      </w:r>
      <w:r>
        <w:rPr>
          <w:rFonts w:hint="eastAsia"/>
        </w:rPr>
        <w:t xml:space="preserve">信息，退化为开环积分。</w:t>
      </w:r>
    </w:p>
    <w:p>
      <w:pPr>
        <w:pStyle w:val="BodyText"/>
      </w:pPr>
      <w:r>
        <w:rPr>
          <w:rFonts w:hint="eastAsia"/>
        </w:rPr>
        <w:t xml:space="preserve">这一局限性是驱动学术界研究更先进估计方法（如</w:t>
      </w:r>
      <w:r>
        <w:t xml:space="preserve"> Sigma-Point </w:t>
      </w:r>
      <w:r>
        <w:rPr>
          <w:rFonts w:hint="eastAsia"/>
        </w:rPr>
        <w:t xml:space="preserve">卡尔曼滤波、粒子滤波、自适应</w:t>
      </w:r>
      <w:r>
        <w:t xml:space="preserve"> </w:t>
      </w:r>
      <w:r>
        <w:rPr>
          <w:rFonts w:hint="eastAsia"/>
        </w:rPr>
        <w:t xml:space="preserve">EKF）的根本动力。</w:t>
      </w:r>
    </w:p>
    <w:bookmarkEnd w:id="19"/>
    <w:bookmarkStart w:id="20" w:name="soh-联合估计的扩展状态空间"/>
    <w:p>
      <w:pPr>
        <w:pStyle w:val="Heading3"/>
      </w:pPr>
      <w:r>
        <w:rPr>
          <w:rStyle w:val="SectionNumber"/>
        </w:rPr>
        <w:t xml:space="preserve">1.2.4</w:t>
      </w:r>
      <w:r>
        <w:tab/>
      </w:r>
      <w:r>
        <w:t xml:space="preserve">2.4 SOH </w:t>
      </w:r>
      <w:r>
        <w:rPr>
          <w:rFonts w:hint="eastAsia"/>
        </w:rPr>
        <w:t xml:space="preserve">联合估计的扩展状态空间</w:t>
      </w:r>
    </w:p>
    <w:p>
      <w:pPr>
        <w:pStyle w:val="FirstParagraph"/>
      </w:pPr>
      <w:r>
        <w:rPr>
          <w:rFonts w:hint="eastAsia"/>
        </w:rPr>
        <w:t xml:space="preserve">随着电池老化，额定容量</w:t>
      </w:r>
      <w:r>
        <w:t xml:space="preserve"> </w:t>
      </w:r>
      <m:oMath>
        <m:sSub>
          <m:e>
            <m:r>
              <m:t>Q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逐步衰减，第</w:t>
      </w:r>
      <w:r>
        <w:t xml:space="preserve"> 2 </w:t>
      </w:r>
      <w:r>
        <w:rPr>
          <w:rFonts w:hint="eastAsia"/>
        </w:rPr>
        <w:t xml:space="preserve">章</w:t>
      </w:r>
      <w:r>
        <w:t xml:space="preserve"> ECM </w:t>
      </w:r>
      <w:r>
        <w:rPr>
          <w:rFonts w:hint="eastAsia"/>
        </w:rPr>
        <w:t xml:space="preserve">模型中的</w:t>
      </w:r>
      <w:r>
        <w:t xml:space="preserve"> </w:t>
      </w:r>
      <m:oMath>
        <m:sSub>
          <m:e>
            <m:r>
              <m:t>Q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不再是常数。如果</w:t>
      </w:r>
      <w:r>
        <w:t xml:space="preserve"> SOC </w:t>
      </w:r>
      <w:r>
        <w:rPr>
          <w:rFonts w:hint="eastAsia"/>
        </w:rPr>
        <w:t xml:space="preserve">估计器仍使用出厂标称值</w:t>
      </w:r>
      <w:r>
        <w:t xml:space="preserve"> </w:t>
      </w:r>
      <m:oMath>
        <m:sSub>
          <m:e>
            <m:r>
              <m:t>Q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rPr>
          <w:rFonts w:hint="eastAsia"/>
        </w:rPr>
        <w:t xml:space="preserve">，将产生系统性偏差。解决方案是将</w:t>
      </w:r>
      <w:r>
        <w:t xml:space="preserve"> </w:t>
      </w:r>
      <m:oMath>
        <m:sSub>
          <m:e>
            <m:r>
              <m:t>Q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作为第三个状态变量纳入</w:t>
      </w:r>
      <w:r>
        <w:t xml:space="preserve"> </w:t>
      </w:r>
      <w:r>
        <w:rPr>
          <w:rFonts w:hint="eastAsia"/>
        </w:rPr>
        <w:t xml:space="preserve">EKF：</w:t>
      </w:r>
    </w:p>
    <w:p>
      <w:pPr>
        <w:pStyle w:val="BodyText"/>
      </w:pPr>
      <w:r>
        <w:t xml:space="preserve">$$
    \mathbf{x}_{aug} = [SOC, U_1, Q_n]^T \tag{3.16}
    $$</w:t>
      </w:r>
    </w:p>
    <w:p>
      <w:pPr>
        <w:pStyle w:val="FirstParagraph"/>
      </w:pPr>
      <m:oMath>
        <m:sSub>
          <m:e>
            <m:r>
              <m:t>Q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的状态方程假设为随机游走模型（</w:t>
      </w:r>
      <m:oMath>
        <m:sSub>
          <m:e>
            <m:r>
              <m:t>Q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在相邻时刻变化极小）：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n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n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Q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w</m:t>
              </m:r>
            </m:e>
            <m:sub>
              <m:r>
                <m:t>Q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∼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bSup>
            <m:e>
              <m:r>
                <m:t>σ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扩展后的雅可比矩阵</w:t>
      </w:r>
      <w:r>
        <w:t xml:space="preserve"> </w:t>
      </w:r>
      <m:oMath>
        <m:sSub>
          <m:e>
            <m:r>
              <m:rPr>
                <m:sty m:val="bi"/>
              </m:rPr>
              <m:t>F</m:t>
            </m:r>
          </m:e>
          <m:sub>
            <m:r>
              <m:t>a</m:t>
            </m:r>
            <m:r>
              <m:t>u</m:t>
            </m:r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增加了第三行第三列的单位元素（</w:t>
      </w:r>
      <m:oMath>
        <m:r>
          <m:rPr>
            <m:sty m:val="p"/>
          </m:rPr>
          <m:t>∂</m:t>
        </m:r>
        <m:sSub>
          <m:e>
            <m:r>
              <m:t>Q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Q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），以及</w:t>
      </w:r>
      <w:r>
        <w:t xml:space="preserve"> </w:t>
      </w:r>
      <m:oMath>
        <m:r>
          <m:rPr>
            <m:sty m:val="p"/>
          </m:rPr>
          <m:t>∂</m:t>
        </m:r>
        <m:r>
          <m:t>S</m:t>
        </m:r>
        <m:r>
          <m:t>O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Q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k</m:t>
            </m:r>
          </m:sub>
        </m:sSub>
        <m:r>
          <m:rPr>
            <m:sty m:val="p"/>
          </m:rPr>
          <m:t>Δ</m:t>
        </m:r>
        <m:r>
          <m:t>t</m:t>
        </m:r>
        <m:r>
          <m:rPr>
            <m:sty m:val="p"/>
          </m:rPr>
          <m:t>/</m:t>
        </m:r>
        <m:sSubSup>
          <m:e>
            <m:r>
              <m:t>Q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rPr>
          <w:rFonts w:hint="eastAsia"/>
        </w:rPr>
        <w:t xml:space="preserve">的交叉项。观测矩阵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a</m:t>
            </m:r>
            <m:r>
              <m:t>u</m:t>
            </m:r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增加了</w:t>
      </w:r>
      <w:r>
        <w:t xml:space="preserve"> </w:t>
      </w:r>
      <m:oMath>
        <m:r>
          <m:rPr>
            <m:sty m:val="p"/>
          </m:rPr>
          <m:t>∂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Q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项——由于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m:oMath>
        <m:sSub>
          <m:e>
            <m:r>
              <m:t>Q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的依赖是间接的（通过</w:t>
      </w:r>
      <w:r>
        <w:t xml:space="preserve"> SOC </w:t>
      </w:r>
      <w:r>
        <w:rPr>
          <w:rFonts w:hint="eastAsia"/>
        </w:rPr>
        <w:t xml:space="preserve">影响</w:t>
      </w:r>
      <w:r>
        <w:t xml:space="preserve"> </w:t>
      </w:r>
      <w:r>
        <w:rPr>
          <w:rFonts w:hint="eastAsia"/>
        </w:rPr>
        <w:t xml:space="preserve">OCV），该项通常很小，导致</w:t>
      </w:r>
      <w:r>
        <w:t xml:space="preserve"> </w:t>
      </w:r>
      <m:oMath>
        <m:sSub>
          <m:e>
            <m:r>
              <m:t>Q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的可观测性较弱。</w:t>
      </w:r>
    </w:p>
    <w:p>
      <w:pPr>
        <w:pStyle w:val="BodyText"/>
      </w:pPr>
      <w:r>
        <w:rPr>
          <w:rFonts w:hint="eastAsia"/>
        </w:rPr>
        <w:t xml:space="preserve">工程实践中，</w:t>
      </w:r>
      <m:oMath>
        <m:sSub>
          <m:e>
            <m:r>
              <m:t>Q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的估计通常需要一个完整的充放电循环（数小时）才能收敛，而</w:t>
      </w:r>
      <w:r>
        <w:t xml:space="preserve"> SOC </w:t>
      </w:r>
      <w:r>
        <w:rPr>
          <w:rFonts w:hint="eastAsia"/>
        </w:rPr>
        <w:t xml:space="preserve">在数百秒内即可收敛。因此，SOC</w:t>
      </w:r>
      <w:r>
        <w:t xml:space="preserve"> </w:t>
      </w:r>
      <w:r>
        <w:rPr>
          <w:rFonts w:hint="eastAsia"/>
        </w:rPr>
        <w:t xml:space="preserve">和</w:t>
      </w:r>
      <w:r>
        <w:t xml:space="preserve"> SOH </w:t>
      </w:r>
      <w:r>
        <w:rPr>
          <w:rFonts w:hint="eastAsia"/>
        </w:rPr>
        <w:t xml:space="preserve">的联合估计本质上是一个双时间尺度估计问题：SOC</w:t>
      </w:r>
      <w:r>
        <w:t xml:space="preserve"> </w:t>
      </w:r>
      <w:r>
        <w:rPr>
          <w:rFonts w:hint="eastAsia"/>
        </w:rPr>
        <w:t xml:space="preserve">在秒-分钟尺度快速更新，</w:t>
      </w:r>
      <m:oMath>
        <m:sSub>
          <m:e>
            <m:r>
              <m:t>Q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在小时-天尺度缓慢演化。</w:t>
      </w:r>
    </w:p>
    <w:bookmarkEnd w:id="20"/>
    <w:bookmarkStart w:id="21" w:name="无迹卡尔曼滤波ukf简介"/>
    <w:p>
      <w:pPr>
        <w:pStyle w:val="Heading3"/>
      </w:pPr>
      <w:r>
        <w:rPr>
          <w:rStyle w:val="SectionNumber"/>
        </w:rPr>
        <w:t xml:space="preserve">1.2.5</w:t>
      </w:r>
      <w:r>
        <w:tab/>
      </w:r>
      <w:r>
        <w:t xml:space="preserve">2.5 </w:t>
      </w:r>
      <w:r>
        <w:rPr>
          <w:rFonts w:hint="eastAsia"/>
        </w:rPr>
        <w:t xml:space="preserve">无迹卡尔曼滤波（UKF）简介</w:t>
      </w:r>
    </w:p>
    <w:p>
      <w:pPr>
        <w:pStyle w:val="FirstParagraph"/>
      </w:pPr>
      <w:r>
        <w:t xml:space="preserve">EKF </w:t>
      </w:r>
      <w:r>
        <w:rPr>
          <w:rFonts w:hint="eastAsia"/>
        </w:rPr>
        <w:t xml:space="preserve">通过一阶泰勒展开（雅可比矩阵）处理非线性，当非线性程度较强时（如</w:t>
      </w:r>
      <w:r>
        <w:t xml:space="preserve"> OCV </w:t>
      </w:r>
      <w:r>
        <w:rPr>
          <w:rFonts w:hint="eastAsia"/>
        </w:rPr>
        <w:t xml:space="preserve">曲线在满充/深放区间斜率急剧变化），线性化误差会显著影响估计精度。无迹卡尔曼滤波（Unscented</w:t>
      </w:r>
      <w:r>
        <w:t xml:space="preserve"> Kalman Filter, </w:t>
      </w:r>
      <w:r>
        <w:rPr>
          <w:rFonts w:hint="eastAsia"/>
        </w:rPr>
        <w:t xml:space="preserve">UKF）提供了一种无需计算雅可比矩阵的替代方案。</w:t>
      </w:r>
    </w:p>
    <w:p>
      <w:pPr>
        <w:pStyle w:val="BodyText"/>
      </w:pPr>
      <w:r>
        <w:t xml:space="preserve">UKF </w:t>
      </w:r>
      <w:r>
        <w:rPr>
          <w:rFonts w:hint="eastAsia"/>
        </w:rPr>
        <w:t xml:space="preserve">的核心思想是用一组确定性采样点（Sigma</w:t>
      </w:r>
      <w:r>
        <w:t xml:space="preserve"> </w:t>
      </w:r>
      <w:r>
        <w:rPr>
          <w:rFonts w:hint="eastAsia"/>
        </w:rPr>
        <w:t xml:space="preserve">Points）来逼近概率分布在非线性变换下的传播。对于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维状态空间，选取</w:t>
      </w:r>
      <w:r>
        <w:t xml:space="preserve"> </w:t>
      </w:r>
      <m:oMath>
        <m:r>
          <m:t>2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个</w:t>
      </w:r>
      <w:r>
        <w:t xml:space="preserve"> Sigma </w:t>
      </w:r>
      <w:r>
        <w:rPr>
          <w:rFonts w:hint="eastAsia"/>
        </w:rPr>
        <w:t xml:space="preserve">点，将它们通过非线性函数</w:t>
      </w:r>
      <w:r>
        <w:t xml:space="preserve"> </w:t>
      </w:r>
      <m:oMath>
        <m:r>
          <m:rPr>
            <m:sty m:val="bi"/>
          </m:rPr>
          <m:t>f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h</m:t>
        </m:r>
      </m:oMath>
      <w:r>
        <w:t xml:space="preserve"> </w:t>
      </w:r>
      <w:r>
        <w:rPr>
          <w:rFonts w:hint="eastAsia"/>
        </w:rPr>
        <w:t xml:space="preserve">传播，再由传播后的点集重建均值和协方差。</w:t>
      </w:r>
    </w:p>
    <w:p>
      <w:pPr>
        <w:pStyle w:val="BodyText"/>
      </w:pPr>
      <w:r>
        <w:rPr>
          <w:rFonts w:hint="eastAsia"/>
        </w:rPr>
        <w:t xml:space="preserve">相比</w:t>
      </w:r>
      <w:r>
        <w:t xml:space="preserve"> </w:t>
      </w:r>
      <w:r>
        <w:rPr>
          <w:rFonts w:hint="eastAsia"/>
        </w:rPr>
        <w:t xml:space="preserve">EKF，UKF</w:t>
      </w:r>
      <w:r>
        <w:t xml:space="preserve"> </w:t>
      </w:r>
      <w:r>
        <w:rPr>
          <w:rFonts w:hint="eastAsia"/>
        </w:rPr>
        <w:t xml:space="preserve">的优势在于：(1)</w:t>
      </w:r>
      <w:r>
        <w:t xml:space="preserve"> </w:t>
      </w:r>
      <w:r>
        <w:rPr>
          <w:rFonts w:hint="eastAsia"/>
        </w:rPr>
        <w:t xml:space="preserve">不需要推导雅可比矩阵（实现更简单）；(2)</w:t>
      </w:r>
      <w:r>
        <w:t xml:space="preserve"> </w:t>
      </w:r>
      <w:r>
        <w:rPr>
          <w:rFonts w:hint="eastAsia"/>
        </w:rPr>
        <w:t xml:space="preserve">保留了非线性传播的二阶精度（EKF</w:t>
      </w:r>
      <w:r>
        <w:t xml:space="preserve"> </w:t>
      </w:r>
      <w:r>
        <w:rPr>
          <w:rFonts w:hint="eastAsia"/>
        </w:rPr>
        <w:t xml:space="preserve">仅一阶）；(3)</w:t>
      </w:r>
      <w:r>
        <w:t xml:space="preserve"> </w:t>
      </w:r>
      <w:r>
        <w:rPr>
          <w:rFonts w:hint="eastAsia"/>
        </w:rPr>
        <w:t xml:space="preserve">对强非线性系统的估计精度更高。其代价是每步计算量增加约</w:t>
      </w:r>
      <w:r>
        <w:t xml:space="preserve"> </w:t>
      </w:r>
      <m:oMath>
        <m:r>
          <m:t>2</m:t>
        </m:r>
        <m:r>
          <m:t>n</m:t>
        </m:r>
      </m:oMath>
      <w:r>
        <w:t xml:space="preserve"> </w:t>
      </w:r>
      <w:r>
        <w:rPr>
          <w:rFonts w:hint="eastAsia"/>
        </w:rPr>
        <w:t xml:space="preserve">倍。对于本章的</w:t>
      </w:r>
      <w:r>
        <w:t xml:space="preserve"> 2 </w:t>
      </w:r>
      <w:r>
        <w:rPr>
          <w:rFonts w:hint="eastAsia"/>
        </w:rPr>
        <w:t xml:space="preserve">维状态空间，UKF</w:t>
      </w:r>
      <w:r>
        <w:t xml:space="preserve"> </w:t>
      </w:r>
      <w:r>
        <w:rPr>
          <w:rFonts w:hint="eastAsia"/>
        </w:rPr>
        <w:t xml:space="preserve">需要</w:t>
      </w:r>
      <w:r>
        <w:t xml:space="preserve"> 5 </w:t>
      </w:r>
      <w:r>
        <w:rPr>
          <w:rFonts w:hint="eastAsia"/>
        </w:rPr>
        <w:t xml:space="preserve">个</w:t>
      </w:r>
      <w:r>
        <w:t xml:space="preserve"> Sigma </w:t>
      </w:r>
      <w:r>
        <w:rPr>
          <w:rFonts w:hint="eastAsia"/>
        </w:rPr>
        <w:t xml:space="preserve">点，计算开销增加不大，因此在现代</w:t>
      </w:r>
      <w:r>
        <w:t xml:space="preserve"> BMS </w:t>
      </w:r>
      <w:r>
        <w:rPr>
          <w:rFonts w:hint="eastAsia"/>
        </w:rPr>
        <w:t xml:space="preserve">芯片上已逐步得到应用。</w:t>
      </w:r>
    </w:p>
    <w:bookmarkEnd w:id="21"/>
    <w:bookmarkStart w:id="22" w:name="多算法性能对比总结"/>
    <w:p>
      <w:pPr>
        <w:pStyle w:val="Heading3"/>
      </w:pPr>
      <w:r>
        <w:rPr>
          <w:rStyle w:val="SectionNumber"/>
        </w:rPr>
        <w:t xml:space="preserve">1.2.6</w:t>
      </w:r>
      <w:r>
        <w:tab/>
      </w:r>
      <w:r>
        <w:t xml:space="preserve">2.6 </w:t>
      </w:r>
      <w:r>
        <w:rPr>
          <w:rFonts w:hint="eastAsia"/>
        </w:rPr>
        <w:t xml:space="preserve">多算法性能对比总结</w:t>
      </w:r>
    </w:p>
    <w:p>
      <w:pPr>
        <w:pStyle w:val="FirstParagraph"/>
      </w:pPr>
      <w:r>
        <w:rPr>
          <w:rFonts w:hint="eastAsia"/>
        </w:rPr>
        <w:t xml:space="preserve">下表总结了常用</w:t>
      </w:r>
      <w:r>
        <w:t xml:space="preserve"> SOC </w:t>
      </w:r>
      <w:r>
        <w:rPr>
          <w:rFonts w:hint="eastAsia"/>
        </w:rPr>
        <w:t xml:space="preserve">估计方法的关键特性，供工程选型参考：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初始误差纠正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漂移抑制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非线性处理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计算量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工程成熟度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安时积分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不可纠正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不涉及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极低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成熟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OCV </w:t>
            </w:r>
            <w:r>
              <w:rPr>
                <w:rFonts w:hint="eastAsia"/>
              </w:rPr>
              <w:t xml:space="preserve">查表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需长时静置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不涉及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极低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成熟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EKF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自动纠正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电压反馈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一阶线性化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成熟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UKF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自动纠正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电压反馈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Sigma </w:t>
            </w:r>
            <w:r>
              <w:rPr>
                <w:rFonts w:hint="eastAsia"/>
              </w:rPr>
              <w:t xml:space="preserve">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较成熟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粒子滤波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自动纠正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电压反馈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蒙特卡洛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研究阶段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工程实践中最常见的方案是”OCV</w:t>
      </w:r>
      <w:r>
        <w:t xml:space="preserve"> </w:t>
      </w:r>
      <w:r>
        <w:rPr>
          <w:rFonts w:hint="eastAsia"/>
        </w:rPr>
        <w:t xml:space="preserve">查表初始化</w:t>
      </w:r>
      <w:r>
        <w:t xml:space="preserve"> + EKF </w:t>
      </w:r>
      <w:r>
        <w:rPr>
          <w:rFonts w:hint="eastAsia"/>
        </w:rPr>
        <w:t xml:space="preserve">在线跟踪”的组合策略：系统上电后，先利用静置期间的端电压通过</w:t>
      </w:r>
      <w:r>
        <w:t xml:space="preserve"> OCV </w:t>
      </w:r>
      <w:r>
        <w:rPr>
          <w:rFonts w:hint="eastAsia"/>
        </w:rPr>
        <w:t xml:space="preserve">查表获得较准确的初始</w:t>
      </w:r>
      <w:r>
        <w:t xml:space="preserve"> </w:t>
      </w:r>
      <w:r>
        <w:rPr>
          <w:rFonts w:hint="eastAsia"/>
        </w:rPr>
        <w:t xml:space="preserve">SOC（误差</w:t>
      </w:r>
      <w:r>
        <w:t xml:space="preserve"> </w:t>
      </w:r>
      <m:oMath>
        <m:r>
          <m:rPr>
            <m:sty m:val="p"/>
          </m:rPr>
          <m:t>±</m:t>
        </m:r>
        <m:r>
          <m:t>3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），然后启动</w:t>
      </w:r>
      <w:r>
        <w:t xml:space="preserve"> EKF </w:t>
      </w:r>
      <w:r>
        <w:rPr>
          <w:rFonts w:hint="eastAsia"/>
        </w:rPr>
        <w:t xml:space="preserve">进行闭环跟踪。这种组合避免了</w:t>
      </w:r>
      <w:r>
        <w:t xml:space="preserve"> EKF </w:t>
      </w:r>
      <w:r>
        <w:rPr>
          <w:rFonts w:hint="eastAsia"/>
        </w:rPr>
        <w:t xml:space="preserve">从完全错误的初始值收敛的等待时间，同时解决了</w:t>
      </w:r>
      <w:r>
        <w:t xml:space="preserve"> OCV </w:t>
      </w:r>
      <w:r>
        <w:rPr>
          <w:rFonts w:hint="eastAsia"/>
        </w:rPr>
        <w:t xml:space="preserve">查表在非静置状态下不可用的问题。</w:t>
      </w:r>
    </w:p>
    <w:bookmarkEnd w:id="22"/>
    <w:bookmarkEnd w:id="23"/>
    <w:bookmarkStart w:id="31" w:name="案例分析安时积分-vs-ekf-对照仿真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3. </w:t>
      </w:r>
      <w:r>
        <w:rPr>
          <w:rFonts w:hint="eastAsia"/>
        </w:rPr>
        <w:t xml:space="preserve">案例分析：安时积分</w:t>
      </w:r>
      <w:r>
        <w:t xml:space="preserve"> vs EKF </w:t>
      </w:r>
      <w:r>
        <w:rPr>
          <w:rFonts w:hint="eastAsia"/>
        </w:rPr>
        <w:t xml:space="preserve">对照仿真</w:t>
      </w:r>
    </w:p>
    <w:p>
      <w:pPr>
        <w:pStyle w:val="FirstParagraph"/>
      </w:pPr>
      <w:r>
        <w:t xml:space="preserve">!</w:t>
      </w:r>
      <w:hyperlink r:id="rId24">
        <w:r>
          <w:rPr>
            <w:rStyle w:val="Hyperlink"/>
            <w:rFonts w:hint="eastAsia"/>
          </w:rPr>
          <w:t xml:space="preserve">问题概化图</w:t>
        </w:r>
      </w:hyperlink>
    </w:p>
    <w:bookmarkStart w:id="25" w:name="案例背景-context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3.1 </w:t>
      </w:r>
      <w:r>
        <w:rPr>
          <w:rFonts w:hint="eastAsia"/>
        </w:rPr>
        <w:t xml:space="preserve">案例背景</w:t>
      </w:r>
      <w:r>
        <w:t xml:space="preserve"> (Context)</w:t>
      </w:r>
    </w:p>
    <w:p>
      <w:pPr>
        <w:pStyle w:val="FirstParagraph"/>
      </w:pPr>
      <w:r>
        <w:rPr>
          <w:rFonts w:hint="eastAsia"/>
        </w:rPr>
        <w:t xml:space="preserve">为定量评估</w:t>
      </w:r>
      <w:r>
        <w:t xml:space="preserve"> EKF </w:t>
      </w:r>
      <w:r>
        <w:rPr>
          <w:rFonts w:hint="eastAsia"/>
        </w:rPr>
        <w:t xml:space="preserve">相对于安时积分法的优势，本节构建了一个受控对照实验：在完全相同的噪声环境和错误初始条件下，平行运行两种算法，比较其</w:t>
      </w:r>
      <w:r>
        <w:t xml:space="preserve"> SOC </w:t>
      </w:r>
      <w:r>
        <w:rPr>
          <w:rFonts w:hint="eastAsia"/>
        </w:rPr>
        <w:t xml:space="preserve">估计轨迹与真值的偏差。</w:t>
      </w:r>
    </w:p>
    <w:bookmarkEnd w:id="25"/>
    <w:bookmarkStart w:id="26" w:name="问题描述-problem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3.2 </w:t>
      </w:r>
      <w:r>
        <w:rPr>
          <w:rFonts w:hint="eastAsia"/>
        </w:rPr>
        <w:t xml:space="preserve">问题描述</w:t>
      </w:r>
      <w:r>
        <w:t xml:space="preserve"> (Problem)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电池参数</w:t>
      </w:r>
      <w:r>
        <w:rPr>
          <w:rFonts w:hint="eastAsia"/>
        </w:rPr>
        <w:t xml:space="preserve">：</w:t>
      </w:r>
      <m:oMath>
        <m:sSub>
          <m:e>
            <m:r>
              <m:t>Q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50</m:t>
        </m:r>
        <m:r>
          <m:rPr>
            <m:nor/>
            <m:sty m:val="p"/>
          </m:rPr>
          <m:t> Ah</m:t>
        </m:r>
      </m:oMath>
      <w:r>
        <w:rPr>
          <w:rFonts w:hint="eastAsia"/>
        </w:rPr>
        <w:t xml:space="preserve">，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0.01</m:t>
        </m:r>
        <m:r>
          <m:rPr>
            <m:nor/>
            <m:sty m:val="p"/>
          </m:rPr>
          <m:t> 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，OCV</w:t>
      </w:r>
      <w:r>
        <w:t xml:space="preserve"> </w:t>
      </w:r>
      <w:r>
        <w:rPr>
          <w:rFonts w:hint="eastAsia"/>
        </w:rPr>
        <w:t xml:space="preserve">多项式拟合曲线。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工况</w:t>
      </w:r>
      <w:r>
        <w:rPr>
          <w:rFonts w:hint="eastAsia"/>
        </w:rPr>
        <w:t xml:space="preserve">：动态放电（10</w:t>
      </w:r>
      <w:r>
        <w:t xml:space="preserve"> A </w:t>
      </w:r>
      <w:r>
        <w:rPr>
          <w:rFonts w:hint="eastAsia"/>
        </w:rPr>
        <w:t xml:space="preserve">均值</w:t>
      </w:r>
      <w:r>
        <w:t xml:space="preserve"> + 20 A </w:t>
      </w:r>
      <w:r>
        <w:rPr>
          <w:rFonts w:hint="eastAsia"/>
        </w:rPr>
        <w:t xml:space="preserve">正弦波动，周期</w:t>
      </w:r>
      <w:r>
        <w:t xml:space="preserve"> 600 </w:t>
      </w:r>
      <w:r>
        <w:rPr>
          <w:rFonts w:hint="eastAsia"/>
        </w:rPr>
        <w:t xml:space="preserve">s），持续</w:t>
      </w:r>
      <w:r>
        <w:t xml:space="preserve"> 1 </w:t>
      </w:r>
      <w:r>
        <w:rPr>
          <w:rFonts w:hint="eastAsia"/>
        </w:rPr>
        <w:t xml:space="preserve">小时。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真实初始</w:t>
      </w:r>
      <w:r>
        <w:rPr>
          <w:b/>
          <w:bCs/>
        </w:rPr>
        <w:t xml:space="preserve"> SOC</w:t>
      </w:r>
      <w:r>
        <w:rPr>
          <w:rFonts w:hint="eastAsia"/>
        </w:rPr>
        <w:t xml:space="preserve">：90%。两种算法的初始设定值均为</w:t>
      </w:r>
      <w:r>
        <w:t xml:space="preserve"> </w:t>
      </w:r>
      <w:r>
        <w:rPr>
          <w:rFonts w:hint="eastAsia"/>
        </w:rPr>
        <w:t xml:space="preserve">80%（存在</w:t>
      </w:r>
      <w:r>
        <w:t xml:space="preserve"> 10% </w:t>
      </w:r>
      <w:r>
        <w:rPr>
          <w:rFonts w:hint="eastAsia"/>
        </w:rPr>
        <w:t xml:space="preserve">的初始误差）。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传感器缺陷</w:t>
      </w:r>
      <w:r>
        <w:rPr>
          <w:rFonts w:hint="eastAsia"/>
        </w:rPr>
        <w:t xml:space="preserve">：电流传感器存在</w:t>
      </w:r>
      <w:r>
        <w:t xml:space="preserve"> 0.5 A </w:t>
      </w:r>
      <w:r>
        <w:rPr>
          <w:rFonts w:hint="eastAsia"/>
        </w:rPr>
        <w:t xml:space="preserve">的零点偏置和</w:t>
      </w:r>
      <w:r>
        <w:t xml:space="preserve"> 0.2 A </w:t>
      </w:r>
      <w:r>
        <w:rPr>
          <w:rFonts w:hint="eastAsia"/>
        </w:rPr>
        <w:t xml:space="preserve">标准差的高斯白噪声；电压传感器仅有</w:t>
      </w:r>
      <w:r>
        <w:t xml:space="preserve"> 0.01 V </w:t>
      </w:r>
      <w:r>
        <w:rPr>
          <w:rFonts w:hint="eastAsia"/>
        </w:rPr>
        <w:t xml:space="preserve">的白噪声。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EKF </w:t>
      </w:r>
      <w:r>
        <w:rPr>
          <w:rFonts w:hint="eastAsia"/>
          <w:b/>
          <w:bCs/>
        </w:rPr>
        <w:t xml:space="preserve">参数</w:t>
      </w:r>
      <w:r>
        <w:rPr>
          <w:rFonts w:hint="eastAsia"/>
        </w:rPr>
        <w:t xml:space="preserve">：过程噪声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hint="eastAsia"/>
        </w:rPr>
        <w:t xml:space="preserve">，测量噪声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0.01</m:t>
        </m:r>
      </m:oMath>
      <w:r>
        <w:rPr>
          <w:rFonts w:hint="eastAsia"/>
        </w:rPr>
        <w:t xml:space="preserve">，初始协方差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0.1</m:t>
        </m:r>
      </m:oMath>
      <w:r>
        <w:t xml:space="preserve">。</w:t>
      </w:r>
    </w:p>
    <w:bookmarkEnd w:id="26"/>
    <w:bookmarkStart w:id="28" w:name="代码执行与图表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3.3 </w:t>
      </w:r>
      <w:r>
        <w:rPr>
          <w:rFonts w:hint="eastAsia"/>
        </w:rPr>
        <w:t xml:space="preserve">代码执行与图表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assets/ch03/ch03_ekf.py</w:t>
      </w:r>
    </w:p>
    <w:p>
      <w:pPr>
        <w:pStyle w:val="BodyText"/>
      </w:pPr>
      <w:r>
        <w:rPr>
          <w:rFonts w:hint="eastAsia"/>
          <w:b/>
          <w:bCs/>
        </w:rPr>
        <w:t xml:space="preserve">关键性能指标（KPI）评估结果：</w:t>
      </w:r>
      <w:r>
        <w:t xml:space="preserve"> </w:t>
      </w:r>
      <w:r>
        <w:t xml:space="preserve">| Metric | Coulomb Counting (CC) | Extended Kalman Filter (EKF) |</w:t>
      </w:r>
      <w:r>
        <w:t xml:space="preserve"> </w:t>
      </w:r>
      <w:r>
        <w:t xml:space="preserve">|:—————————–|:——————————|:——————————–|</w:t>
      </w:r>
      <w:r>
        <w:t xml:space="preserve"> </w:t>
      </w:r>
      <w:r>
        <w:t xml:space="preserve">| Initial State Error Recovery | Failed (Permanent 10% offset) | Recovered in ~200 seconds |</w:t>
      </w:r>
      <w:r>
        <w:t xml:space="preserve"> </w:t>
      </w:r>
      <w:r>
        <w:t xml:space="preserve">| Current Sensor Offset Drift | Accumulates over time (Fatal) | Compensated by voltage feedback |</w:t>
      </w:r>
      <w:r>
        <w:t xml:space="preserve"> </w:t>
      </w:r>
      <w:r>
        <w:t xml:space="preserve">| Overall RMSE (%) | 10.50% | 0.40% |</w:t>
      </w:r>
    </w:p>
    <w:p>
      <w:pPr>
        <w:pStyle w:val="BodyText"/>
      </w:pPr>
      <w:r>
        <w:t xml:space="preserve">!</w:t>
      </w:r>
      <w:hyperlink r:id="rId27">
        <w:r>
          <w:rPr>
            <w:rStyle w:val="Hyperlink"/>
            <w:rFonts w:hint="eastAsia"/>
          </w:rPr>
          <w:t xml:space="preserve">仿真结果</w:t>
        </w:r>
      </w:hyperlink>
    </w:p>
    <w:bookmarkEnd w:id="28"/>
    <w:bookmarkStart w:id="29" w:name="代码解读"/>
    <w:p>
      <w:pPr>
        <w:pStyle w:val="Heading3"/>
      </w:pPr>
      <w:r>
        <w:rPr>
          <w:rStyle w:val="SectionNumber"/>
        </w:rPr>
        <w:t xml:space="preserve">1.3.4</w:t>
      </w:r>
      <w:r>
        <w:tab/>
      </w:r>
      <w:r>
        <w:t xml:space="preserve">3.4 </w:t>
      </w:r>
      <w:r>
        <w:rPr>
          <w:rFonts w:hint="eastAsia"/>
        </w:rPr>
        <w:t xml:space="preserve">代码解读</w:t>
      </w:r>
    </w:p>
    <w:p>
      <w:pPr>
        <w:pStyle w:val="FirstParagraph"/>
      </w:pPr>
      <w:r>
        <w:rPr>
          <w:rFonts w:hint="eastAsia"/>
        </w:rPr>
        <w:t xml:space="preserve">本仿真脚本（</w:t>
      </w:r>
      <w:r>
        <w:rPr>
          <w:rStyle w:val="VerbatimChar"/>
        </w:rPr>
        <w:t xml:space="preserve">assets/ch03/ch03_ekf.py</w:t>
      </w:r>
      <w:r>
        <w:rPr>
          <w:rFonts w:hint="eastAsia"/>
        </w:rPr>
        <w:t xml:space="preserve">）的主线是”同一组含噪测量下，开环安时积分与闭环</w:t>
      </w:r>
      <w:r>
        <w:t xml:space="preserve"> EKF </w:t>
      </w:r>
      <w:r>
        <w:rPr>
          <w:rFonts w:hint="eastAsia"/>
        </w:rPr>
        <w:t xml:space="preserve">谁更可靠”的对比实验。代码先构造真值：用动态放电电流驱动</w:t>
      </w:r>
      <w:r>
        <w:t xml:space="preserve"> SOC </w:t>
      </w:r>
      <w:r>
        <w:rPr>
          <w:rFonts w:hint="eastAsia"/>
        </w:rPr>
        <w:t xml:space="preserve">按库仑计量递减，再通过</w:t>
      </w:r>
      <w:r>
        <w:t xml:space="preserve"> OCV(SOC) </w:t>
      </w:r>
      <w:r>
        <w:rPr>
          <w:rFonts w:hint="eastAsia"/>
        </w:rPr>
        <w:t xml:space="preserve">多项式与内阻压降得到端电压。随后叠加测量误差：电流加入</w:t>
      </w:r>
      <w:r>
        <w:t xml:space="preserve"> 0.5 A </w:t>
      </w:r>
      <w:r>
        <w:rPr>
          <w:rFonts w:hint="eastAsia"/>
        </w:rPr>
        <w:t xml:space="preserve">偏置和高斯白噪声，电压加入白噪声。</w:t>
      </w:r>
    </w:p>
    <w:p>
      <w:pPr>
        <w:pStyle w:val="BodyText"/>
      </w:pPr>
      <w:r>
        <w:rPr>
          <w:rFonts w:hint="eastAsia"/>
          <w:b/>
          <w:bCs/>
        </w:rPr>
        <w:t xml:space="preserve">算法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A（安时积分）</w:t>
      </w:r>
      <w:r>
        <w:rPr>
          <w:rFonts w:hint="eastAsia"/>
        </w:rPr>
        <w:t xml:space="preserve">只按测得电流累加，初值错就长期错，且偏置会积分成漂移。</w:t>
      </w:r>
      <w:r>
        <w:rPr>
          <w:rFonts w:hint="eastAsia"/>
          <w:b/>
          <w:bCs/>
        </w:rPr>
        <w:t xml:space="preserve">算法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B（EKF）</w:t>
      </w:r>
      <w:r>
        <w:rPr>
          <w:rFonts w:hint="eastAsia"/>
        </w:rPr>
        <w:t xml:space="preserve">每步分两段：预测段仍用电流积分得到</w:t>
      </w:r>
      <w:r>
        <w:t xml:space="preserve"> </w:t>
      </w:r>
      <m:oMath>
        <m:r>
          <m:t>S</m:t>
        </m:r>
        <m:r>
          <m:t>O</m:t>
        </m:r>
        <m:sSub>
          <m:e>
            <m:r>
              <m:t>C</m:t>
            </m:r>
          </m:e>
          <m:sub>
            <m:r>
              <m:t>p</m:t>
            </m:r>
            <m:r>
              <m:t>r</m:t>
            </m:r>
            <m:r>
              <m:t>e</m:t>
            </m:r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并传播协方差；校正段用</w:t>
      </w:r>
      <w:r>
        <w:t xml:space="preserve"> OCV </w:t>
      </w:r>
      <w:r>
        <w:rPr>
          <w:rFonts w:hint="eastAsia"/>
        </w:rPr>
        <w:t xml:space="preserve">模型把</w:t>
      </w:r>
      <w:r>
        <w:t xml:space="preserve"> </w:t>
      </w:r>
      <m:oMath>
        <m:r>
          <m:t>S</m:t>
        </m:r>
        <m:r>
          <m:t>O</m:t>
        </m:r>
        <m:sSub>
          <m:e>
            <m:r>
              <m:t>C</m:t>
            </m:r>
          </m:e>
          <m:sub>
            <m:r>
              <m:t>p</m:t>
            </m:r>
            <m:r>
              <m:t>r</m:t>
            </m:r>
            <m:r>
              <m:t>e</m:t>
            </m:r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映射为预测电压，与实测电压求残差，再经卡尔曼增益修正</w:t>
      </w:r>
      <w:r>
        <w:t xml:space="preserve"> </w:t>
      </w:r>
      <w:r>
        <w:rPr>
          <w:rFonts w:hint="eastAsia"/>
        </w:rPr>
        <w:t xml:space="preserve">SOC。由于观测矩阵取</w:t>
      </w:r>
      <w:r>
        <w:t xml:space="preserve"> </w:t>
      </w:r>
      <m:oMath>
        <m:r>
          <m:t>d</m:t>
        </m:r>
        <m:r>
          <m:t>O</m:t>
        </m:r>
        <m:r>
          <m:t>C</m:t>
        </m:r>
        <m:r>
          <m:t>V</m:t>
        </m:r>
        <m:r>
          <m:rPr>
            <m:sty m:val="p"/>
          </m:rPr>
          <m:t>/</m:t>
        </m:r>
        <m:r>
          <m:t>d</m:t>
        </m:r>
        <m:r>
          <m:t>S</m:t>
        </m:r>
        <m:r>
          <m:t>O</m:t>
        </m:r>
        <m:r>
          <m:t>C</m:t>
        </m:r>
      </m:oMath>
      <w:r>
        <w:rPr>
          <w:rFonts w:hint="eastAsia"/>
        </w:rPr>
        <w:t xml:space="preserve">，当电压对</w:t>
      </w:r>
      <w:r>
        <w:t xml:space="preserve"> SOC </w:t>
      </w:r>
      <w:r>
        <w:rPr>
          <w:rFonts w:hint="eastAsia"/>
        </w:rPr>
        <w:t xml:space="preserve">敏感时，滤波器能更快把状态拉回真实轨道——这正是”电流给动态、电压给锚点”的闭环机理。</w:t>
      </w:r>
    </w:p>
    <w:p>
      <w:pPr>
        <w:pStyle w:val="BodyText"/>
      </w:pPr>
      <w:r>
        <w:rPr>
          <w:rFonts w:hint="eastAsia"/>
          <w:b/>
          <w:bCs/>
        </w:rPr>
        <w:t xml:space="preserve">关键参数物理意义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Q_true</w:t>
      </w:r>
      <w:r>
        <w:rPr>
          <w:rFonts w:hint="eastAsia"/>
        </w:rPr>
        <w:t xml:space="preserve">（50</w:t>
      </w:r>
      <w:r>
        <w:t xml:space="preserve"> </w:t>
      </w:r>
      <w:r>
        <w:rPr>
          <w:rFonts w:hint="eastAsia"/>
        </w:rPr>
        <w:t xml:space="preserve">Ah）是容量标定；</w:t>
      </w:r>
      <w:r>
        <w:rPr>
          <w:rStyle w:val="VerbatimChar"/>
        </w:rPr>
        <w:t xml:space="preserve">R_true</w:t>
      </w:r>
      <w:r>
        <w:rPr>
          <w:rFonts w:hint="eastAsia"/>
        </w:rPr>
        <w:t xml:space="preserve">（0.01</w:t>
      </w:r>
      <w:r>
        <w:t xml:space="preserve"> </w:t>
      </w:r>
      <m:oMath>
        <m:r>
          <m:rPr>
            <m:sty m:val="p"/>
          </m:rPr>
          <m:t>Ω</m:t>
        </m:r>
      </m:oMath>
      <w:r>
        <w:rPr>
          <w:rFonts w:hint="eastAsia"/>
        </w:rPr>
        <w:t xml:space="preserve">）表示欧姆内阻；</w:t>
      </w:r>
      <w:r>
        <w:rPr>
          <w:rStyle w:val="VerbatimChar"/>
        </w:rPr>
        <w:t xml:space="preserve">P</w:t>
      </w:r>
      <w:r>
        <w:t xml:space="preserve"> </w:t>
      </w:r>
      <w:r>
        <w:rPr>
          <w:rFonts w:hint="eastAsia"/>
        </w:rPr>
        <w:t xml:space="preserve">是初始不确定度（越大表示越不信任初始</w:t>
      </w:r>
      <w:r>
        <w:t xml:space="preserve"> </w:t>
      </w:r>
      <w:r>
        <w:rPr>
          <w:rFonts w:hint="eastAsia"/>
        </w:rPr>
        <w:t xml:space="preserve">SOC）；</w:t>
      </w:r>
      <w:r>
        <w:rPr>
          <w:rStyle w:val="VerbatimChar"/>
        </w:rPr>
        <w:t xml:space="preserve">Q</w:t>
      </w:r>
      <w:r>
        <w:rPr>
          <w:rFonts w:hint="eastAsia"/>
        </w:rPr>
        <w:t xml:space="preserve">（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hint="eastAsia"/>
        </w:rPr>
        <w:t xml:space="preserve">）是状态过程噪声方差，反映对模型误差的容忍度；</w:t>
      </w:r>
      <w:r>
        <w:rPr>
          <w:rStyle w:val="VerbatimChar"/>
        </w:rPr>
        <w:t xml:space="preserve">R_cov</w:t>
      </w:r>
      <w:r>
        <w:rPr>
          <w:rFonts w:hint="eastAsia"/>
        </w:rPr>
        <w:t xml:space="preserve">（0.01）是测量噪声方差，体现对电压传感器可信度的设定。</w:t>
      </w:r>
    </w:p>
    <w:p>
      <w:pPr>
        <w:pStyle w:val="BodyText"/>
      </w:pPr>
      <w:r>
        <w:rPr>
          <w:rFonts w:hint="eastAsia"/>
          <w:b/>
          <w:bCs/>
        </w:rPr>
        <w:t xml:space="preserve">输出与正文表格对应</w:t>
      </w:r>
      <w:r>
        <w:rPr>
          <w:rFonts w:hint="eastAsia"/>
        </w:rPr>
        <w:t xml:space="preserve">：图像上半图对应”初值误差与漂移现象”的叙述，下半图残差曲线对应”观测创新是否围绕零均值波动”的稳定性判断。表格三行指标可直接对照：初始误差恢复能力、电流偏置漂移抑制能力、总体精度</w:t>
      </w:r>
      <w:r>
        <w:t xml:space="preserve"> RMSE(%)。</w:t>
      </w:r>
    </w:p>
    <w:p>
      <w:pPr>
        <w:pStyle w:val="BodyText"/>
      </w:pPr>
      <w:r>
        <w:rPr>
          <w:rFonts w:hint="eastAsia"/>
          <w:b/>
          <w:bCs/>
        </w:rPr>
        <w:t xml:space="preserve">建议读者修改的实验参数</w:t>
      </w:r>
      <w:r>
        <w:rPr>
          <w:rFonts w:hint="eastAsia"/>
        </w:rPr>
        <w:t xml:space="preserve">：(1)</w:t>
      </w:r>
      <w:r>
        <w:t xml:space="preserve"> </w:t>
      </w:r>
      <w:r>
        <w:rPr>
          <w:rFonts w:hint="eastAsia"/>
        </w:rPr>
        <w:t xml:space="preserve">把电流偏置从</w:t>
      </w:r>
      <w:r>
        <w:t xml:space="preserve"> 0.5 A </w:t>
      </w:r>
      <w:r>
        <w:rPr>
          <w:rFonts w:hint="eastAsia"/>
        </w:rPr>
        <w:t xml:space="preserve">改为</w:t>
      </w:r>
      <w:r>
        <w:t xml:space="preserve"> 0.1/1.0 A </w:t>
      </w:r>
      <w:r>
        <w:rPr>
          <w:rFonts w:hint="eastAsia"/>
        </w:rPr>
        <w:t xml:space="preserve">观察安时积分失真速度；(2)</w:t>
      </w:r>
      <w:r>
        <w:t xml:space="preserve"> </w:t>
      </w:r>
      <w:r>
        <w:rPr>
          <w:rFonts w:hint="eastAsia"/>
        </w:rPr>
        <w:t xml:space="preserve">把电压噪声标准差增减，体会</w:t>
      </w:r>
      <w:r>
        <w:t xml:space="preserve"> EKF </w:t>
      </w:r>
      <w:r>
        <w:rPr>
          <w:rFonts w:hint="eastAsia"/>
        </w:rPr>
        <w:t xml:space="preserve">校正”抓手”变强或变弱；(3)</w:t>
      </w:r>
      <w:r>
        <w:t xml:space="preserve"> </w:t>
      </w:r>
      <w:r>
        <w:rPr>
          <w:rFonts w:hint="eastAsia"/>
        </w:rPr>
        <w:t xml:space="preserve">调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比例，比较”更信模型”与”更信传感器”两种滤波风格；(4)</w:t>
      </w:r>
      <w:r>
        <w:t xml:space="preserve"> </w:t>
      </w:r>
      <w:r>
        <w:rPr>
          <w:rFonts w:hint="eastAsia"/>
        </w:rPr>
        <w:t xml:space="preserve">修改初始</w:t>
      </w:r>
      <w:r>
        <w:t xml:space="preserve"> SOC </w:t>
      </w:r>
      <w:r>
        <w:rPr>
          <w:rFonts w:hint="eastAsia"/>
        </w:rPr>
        <w:t xml:space="preserve">误差与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大小，观察收敛快慢。</w:t>
      </w:r>
    </w:p>
    <w:bookmarkEnd w:id="29"/>
    <w:bookmarkStart w:id="30" w:name="结果物理解释"/>
    <w:p>
      <w:pPr>
        <w:pStyle w:val="Heading3"/>
      </w:pPr>
      <w:r>
        <w:rPr>
          <w:rStyle w:val="SectionNumber"/>
        </w:rPr>
        <w:t xml:space="preserve">1.3.5</w:t>
      </w:r>
      <w:r>
        <w:tab/>
      </w:r>
      <w:r>
        <w:t xml:space="preserve">3.5 </w:t>
      </w:r>
      <w:r>
        <w:rPr>
          <w:rFonts w:hint="eastAsia"/>
        </w:rPr>
        <w:t xml:space="preserve">结果物理解释</w:t>
      </w:r>
    </w:p>
    <w:p>
      <w:pPr>
        <w:pStyle w:val="FirstParagraph"/>
      </w:pPr>
      <w:r>
        <w:rPr>
          <w:rFonts w:hint="eastAsia"/>
        </w:rPr>
        <w:t xml:space="preserve">仿真结果揭示了开环与闭环估计的本质差异：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安时积分法（红色虚线）</w:t>
      </w:r>
      <w:r>
        <w:rPr>
          <w:rFonts w:hint="eastAsia"/>
        </w:rPr>
        <w:t xml:space="preserve">：由于初始</w:t>
      </w:r>
      <w:r>
        <w:t xml:space="preserve"> SOC </w:t>
      </w:r>
      <w:r>
        <w:rPr>
          <w:rFonts w:hint="eastAsia"/>
        </w:rPr>
        <w:t xml:space="preserve">设定比真值低</w:t>
      </w:r>
      <w:r>
        <w:t xml:space="preserve"> </w:t>
      </w:r>
      <w:r>
        <w:rPr>
          <w:rFonts w:hint="eastAsia"/>
        </w:rPr>
        <w:t xml:space="preserve">10%，且电流传感器存在</w:t>
      </w:r>
      <w:r>
        <w:t xml:space="preserve"> 0.5 A </w:t>
      </w:r>
      <w:r>
        <w:rPr>
          <w:rFonts w:hint="eastAsia"/>
        </w:rPr>
        <w:t xml:space="preserve">正偏置（使积分值偏大），安时积分的</w:t>
      </w:r>
      <w:r>
        <w:t xml:space="preserve"> SOC </w:t>
      </w:r>
      <w:r>
        <w:rPr>
          <w:rFonts w:hint="eastAsia"/>
        </w:rPr>
        <w:t xml:space="preserve">轨迹始终位于真值下方约</w:t>
      </w:r>
      <w:r>
        <w:t xml:space="preserve"> </w:t>
      </w:r>
      <w:r>
        <w:rPr>
          <w:rFonts w:hint="eastAsia"/>
        </w:rPr>
        <w:t xml:space="preserve">10%，并随时间缓慢发散。在</w:t>
      </w:r>
      <w:r>
        <w:t xml:space="preserve"> 3600 </w:t>
      </w:r>
      <w:r>
        <w:rPr>
          <w:rFonts w:hint="eastAsia"/>
        </w:rPr>
        <w:t xml:space="preserve">s（1</w:t>
      </w:r>
      <w:r>
        <w:t xml:space="preserve"> </w:t>
      </w:r>
      <w:r>
        <w:rPr>
          <w:rFonts w:hint="eastAsia"/>
        </w:rPr>
        <w:t xml:space="preserve">小时）结束时，累积误差已超过</w:t>
      </w:r>
      <w:r>
        <w:t xml:space="preserve"> </w:t>
      </w:r>
      <w:r>
        <w:rPr>
          <w:rFonts w:hint="eastAsia"/>
        </w:rPr>
        <w:t xml:space="preserve">10%。这在实际工程中意味着</w:t>
      </w:r>
      <w:r>
        <w:t xml:space="preserve"> BMS </w:t>
      </w:r>
      <w:r>
        <w:rPr>
          <w:rFonts w:hint="eastAsia"/>
        </w:rPr>
        <w:t xml:space="preserve">可能在电池仍有</w:t>
      </w:r>
      <w:r>
        <w:t xml:space="preserve"> 10% </w:t>
      </w:r>
      <w:r>
        <w:rPr>
          <w:rFonts w:hint="eastAsia"/>
        </w:rPr>
        <w:t xml:space="preserve">剩余电量时就发出”电量耗尽”告警，造成可用容量的严重浪费。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EKF（绿色实线）</w:t>
      </w:r>
      <w:r>
        <w:rPr>
          <w:rFonts w:hint="eastAsia"/>
        </w:rPr>
        <w:t xml:space="preserve">：尽管起始于同样错误的</w:t>
      </w:r>
      <w:r>
        <w:t xml:space="preserve"> 80% </w:t>
      </w:r>
      <w:r>
        <w:rPr>
          <w:rFonts w:hint="eastAsia"/>
        </w:rPr>
        <w:t xml:space="preserve">初始值，EKF</w:t>
      </w:r>
      <w:r>
        <w:t xml:space="preserve"> </w:t>
      </w:r>
      <w:r>
        <w:rPr>
          <w:rFonts w:hint="eastAsia"/>
        </w:rPr>
        <w:t xml:space="preserve">在约</w:t>
      </w:r>
      <w:r>
        <w:t xml:space="preserve"> 200 </w:t>
      </w:r>
      <w:r>
        <w:rPr>
          <w:rFonts w:hint="eastAsia"/>
        </w:rPr>
        <w:t xml:space="preserve">秒内就将估计值拉回真实轨迹。其物理机制是：在初始阶段，预测电压（基于错误</w:t>
      </w:r>
      <w:r>
        <w:t xml:space="preserve"> SOC </w:t>
      </w:r>
      <w:r>
        <w:rPr>
          <w:rFonts w:hint="eastAsia"/>
        </w:rPr>
        <w:t xml:space="preserve">的</w:t>
      </w:r>
      <w:r>
        <w:t xml:space="preserve"> OCV </w:t>
      </w:r>
      <w:r>
        <w:rPr>
          <w:rFonts w:hint="eastAsia"/>
        </w:rPr>
        <w:t xml:space="preserve">计算）与实测电压之间存在较大残差，卡尔曼增益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给予电压信号较高权重，快速修正</w:t>
      </w:r>
      <w:r>
        <w:t xml:space="preserve"> </w:t>
      </w:r>
      <w:r>
        <w:rPr>
          <w:rFonts w:hint="eastAsia"/>
        </w:rPr>
        <w:t xml:space="preserve">SOC。一旦收敛，残差缩小，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值自动降低，滤波器进入稳态跟踪模式。整个过程中</w:t>
      </w:r>
      <w:r>
        <w:t xml:space="preserve"> RMSE </w:t>
      </w:r>
      <w:r>
        <w:rPr>
          <w:rFonts w:hint="eastAsia"/>
        </w:rPr>
        <w:t xml:space="preserve">仅为</w:t>
      </w:r>
      <w:r>
        <w:t xml:space="preserve"> </w:t>
      </w:r>
      <w:r>
        <w:rPr>
          <w:rFonts w:hint="eastAsia"/>
        </w:rPr>
        <w:t xml:space="preserve">0.40%，满足工程要求的</w:t>
      </w:r>
      <w:r>
        <w:t xml:space="preserve"> </w:t>
      </w:r>
      <m:oMath>
        <m:r>
          <m:rPr>
            <m:sty m:val="p"/>
          </m:rPr>
          <m:t>±</m:t>
        </m:r>
        <m:r>
          <m:t>2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精度标准。</w:t>
      </w:r>
    </w:p>
    <w:bookmarkEnd w:id="30"/>
    <w:bookmarkEnd w:id="31"/>
    <w:bookmarkStart w:id="32" w:name="本章小结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4. </w:t>
      </w:r>
      <w:r>
        <w:rPr>
          <w:rFonts w:hint="eastAsia"/>
        </w:rPr>
        <w:t xml:space="preserve">本章小结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安时积分法是纯开环估计方法，无法纠正初始误差，且电流传感器偏置导致不可逆的积分漂移。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扩展卡尔曼滤波（EKF）通过”预测-更新”两步递推，融合电流动态信息与电压静态锚定信息，实现了闭环状态估计。</w:t>
      </w:r>
    </w:p>
    <w:p>
      <w:pPr>
        <w:pStyle w:val="Compact"/>
        <w:numPr>
          <w:ilvl w:val="0"/>
          <w:numId w:val="1004"/>
        </w:numPr>
      </w:pPr>
      <w:r>
        <w:t xml:space="preserve">EKF </w:t>
      </w:r>
      <w:r>
        <w:rPr>
          <w:rFonts w:hint="eastAsia"/>
        </w:rPr>
        <w:t xml:space="preserve">的关键在于利用</w:t>
      </w:r>
      <w:r>
        <w:t xml:space="preserve"> OCV-SOC </w:t>
      </w:r>
      <w:r>
        <w:rPr>
          <w:rFonts w:hint="eastAsia"/>
        </w:rPr>
        <w:t xml:space="preserve">曲线的雅可比矩阵将电压残差映射回</w:t>
      </w:r>
      <w:r>
        <w:t xml:space="preserve"> SOC </w:t>
      </w:r>
      <w:r>
        <w:rPr>
          <w:rFonts w:hint="eastAsia"/>
        </w:rPr>
        <w:t xml:space="preserve">修正量，其有效性取决于</w:t>
      </w:r>
      <w:r>
        <w:t xml:space="preserve"> OCV </w:t>
      </w:r>
      <w:r>
        <w:rPr>
          <w:rFonts w:hint="eastAsia"/>
        </w:rPr>
        <w:t xml:space="preserve">曲线斜率（可观测性条件）。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仿真表明，即使初始</w:t>
      </w:r>
      <w:r>
        <w:t xml:space="preserve"> SOC </w:t>
      </w:r>
      <w:r>
        <w:rPr>
          <w:rFonts w:hint="eastAsia"/>
        </w:rPr>
        <w:t xml:space="preserve">偏差达</w:t>
      </w:r>
      <w:r>
        <w:t xml:space="preserve"> </w:t>
      </w:r>
      <w:r>
        <w:rPr>
          <w:rFonts w:hint="eastAsia"/>
        </w:rPr>
        <w:t xml:space="preserve">10%，EKF</w:t>
      </w:r>
      <w:r>
        <w:t xml:space="preserve"> </w:t>
      </w:r>
      <w:r>
        <w:rPr>
          <w:rFonts w:hint="eastAsia"/>
        </w:rPr>
        <w:t xml:space="preserve">仍能在</w:t>
      </w:r>
      <w:r>
        <w:t xml:space="preserve"> 200 </w:t>
      </w:r>
      <w:r>
        <w:rPr>
          <w:rFonts w:hint="eastAsia"/>
        </w:rPr>
        <w:t xml:space="preserve">秒内收敛至真实轨迹，RMSE</w:t>
      </w:r>
      <w:r>
        <w:t xml:space="preserve"> </w:t>
      </w:r>
      <w:r>
        <w:rPr>
          <w:rFonts w:hint="eastAsia"/>
        </w:rPr>
        <w:t xml:space="preserve">从安时积分的</w:t>
      </w:r>
      <w:r>
        <w:t xml:space="preserve"> 10.50% </w:t>
      </w:r>
      <w:r>
        <w:rPr>
          <w:rFonts w:hint="eastAsia"/>
        </w:rPr>
        <w:t xml:space="preserve">降至</w:t>
      </w:r>
      <w:r>
        <w:t xml:space="preserve"> 0.40%。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代码锚点：</w:t>
      </w:r>
      <w:r>
        <w:rPr>
          <w:rStyle w:val="VerbatimChar"/>
        </w:rPr>
        <w:t xml:space="preserve">assets/ch03/ch03_ekf.py</w:t>
      </w:r>
    </w:p>
    <w:bookmarkEnd w:id="32"/>
    <w:bookmarkStart w:id="33" w:name="思考与练习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5. </w:t>
      </w:r>
      <w:r>
        <w:rPr>
          <w:rFonts w:hint="eastAsia"/>
        </w:rPr>
        <w:t xml:space="preserve">思考与练习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可观测性分析</w:t>
      </w:r>
      <w:r>
        <w:rPr>
          <w:rFonts w:hint="eastAsia"/>
        </w:rPr>
        <w:t xml:space="preserve">：磷酸铁锂（LFP）电池的</w:t>
      </w:r>
      <w:r>
        <w:t xml:space="preserve"> OCV </w:t>
      </w:r>
      <w:r>
        <w:rPr>
          <w:rFonts w:hint="eastAsia"/>
        </w:rPr>
        <w:t xml:space="preserve">曲线在</w:t>
      </w:r>
      <w:r>
        <w:t xml:space="preserve"> 30%-80% SOC </w:t>
      </w:r>
      <w:r>
        <w:rPr>
          <w:rFonts w:hint="eastAsia"/>
        </w:rPr>
        <w:t xml:space="preserve">区间几乎平坦。请分析在这一区间内</w:t>
      </w:r>
      <w:r>
        <w:t xml:space="preserve"> EKF </w:t>
      </w:r>
      <w:r>
        <w:rPr>
          <w:rFonts w:hint="eastAsia"/>
        </w:rPr>
        <w:t xml:space="preserve">的估计精度会如何变化，并提出一种可能的改进策略。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噪声调参</w:t>
      </w:r>
      <w:r>
        <w:rPr>
          <w:rFonts w:hint="eastAsia"/>
        </w:rPr>
        <w:t xml:space="preserve">：在</w:t>
      </w:r>
      <w:r>
        <w:t xml:space="preserve"> EKF </w:t>
      </w:r>
      <w:r>
        <w:rPr>
          <w:rFonts w:hint="eastAsia"/>
        </w:rPr>
        <w:t xml:space="preserve">中，过程噪声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和测量噪声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的比值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rPr>
          <w:rFonts w:hint="eastAsia"/>
        </w:rPr>
        <w:t xml:space="preserve">如何影响滤波器的收敛速度和稳态精度？请从数学推导和物理直觉两个角度给出解释。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SOH </w:t>
      </w:r>
      <w:r>
        <w:rPr>
          <w:rFonts w:hint="eastAsia"/>
          <w:b/>
          <w:bCs/>
        </w:rPr>
        <w:t xml:space="preserve">联合估计</w:t>
      </w:r>
      <w:r>
        <w:rPr>
          <w:rFonts w:hint="eastAsia"/>
        </w:rPr>
        <w:t xml:space="preserve">：随着电池老化，额定容量</w:t>
      </w:r>
      <w:r>
        <w:t xml:space="preserve"> </w:t>
      </w:r>
      <m:oMath>
        <m:sSub>
          <m:e>
            <m:r>
              <m:t>Q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会逐渐衰减。请设计一种将</w:t>
      </w:r>
      <w:r>
        <w:t xml:space="preserve"> </w:t>
      </w:r>
      <m:oMath>
        <m:sSub>
          <m:e>
            <m:r>
              <m:t>Q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作为第三个状态变量加入</w:t>
      </w:r>
      <w:r>
        <w:t xml:space="preserve"> EKF </w:t>
      </w:r>
      <w:r>
        <w:rPr>
          <w:rFonts w:hint="eastAsia"/>
        </w:rPr>
        <w:t xml:space="preserve">状态向量的方案（即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S</m:t>
        </m:r>
        <m:r>
          <m:t>O</m:t>
        </m:r>
        <m:r>
          <m:t>C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n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T</m:t>
            </m:r>
          </m:sup>
        </m:sSup>
      </m:oMath>
      <w:r>
        <w:rPr>
          <w:rFonts w:hint="eastAsia"/>
        </w:rPr>
        <w:t xml:space="preserve">），推导扩展后的雅可比矩阵，并讨论该方案的可行性与局限性。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数值稳定性</w:t>
      </w:r>
      <w:r>
        <w:rPr>
          <w:rFonts w:hint="eastAsia"/>
        </w:rPr>
        <w:t xml:space="preserve">：标准</w:t>
      </w:r>
      <w:r>
        <w:t xml:space="preserve"> EKF </w:t>
      </w:r>
      <w:r>
        <w:rPr>
          <w:rFonts w:hint="eastAsia"/>
        </w:rPr>
        <w:t xml:space="preserve">的协方差更新公式</w:t>
      </w:r>
      <w:r>
        <w:t xml:space="preserve"> (3.15) </w:t>
      </w:r>
      <w:r>
        <w:rPr>
          <w:rFonts w:hint="eastAsia"/>
        </w:rPr>
        <w:t xml:space="preserve">可能因数值舍入导致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rPr>
          <w:rFonts w:hint="eastAsia"/>
        </w:rPr>
        <w:t xml:space="preserve">矩阵失去正定性。请调研</w:t>
      </w:r>
      <w:r>
        <w:t xml:space="preserve"> Joseph </w:t>
      </w:r>
      <w:r>
        <w:rPr>
          <w:rFonts w:hint="eastAsia"/>
        </w:rPr>
        <w:t xml:space="preserve">形式的协方差更新公式，说明其如何保证数值稳定性。</w:t>
      </w:r>
    </w:p>
    <w:bookmarkEnd w:id="33"/>
    <w:bookmarkStart w:id="34" w:name="拓展视野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6. </w:t>
      </w:r>
      <w:r>
        <w:rPr>
          <w:rFonts w:hint="eastAsia"/>
        </w:rPr>
        <w:t xml:space="preserve">拓展视野</w:t>
      </w:r>
    </w:p>
    <w:p>
      <w:pPr>
        <w:pStyle w:val="FirstParagraph"/>
      </w:pPr>
      <w:r>
        <w:rPr>
          <w:rFonts w:hint="eastAsia"/>
        </w:rPr>
        <w:t xml:space="preserve">扩展卡尔曼滤波在水利工程中同样是核心算法之一。水库的实时蓄水量无法直接测量全库容积，但可以通过水位传感器的间接观测，结合水量平衡模型进行</w:t>
      </w:r>
      <w:r>
        <w:t xml:space="preserve"> EKF </w:t>
      </w:r>
      <w:r>
        <w:rPr>
          <w:rFonts w:hint="eastAsia"/>
        </w:rPr>
        <w:t xml:space="preserve">估计。电池</w:t>
      </w:r>
      <w:r>
        <w:t xml:space="preserve"> SOC </w:t>
      </w:r>
      <w:r>
        <w:rPr>
          <w:rFonts w:hint="eastAsia"/>
        </w:rPr>
        <w:t xml:space="preserve">估计与水库蓄量估计的状态空间方程在数学上完全等价，只是物理量的名称不同。</w:t>
      </w:r>
    </w:p>
    <w:p>
      <w:pPr>
        <w:pStyle w:val="BodyText"/>
      </w:pPr>
      <w:r>
        <w:rPr>
          <w:rFonts w:hint="eastAsia"/>
        </w:rPr>
        <w:t xml:space="preserve">在掌握了</w:t>
      </w:r>
      <w:r>
        <w:t xml:space="preserve"> SOC </w:t>
      </w:r>
      <w:r>
        <w:rPr>
          <w:rFonts w:hint="eastAsia"/>
        </w:rPr>
        <w:t xml:space="preserve">的精确估计方法之后，下一章将探讨如何利用这一信息，设计安全高效的</w:t>
      </w:r>
      <w:r>
        <w:rPr>
          <w:rFonts w:hint="eastAsia"/>
          <w:b/>
          <w:bCs/>
        </w:rPr>
        <w:t xml:space="preserve">恒流-恒压（CC-CV）充电策略</w:t>
      </w:r>
      <w:r>
        <w:t xml:space="preserve">。</w:t>
      </w:r>
    </w:p>
    <w:bookmarkEnd w:id="34"/>
    <w:bookmarkStart w:id="35" w:name="参考文献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Plett G L. Extended Kalman Filtering for Battery Management Systems of LiPB-Based HEV Battery Packs: Part 1-3[J]. Journal of Power Sources, 2004, 134(2): 252-292.</w:t>
      </w:r>
    </w:p>
    <w:p>
      <w:pPr>
        <w:pStyle w:val="BodyText"/>
      </w:pPr>
      <w:r>
        <w:t xml:space="preserve">[2] Simon D. Optimal State Estimation: Kalman, H Infinity, and Nonlinear Approaches[M]. John Wiley &amp; Sons, 2006.</w:t>
      </w:r>
    </w:p>
    <w:p>
      <w:pPr>
        <w:pStyle w:val="BodyText"/>
      </w:pPr>
      <w:r>
        <w:t xml:space="preserve">[3] Xiong R, He H, Sun F, et al. A Systematic Model-Based Degradation Behavior Recognition and Health Monitoring Method for Lithium-Ion Batteries[J]. Applied Energy, 2020, 263: 114629.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7" Target="assets/ch03/ekf_soc_estimation_sim.png" TargetMode="External" /><Relationship Type="http://schemas.openxmlformats.org/officeDocument/2006/relationships/hyperlink" Id="rId24" Target="assets/ch03/problem_nano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assets/ch03/ekf_soc_estimation_sim.png" TargetMode="External" /><Relationship Type="http://schemas.openxmlformats.org/officeDocument/2006/relationships/hyperlink" Id="rId24" Target="assets/ch03/problem_nano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2026-03-21T06:35:52Z</dcterms:created>
  <dcterms:modified xsi:type="dcterms:W3CDTF">2026-03-21T06:35:52Z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