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4章-防洪调度模型与约束"/>
    <w:p>
      <w:pPr>
        <w:pStyle w:val="Heading1"/>
      </w:pPr>
      <w:r>
        <w:rPr>
          <w:rStyle w:val="SectionNumber"/>
        </w:rPr>
        <w:t xml:space="preserve">1</w:t>
      </w:r>
      <w:r>
        <w:tab/>
      </w:r>
      <w:r>
        <w:rPr>
          <w:rFonts w:hint="eastAsia"/>
        </w:rPr>
        <w:t xml:space="preserve">第4章</w:t>
      </w:r>
      <w:r>
        <w:t xml:space="preserve"> </w:t>
      </w:r>
      <w:r>
        <w:rPr>
          <w:rFonts w:hint="eastAsia"/>
        </w:rPr>
        <w:t xml:space="preserve">防洪调度模型与约束</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防洪调度是水库运行管理的核⼼任务之一，其本质是在面临洪水威胁时，通过科学合理的决策，控制和分配洪水过程，以保障水库大坝安全及下游防护对象的防洪安全。随着流域水利工程体系的不断完善、水文气象预报技术的进步以及计算能力的跃升，防洪调度已由传统的经验调度逐步向基于严密数学模型和大规模优化算法的科学调度演进。现代防洪调度不仅仅局限于单座水库的削峰错峰，更拓展至梯级水库群乃至全流域多工程体系的联合博弈与协同运行。本章聚焦防洪调度模型与约束的构建及求解，系统阐述调度过程中的基本概念、理论框架、数学表达以及求解方法。通过深入剖析目标函数的设定、各类物理与运行约束的数学描述，揭示防洪系统在复杂边界条件下的运行规律。此外，结合实际工程案例的数字仿真分析，探讨不同调度策略下的洪水演进特征与风险演化机制，为防洪决策提供扎实的理论支撑与量化的科学依据。</w:t>
      </w:r>
    </w:p>
    <w:bookmarkEnd w:id="9"/>
    <w:bookmarkStart w:id="18" w:name="基本概念与理论框架"/>
    <w:p>
      <w:pPr>
        <w:pStyle w:val="Heading2"/>
      </w:pPr>
      <w:r>
        <w:rPr>
          <w:rStyle w:val="SectionNumber"/>
        </w:rPr>
        <w:t xml:space="preserve">1.2</w:t>
      </w:r>
      <w:r>
        <w:tab/>
      </w:r>
      <w:r>
        <w:t xml:space="preserve">4.1 </w:t>
      </w:r>
      <w:r>
        <w:rPr>
          <w:rFonts w:hint="eastAsia"/>
        </w:rPr>
        <w:t xml:space="preserve">基本概念与理论框架</w:t>
      </w:r>
    </w:p>
    <w:p>
      <w:pPr>
        <w:pStyle w:val="FirstParagraph"/>
      </w:pPr>
      <w:r>
        <w:rPr>
          <w:rFonts w:hint="eastAsia"/>
        </w:rPr>
        <w:t xml:space="preserve">防洪调度过程是一个涉及多变量、多约束、多目标的复杂动态系统决策过程。要构建严谨的调度模型，必须厘清其基本概念与理论框架。</w:t>
      </w:r>
    </w:p>
    <w:bookmarkStart w:id="10" w:name="防洪调度目标函数"/>
    <w:p>
      <w:pPr>
        <w:pStyle w:val="Heading3"/>
      </w:pPr>
      <w:r>
        <w:rPr>
          <w:rStyle w:val="SectionNumber"/>
        </w:rPr>
        <w:t xml:space="preserve">1.2.1</w:t>
      </w:r>
      <w:r>
        <w:tab/>
      </w:r>
      <w:r>
        <w:t xml:space="preserve">4.1.1 </w:t>
      </w:r>
      <w:r>
        <w:rPr>
          <w:rFonts w:hint="eastAsia"/>
        </w:rPr>
        <w:t xml:space="preserve">防洪调度目标函数</w:t>
      </w:r>
    </w:p>
    <w:p>
      <w:pPr>
        <w:pStyle w:val="FirstParagraph"/>
      </w:pPr>
      <w:r>
        <w:rPr>
          <w:rFonts w:hint="eastAsia"/>
        </w:rPr>
        <w:t xml:space="preserve">防洪调度的核心目标是在确保工程自身安全的前提下，最大限度地减轻洪水对下游防护区造成的灾害损失。目标函数通常以数学期望或极值形式表达。在复杂水资源管理中，常见的目标包括：</w:t>
      </w:r>
      <w:r>
        <w:t xml:space="preserve"> </w:t>
      </w:r>
      <w:r>
        <w:t xml:space="preserve">1.</w:t>
      </w:r>
      <w:r>
        <w:t xml:space="preserve"> </w:t>
      </w:r>
      <w:r>
        <w:rPr>
          <w:rFonts w:hint="eastAsia"/>
          <w:b/>
          <w:bCs/>
        </w:rPr>
        <w:t xml:space="preserve">最大削峰准则</w:t>
      </w:r>
      <w:r>
        <w:rPr>
          <w:rFonts w:hint="eastAsia"/>
        </w:rPr>
        <w:t xml:space="preserve">：追求下泄流量的峰值最小化，以降低下游河道的行洪压力。此准则常用于下游河道狭窄、堤防标准较低的流域，其核心在于摊平洪水过程线。</w:t>
      </w:r>
      <w:r>
        <w:t xml:space="preserve"> </w:t>
      </w:r>
      <w:r>
        <w:t xml:space="preserve">2.</w:t>
      </w:r>
      <w:r>
        <w:t xml:space="preserve"> </w:t>
      </w:r>
      <w:r>
        <w:rPr>
          <w:rFonts w:hint="eastAsia"/>
          <w:b/>
          <w:bCs/>
        </w:rPr>
        <w:t xml:space="preserve">错峰调度准则</w:t>
      </w:r>
      <w:r>
        <w:rPr>
          <w:rFonts w:hint="eastAsia"/>
        </w:rPr>
        <w:t xml:space="preserve">：当区间洪水与水库下泄洪水叠加时，通过调整下泄时机，使总洪峰流量最小。此准则要求对区间径流有高精度的预报，依赖于干支流水流演进时间的精确测算。</w:t>
      </w:r>
      <w:r>
        <w:t xml:space="preserve"> </w:t>
      </w:r>
      <w:r>
        <w:t xml:space="preserve">3.</w:t>
      </w:r>
      <w:r>
        <w:t xml:space="preserve"> </w:t>
      </w:r>
      <w:r>
        <w:rPr>
          <w:rFonts w:hint="eastAsia"/>
          <w:b/>
          <w:bCs/>
        </w:rPr>
        <w:t xml:space="preserve">灾害损失最小化准则</w:t>
      </w:r>
      <w:r>
        <w:rPr>
          <w:rFonts w:hint="eastAsia"/>
        </w:rPr>
        <w:t xml:space="preserve">：将淹没水深、历时与经济损失建立非线性映射关系，寻求整体经济或社会损失的极小值。此准则涉及水文学、水力学与社会经济学的交叉评估，通常需构建洪灾损失的脆弱性函数。</w:t>
      </w:r>
    </w:p>
    <w:p>
      <w:pPr>
        <w:pStyle w:val="BodyText"/>
      </w:pPr>
      <w:r>
        <w:rPr>
          <w:rFonts w:hint="eastAsia"/>
        </w:rPr>
        <w:t xml:space="preserve">在工程实践中，往往采用多目标决策框架，将上述目标加权或设置优先级，通过层次分析法（AHP）或模糊评价构建综合目标函数，以满足不同防洪调度阶段的需求偏好。</w:t>
      </w:r>
    </w:p>
    <w:bookmarkEnd w:id="10"/>
    <w:bookmarkStart w:id="11" w:name="硬约束与软约束"/>
    <w:p>
      <w:pPr>
        <w:pStyle w:val="Heading3"/>
      </w:pPr>
      <w:r>
        <w:rPr>
          <w:rStyle w:val="SectionNumber"/>
        </w:rPr>
        <w:t xml:space="preserve">1.2.2</w:t>
      </w:r>
      <w:r>
        <w:tab/>
      </w:r>
      <w:r>
        <w:t xml:space="preserve">4.1.2 </w:t>
      </w:r>
      <w:r>
        <w:rPr>
          <w:rFonts w:hint="eastAsia"/>
        </w:rPr>
        <w:t xml:space="preserve">硬约束与软约束</w:t>
      </w:r>
    </w:p>
    <w:p>
      <w:pPr>
        <w:pStyle w:val="FirstParagraph"/>
      </w:pPr>
      <w:r>
        <w:rPr>
          <w:rFonts w:hint="eastAsia"/>
        </w:rPr>
        <w:t xml:space="preserve">在调度模型中，约束条件限定了可行解的空间。</w:t>
      </w:r>
      <w:r>
        <w:t xml:space="preserve"> </w:t>
      </w:r>
      <w:r>
        <w:rPr>
          <w:rFonts w:hint="eastAsia"/>
          <w:b/>
          <w:bCs/>
        </w:rPr>
        <w:t xml:space="preserve">硬约束</w:t>
      </w:r>
      <w:r>
        <w:rPr>
          <w:rFonts w:hint="eastAsia"/>
        </w:rPr>
        <w:t xml:space="preserve">是指在任何情况下都必须严格遵守的物理边界或安全底线，例如水库的最大安全水位（校核洪水位）、泄水建筑物的最大过流能力、闸门启闭的机械限制等。违反硬约束将直接导致工程损毁或不可逆转的灾难性后果。</w:t>
      </w:r>
      <w:r>
        <w:t xml:space="preserve"> </w:t>
      </w:r>
      <w:r>
        <w:rPr>
          <w:rFonts w:hint="eastAsia"/>
          <w:b/>
          <w:bCs/>
        </w:rPr>
        <w:t xml:space="preserve">软约束</w:t>
      </w:r>
      <w:r>
        <w:rPr>
          <w:rFonts w:hint="eastAsia"/>
        </w:rPr>
        <w:t xml:space="preserve">则是指在极端工况下允许在一定范围内突破，但会带来惩罚代价的限制条件，例如下游某些低标准防护区的防洪控制水位。在惩罚函数法中，软约束通过构造增广目标函数引入。设防洪控制水位软约束为</w:t>
      </w:r>
      <w:r>
        <w:t xml:space="preserve"> </w:t>
      </w:r>
      <m:oMath>
        <m:r>
          <m:t>Z</m:t>
        </m:r>
        <m:r>
          <m:rPr>
            <m:sty m:val="p"/>
          </m:rPr>
          <m:t>≤</m:t>
        </m:r>
        <m:sSub>
          <m:e>
            <m:r>
              <m:t>Z</m:t>
            </m:r>
          </m:e>
          <m:sub>
            <m:r>
              <m:t>c</m:t>
            </m:r>
            <m:r>
              <m:t>t</m:t>
            </m:r>
            <m:r>
              <m:t>r</m:t>
            </m:r>
            <m:r>
              <m:t>l</m:t>
            </m:r>
          </m:sub>
        </m:sSub>
      </m:oMath>
      <w:r>
        <w:rPr>
          <w:rFonts w:hint="eastAsia"/>
        </w:rPr>
        <w:t xml:space="preserve">，当发生超越时产生惩罚项</w:t>
      </w:r>
      <w:r>
        <w:t xml:space="preserve"> </w:t>
      </w:r>
      <m:oMath>
        <m:r>
          <m:t>P</m:t>
        </m:r>
        <m:r>
          <m:rPr>
            <m:sty m:val="p"/>
          </m:rPr>
          <m:t>(</m:t>
        </m:r>
        <m:r>
          <m:t>Z</m:t>
        </m:r>
        <m:r>
          <m:rPr>
            <m:sty m:val="p"/>
          </m:rPr>
          <m:t>)</m:t>
        </m:r>
      </m:oMath>
      <w:r>
        <w:rPr>
          <w:rFonts w:hint="eastAsia"/>
        </w:rPr>
        <w:t xml:space="preserve">。可采用二次惩罚结构：</w:t>
      </w:r>
    </w:p>
    <w:p>
      <w:pPr>
        <w:pStyle w:val="BodyText"/>
      </w:pPr>
      <m:oMathPara>
        <m:oMathParaPr>
          <m:jc m:val="center"/>
        </m:oMathParaPr>
        <m:oMath>
          <m:r>
            <m:t>P</m:t>
          </m:r>
          <m:r>
            <m:rPr>
              <m:sty m:val="p"/>
            </m:rPr>
            <m:t>(</m:t>
          </m:r>
          <m:r>
            <m:t>Z</m:t>
          </m:r>
          <m:r>
            <m:rPr>
              <m:sty m:val="p"/>
            </m:rPr>
            <m:t>)</m:t>
          </m:r>
          <m:r>
            <m:rPr>
              <m:sty m:val="p"/>
            </m:rPr>
            <m:t>=</m:t>
          </m:r>
          <m:r>
            <m:t>μ</m:t>
          </m:r>
          <m:r>
            <m:rPr>
              <m:sty m:val="p"/>
            </m:rPr>
            <m:t>max</m:t>
          </m:r>
          <m:r>
            <m:rPr>
              <m:sty m:val="p"/>
            </m:rPr>
            <m:t>(</m:t>
          </m:r>
          <m:r>
            <m:t>0</m:t>
          </m:r>
          <m:r>
            <m:rPr>
              <m:sty m:val="p"/>
            </m:rPr>
            <m:t>,</m:t>
          </m:r>
          <m:r>
            <m:t>Z</m:t>
          </m:r>
          <m:r>
            <m:rPr>
              <m:sty m:val="p"/>
            </m:rPr>
            <m:t>−</m:t>
          </m:r>
          <m:sSub>
            <m:e>
              <m:r>
                <m:t>Z</m:t>
              </m:r>
            </m:e>
            <m:sub>
              <m:r>
                <m:t>c</m:t>
              </m:r>
              <m:r>
                <m:t>t</m:t>
              </m:r>
              <m:r>
                <m:t>r</m:t>
              </m:r>
              <m:r>
                <m:t>l</m:t>
              </m:r>
            </m:sub>
          </m:sSub>
          <m:sSup>
            <m:e>
              <m:r>
                <m:rPr>
                  <m:sty m:val="p"/>
                </m:rPr>
                <m:t>)</m:t>
              </m:r>
            </m:e>
            <m:sup>
              <m:r>
                <m:t>2</m:t>
              </m:r>
            </m:sup>
          </m:sSup>
        </m:oMath>
      </m:oMathPara>
    </w:p>
    <w:p>
      <w:pPr>
        <w:pStyle w:val="FirstParagraph"/>
      </w:pPr>
      <w:r>
        <w:rPr>
          <w:rFonts w:hint="eastAsia"/>
        </w:rPr>
        <w:t xml:space="preserve">式中，</w:t>
      </w:r>
      <m:oMath>
        <m:r>
          <m:t>μ</m:t>
        </m:r>
      </m:oMath>
      <w:r>
        <w:t xml:space="preserve"> </w:t>
      </w:r>
      <w:r>
        <w:rPr>
          <w:rFonts w:hint="eastAsia"/>
        </w:rPr>
        <w:t xml:space="preserve">为惩罚系数。极端特大洪水遭遇下，软约束的适度违反是系统化解溃坝风险的必然代偿机制。</w:t>
      </w:r>
    </w:p>
    <w:bookmarkEnd w:id="11"/>
    <w:bookmarkStart w:id="12" w:name="防洪库容分配"/>
    <w:p>
      <w:pPr>
        <w:pStyle w:val="Heading3"/>
      </w:pPr>
      <w:r>
        <w:rPr>
          <w:rStyle w:val="SectionNumber"/>
        </w:rPr>
        <w:t xml:space="preserve">1.2.3</w:t>
      </w:r>
      <w:r>
        <w:tab/>
      </w:r>
      <w:r>
        <w:t xml:space="preserve">4.1.3 </w:t>
      </w:r>
      <w:r>
        <w:rPr>
          <w:rFonts w:hint="eastAsia"/>
        </w:rPr>
        <w:t xml:space="preserve">防洪库容分配</w:t>
      </w:r>
    </w:p>
    <w:p>
      <w:pPr>
        <w:pStyle w:val="FirstParagraph"/>
      </w:pPr>
      <w:r>
        <w:rPr>
          <w:rFonts w:hint="eastAsia"/>
        </w:rPr>
        <w:t xml:space="preserve">防洪库容是水库汛期用于拦蓄洪水的专用空间。防洪库容的分配策略直接影响调度的灵活性与安全性。理论框架中，通常将其划分为：</w:t>
      </w:r>
      <w:r>
        <w:t xml:space="preserve"> </w:t>
      </w:r>
      <w:r>
        <w:t xml:space="preserve">-</w:t>
      </w:r>
      <w:r>
        <w:t xml:space="preserve"> </w:t>
      </w:r>
      <w:r>
        <w:rPr>
          <w:rFonts w:hint="eastAsia"/>
          <w:b/>
          <w:bCs/>
        </w:rPr>
        <w:t xml:space="preserve">静态分配</w:t>
      </w:r>
      <w:r>
        <w:rPr>
          <w:rFonts w:hint="eastAsia"/>
        </w:rPr>
        <w:t xml:space="preserve">：按设计规范确定的固定防洪限制水位，汛期严格执行。此种方式管理简便，但无法充分发挥水库的综合效益。</w:t>
      </w:r>
      <w:r>
        <w:t xml:space="preserve"> </w:t>
      </w:r>
      <w:r>
        <w:t xml:space="preserve">-</w:t>
      </w:r>
      <w:r>
        <w:t xml:space="preserve"> </w:t>
      </w:r>
      <w:r>
        <w:rPr>
          <w:rFonts w:hint="eastAsia"/>
          <w:b/>
          <w:bCs/>
        </w:rPr>
        <w:t xml:space="preserve">动态控制</w:t>
      </w:r>
      <w:r>
        <w:rPr>
          <w:rFonts w:hint="eastAsia"/>
        </w:rPr>
        <w:t xml:space="preserve">：利用短期或中短期洪水预报信息，在保证安全的前提下，对防洪限制水位进行动态浮动，以提高水资源的综合利用率。该策略要求具备极高的预报精度、风险评估模型和快速的决策响应机制。</w:t>
      </w:r>
    </w:p>
    <w:bookmarkEnd w:id="12"/>
    <w:bookmarkStart w:id="13" w:name="预泄策略与补偿调度"/>
    <w:p>
      <w:pPr>
        <w:pStyle w:val="Heading3"/>
      </w:pPr>
      <w:r>
        <w:rPr>
          <w:rStyle w:val="SectionNumber"/>
        </w:rPr>
        <w:t xml:space="preserve">1.2.4</w:t>
      </w:r>
      <w:r>
        <w:tab/>
      </w:r>
      <w:r>
        <w:t xml:space="preserve">4.1.4 </w:t>
      </w:r>
      <w:r>
        <w:rPr>
          <w:rFonts w:hint="eastAsia"/>
        </w:rPr>
        <w:t xml:space="preserve">预泄策略与补偿调度</w:t>
      </w:r>
    </w:p>
    <w:p>
      <w:pPr>
        <w:pStyle w:val="FirstParagraph"/>
      </w:pPr>
      <w:r>
        <w:rPr>
          <w:rFonts w:hint="eastAsia"/>
          <w:b/>
          <w:bCs/>
        </w:rPr>
        <w:t xml:space="preserve">预泄策略</w:t>
      </w:r>
      <w:r>
        <w:rPr>
          <w:rFonts w:hint="eastAsia"/>
        </w:rPr>
        <w:t xml:space="preserve">是指在明确接收到上游强降雨或洪水预报后，在洪峰到达水库前，提前加大下泄流量，腾空部分库容的过程。这一策略可有效增加水库的实际防洪可用空间。</w:t>
      </w:r>
      <w:r>
        <w:t xml:space="preserve"> </w:t>
      </w:r>
      <w:r>
        <w:rPr>
          <w:rFonts w:hint="eastAsia"/>
          <w:b/>
          <w:bCs/>
        </w:rPr>
        <w:t xml:space="preserve">补偿调度</w:t>
      </w:r>
      <w:r>
        <w:rPr>
          <w:rFonts w:hint="eastAsia"/>
        </w:rPr>
        <w:t xml:space="preserve">则是针对下游有重要防护对象且区间有较大径流汇入的情形。水库依据下游区间洪水的演进情况，动态调整自身的下泄流量，使得水库下泄流量与区间洪水叠加后的总流量不超过下游防护对象的防洪标准。</w:t>
      </w:r>
    </w:p>
    <w:bookmarkEnd w:id="13"/>
    <w:bookmarkStart w:id="14" w:name="理论推导防洪系统风险度量与联合概率分布"/>
    <w:p>
      <w:pPr>
        <w:pStyle w:val="Heading3"/>
      </w:pPr>
      <w:r>
        <w:rPr>
          <w:rStyle w:val="SectionNumber"/>
        </w:rPr>
        <w:t xml:space="preserve">1.2.5</w:t>
      </w:r>
      <w:r>
        <w:tab/>
      </w:r>
      <w:r>
        <w:t xml:space="preserve">4.1.5 </w:t>
      </w:r>
      <w:r>
        <w:rPr>
          <w:rFonts w:hint="eastAsia"/>
        </w:rPr>
        <w:t xml:space="preserve">理论推导：防洪系统风险度量与联合概率分布</w:t>
      </w:r>
    </w:p>
    <w:p>
      <w:pPr>
        <w:pStyle w:val="FirstParagraph"/>
      </w:pPr>
      <w:r>
        <w:rPr>
          <w:rFonts w:hint="eastAsia"/>
        </w:rPr>
        <w:t xml:space="preserve">防洪调度决策的本质是在水文不确定性条件下的风险权衡。建立严密的风险度量理论，是量化调度可靠性的前提。定义连续随机变量</w:t>
      </w:r>
      <w:r>
        <w:t xml:space="preserve"> </w:t>
      </w:r>
      <m:oMath>
        <m:r>
          <m:t>X</m:t>
        </m:r>
      </m:oMath>
      <w:r>
        <w:t xml:space="preserve"> </w:t>
      </w:r>
      <w:r>
        <w:rPr>
          <w:rFonts w:hint="eastAsia"/>
        </w:rPr>
        <w:t xml:space="preserve">为入库洪峰流量，其概率密度函数为</w:t>
      </w:r>
      <w:r>
        <w:t xml:space="preserve"> </w:t>
      </w:r>
      <m:oMath>
        <m:sSub>
          <m:e>
            <m:r>
              <m:t>f</m:t>
            </m:r>
          </m:e>
          <m:sub>
            <m:r>
              <m:t>X</m:t>
            </m:r>
          </m:sub>
        </m:sSub>
        <m:r>
          <m:rPr>
            <m:sty m:val="p"/>
          </m:rPr>
          <m:t>(</m:t>
        </m:r>
        <m:r>
          <m:t>x</m:t>
        </m:r>
        <m:r>
          <m:rPr>
            <m:sty m:val="p"/>
          </m:rPr>
          <m:t>)</m:t>
        </m:r>
      </m:oMath>
      <w:r>
        <w:rPr>
          <w:rFonts w:hint="eastAsia"/>
        </w:rPr>
        <w:t xml:space="preserve">。设水库及下游防护对象的综合防洪能力对应临界流量阈值</w:t>
      </w:r>
      <w:r>
        <w:t xml:space="preserve"> </w:t>
      </w:r>
      <m:oMath>
        <m:sSub>
          <m:e>
            <m:r>
              <m:t>x</m:t>
            </m:r>
          </m:e>
          <m:sub>
            <m:r>
              <m:t>c</m:t>
            </m:r>
          </m:sub>
        </m:sSub>
      </m:oMath>
      <w:r>
        <w:rPr>
          <w:rFonts w:hint="eastAsia"/>
        </w:rPr>
        <w:t xml:space="preserve">。防洪系统的理论失效概率（风险率）表征为随机变量超越阈值的积分：</w:t>
      </w:r>
    </w:p>
    <w:p>
      <w:pPr>
        <w:pStyle w:val="BodyText"/>
      </w:pPr>
      <m:oMathPara>
        <m:oMathParaPr>
          <m:jc m:val="center"/>
        </m:oMathParaPr>
        <m:oMath>
          <m:sSub>
            <m:e>
              <m:r>
                <m:t>P</m:t>
              </m:r>
            </m:e>
            <m:sub>
              <m:r>
                <m:t>f</m:t>
              </m:r>
            </m:sub>
          </m:sSub>
          <m:r>
            <m:rPr>
              <m:sty m:val="p"/>
            </m:rPr>
            <m:t>=</m:t>
          </m:r>
          <m:r>
            <m:t>P</m:t>
          </m:r>
          <m:r>
            <m:rPr>
              <m:sty m:val="p"/>
            </m:rPr>
            <m:t>(</m:t>
          </m:r>
          <m:r>
            <m:t>X</m:t>
          </m:r>
          <m:r>
            <m:rPr>
              <m:sty m:val="p"/>
            </m:rPr>
            <m:t>&gt;</m:t>
          </m:r>
          <m:sSub>
            <m:e>
              <m:r>
                <m:t>x</m:t>
              </m:r>
            </m:e>
            <m:sub>
              <m:r>
                <m:t>c</m:t>
              </m:r>
            </m:sub>
          </m:sSub>
          <m:r>
            <m:rPr>
              <m:sty m:val="p"/>
            </m:rPr>
            <m:t>)</m:t>
          </m:r>
          <m:r>
            <m:rPr>
              <m:sty m:val="p"/>
            </m:rPr>
            <m:t>=</m:t>
          </m:r>
          <m:nary>
            <m:naryPr>
              <m:chr m:val="∫"/>
              <m:limLoc m:val="subSup"/>
              <m:subHide m:val="off"/>
              <m:supHide m:val="off"/>
            </m:naryPr>
            <m:sub>
              <m:sSub>
                <m:e>
                  <m:r>
                    <m:t>x</m:t>
                  </m:r>
                </m:e>
                <m:sub>
                  <m:r>
                    <m:t>c</m:t>
                  </m:r>
                </m:sub>
              </m:sSub>
            </m:sub>
            <m:sup>
              <m:r>
                <m:rPr>
                  <m:sty m:val="p"/>
                </m:rPr>
                <m:t>∞</m:t>
              </m:r>
            </m:sup>
            <m:e>
              <m:sSub>
                <m:e>
                  <m:r>
                    <m:t>f</m:t>
                  </m:r>
                </m:e>
                <m:sub>
                  <m:r>
                    <m:t>X</m:t>
                  </m:r>
                </m:sub>
              </m:sSub>
            </m:e>
          </m:nary>
          <m:r>
            <m:rPr>
              <m:sty m:val="p"/>
            </m:rPr>
            <m:t>(</m:t>
          </m:r>
          <m:r>
            <m:t>x</m:t>
          </m:r>
          <m:r>
            <m:rPr>
              <m:sty m:val="p"/>
            </m:rPr>
            <m:t>)</m:t>
          </m:r>
          <m:r>
            <m:t>d</m:t>
          </m:r>
          <m:r>
            <m:t>x</m:t>
          </m:r>
        </m:oMath>
      </m:oMathPara>
    </w:p>
    <w:p>
      <w:pPr>
        <w:pStyle w:val="FirstParagraph"/>
      </w:pPr>
      <w:r>
        <w:rPr>
          <w:rFonts w:hint="eastAsia"/>
        </w:rPr>
        <w:t xml:space="preserve">在实际调度环境中，引入预报误差因子。令</w:t>
      </w:r>
      <w:r>
        <w:t xml:space="preserve"> </w:t>
      </w:r>
      <m:oMath>
        <m:r>
          <m:t>ε</m:t>
        </m:r>
        <m:r>
          <m:rPr>
            <m:sty m:val="p"/>
          </m:rPr>
          <m:t>∼</m:t>
        </m:r>
        <m:r>
          <m:t>N</m:t>
        </m:r>
        <m:r>
          <m:rPr>
            <m:sty m:val="p"/>
          </m:rPr>
          <m:t>(</m:t>
        </m:r>
        <m:r>
          <m:t>0</m:t>
        </m:r>
        <m:r>
          <m:rPr>
            <m:sty m:val="p"/>
          </m:rPr>
          <m:t>,</m:t>
        </m:r>
        <m:sSup>
          <m:e>
            <m:r>
              <m:t>σ</m:t>
            </m:r>
          </m:e>
          <m:sup>
            <m:r>
              <m:t>2</m:t>
            </m:r>
          </m:sup>
        </m:sSup>
        <m:r>
          <m:rPr>
            <m:sty m:val="p"/>
          </m:rPr>
          <m:t>)</m:t>
        </m:r>
      </m:oMath>
      <w:r>
        <w:rPr>
          <w:rFonts w:hint="eastAsia"/>
        </w:rPr>
        <w:t xml:space="preserve">，实际入库径流</w:t>
      </w:r>
      <w:r>
        <w:t xml:space="preserve"> </w:t>
      </w:r>
      <m:oMath>
        <m:sSub>
          <m:e>
            <m:r>
              <m:t>I</m:t>
            </m:r>
          </m:e>
          <m:sub>
            <m:r>
              <m:t>t</m:t>
            </m:r>
          </m:sub>
        </m:sSub>
      </m:oMath>
      <w:r>
        <w:t xml:space="preserve"> </w:t>
      </w:r>
      <w:r>
        <w:rPr>
          <w:rFonts w:hint="eastAsia"/>
        </w:rPr>
        <w:t xml:space="preserve">由确定性预报值</w:t>
      </w:r>
      <w:r>
        <w:t xml:space="preserve"> </w:t>
      </w:r>
      <m:oMath>
        <m:sSub>
          <m:e>
            <m:acc>
              <m:accPr>
                <m:chr m:val="̂"/>
              </m:accPr>
              <m:e>
                <m:r>
                  <m:t>I</m:t>
                </m:r>
              </m:e>
            </m:acc>
          </m:e>
          <m:sub>
            <m:r>
              <m:t>t</m:t>
            </m:r>
          </m:sub>
        </m:sSub>
      </m:oMath>
      <w:r>
        <w:t xml:space="preserve"> </w:t>
      </w:r>
      <w:r>
        <w:rPr>
          <w:rFonts w:hint="eastAsia"/>
        </w:rPr>
        <w:t xml:space="preserve">与随机误差共同构成，即</w:t>
      </w:r>
      <w:r>
        <w:t xml:space="preserve"> </w:t>
      </w:r>
      <m:oMath>
        <m:sSub>
          <m:e>
            <m:r>
              <m:t>I</m:t>
            </m:r>
          </m:e>
          <m:sub>
            <m:r>
              <m:t>t</m:t>
            </m:r>
          </m:sub>
        </m:sSub>
        <m:r>
          <m:rPr>
            <m:sty m:val="p"/>
          </m:rPr>
          <m:t>=</m:t>
        </m:r>
        <m:sSub>
          <m:e>
            <m:acc>
              <m:accPr>
                <m:chr m:val="̂"/>
              </m:accPr>
              <m:e>
                <m:r>
                  <m:t>I</m:t>
                </m:r>
              </m:e>
            </m:acc>
          </m:e>
          <m:sub>
            <m:r>
              <m:t>t</m:t>
            </m:r>
          </m:sub>
        </m:sSub>
        <m:r>
          <m:rPr>
            <m:sty m:val="p"/>
          </m:rPr>
          <m:t>+</m:t>
        </m:r>
        <m:sSub>
          <m:e>
            <m:r>
              <m:t>ε</m:t>
            </m:r>
          </m:e>
          <m:sub>
            <m:r>
              <m:t>t</m:t>
            </m:r>
          </m:sub>
        </m:sSub>
      </m:oMath>
      <w:r>
        <w:rPr>
          <w:rFonts w:hint="eastAsia"/>
        </w:rPr>
        <w:t xml:space="preserve">。调度策略生成的期望灾害损失</w:t>
      </w:r>
      <w:r>
        <w:t xml:space="preserve"> </w:t>
      </w:r>
      <m:oMath>
        <m:r>
          <m:t>R</m:t>
        </m:r>
      </m:oMath>
      <w:r>
        <w:t xml:space="preserve"> </w:t>
      </w:r>
      <w:r>
        <w:rPr>
          <w:rFonts w:hint="eastAsia"/>
        </w:rPr>
        <w:t xml:space="preserve">构成目标泛函，表达为损失函数</w:t>
      </w:r>
      <w:r>
        <w:t xml:space="preserve"> </w:t>
      </w:r>
      <m:oMath>
        <m:r>
          <m:t>L</m:t>
        </m:r>
        <m:r>
          <m:rPr>
            <m:sty m:val="p"/>
          </m:rPr>
          <m:t>(</m:t>
        </m:r>
        <m:r>
          <m:t>x</m:t>
        </m:r>
        <m:r>
          <m:rPr>
            <m:sty m:val="p"/>
          </m:rPr>
          <m:t>,</m:t>
        </m:r>
        <m:r>
          <m:t>Q</m:t>
        </m:r>
        <m:r>
          <m:rPr>
            <m:sty m:val="p"/>
          </m:rPr>
          <m:t>(</m:t>
        </m:r>
        <m:r>
          <m:t>x</m:t>
        </m:r>
        <m:r>
          <m:rPr>
            <m:sty m:val="p"/>
          </m:rPr>
          <m:t>)</m:t>
        </m:r>
        <m:r>
          <m:rPr>
            <m:sty m:val="p"/>
          </m:rPr>
          <m:t>)</m:t>
        </m:r>
      </m:oMath>
      <w:r>
        <w:t xml:space="preserve"> </w:t>
      </w:r>
      <w:r>
        <w:rPr>
          <w:rFonts w:hint="eastAsia"/>
        </w:rPr>
        <w:t xml:space="preserve">在二维联合概率密度分布空间中的积分：</w:t>
      </w:r>
    </w:p>
    <w:p>
      <w:pPr>
        <w:pStyle w:val="BodyText"/>
      </w:pPr>
      <m:oMathPara>
        <m:oMathParaPr>
          <m:jc m:val="center"/>
        </m:oMathParaPr>
        <m:oMath>
          <m:r>
            <m:t>R</m:t>
          </m:r>
          <m:r>
            <m:rPr>
              <m:sty m:val="p"/>
            </m:rPr>
            <m:t>=</m:t>
          </m:r>
          <m:r>
            <m:rPr>
              <m:scr m:val="double-struck"/>
              <m:sty m:val="p"/>
            </m:rPr>
            <m:t>E</m:t>
          </m:r>
          <m:r>
            <m:rPr>
              <m:sty m:val="p"/>
            </m:rPr>
            <m:t>[</m:t>
          </m:r>
          <m:r>
            <m:t>L</m:t>
          </m:r>
          <m:r>
            <m:rPr>
              <m:sty m:val="p"/>
            </m:rPr>
            <m:t>]</m:t>
          </m:r>
          <m:r>
            <m:rPr>
              <m:sty m:val="p"/>
            </m:rPr>
            <m:t>=</m:t>
          </m:r>
          <m:nary>
            <m:naryPr>
              <m:chr m:val="∫"/>
              <m:limLoc m:val="subSup"/>
              <m:subHide m:val="off"/>
              <m:supHide m:val="off"/>
            </m:naryPr>
            <m:sub>
              <m:r>
                <m:rPr>
                  <m:sty m:val="p"/>
                </m:rPr>
                <m:t>−</m:t>
              </m:r>
              <m:r>
                <m:rPr>
                  <m:sty m:val="p"/>
                </m:rPr>
                <m:t>∞</m:t>
              </m:r>
            </m:sub>
            <m:sup>
              <m:r>
                <m:rPr>
                  <m:sty m:val="p"/>
                </m:rPr>
                <m:t>∞</m:t>
              </m:r>
            </m:sup>
            <m:e>
              <m:nary>
                <m:naryPr>
                  <m:chr m:val="∫"/>
                  <m:limLoc m:val="subSup"/>
                  <m:subHide m:val="off"/>
                  <m:supHide m:val="off"/>
                </m:naryPr>
                <m:sub>
                  <m:sSub>
                    <m:e>
                      <m:r>
                        <m:t>x</m:t>
                      </m:r>
                    </m:e>
                    <m:sub>
                      <m:r>
                        <m:t>c</m:t>
                      </m:r>
                    </m:sub>
                  </m:sSub>
                </m:sub>
                <m:sup>
                  <m:r>
                    <m:rPr>
                      <m:sty m:val="p"/>
                    </m:rPr>
                    <m:t>∞</m:t>
                  </m:r>
                </m:sup>
                <m:e>
                  <m:r>
                    <m:t>L</m:t>
                  </m:r>
                </m:e>
              </m:nary>
            </m:e>
          </m:nary>
          <m:r>
            <m:rPr>
              <m:sty m:val="p"/>
            </m:rPr>
            <m:t>(</m:t>
          </m:r>
          <m:r>
            <m:t>x</m:t>
          </m:r>
          <m:r>
            <m:rPr>
              <m:sty m:val="p"/>
            </m:rPr>
            <m:t>,</m:t>
          </m:r>
          <m:r>
            <m:t>Q</m:t>
          </m:r>
          <m:r>
            <m:rPr>
              <m:sty m:val="p"/>
            </m:rPr>
            <m:t>(</m:t>
          </m:r>
          <m:r>
            <m:t>x</m:t>
          </m:r>
          <m:r>
            <m:rPr>
              <m:sty m:val="p"/>
            </m:rPr>
            <m:t>)</m:t>
          </m:r>
          <m:r>
            <m:rPr>
              <m:sty m:val="p"/>
            </m:rPr>
            <m:t>)</m:t>
          </m:r>
          <m:sSub>
            <m:e>
              <m:r>
                <m:t>f</m:t>
              </m:r>
            </m:e>
            <m:sub>
              <m:r>
                <m:t>X</m:t>
              </m:r>
              <m:r>
                <m:rPr>
                  <m:sty m:val="p"/>
                </m:rPr>
                <m:t>,</m:t>
              </m:r>
              <m:r>
                <m:t>ε</m:t>
              </m:r>
            </m:sub>
          </m:sSub>
          <m:r>
            <m:rPr>
              <m:sty m:val="p"/>
            </m:rPr>
            <m:t>(</m:t>
          </m:r>
          <m:r>
            <m:t>x</m:t>
          </m:r>
          <m:r>
            <m:rPr>
              <m:sty m:val="p"/>
            </m:rPr>
            <m:t>,</m:t>
          </m:r>
          <m:r>
            <m:t>e</m:t>
          </m:r>
          <m:r>
            <m:rPr>
              <m:sty m:val="p"/>
            </m:rPr>
            <m:t>)</m:t>
          </m:r>
          <m:r>
            <m:t>d</m:t>
          </m:r>
          <m:r>
            <m:t>x</m:t>
          </m:r>
          <m:r>
            <m:t>d</m:t>
          </m:r>
          <m:r>
            <m:t>e</m:t>
          </m:r>
        </m:oMath>
      </m:oMathPara>
    </w:p>
    <w:p>
      <w:pPr>
        <w:pStyle w:val="FirstParagraph"/>
      </w:pPr>
      <w:r>
        <w:rPr>
          <w:rFonts w:hint="eastAsia"/>
        </w:rPr>
        <w:t xml:space="preserve">引入条件风险价值（CVaR）工具，可将传统极值调度模型转化为度量尾部风险的随机规划模型。给定置信水平</w:t>
      </w:r>
      <w:r>
        <w:t xml:space="preserve"> </w:t>
      </w:r>
      <m:oMath>
        <m:r>
          <m:t>α</m:t>
        </m:r>
      </m:oMath>
      <w:r>
        <w:rPr>
          <w:rFonts w:hint="eastAsia"/>
        </w:rPr>
        <w:t xml:space="preserve">（如95%），CVaR</w:t>
      </w:r>
      <w:r>
        <w:t xml:space="preserve"> </w:t>
      </w:r>
      <w:r>
        <w:rPr>
          <w:rFonts w:hint="eastAsia"/>
        </w:rPr>
        <w:t xml:space="preserve">刻画了超越风险价值（VaR）最恶劣情境下的条件期望损失：</w:t>
      </w:r>
    </w:p>
    <w:p>
      <w:pPr>
        <w:pStyle w:val="BodyText"/>
      </w:pPr>
      <m:oMathPara>
        <m:oMathParaPr>
          <m:jc m:val="center"/>
        </m:oMathParaPr>
        <m:oMath>
          <m:r>
            <m:t>C</m:t>
          </m:r>
          <m:r>
            <m:t>V</m:t>
          </m:r>
          <m:r>
            <m:t>a</m:t>
          </m:r>
          <m:sSub>
            <m:e>
              <m:r>
                <m:t>R</m:t>
              </m:r>
            </m:e>
            <m:sub>
              <m:r>
                <m:t>α</m:t>
              </m:r>
            </m:sub>
          </m:sSub>
          <m:r>
            <m:rPr>
              <m:sty m:val="p"/>
            </m:rPr>
            <m:t>(</m:t>
          </m:r>
          <m:r>
            <m:t>L</m:t>
          </m:r>
          <m:r>
            <m:rPr>
              <m:sty m:val="p"/>
            </m:rPr>
            <m:t>)</m:t>
          </m:r>
          <m:r>
            <m:rPr>
              <m:sty m:val="p"/>
            </m:rPr>
            <m:t>=</m:t>
          </m:r>
          <m:f>
            <m:fPr>
              <m:type m:val="bar"/>
            </m:fPr>
            <m:num>
              <m:r>
                <m:t>1</m:t>
              </m:r>
            </m:num>
            <m:den>
              <m:r>
                <m:t>1</m:t>
              </m:r>
              <m:r>
                <m:rPr>
                  <m:sty m:val="p"/>
                </m:rPr>
                <m:t>−</m:t>
              </m:r>
              <m:r>
                <m:t>α</m:t>
              </m:r>
            </m:den>
          </m:f>
          <m:nary>
            <m:naryPr>
              <m:chr m:val="∫"/>
              <m:limLoc m:val="subSup"/>
              <m:subHide m:val="off"/>
              <m:supHide m:val="on"/>
            </m:naryPr>
            <m:sub>
              <m:r>
                <m:t>L</m:t>
              </m:r>
              <m:r>
                <m:rPr>
                  <m:sty m:val="p"/>
                </m:rPr>
                <m:t>(</m:t>
              </m:r>
              <m:r>
                <m:t>x</m:t>
              </m:r>
              <m:r>
                <m:rPr>
                  <m:sty m:val="p"/>
                </m:rPr>
                <m:t>,</m:t>
              </m:r>
              <m:r>
                <m:t>Q</m:t>
              </m:r>
              <m:r>
                <m:rPr>
                  <m:sty m:val="p"/>
                </m:rPr>
                <m:t>)</m:t>
              </m:r>
              <m:r>
                <m:rPr>
                  <m:sty m:val="p"/>
                </m:rPr>
                <m:t>≥</m:t>
              </m:r>
              <m:r>
                <m:t>V</m:t>
              </m:r>
              <m:r>
                <m:t>a</m:t>
              </m:r>
              <m:sSub>
                <m:e>
                  <m:r>
                    <m:t>R</m:t>
                  </m:r>
                </m:e>
                <m:sub>
                  <m:r>
                    <m:t>α</m:t>
                  </m:r>
                </m:sub>
              </m:sSub>
            </m:sub>
            <m:sup>
              <m:r>
                <m:t>​</m:t>
              </m:r>
            </m:sup>
            <m:e>
              <m:r>
                <m:t>L</m:t>
              </m:r>
            </m:e>
          </m:nary>
          <m:r>
            <m:rPr>
              <m:sty m:val="p"/>
            </m:rPr>
            <m:t>(</m:t>
          </m:r>
          <m:r>
            <m:t>x</m:t>
          </m:r>
          <m:r>
            <m:rPr>
              <m:sty m:val="p"/>
            </m:rPr>
            <m:t>,</m:t>
          </m:r>
          <m:r>
            <m:t>Q</m:t>
          </m:r>
          <m:r>
            <m:rPr>
              <m:sty m:val="p"/>
            </m:rPr>
            <m:t>(</m:t>
          </m:r>
          <m:r>
            <m:t>x</m:t>
          </m:r>
          <m:r>
            <m:rPr>
              <m:sty m:val="p"/>
            </m:rPr>
            <m:t>)</m:t>
          </m:r>
          <m:r>
            <m:rPr>
              <m:sty m:val="p"/>
            </m:rPr>
            <m:t>)</m:t>
          </m:r>
          <m:r>
            <m:t>p</m:t>
          </m:r>
          <m:r>
            <m:rPr>
              <m:sty m:val="p"/>
            </m:rPr>
            <m:t>(</m:t>
          </m:r>
          <m:r>
            <m:t>x</m:t>
          </m:r>
          <m:r>
            <m:rPr>
              <m:sty m:val="p"/>
            </m:rPr>
            <m:t>)</m:t>
          </m:r>
          <m:r>
            <m:t>d</m:t>
          </m:r>
          <m:r>
            <m:t>x</m:t>
          </m:r>
        </m:oMath>
      </m:oMathPara>
    </w:p>
    <w:p>
      <w:pPr>
        <w:pStyle w:val="FirstParagraph"/>
      </w:pPr>
      <w:r>
        <w:rPr>
          <w:rFonts w:hint="eastAsia"/>
        </w:rPr>
        <w:t xml:space="preserve">最终，防洪综合调度函数重构为风险规避型非线性算子：</w:t>
      </w:r>
    </w:p>
    <w:p>
      <w:pPr>
        <w:pStyle w:val="BodyText"/>
      </w:pPr>
      <m:oMathPara>
        <m:oMathParaPr>
          <m:jc m:val="center"/>
        </m:oMathParaPr>
        <m:oMath>
          <m:limLow>
            <m:e>
              <m:r>
                <m:rPr>
                  <m:sty m:val="p"/>
                </m:rPr>
                <m:t>min</m:t>
              </m:r>
            </m:e>
            <m:lim>
              <m:r>
                <m:t>Q</m:t>
              </m:r>
            </m:lim>
          </m:limLow>
          <m:d>
            <m:dPr>
              <m:begChr m:val="{"/>
              <m:sepChr m:val=""/>
              <m:endChr m:val="}"/>
              <m:grow/>
            </m:dPr>
            <m:e>
              <m:r>
                <m:rPr>
                  <m:scr m:val="double-struck"/>
                  <m:sty m:val="p"/>
                </m:rPr>
                <m:t>E</m:t>
              </m:r>
              <m:r>
                <m:rPr>
                  <m:sty m:val="p"/>
                </m:rPr>
                <m:t>[</m:t>
              </m:r>
              <m:r>
                <m:t>L</m:t>
              </m:r>
              <m:r>
                <m:rPr>
                  <m:sty m:val="p"/>
                </m:rPr>
                <m:t>]</m:t>
              </m:r>
              <m:r>
                <m:rPr>
                  <m:sty m:val="p"/>
                </m:rPr>
                <m:t>+</m:t>
              </m:r>
              <m:r>
                <m:t>γ</m:t>
              </m:r>
              <m:r>
                <m:rPr>
                  <m:sty m:val="p"/>
                </m:rPr>
                <m:t>⋅</m:t>
              </m:r>
              <m:r>
                <m:t>C</m:t>
              </m:r>
              <m:r>
                <m:t>V</m:t>
              </m:r>
              <m:r>
                <m:t>a</m:t>
              </m:r>
              <m:sSub>
                <m:e>
                  <m:r>
                    <m:t>R</m:t>
                  </m:r>
                </m:e>
                <m:sub>
                  <m:r>
                    <m:t>α</m:t>
                  </m:r>
                </m:sub>
              </m:sSub>
              <m:r>
                <m:rPr>
                  <m:sty m:val="p"/>
                </m:rPr>
                <m:t>(</m:t>
              </m:r>
              <m:r>
                <m:t>L</m:t>
              </m:r>
              <m:r>
                <m:rPr>
                  <m:sty m:val="p"/>
                </m:rPr>
                <m:t>)</m:t>
              </m:r>
            </m:e>
          </m:d>
        </m:oMath>
      </m:oMathPara>
    </w:p>
    <w:p>
      <w:pPr>
        <w:pStyle w:val="FirstParagraph"/>
      </w:pPr>
      <w:r>
        <w:rPr>
          <w:rFonts w:hint="eastAsia"/>
        </w:rPr>
        <w:t xml:space="preserve">式中，</w:t>
      </w:r>
      <m:oMath>
        <m:r>
          <m:t>γ</m:t>
        </m:r>
      </m:oMath>
      <w:r>
        <w:t xml:space="preserve"> </w:t>
      </w:r>
      <w:r>
        <w:rPr>
          <w:rFonts w:hint="eastAsia"/>
        </w:rPr>
        <w:t xml:space="preserve">为决策者的风险厌恶系数。推导结果揭示，误差方差</w:t>
      </w:r>
      <w:r>
        <w:t xml:space="preserve"> </w:t>
      </w:r>
      <m:oMath>
        <m:sSup>
          <m:e>
            <m:r>
              <m:t>σ</m:t>
            </m:r>
          </m:e>
          <m:sup>
            <m:r>
              <m:t>2</m:t>
            </m:r>
          </m:sup>
        </m:sSup>
      </m:oMath>
      <w:r>
        <w:t xml:space="preserve"> </w:t>
      </w:r>
      <w:r>
        <w:rPr>
          <w:rFonts w:hint="eastAsia"/>
        </w:rPr>
        <w:t xml:space="preserve">的扩大及</w:t>
      </w:r>
      <w:r>
        <w:t xml:space="preserve"> </w:t>
      </w:r>
      <m:oMath>
        <m:r>
          <m:t>γ</m:t>
        </m:r>
      </m:oMath>
      <w:r>
        <w:t xml:space="preserve"> </w:t>
      </w:r>
      <w:r>
        <w:rPr>
          <w:rFonts w:hint="eastAsia"/>
        </w:rPr>
        <w:t xml:space="preserve">值的提升，将在数学空间中迫使最优解序列向提前预泄与增大物理安全裕度的方向演化。</w:t>
      </w:r>
    </w:p>
    <w:bookmarkEnd w:id="14"/>
    <w:bookmarkStart w:id="15" w:name="工程案例丹江口水库的动态汛限水位控制"/>
    <w:p>
      <w:pPr>
        <w:pStyle w:val="Heading3"/>
      </w:pPr>
      <w:r>
        <w:rPr>
          <w:rStyle w:val="SectionNumber"/>
        </w:rPr>
        <w:t xml:space="preserve">1.2.6</w:t>
      </w:r>
      <w:r>
        <w:tab/>
      </w:r>
      <w:r>
        <w:t xml:space="preserve">4.1.6 </w:t>
      </w:r>
      <w:r>
        <w:rPr>
          <w:rFonts w:hint="eastAsia"/>
        </w:rPr>
        <w:t xml:space="preserve">工程案例：丹江口水库的动态汛限水位控制</w:t>
      </w:r>
    </w:p>
    <w:p>
      <w:pPr>
        <w:pStyle w:val="FirstParagraph"/>
      </w:pPr>
      <w:r>
        <w:rPr>
          <w:rFonts w:hint="eastAsia"/>
        </w:rPr>
        <w:t xml:space="preserve">汉江流域丹江口水库作为南水北调中线工程的水源地，其防洪调度兼顾拦洪与蓄水。传统静态汛限水位（157.0m）在汛末常导致弃水率偏高或蓄水不足。工程管理部门采用动态汛限水位策略，利用中短期气象水文预报，在不增加防洪风险的前提下，允许水位在157.0m至160.0m之间浮动。</w:t>
      </w:r>
      <w:r>
        <w:t xml:space="preserve"> </w:t>
      </w:r>
      <w:r>
        <w:rPr>
          <w:rFonts w:hint="eastAsia"/>
        </w:rPr>
        <w:t xml:space="preserve">实施动态控制后，调度决策依据流域降雨空间分布、土壤前期含水量及河道汇流时间，实时滚动更新可利用防洪库容。2011年秋汛期间，调度模型提前3天识别出强降雨过程，系统自动触发预泄指令，将库水位由159.5m降至157.5m，腾出约10亿</w:t>
      </w:r>
      <m:oMath>
        <m:sSup>
          <m:e>
            <m:r>
              <m:t>m</m:t>
            </m:r>
          </m:e>
          <m:sup>
            <m:r>
              <m:t>3</m:t>
            </m:r>
          </m:sup>
        </m:sSup>
      </m:oMath>
      <w:r>
        <w:rPr>
          <w:rFonts w:hint="eastAsia"/>
        </w:rPr>
        <w:t xml:space="preserve">库容，拦蓄后续洪峰，最大削峰率达65%。</w:t>
      </w:r>
    </w:p>
    <w:p>
      <w:pPr>
        <w:pStyle w:val="BodyText"/>
      </w:pPr>
      <w:r>
        <w:rPr>
          <w:rFonts w:hint="eastAsia"/>
        </w:rPr>
        <w:t xml:space="preserve">表4-1</w:t>
      </w:r>
      <w:r>
        <w:t xml:space="preserve"> </w:t>
      </w:r>
      <w:r>
        <w:rPr>
          <w:rFonts w:hint="eastAsia"/>
        </w:rPr>
        <w:t xml:space="preserve">丹江口水库不同汛限水位控制策略防洪效益对比</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rPr>
                <w:rFonts w:hint="eastAsia"/>
              </w:rPr>
              <w:t xml:space="preserve">控制策略</w:t>
            </w:r>
          </w:p>
        </w:tc>
        <w:tc>
          <w:tcPr/>
          <w:p>
            <w:pPr>
              <w:pStyle w:val="Compact"/>
              <w:jc w:val="center"/>
            </w:pPr>
            <w:r>
              <w:rPr>
                <w:rFonts w:hint="eastAsia"/>
              </w:rPr>
              <w:t xml:space="preserve">汛限水位边界</w:t>
            </w:r>
            <w:r>
              <w:t xml:space="preserve"> (m)</w:t>
            </w:r>
          </w:p>
        </w:tc>
        <w:tc>
          <w:tcPr/>
          <w:p>
            <w:pPr>
              <w:pStyle w:val="Compact"/>
              <w:jc w:val="center"/>
            </w:pPr>
            <w:r>
              <w:rPr>
                <w:rFonts w:hint="eastAsia"/>
              </w:rPr>
              <w:t xml:space="preserve">洪峰削减率均值</w:t>
            </w:r>
            <w:r>
              <w:t xml:space="preserve"> (%)</w:t>
            </w:r>
          </w:p>
        </w:tc>
        <w:tc>
          <w:tcPr/>
          <w:p>
            <w:pPr>
              <w:pStyle w:val="Compact"/>
              <w:jc w:val="center"/>
            </w:pPr>
            <w:r>
              <w:rPr>
                <w:rFonts w:hint="eastAsia"/>
              </w:rPr>
              <w:t xml:space="preserve">汛末满蓄率</w:t>
            </w:r>
            <w:r>
              <w:t xml:space="preserve"> (%)</w:t>
            </w:r>
          </w:p>
        </w:tc>
        <w:tc>
          <w:tcPr/>
          <w:p>
            <w:pPr>
              <w:pStyle w:val="Compact"/>
              <w:jc w:val="center"/>
            </w:pPr>
            <w:r>
              <w:rPr>
                <w:rFonts w:hint="eastAsia"/>
              </w:rPr>
              <w:t xml:space="preserve">均值泄洪弃水量</w:t>
            </w:r>
            <w:r>
              <w:t xml:space="preserve"> </w:t>
            </w:r>
            <w:r>
              <w:rPr>
                <w:rFonts w:hint="eastAsia"/>
              </w:rPr>
              <w:t xml:space="preserve">(亿</w:t>
            </w:r>
            <m:oMath>
              <m:sSup>
                <m:e>
                  <m:r>
                    <m:t>m</m:t>
                  </m:r>
                </m:e>
                <m:sup>
                  <m:r>
                    <m:t>3</m:t>
                  </m:r>
                </m:sup>
              </m:sSup>
            </m:oMath>
            <w:r>
              <w:t xml:space="preserve">)</w:t>
            </w:r>
          </w:p>
        </w:tc>
      </w:tr>
      <w:tr>
        <w:tc>
          <w:tcPr/>
          <w:p>
            <w:pPr>
              <w:pStyle w:val="Compact"/>
              <w:jc w:val="left"/>
            </w:pPr>
            <w:r>
              <w:rPr>
                <w:rFonts w:hint="eastAsia"/>
              </w:rPr>
              <w:t xml:space="preserve">静态控制</w:t>
            </w:r>
          </w:p>
        </w:tc>
        <w:tc>
          <w:tcPr/>
          <w:p>
            <w:pPr>
              <w:pStyle w:val="Compact"/>
              <w:jc w:val="center"/>
            </w:pPr>
            <w:r>
              <w:t xml:space="preserve">157.0</w:t>
            </w:r>
          </w:p>
        </w:tc>
        <w:tc>
          <w:tcPr/>
          <w:p>
            <w:pPr>
              <w:pStyle w:val="Compact"/>
              <w:jc w:val="center"/>
            </w:pPr>
            <w:r>
              <w:t xml:space="preserve">58.4</w:t>
            </w:r>
          </w:p>
        </w:tc>
        <w:tc>
          <w:tcPr/>
          <w:p>
            <w:pPr>
              <w:pStyle w:val="Compact"/>
              <w:jc w:val="center"/>
            </w:pPr>
            <w:r>
              <w:t xml:space="preserve">62.3</w:t>
            </w:r>
          </w:p>
        </w:tc>
        <w:tc>
          <w:tcPr/>
          <w:p>
            <w:pPr>
              <w:pStyle w:val="Compact"/>
              <w:jc w:val="center"/>
            </w:pPr>
            <w:r>
              <w:t xml:space="preserve">24.5</w:t>
            </w:r>
          </w:p>
        </w:tc>
      </w:tr>
      <w:tr>
        <w:tc>
          <w:tcPr/>
          <w:p>
            <w:pPr>
              <w:pStyle w:val="Compact"/>
              <w:jc w:val="left"/>
            </w:pPr>
            <w:r>
              <w:rPr>
                <w:rFonts w:hint="eastAsia"/>
              </w:rPr>
              <w:t xml:space="preserve">规则控制</w:t>
            </w:r>
          </w:p>
        </w:tc>
        <w:tc>
          <w:tcPr/>
          <w:p>
            <w:pPr>
              <w:pStyle w:val="Compact"/>
              <w:jc w:val="center"/>
            </w:pPr>
            <w:r>
              <w:t xml:space="preserve">157.0~158.5</w:t>
            </w:r>
          </w:p>
        </w:tc>
        <w:tc>
          <w:tcPr/>
          <w:p>
            <w:pPr>
              <w:pStyle w:val="Compact"/>
              <w:jc w:val="center"/>
            </w:pPr>
            <w:r>
              <w:t xml:space="preserve">61.2</w:t>
            </w:r>
          </w:p>
        </w:tc>
        <w:tc>
          <w:tcPr/>
          <w:p>
            <w:pPr>
              <w:pStyle w:val="Compact"/>
              <w:jc w:val="center"/>
            </w:pPr>
            <w:r>
              <w:t xml:space="preserve">78.5</w:t>
            </w:r>
          </w:p>
        </w:tc>
        <w:tc>
          <w:tcPr/>
          <w:p>
            <w:pPr>
              <w:pStyle w:val="Compact"/>
              <w:jc w:val="center"/>
            </w:pPr>
            <w:r>
              <w:t xml:space="preserve">18.2</w:t>
            </w:r>
          </w:p>
        </w:tc>
      </w:tr>
      <w:tr>
        <w:tc>
          <w:tcPr/>
          <w:p>
            <w:pPr>
              <w:pStyle w:val="Compact"/>
              <w:jc w:val="left"/>
            </w:pPr>
            <w:r>
              <w:rPr>
                <w:rFonts w:hint="eastAsia"/>
              </w:rPr>
              <w:t xml:space="preserve">预报动态控制</w:t>
            </w:r>
          </w:p>
        </w:tc>
        <w:tc>
          <w:tcPr/>
          <w:p>
            <w:pPr>
              <w:pStyle w:val="Compact"/>
              <w:jc w:val="center"/>
            </w:pPr>
            <w:r>
              <w:t xml:space="preserve">157.0~160.0</w:t>
            </w:r>
          </w:p>
        </w:tc>
        <w:tc>
          <w:tcPr/>
          <w:p>
            <w:pPr>
              <w:pStyle w:val="Compact"/>
              <w:jc w:val="center"/>
            </w:pPr>
            <w:r>
              <w:t xml:space="preserve">64.7</w:t>
            </w:r>
          </w:p>
        </w:tc>
        <w:tc>
          <w:tcPr/>
          <w:p>
            <w:pPr>
              <w:pStyle w:val="Compact"/>
              <w:jc w:val="center"/>
            </w:pPr>
            <w:r>
              <w:t xml:space="preserve">94.1</w:t>
            </w:r>
          </w:p>
        </w:tc>
        <w:tc>
          <w:tcPr/>
          <w:p>
            <w:pPr>
              <w:pStyle w:val="Compact"/>
              <w:jc w:val="center"/>
            </w:pPr>
            <w:r>
              <w:t xml:space="preserve">9.6</w:t>
            </w:r>
          </w:p>
        </w:tc>
      </w:tr>
    </w:tbl>
    <w:bookmarkEnd w:id="15"/>
    <w:bookmarkStart w:id="16" w:name="拓展视野非平稳性气候下的防洪安全界限"/>
    <w:p>
      <w:pPr>
        <w:pStyle w:val="Heading3"/>
      </w:pPr>
      <w:r>
        <w:rPr>
          <w:rStyle w:val="SectionNumber"/>
        </w:rPr>
        <w:t xml:space="preserve">1.2.7</w:t>
      </w:r>
      <w:r>
        <w:tab/>
      </w:r>
      <w:r>
        <w:t xml:space="preserve">4.1.7 </w:t>
      </w:r>
      <w:r>
        <w:rPr>
          <w:rFonts w:hint="eastAsia"/>
        </w:rPr>
        <w:t xml:space="preserve">拓展视野：非平稳性气候下的防洪安全界限</w:t>
      </w:r>
    </w:p>
    <w:p>
      <w:pPr>
        <w:pStyle w:val="FirstParagraph"/>
      </w:pPr>
      <w:r>
        <w:rPr>
          <w:rFonts w:hint="eastAsia"/>
        </w:rPr>
        <w:t xml:space="preserve">传统防洪理论建立在水文序列平稳性假设基础之上。气候变化背景下，极端暴雨事件的频率和强度呈现显著非平稳特征，表现为降雨极值分布参数随时间的趋势性漂移。这一现象打破了原有的“重现期-防洪标准”映射关系。当前前沿研究正致力于构建时变Copula函数及非平稳极值理论模型（如引入时间或气象协变量的GEV模型），重新划定水库运行的防洪安全界限，为长效动态调度提供理论依据。</w:t>
      </w:r>
    </w:p>
    <w:bookmarkEnd w:id="16"/>
    <w:bookmarkStart w:id="17" w:name="思考题"/>
    <w:p>
      <w:pPr>
        <w:pStyle w:val="Heading3"/>
      </w:pPr>
      <w:r>
        <w:rPr>
          <w:rStyle w:val="SectionNumber"/>
        </w:rPr>
        <w:t xml:space="preserve">1.2.8</w:t>
      </w:r>
      <w:r>
        <w:tab/>
      </w:r>
      <w:r>
        <w:t xml:space="preserve">4.1.8 </w:t>
      </w:r>
      <w:r>
        <w:rPr>
          <w:rFonts w:hint="eastAsia"/>
        </w:rPr>
        <w:t xml:space="preserve">思考题</w:t>
      </w:r>
    </w:p>
    <w:p>
      <w:pPr>
        <w:pStyle w:val="Compact"/>
        <w:numPr>
          <w:ilvl w:val="0"/>
          <w:numId w:val="1001"/>
        </w:numPr>
      </w:pPr>
      <w:r>
        <w:rPr>
          <w:rFonts w:hint="eastAsia"/>
        </w:rPr>
        <w:t xml:space="preserve">试论述防洪调度中“最大削峰准则”与“错峰调度准则”在适用边界条件上的根本差异。</w:t>
      </w:r>
    </w:p>
    <w:p>
      <w:pPr>
        <w:pStyle w:val="Compact"/>
        <w:numPr>
          <w:ilvl w:val="0"/>
          <w:numId w:val="1001"/>
        </w:numPr>
      </w:pPr>
      <w:r>
        <w:rPr>
          <w:rFonts w:hint="eastAsia"/>
        </w:rPr>
        <w:t xml:space="preserve">结合预泄策略，分析水文预报误差传递机制对库容状态转移轨迹的潜在影响。</w:t>
      </w:r>
    </w:p>
    <w:p>
      <w:r>
        <w:pict>
          <v:rect style="width:0;height:1.5pt" o:hralign="center" o:hrstd="t" o:hr="t"/>
        </w:pict>
      </w:r>
    </w:p>
    <w:bookmarkEnd w:id="17"/>
    <w:bookmarkEnd w:id="18"/>
    <w:bookmarkStart w:id="27" w:name="数学建模与求解方法"/>
    <w:p>
      <w:pPr>
        <w:pStyle w:val="Heading2"/>
      </w:pPr>
      <w:r>
        <w:rPr>
          <w:rStyle w:val="SectionNumber"/>
        </w:rPr>
        <w:t xml:space="preserve">1.3</w:t>
      </w:r>
      <w:r>
        <w:tab/>
      </w:r>
      <w:r>
        <w:t xml:space="preserve">4.2 </w:t>
      </w:r>
      <w:r>
        <w:rPr>
          <w:rFonts w:hint="eastAsia"/>
        </w:rPr>
        <w:t xml:space="preserve">数学建模与求解方法</w:t>
      </w:r>
    </w:p>
    <w:p>
      <w:pPr>
        <w:pStyle w:val="FirstParagraph"/>
      </w:pPr>
      <w:r>
        <w:rPr>
          <w:rFonts w:hint="eastAsia"/>
        </w:rPr>
        <w:t xml:space="preserve">本节从数学角度建立防洪调度模型的核心方程，推导关键公式，并探讨求解大规模优化问题的数值方法。</w:t>
      </w:r>
    </w:p>
    <w:bookmarkStart w:id="19" w:name="状态转移方程与水量平衡"/>
    <w:p>
      <w:pPr>
        <w:pStyle w:val="Heading3"/>
      </w:pPr>
      <w:r>
        <w:rPr>
          <w:rStyle w:val="SectionNumber"/>
        </w:rPr>
        <w:t xml:space="preserve">1.3.1</w:t>
      </w:r>
      <w:r>
        <w:tab/>
      </w:r>
      <w:r>
        <w:t xml:space="preserve">4.2.1 </w:t>
      </w:r>
      <w:r>
        <w:rPr>
          <w:rFonts w:hint="eastAsia"/>
        </w:rPr>
        <w:t xml:space="preserve">状态转移方程与水量平衡</w:t>
      </w:r>
    </w:p>
    <w:p>
      <w:pPr>
        <w:pStyle w:val="FirstParagraph"/>
      </w:pPr>
      <w:r>
        <w:rPr>
          <w:rFonts w:hint="eastAsia"/>
        </w:rPr>
        <w:t xml:space="preserve">防洪调度模型的基础是连续性方程，即水库的水量平衡方程。假设离散时间步长为</w:t>
      </w:r>
      <w:r>
        <w:t xml:space="preserve"> </w:t>
      </w:r>
      <m:oMath>
        <m:r>
          <m:rPr>
            <m:sty m:val="p"/>
          </m:rPr>
          <m:t>Δ</m:t>
        </m:r>
        <m:r>
          <m:t>t</m:t>
        </m:r>
      </m:oMath>
      <w:r>
        <w:rPr>
          <w:rFonts w:hint="eastAsia"/>
        </w:rPr>
        <w:t xml:space="preserve">，则第</w:t>
      </w:r>
      <w:r>
        <w:t xml:space="preserve"> </w:t>
      </w:r>
      <m:oMath>
        <m:r>
          <m:t>t</m:t>
        </m:r>
      </m:oMath>
      <w:r>
        <w:t xml:space="preserve"> </w:t>
      </w:r>
      <w:r>
        <w:rPr>
          <w:rFonts w:hint="eastAsia"/>
        </w:rPr>
        <w:t xml:space="preserve">时段的水库水量平衡微分方程的差分形式可表示为：</w:t>
      </w:r>
    </w:p>
    <w:p>
      <w:pPr>
        <w:pStyle w:val="BodyText"/>
      </w:pPr>
      <m:oMathPara>
        <m:oMathParaPr>
          <m:jc m:val="center"/>
        </m:oMathParaPr>
        <m:oMath>
          <m:sSub>
            <m:e>
              <m:r>
                <m:t>V</m:t>
              </m:r>
            </m:e>
            <m:sub>
              <m:r>
                <m:t>t</m:t>
              </m:r>
              <m:r>
                <m:rPr>
                  <m:sty m:val="p"/>
                </m:rPr>
                <m:t>+</m:t>
              </m:r>
              <m:r>
                <m:t>1</m:t>
              </m:r>
            </m:sub>
          </m:sSub>
          <m:r>
            <m:rPr>
              <m:sty m:val="p"/>
            </m:rPr>
            <m:t>=</m:t>
          </m:r>
          <m:sSub>
            <m:e>
              <m:r>
                <m:t>V</m:t>
              </m:r>
            </m:e>
            <m:sub>
              <m:r>
                <m:t>t</m:t>
              </m:r>
            </m:sub>
          </m:sSub>
          <m:r>
            <m:rPr>
              <m:sty m:val="p"/>
            </m:rPr>
            <m:t>+</m:t>
          </m:r>
          <m:r>
            <m:rPr>
              <m:sty m:val="p"/>
            </m:rPr>
            <m:t>(</m:t>
          </m:r>
          <m:sSub>
            <m:e>
              <m:r>
                <m:t>I</m:t>
              </m:r>
            </m:e>
            <m:sub>
              <m:r>
                <m:t>t</m:t>
              </m:r>
            </m:sub>
          </m:sSub>
          <m:r>
            <m:rPr>
              <m:sty m:val="p"/>
            </m:rPr>
            <m:t>−</m:t>
          </m:r>
          <m:sSub>
            <m:e>
              <m:r>
                <m:t>Q</m:t>
              </m:r>
            </m:e>
            <m:sub>
              <m:r>
                <m:t>t</m:t>
              </m:r>
            </m:sub>
          </m:sSub>
          <m:r>
            <m:rPr>
              <m:sty m:val="p"/>
            </m:rPr>
            <m:t>)</m:t>
          </m:r>
          <m:r>
            <m:rPr>
              <m:sty m:val="p"/>
            </m:rPr>
            <m:t>Δ</m:t>
          </m:r>
          <m:r>
            <m:t>t</m:t>
          </m:r>
          <m:r>
            <m:rPr>
              <m:sty m:val="p"/>
            </m:rPr>
            <m:t>−</m:t>
          </m:r>
          <m:sSub>
            <m:e>
              <m:r>
                <m:t>E</m:t>
              </m:r>
            </m:e>
            <m:sub>
              <m:r>
                <m:t>t</m:t>
              </m:r>
            </m:sub>
          </m:sSub>
          <m:r>
            <m:rPr>
              <m:sty m:val="p"/>
            </m:rPr>
            <m:t>−</m:t>
          </m:r>
          <m:sSub>
            <m:e>
              <m:r>
                <m:t>S</m:t>
              </m:r>
            </m:e>
            <m:sub>
              <m:r>
                <m:t>t</m:t>
              </m:r>
            </m:sub>
          </m:sSub>
        </m:oMath>
      </m:oMathPara>
    </w:p>
    <w:p>
      <w:pPr>
        <w:pStyle w:val="FirstParagraph"/>
      </w:pPr>
      <w:r>
        <w:rPr>
          <w:rFonts w:hint="eastAsia"/>
        </w:rPr>
        <w:t xml:space="preserve">其中：</w:t>
      </w:r>
      <w:r>
        <w:t xml:space="preserve"> </w:t>
      </w:r>
      <w:r>
        <w:t xml:space="preserve">-</w:t>
      </w:r>
      <w:r>
        <w:t xml:space="preserve"> </w:t>
      </w:r>
      <m:oMath>
        <m:sSub>
          <m:e>
            <m:r>
              <m:t>V</m:t>
            </m:r>
          </m:e>
          <m:sub>
            <m:r>
              <m:t>t</m:t>
            </m:r>
          </m:sub>
        </m:sSub>
        <m:r>
          <m:rPr>
            <m:sty m:val="p"/>
          </m:rPr>
          <m:t>,</m:t>
        </m:r>
        <m:sSub>
          <m:e>
            <m:r>
              <m:t>V</m:t>
            </m:r>
          </m:e>
          <m:sub>
            <m:r>
              <m:t>t</m:t>
            </m:r>
            <m:r>
              <m:rPr>
                <m:sty m:val="p"/>
              </m:rPr>
              <m:t>+</m:t>
            </m:r>
            <m:r>
              <m:t>1</m:t>
            </m:r>
          </m:sub>
        </m:sSub>
      </m:oMath>
      <w:r>
        <w:t xml:space="preserve"> </w:t>
      </w:r>
      <w:r>
        <w:rPr>
          <w:rFonts w:hint="eastAsia"/>
        </w:rPr>
        <w:t xml:space="preserve">分别为第</w:t>
      </w:r>
      <w:r>
        <w:t xml:space="preserve"> </w:t>
      </w:r>
      <m:oMath>
        <m:r>
          <m:t>t</m:t>
        </m:r>
      </m:oMath>
      <w:r>
        <w:t xml:space="preserve"> </w:t>
      </w:r>
      <w:r>
        <w:rPr>
          <w:rFonts w:hint="eastAsia"/>
        </w:rPr>
        <w:t xml:space="preserve">时段初和时段末的水库蓄水体积（</w:t>
      </w:r>
      <m:oMath>
        <m:sSup>
          <m:e>
            <m:r>
              <m:t>m</m:t>
            </m:r>
          </m:e>
          <m:sup>
            <m:r>
              <m:t>3</m:t>
            </m:r>
          </m:sup>
        </m:sSup>
      </m:oMath>
      <w:r>
        <w:rPr>
          <w:rFonts w:hint="eastAsia"/>
        </w:rPr>
        <w:t xml:space="preserve">）；</w:t>
      </w:r>
      <w:r>
        <w:t xml:space="preserve"> </w:t>
      </w:r>
      <w:r>
        <w:t xml:space="preserve">-</w:t>
      </w:r>
      <w:r>
        <w:t xml:space="preserve"> </w:t>
      </w:r>
      <m:oMath>
        <m:sSub>
          <m:e>
            <m:r>
              <m:t>I</m:t>
            </m:r>
          </m:e>
          <m:sub>
            <m:r>
              <m:t>t</m:t>
            </m:r>
          </m:sub>
        </m:sSub>
      </m:oMath>
      <w:r>
        <w:t xml:space="preserve"> </w:t>
      </w:r>
      <w:r>
        <w:rPr>
          <w:rFonts w:hint="eastAsia"/>
        </w:rPr>
        <w:t xml:space="preserve">为第</w:t>
      </w:r>
      <w:r>
        <w:t xml:space="preserve"> </w:t>
      </w:r>
      <m:oMath>
        <m:r>
          <m:t>t</m:t>
        </m:r>
      </m:oMath>
      <w:r>
        <w:t xml:space="preserve"> </w:t>
      </w:r>
      <w:r>
        <w:rPr>
          <w:rFonts w:hint="eastAsia"/>
        </w:rPr>
        <w:t xml:space="preserve">时段的平均入库流量（</w:t>
      </w:r>
      <m:oMath>
        <m:sSup>
          <m:e>
            <m:r>
              <m:t>m</m:t>
            </m:r>
          </m:e>
          <m:sup>
            <m:r>
              <m:t>3</m:t>
            </m:r>
          </m:sup>
        </m:sSup>
        <m:r>
          <m:rPr>
            <m:sty m:val="p"/>
          </m:rPr>
          <m:t>/</m:t>
        </m:r>
        <m:r>
          <m:t>s</m:t>
        </m:r>
      </m:oMath>
      <w:r>
        <w:rPr>
          <w:rFonts w:hint="eastAsia"/>
        </w:rPr>
        <w:t xml:space="preserve">）；</w:t>
      </w:r>
      <w:r>
        <w:t xml:space="preserve"> </w:t>
      </w:r>
      <w:r>
        <w:t xml:space="preserve">-</w:t>
      </w:r>
      <w:r>
        <w:t xml:space="preserve"> </w:t>
      </w:r>
      <m:oMath>
        <m:sSub>
          <m:e>
            <m:r>
              <m:t>Q</m:t>
            </m:r>
          </m:e>
          <m:sub>
            <m:r>
              <m:t>t</m:t>
            </m:r>
          </m:sub>
        </m:sSub>
      </m:oMath>
      <w:r>
        <w:t xml:space="preserve"> </w:t>
      </w:r>
      <w:r>
        <w:rPr>
          <w:rFonts w:hint="eastAsia"/>
        </w:rPr>
        <w:t xml:space="preserve">为第</w:t>
      </w:r>
      <w:r>
        <w:t xml:space="preserve"> </w:t>
      </w:r>
      <m:oMath>
        <m:r>
          <m:t>t</m:t>
        </m:r>
      </m:oMath>
      <w:r>
        <w:t xml:space="preserve"> </w:t>
      </w:r>
      <w:r>
        <w:rPr>
          <w:rFonts w:hint="eastAsia"/>
        </w:rPr>
        <w:t xml:space="preserve">时段的平均出库流量（</w:t>
      </w:r>
      <m:oMath>
        <m:sSup>
          <m:e>
            <m:r>
              <m:t>m</m:t>
            </m:r>
          </m:e>
          <m:sup>
            <m:r>
              <m:t>3</m:t>
            </m:r>
          </m:sup>
        </m:sSup>
        <m:r>
          <m:rPr>
            <m:sty m:val="p"/>
          </m:rPr>
          <m:t>/</m:t>
        </m:r>
        <m:r>
          <m:t>s</m:t>
        </m:r>
      </m:oMath>
      <w:r>
        <w:rPr>
          <w:rFonts w:hint="eastAsia"/>
        </w:rPr>
        <w:t xml:space="preserve">），即决策变量；</w:t>
      </w:r>
      <w:r>
        <w:t xml:space="preserve"> </w:t>
      </w:r>
      <w:r>
        <w:t xml:space="preserve">-</w:t>
      </w:r>
      <w:r>
        <w:t xml:space="preserve"> </w:t>
      </w:r>
      <m:oMath>
        <m:sSub>
          <m:e>
            <m:r>
              <m:t>E</m:t>
            </m:r>
          </m:e>
          <m:sub>
            <m:r>
              <m:t>t</m:t>
            </m:r>
          </m:sub>
        </m:sSub>
      </m:oMath>
      <w:r>
        <w:t xml:space="preserve"> </w:t>
      </w:r>
      <w:r>
        <w:rPr>
          <w:rFonts w:hint="eastAsia"/>
        </w:rPr>
        <w:t xml:space="preserve">为水面蒸发损失量（</w:t>
      </w:r>
      <m:oMath>
        <m:sSup>
          <m:e>
            <m:r>
              <m:t>m</m:t>
            </m:r>
          </m:e>
          <m:sup>
            <m:r>
              <m:t>3</m:t>
            </m:r>
          </m:sup>
        </m:sSup>
      </m:oMath>
      <w:r>
        <w:rPr>
          <w:rFonts w:hint="eastAsia"/>
        </w:rPr>
        <w:t xml:space="preserve">），在短历时洪水调度中通常可忽略；</w:t>
      </w:r>
      <w:r>
        <w:t xml:space="preserve"> </w:t>
      </w:r>
      <w:r>
        <w:t xml:space="preserve">-</w:t>
      </w:r>
      <w:r>
        <w:t xml:space="preserve"> </w:t>
      </w:r>
      <m:oMath>
        <m:sSub>
          <m:e>
            <m:r>
              <m:t>S</m:t>
            </m:r>
          </m:e>
          <m:sub>
            <m:r>
              <m:t>t</m:t>
            </m:r>
          </m:sub>
        </m:sSub>
      </m:oMath>
      <w:r>
        <w:t xml:space="preserve"> </w:t>
      </w:r>
      <w:r>
        <w:rPr>
          <w:rFonts w:hint="eastAsia"/>
        </w:rPr>
        <w:t xml:space="preserve">为渗漏及其他损失量（</w:t>
      </w:r>
      <m:oMath>
        <m:sSup>
          <m:e>
            <m:r>
              <m:t>m</m:t>
            </m:r>
          </m:e>
          <m:sup>
            <m:r>
              <m:t>3</m:t>
            </m:r>
          </m:sup>
        </m:sSup>
      </m:oMath>
      <w:r>
        <w:rPr>
          <w:rFonts w:hint="eastAsia"/>
        </w:rPr>
        <w:t xml:space="preserve">）。</w:t>
      </w:r>
    </w:p>
    <w:p>
      <w:pPr>
        <w:pStyle w:val="BodyText"/>
      </w:pPr>
      <w:r>
        <w:rPr>
          <w:rFonts w:hint="eastAsia"/>
        </w:rPr>
        <w:t xml:space="preserve">忽略损失项，可简化为标准的状态转移方程：</w:t>
      </w:r>
    </w:p>
    <w:p>
      <w:pPr>
        <w:pStyle w:val="BodyText"/>
      </w:pPr>
      <m:oMathPara>
        <m:oMathParaPr>
          <m:jc m:val="center"/>
        </m:oMathParaPr>
        <m:oMath>
          <m:sSub>
            <m:e>
              <m:r>
                <m:t>V</m:t>
              </m:r>
            </m:e>
            <m:sub>
              <m:r>
                <m:t>t</m:t>
              </m:r>
              <m:r>
                <m:rPr>
                  <m:sty m:val="p"/>
                </m:rPr>
                <m:t>+</m:t>
              </m:r>
              <m:r>
                <m:t>1</m:t>
              </m:r>
            </m:sub>
          </m:sSub>
          <m:r>
            <m:rPr>
              <m:sty m:val="p"/>
            </m:rPr>
            <m:t>=</m:t>
          </m:r>
          <m:sSub>
            <m:e>
              <m:r>
                <m:t>V</m:t>
              </m:r>
            </m:e>
            <m:sub>
              <m:r>
                <m:t>t</m:t>
              </m:r>
            </m:sub>
          </m:sSub>
          <m:r>
            <m:rPr>
              <m:sty m:val="p"/>
            </m:rPr>
            <m:t>+</m:t>
          </m:r>
          <m:r>
            <m:rPr>
              <m:sty m:val="p"/>
            </m:rPr>
            <m:t>(</m:t>
          </m:r>
          <m:sSub>
            <m:e>
              <m:r>
                <m:t>I</m:t>
              </m:r>
            </m:e>
            <m:sub>
              <m:r>
                <m:t>t</m:t>
              </m:r>
            </m:sub>
          </m:sSub>
          <m:r>
            <m:rPr>
              <m:sty m:val="p"/>
            </m:rPr>
            <m:t>−</m:t>
          </m:r>
          <m:sSub>
            <m:e>
              <m:r>
                <m:t>Q</m:t>
              </m:r>
            </m:e>
            <m:sub>
              <m:r>
                <m:t>t</m:t>
              </m:r>
            </m:sub>
          </m:sSub>
          <m:r>
            <m:rPr>
              <m:sty m:val="p"/>
            </m:rPr>
            <m:t>)</m:t>
          </m:r>
          <m:r>
            <m:rPr>
              <m:sty m:val="p"/>
            </m:rPr>
            <m:t>Δ</m:t>
          </m:r>
          <m:r>
            <m:t>t</m:t>
          </m:r>
        </m:oMath>
      </m:oMathPara>
    </w:p>
    <w:p>
      <w:pPr>
        <w:pStyle w:val="FirstParagraph"/>
      </w:pPr>
      <w:r>
        <w:rPr>
          <w:rFonts w:hint="eastAsia"/>
        </w:rPr>
        <w:t xml:space="preserve">水位</w:t>
      </w:r>
      <w:r>
        <w:t xml:space="preserve"> </w:t>
      </w:r>
      <m:oMath>
        <m:sSub>
          <m:e>
            <m:r>
              <m:t>Z</m:t>
            </m:r>
          </m:e>
          <m:sub>
            <m:r>
              <m:t>t</m:t>
            </m:r>
          </m:sub>
        </m:sSub>
      </m:oMath>
      <w:r>
        <w:t xml:space="preserve"> </w:t>
      </w:r>
      <w:r>
        <w:rPr>
          <w:rFonts w:hint="eastAsia"/>
        </w:rPr>
        <w:t xml:space="preserve">与库容</w:t>
      </w:r>
      <w:r>
        <w:t xml:space="preserve"> </w:t>
      </w:r>
      <m:oMath>
        <m:sSub>
          <m:e>
            <m:r>
              <m:t>V</m:t>
            </m:r>
          </m:e>
          <m:sub>
            <m:r>
              <m:t>t</m:t>
            </m:r>
          </m:sub>
        </m:sSub>
      </m:oMath>
      <w:r>
        <w:t xml:space="preserve"> </w:t>
      </w:r>
      <w:r>
        <w:rPr>
          <w:rFonts w:hint="eastAsia"/>
        </w:rPr>
        <w:t xml:space="preserve">之间存在非线性单调映射关系，由水库地形特征决定：</w:t>
      </w:r>
    </w:p>
    <w:p>
      <w:pPr>
        <w:pStyle w:val="BodyText"/>
      </w:pPr>
      <m:oMathPara>
        <m:oMathParaPr>
          <m:jc m:val="center"/>
        </m:oMathParaPr>
        <m:oMath>
          <m:sSub>
            <m:e>
              <m:r>
                <m:t>Z</m:t>
              </m:r>
            </m:e>
            <m:sub>
              <m:r>
                <m:t>t</m:t>
              </m:r>
            </m:sub>
          </m:sSub>
          <m:r>
            <m:rPr>
              <m:sty m:val="p"/>
            </m:rPr>
            <m:t>=</m:t>
          </m:r>
          <m:sSub>
            <m:e>
              <m:r>
                <m:t>f</m:t>
              </m:r>
            </m:e>
            <m:sub>
              <m:r>
                <m:t>Z</m:t>
              </m:r>
            </m:sub>
          </m:sSub>
          <m:r>
            <m:rPr>
              <m:sty m:val="p"/>
            </m:rPr>
            <m:t>(</m:t>
          </m:r>
          <m:sSub>
            <m:e>
              <m:r>
                <m:t>V</m:t>
              </m:r>
            </m:e>
            <m:sub>
              <m:r>
                <m:t>t</m:t>
              </m:r>
            </m:sub>
          </m:sSub>
          <m:r>
            <m:rPr>
              <m:sty m:val="p"/>
            </m:rPr>
            <m:t>)</m:t>
          </m:r>
        </m:oMath>
      </m:oMathPara>
    </w:p>
    <w:p>
      <w:pPr>
        <w:pStyle w:val="FirstParagraph"/>
      </w:pPr>
      <w:r>
        <w:rPr>
          <w:rFonts w:hint="eastAsia"/>
        </w:rPr>
        <w:t xml:space="preserve">当防洪体系涵盖长距离河道时，下泄洪水需经过演进才能到达防护断面。一维河道非恒定流的基础方程为圣维南方程组（St.</w:t>
      </w:r>
      <w:r>
        <w:t xml:space="preserve"> Venant </w:t>
      </w:r>
      <w:r>
        <w:rPr>
          <w:rFonts w:hint="eastAsia"/>
        </w:rPr>
        <w:t xml:space="preserve">Equations）：</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sSub>
                <m:e>
                  <m:r>
                    <m:t>Q</m:t>
                  </m:r>
                </m:e>
                <m:sub>
                  <m:r>
                    <m:t>r</m:t>
                  </m:r>
                </m:sub>
              </m:sSub>
            </m:num>
            <m:den>
              <m:r>
                <m:rPr>
                  <m:sty m:val="p"/>
                </m:rPr>
                <m:t>∂</m:t>
              </m:r>
              <m:r>
                <m:t>x</m:t>
              </m:r>
            </m:den>
          </m:f>
          <m:r>
            <m:rPr>
              <m:sty m:val="p"/>
            </m:rPr>
            <m:t>=</m:t>
          </m:r>
          <m:sSub>
            <m:e>
              <m:r>
                <m:t>q</m:t>
              </m:r>
            </m:e>
            <m:sub>
              <m:r>
                <m:t>L</m:t>
              </m:r>
            </m:sub>
          </m:sSub>
        </m:oMath>
      </m:oMathPara>
    </w:p>
    <w:p>
      <w:pPr>
        <w:pStyle w:val="FirstParagraph"/>
      </w:pPr>
      <m:oMathPara>
        <m:oMathParaPr>
          <m:jc m:val="center"/>
        </m:oMathParaPr>
        <m:oMath>
          <m:f>
            <m:fPr>
              <m:type m:val="bar"/>
            </m:fPr>
            <m:num>
              <m:r>
                <m:rPr>
                  <m:sty m:val="p"/>
                </m:rPr>
                <m:t>∂</m:t>
              </m:r>
              <m:sSub>
                <m:e>
                  <m:r>
                    <m:t>Q</m:t>
                  </m:r>
                </m:e>
                <m:sub>
                  <m:r>
                    <m:t>r</m:t>
                  </m:r>
                </m:sub>
              </m:sSub>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bSup>
                    <m:e>
                      <m:r>
                        <m:t>Q</m:t>
                      </m:r>
                    </m:e>
                    <m:sub>
                      <m:r>
                        <m:t>r</m:t>
                      </m:r>
                    </m:sub>
                    <m:sup>
                      <m:r>
                        <m:t>2</m:t>
                      </m:r>
                    </m:sup>
                  </m:sSubSup>
                </m:num>
                <m:den>
                  <m:r>
                    <m:t>A</m:t>
                  </m:r>
                </m:den>
              </m:f>
            </m:e>
          </m:d>
          <m:r>
            <m:rPr>
              <m:sty m:val="p"/>
            </m:rPr>
            <m:t>+</m:t>
          </m:r>
          <m:r>
            <m:t>g</m:t>
          </m:r>
          <m:r>
            <m:t>A</m:t>
          </m:r>
          <m:f>
            <m:fPr>
              <m:type m:val="bar"/>
            </m:fPr>
            <m:num>
              <m:r>
                <m:rPr>
                  <m:sty m:val="p"/>
                </m:rPr>
                <m:t>∂</m:t>
              </m:r>
              <m:sSub>
                <m:e>
                  <m:r>
                    <m:t>Z</m:t>
                  </m:r>
                </m:e>
                <m:sub>
                  <m:r>
                    <m:t>r</m:t>
                  </m:r>
                </m:sub>
              </m:sSub>
            </m:num>
            <m:den>
              <m:r>
                <m:rPr>
                  <m:sty m:val="p"/>
                </m:rPr>
                <m:t>∂</m:t>
              </m:r>
              <m:r>
                <m:t>x</m:t>
              </m:r>
            </m:den>
          </m:f>
          <m:r>
            <m:rPr>
              <m:sty m:val="p"/>
            </m:rPr>
            <m:t>+</m:t>
          </m:r>
          <m:r>
            <m:t>g</m:t>
          </m:r>
          <m:r>
            <m:t>A</m:t>
          </m:r>
          <m:sSub>
            <m:e>
              <m:r>
                <m:t>S</m:t>
              </m:r>
            </m:e>
            <m:sub>
              <m:r>
                <m:t>f</m:t>
              </m:r>
            </m:sub>
          </m:sSub>
          <m:r>
            <m:rPr>
              <m:sty m:val="p"/>
            </m:rPr>
            <m:t>=</m:t>
          </m:r>
          <m:r>
            <m:t>0</m:t>
          </m:r>
        </m:oMath>
      </m:oMathPara>
    </w:p>
    <w:p>
      <w:pPr>
        <w:pStyle w:val="FirstParagraph"/>
      </w:pPr>
      <w:r>
        <w:rPr>
          <w:rFonts w:hint="eastAsia"/>
        </w:rPr>
        <w:t xml:space="preserve">式中，</w:t>
      </w:r>
      <m:oMath>
        <m:r>
          <m:t>A</m:t>
        </m:r>
      </m:oMath>
      <w:r>
        <w:t xml:space="preserve"> </w:t>
      </w:r>
      <w:r>
        <w:rPr>
          <w:rFonts w:hint="eastAsia"/>
        </w:rPr>
        <w:t xml:space="preserve">为过水断面面积，</w:t>
      </w:r>
      <m:oMath>
        <m:sSub>
          <m:e>
            <m:r>
              <m:t>Q</m:t>
            </m:r>
          </m:e>
          <m:sub>
            <m:r>
              <m:t>r</m:t>
            </m:r>
          </m:sub>
        </m:sSub>
      </m:oMath>
      <w:r>
        <w:t xml:space="preserve"> </w:t>
      </w:r>
      <w:r>
        <w:rPr>
          <w:rFonts w:hint="eastAsia"/>
        </w:rPr>
        <w:t xml:space="preserve">为河道流量，</w:t>
      </w:r>
      <m:oMath>
        <m:r>
          <m:t>x</m:t>
        </m:r>
      </m:oMath>
      <w:r>
        <w:t xml:space="preserve"> </w:t>
      </w:r>
      <w:r>
        <w:rPr>
          <w:rFonts w:hint="eastAsia"/>
        </w:rPr>
        <w:t xml:space="preserve">为空间距离，</w:t>
      </w:r>
      <m:oMath>
        <m:sSub>
          <m:e>
            <m:r>
              <m:t>Z</m:t>
            </m:r>
          </m:e>
          <m:sub>
            <m:r>
              <m:t>r</m:t>
            </m:r>
          </m:sub>
        </m:sSub>
      </m:oMath>
      <w:r>
        <w:t xml:space="preserve"> </w:t>
      </w:r>
      <w:r>
        <w:rPr>
          <w:rFonts w:hint="eastAsia"/>
        </w:rPr>
        <w:t xml:space="preserve">为水位，</w:t>
      </w:r>
      <m:oMath>
        <m:sSub>
          <m:e>
            <m:r>
              <m:t>S</m:t>
            </m:r>
          </m:e>
          <m:sub>
            <m:r>
              <m:t>f</m:t>
            </m:r>
          </m:sub>
        </m:sSub>
      </m:oMath>
      <w:r>
        <w:t xml:space="preserve"> </w:t>
      </w:r>
      <w:r>
        <w:rPr>
          <w:rFonts w:hint="eastAsia"/>
        </w:rPr>
        <w:t xml:space="preserve">为摩阻斜率。</w:t>
      </w:r>
      <w:r>
        <w:t xml:space="preserve"> </w:t>
      </w:r>
      <w:r>
        <w:rPr>
          <w:rFonts w:hint="eastAsia"/>
        </w:rPr>
        <w:t xml:space="preserve">在实际中长历时防洪调度中，常采用简化的马斯京根（Muskingum）运动波模型替代圣维南方程组，以降低维度。马斯京根汇流方程可写为：</w:t>
      </w:r>
    </w:p>
    <w:p>
      <w:pPr>
        <w:pStyle w:val="BodyText"/>
      </w:pPr>
      <m:oMathPara>
        <m:oMathParaPr>
          <m:jc m:val="center"/>
        </m:oMathParaPr>
        <m:oMath>
          <m:sSub>
            <m:e>
              <m:r>
                <m:t>Q</m:t>
              </m:r>
            </m:e>
            <m:sub>
              <m:r>
                <m:t>o</m:t>
              </m:r>
              <m:r>
                <m:t>u</m:t>
              </m:r>
              <m:r>
                <m:t>t</m:t>
              </m:r>
              <m:r>
                <m:rPr>
                  <m:sty m:val="p"/>
                </m:rPr>
                <m:t>,</m:t>
              </m:r>
              <m:r>
                <m:t>t</m:t>
              </m:r>
              <m:r>
                <m:rPr>
                  <m:sty m:val="p"/>
                </m:rPr>
                <m:t>+</m:t>
              </m:r>
              <m:r>
                <m:t>1</m:t>
              </m:r>
            </m:sub>
          </m:sSub>
          <m:r>
            <m:rPr>
              <m:sty m:val="p"/>
            </m:rPr>
            <m:t>=</m:t>
          </m:r>
          <m:sSub>
            <m:e>
              <m:r>
                <m:t>C</m:t>
              </m:r>
            </m:e>
            <m:sub>
              <m:r>
                <m:t>0</m:t>
              </m:r>
            </m:sub>
          </m:sSub>
          <m:sSub>
            <m:e>
              <m:r>
                <m:t>Q</m:t>
              </m:r>
            </m:e>
            <m:sub>
              <m:r>
                <m:t>i</m:t>
              </m:r>
              <m:r>
                <m:t>n</m:t>
              </m:r>
              <m:r>
                <m:rPr>
                  <m:sty m:val="p"/>
                </m:rPr>
                <m:t>,</m:t>
              </m:r>
              <m:r>
                <m:t>t</m:t>
              </m:r>
              <m:r>
                <m:rPr>
                  <m:sty m:val="p"/>
                </m:rPr>
                <m:t>+</m:t>
              </m:r>
              <m:r>
                <m:t>1</m:t>
              </m:r>
            </m:sub>
          </m:sSub>
          <m:r>
            <m:rPr>
              <m:sty m:val="p"/>
            </m:rPr>
            <m:t>+</m:t>
          </m:r>
          <m:sSub>
            <m:e>
              <m:r>
                <m:t>C</m:t>
              </m:r>
            </m:e>
            <m:sub>
              <m:r>
                <m:t>1</m:t>
              </m:r>
            </m:sub>
          </m:sSub>
          <m:sSub>
            <m:e>
              <m:r>
                <m:t>Q</m:t>
              </m:r>
            </m:e>
            <m:sub>
              <m:r>
                <m:t>i</m:t>
              </m:r>
              <m:r>
                <m:t>n</m:t>
              </m:r>
              <m:r>
                <m:rPr>
                  <m:sty m:val="p"/>
                </m:rPr>
                <m:t>,</m:t>
              </m:r>
              <m:r>
                <m:t>t</m:t>
              </m:r>
            </m:sub>
          </m:sSub>
          <m:r>
            <m:rPr>
              <m:sty m:val="p"/>
            </m:rPr>
            <m:t>+</m:t>
          </m:r>
          <m:sSub>
            <m:e>
              <m:r>
                <m:t>C</m:t>
              </m:r>
            </m:e>
            <m:sub>
              <m:r>
                <m:t>2</m:t>
              </m:r>
            </m:sub>
          </m:sSub>
          <m:sSub>
            <m:e>
              <m:r>
                <m:t>Q</m:t>
              </m:r>
            </m:e>
            <m:sub>
              <m:r>
                <m:t>o</m:t>
              </m:r>
              <m:r>
                <m:t>u</m:t>
              </m:r>
              <m:r>
                <m:t>t</m:t>
              </m:r>
              <m:r>
                <m:rPr>
                  <m:sty m:val="p"/>
                </m:rPr>
                <m:t>,</m:t>
              </m:r>
              <m:r>
                <m:t>t</m:t>
              </m:r>
            </m:sub>
          </m:sSub>
        </m:oMath>
      </m:oMathPara>
    </w:p>
    <w:p>
      <w:pPr>
        <w:pStyle w:val="FirstParagraph"/>
      </w:pPr>
      <w:r>
        <w:rPr>
          <w:rFonts w:hint="eastAsia"/>
        </w:rPr>
        <w:t xml:space="preserve">其中，</w:t>
      </w:r>
      <m:oMath>
        <m:sSub>
          <m:e>
            <m:r>
              <m:t>C</m:t>
            </m:r>
          </m:e>
          <m:sub>
            <m:r>
              <m:t>0</m:t>
            </m:r>
          </m:sub>
        </m:sSub>
        <m:r>
          <m:rPr>
            <m:sty m:val="p"/>
          </m:rPr>
          <m:t>,</m:t>
        </m:r>
        <m:sSub>
          <m:e>
            <m:r>
              <m:t>C</m:t>
            </m:r>
          </m:e>
          <m:sub>
            <m:r>
              <m:t>1</m:t>
            </m:r>
          </m:sub>
        </m:sSub>
        <m:r>
          <m:rPr>
            <m:sty m:val="p"/>
          </m:rPr>
          <m:t>,</m:t>
        </m:r>
        <m:sSub>
          <m:e>
            <m:r>
              <m:t>C</m:t>
            </m:r>
          </m:e>
          <m:sub>
            <m:r>
              <m:t>2</m:t>
            </m:r>
          </m:sub>
        </m:sSub>
      </m:oMath>
      <w:r>
        <w:t xml:space="preserve"> </w:t>
      </w:r>
      <w:r>
        <w:rPr>
          <w:rFonts w:hint="eastAsia"/>
        </w:rPr>
        <w:t xml:space="preserve">为与河段传播时间</w:t>
      </w:r>
      <w:r>
        <w:t xml:space="preserve"> </w:t>
      </w:r>
      <m:oMath>
        <m:r>
          <m:t>K</m:t>
        </m:r>
      </m:oMath>
      <w:r>
        <w:t xml:space="preserve"> </w:t>
      </w:r>
      <w:r>
        <w:rPr>
          <w:rFonts w:hint="eastAsia"/>
        </w:rPr>
        <w:t xml:space="preserve">和流量比重系数</w:t>
      </w:r>
      <w:r>
        <w:t xml:space="preserve"> </w:t>
      </w:r>
      <m:oMath>
        <m:r>
          <m:t>x</m:t>
        </m:r>
      </m:oMath>
      <w:r>
        <w:t xml:space="preserve"> </w:t>
      </w:r>
      <w:r>
        <w:rPr>
          <w:rFonts w:hint="eastAsia"/>
        </w:rPr>
        <w:t xml:space="preserve">相关的无量纲参数，且满足</w:t>
      </w:r>
      <w:r>
        <w:t xml:space="preserve"> </w:t>
      </w:r>
      <m:oMath>
        <m:sSub>
          <m:e>
            <m:r>
              <m:t>C</m:t>
            </m:r>
          </m:e>
          <m:sub>
            <m:r>
              <m:t>0</m:t>
            </m:r>
          </m:sub>
        </m:sSub>
        <m:r>
          <m:rPr>
            <m:sty m:val="p"/>
          </m:rPr>
          <m:t>+</m:t>
        </m:r>
        <m:sSub>
          <m:e>
            <m:r>
              <m:t>C</m:t>
            </m:r>
          </m:e>
          <m:sub>
            <m:r>
              <m:t>1</m:t>
            </m:r>
          </m:sub>
        </m:sSub>
        <m:r>
          <m:rPr>
            <m:sty m:val="p"/>
          </m:rPr>
          <m:t>+</m:t>
        </m:r>
        <m:sSub>
          <m:e>
            <m:r>
              <m:t>C</m:t>
            </m:r>
          </m:e>
          <m:sub>
            <m:r>
              <m:t>2</m:t>
            </m:r>
          </m:sub>
        </m:sSub>
        <m:r>
          <m:rPr>
            <m:sty m:val="p"/>
          </m:rPr>
          <m:t>=</m:t>
        </m:r>
        <m:r>
          <m:t>1</m:t>
        </m:r>
      </m:oMath>
      <w:r>
        <w:rPr>
          <w:rFonts w:hint="eastAsia"/>
        </w:rPr>
        <w:t xml:space="preserve">。通过联立水库状态转移方程与河道演进方程，构建了全流域时空耦合的防洪演算动态系统。</w:t>
      </w:r>
    </w:p>
    <w:bookmarkEnd w:id="19"/>
    <w:bookmarkStart w:id="20" w:name="目标函数构建"/>
    <w:p>
      <w:pPr>
        <w:pStyle w:val="Heading3"/>
      </w:pPr>
      <w:r>
        <w:rPr>
          <w:rStyle w:val="SectionNumber"/>
        </w:rPr>
        <w:t xml:space="preserve">1.3.2</w:t>
      </w:r>
      <w:r>
        <w:tab/>
      </w:r>
      <w:r>
        <w:t xml:space="preserve">4.2.2 </w:t>
      </w:r>
      <w:r>
        <w:rPr>
          <w:rFonts w:hint="eastAsia"/>
        </w:rPr>
        <w:t xml:space="preserve">目标函数构建</w:t>
      </w:r>
    </w:p>
    <w:p>
      <w:pPr>
        <w:pStyle w:val="FirstParagraph"/>
      </w:pPr>
      <w:r>
        <w:rPr>
          <w:rFonts w:hint="eastAsia"/>
        </w:rPr>
        <w:t xml:space="preserve">以“下游防护控制断面最大流量最小”为单一目标的防洪调度数学模型，可构建如下目标函数：</w:t>
      </w:r>
    </w:p>
    <w:p>
      <w:pPr>
        <w:pStyle w:val="BodyText"/>
      </w:pPr>
      <m:oMathPara>
        <m:oMathParaPr>
          <m:jc m:val="center"/>
        </m:oMathParaPr>
        <m:oMath>
          <m:r>
            <m:rPr>
              <m:sty m:val="p"/>
            </m:rPr>
            <m:t>min</m:t>
          </m:r>
          <m:r>
            <m:t>F</m:t>
          </m:r>
          <m:r>
            <m:rPr>
              <m:sty m:val="p"/>
            </m:rPr>
            <m:t>=</m:t>
          </m:r>
          <m:limLow>
            <m:e>
              <m:r>
                <m:rPr>
                  <m:sty m:val="p"/>
                </m:rPr>
                <m:t>max</m:t>
              </m:r>
            </m:e>
            <m:lim>
              <m:r>
                <m:t>t</m:t>
              </m:r>
              <m:r>
                <m:rPr>
                  <m:sty m:val="p"/>
                </m:rPr>
                <m:t>∈</m:t>
              </m:r>
              <m:r>
                <m:rPr>
                  <m:sty m:val="p"/>
                </m:rPr>
                <m:t>[</m:t>
              </m:r>
              <m:r>
                <m:t>1</m:t>
              </m:r>
              <m:r>
                <m:rPr>
                  <m:sty m:val="p"/>
                </m:rPr>
                <m:t>,</m:t>
              </m:r>
              <m:r>
                <m:t>T</m:t>
              </m:r>
              <m:r>
                <m:rPr>
                  <m:sty m:val="p"/>
                </m:rPr>
                <m:t>]</m:t>
              </m:r>
            </m:lim>
          </m:limLow>
          <m:r>
            <m:rPr>
              <m:sty m:val="p"/>
            </m:rPr>
            <m:t>{</m:t>
          </m:r>
          <m:sSub>
            <m:e>
              <m:r>
                <m:t>Q</m:t>
              </m:r>
            </m:e>
            <m:sub>
              <m:r>
                <m:t>t</m:t>
              </m:r>
            </m:sub>
          </m:sSub>
          <m:r>
            <m:rPr>
              <m:sty m:val="p"/>
            </m:rPr>
            <m:t>+</m:t>
          </m:r>
          <m:sSub>
            <m:e>
              <m:r>
                <m:t>q</m:t>
              </m:r>
            </m:e>
            <m:sub>
              <m:r>
                <m:t>t</m:t>
              </m:r>
            </m:sub>
          </m:sSub>
          <m:r>
            <m:rPr>
              <m:sty m:val="p"/>
            </m:rPr>
            <m:t>}</m:t>
          </m:r>
        </m:oMath>
      </m:oMathPara>
    </w:p>
    <w:p>
      <w:pPr>
        <w:pStyle w:val="FirstParagraph"/>
      </w:pPr>
      <w:r>
        <w:rPr>
          <w:rFonts w:hint="eastAsia"/>
        </w:rPr>
        <w:t xml:space="preserve">其中</w:t>
      </w:r>
      <w:r>
        <w:t xml:space="preserve"> </w:t>
      </w:r>
      <m:oMath>
        <m:r>
          <m:t>T</m:t>
        </m:r>
      </m:oMath>
      <w:r>
        <w:t xml:space="preserve"> </w:t>
      </w:r>
      <w:r>
        <w:rPr>
          <w:rFonts w:hint="eastAsia"/>
        </w:rPr>
        <w:t xml:space="preserve">为调度期总时段数；</w:t>
      </w:r>
      <m:oMath>
        <m:sSub>
          <m:e>
            <m:r>
              <m:t>q</m:t>
            </m:r>
          </m:e>
          <m:sub>
            <m:r>
              <m:t>t</m:t>
            </m:r>
          </m:sub>
        </m:sSub>
      </m:oMath>
      <w:r>
        <w:t xml:space="preserve"> </w:t>
      </w:r>
      <w:r>
        <w:rPr>
          <w:rFonts w:hint="eastAsia"/>
        </w:rPr>
        <w:t xml:space="preserve">为下游区间的汇入流量。如果考虑河道洪水演进的滞后时间</w:t>
      </w:r>
      <w:r>
        <w:t xml:space="preserve"> </w:t>
      </w:r>
      <m:oMath>
        <m:r>
          <m:t>τ</m:t>
        </m:r>
      </m:oMath>
      <w:r>
        <w:rPr>
          <w:rFonts w:hint="eastAsia"/>
        </w:rPr>
        <w:t xml:space="preserve">，则叠加项应修正为</w:t>
      </w:r>
      <w:r>
        <w:t xml:space="preserve"> </w:t>
      </w:r>
      <m:oMath>
        <m:sSub>
          <m:e>
            <m:r>
              <m:t>Q</m:t>
            </m:r>
          </m:e>
          <m:sub>
            <m:r>
              <m:t>t</m:t>
            </m:r>
            <m:r>
              <m:rPr>
                <m:sty m:val="p"/>
              </m:rPr>
              <m:t>−</m:t>
            </m:r>
            <m:r>
              <m:t>τ</m:t>
            </m:r>
          </m:sub>
        </m:sSub>
        <m:r>
          <m:rPr>
            <m:sty m:val="p"/>
          </m:rPr>
          <m:t>+</m:t>
        </m:r>
        <m:sSub>
          <m:e>
            <m:r>
              <m:t>q</m:t>
            </m:r>
          </m:e>
          <m:sub>
            <m:r>
              <m:t>t</m:t>
            </m:r>
          </m:sub>
        </m:sSub>
      </m:oMath>
      <w:r>
        <w:t xml:space="preserve">。</w:t>
      </w:r>
    </w:p>
    <w:p>
      <w:pPr>
        <w:pStyle w:val="BodyText"/>
      </w:pPr>
      <w:r>
        <w:rPr>
          <w:rFonts w:hint="eastAsia"/>
        </w:rPr>
        <w:t xml:space="preserve">若采用“错峰调度”且带有软约束惩罚项的多目标函数，可表示为：</w:t>
      </w:r>
    </w:p>
    <w:p>
      <w:pPr>
        <w:pStyle w:val="BodyText"/>
      </w:pPr>
      <m:oMathPara>
        <m:oMathParaPr>
          <m:jc m:val="center"/>
        </m:oMathParaPr>
        <m:oMath>
          <m:r>
            <m:rPr>
              <m:sty m:val="p"/>
            </m:rPr>
            <m:t>min</m:t>
          </m:r>
          <m:r>
            <m:t>J</m:t>
          </m:r>
          <m:r>
            <m:rPr>
              <m:sty m:val="p"/>
            </m:rPr>
            <m:t>=</m:t>
          </m:r>
          <m:nary>
            <m:naryPr>
              <m:chr m:val="∑"/>
              <m:limLoc m:val="undOvr"/>
              <m:subHide m:val="off"/>
              <m:supHide m:val="off"/>
            </m:naryPr>
            <m:sub>
              <m:r>
                <m:t>t</m:t>
              </m:r>
              <m:r>
                <m:rPr>
                  <m:sty m:val="p"/>
                </m:rPr>
                <m:t>=</m:t>
              </m:r>
              <m:r>
                <m:t>1</m:t>
              </m:r>
            </m:sub>
            <m:sup>
              <m:r>
                <m:t>T</m:t>
              </m:r>
            </m:sup>
            <m:e>
              <m:d>
                <m:dPr>
                  <m:begChr m:val="["/>
                  <m:sepChr m:val=""/>
                  <m:endChr m:val="]"/>
                  <m:grow/>
                </m:dPr>
                <m:e>
                  <m:r>
                    <m:t>α</m:t>
                  </m:r>
                  <m:r>
                    <m:rPr>
                      <m:sty m:val="p"/>
                    </m:rPr>
                    <m:t>max</m:t>
                  </m:r>
                  <m:r>
                    <m:rPr>
                      <m:sty m:val="p"/>
                    </m:rPr>
                    <m:t>(</m:t>
                  </m:r>
                  <m:r>
                    <m:t>0</m:t>
                  </m:r>
                  <m:r>
                    <m:rPr>
                      <m:sty m:val="p"/>
                    </m:rPr>
                    <m:t>,</m:t>
                  </m:r>
                  <m:sSub>
                    <m:e>
                      <m:r>
                        <m:t>Q</m:t>
                      </m:r>
                    </m:e>
                    <m:sub>
                      <m:r>
                        <m:t>t</m:t>
                      </m:r>
                    </m:sub>
                  </m:sSub>
                  <m:r>
                    <m:rPr>
                      <m:sty m:val="p"/>
                    </m:rPr>
                    <m:t>+</m:t>
                  </m:r>
                  <m:sSub>
                    <m:e>
                      <m:r>
                        <m:t>q</m:t>
                      </m:r>
                    </m:e>
                    <m:sub>
                      <m:r>
                        <m:t>t</m:t>
                      </m:r>
                    </m:sub>
                  </m:sSub>
                  <m:r>
                    <m:rPr>
                      <m:sty m:val="p"/>
                    </m:rPr>
                    <m:t>−</m:t>
                  </m:r>
                  <m:sSub>
                    <m:e>
                      <m:r>
                        <m:t>Q</m:t>
                      </m:r>
                    </m:e>
                    <m:sub>
                      <m:r>
                        <m:t>s</m:t>
                      </m:r>
                      <m:r>
                        <m:t>a</m:t>
                      </m:r>
                      <m:r>
                        <m:t>f</m:t>
                      </m:r>
                      <m:r>
                        <m:t>e</m:t>
                      </m:r>
                    </m:sub>
                  </m:sSub>
                  <m:sSup>
                    <m:e>
                      <m:r>
                        <m:rPr>
                          <m:sty m:val="p"/>
                        </m:rPr>
                        <m:t>)</m:t>
                      </m:r>
                    </m:e>
                    <m:sup>
                      <m:r>
                        <m:t>2</m:t>
                      </m:r>
                    </m:sup>
                  </m:sSup>
                  <m:r>
                    <m:rPr>
                      <m:sty m:val="p"/>
                    </m:rPr>
                    <m:t>+</m:t>
                  </m:r>
                  <m:r>
                    <m:t>β</m:t>
                  </m:r>
                  <m:r>
                    <m:rPr>
                      <m:sty m:val="p"/>
                    </m:rPr>
                    <m:t>(</m:t>
                  </m:r>
                  <m:sSub>
                    <m:e>
                      <m:r>
                        <m:t>Z</m:t>
                      </m:r>
                    </m:e>
                    <m:sub>
                      <m:r>
                        <m:t>t</m:t>
                      </m:r>
                    </m:sub>
                  </m:sSub>
                  <m:r>
                    <m:rPr>
                      <m:sty m:val="p"/>
                    </m:rPr>
                    <m:t>−</m:t>
                  </m:r>
                  <m:sSub>
                    <m:e>
                      <m:r>
                        <m:t>Z</m:t>
                      </m:r>
                    </m:e>
                    <m:sub>
                      <m:r>
                        <m:t>r</m:t>
                      </m:r>
                      <m:r>
                        <m:t>e</m:t>
                      </m:r>
                      <m:r>
                        <m:t>f</m:t>
                      </m:r>
                    </m:sub>
                  </m:sSub>
                  <m:sSup>
                    <m:e>
                      <m:r>
                        <m:rPr>
                          <m:sty m:val="p"/>
                        </m:rPr>
                        <m:t>)</m:t>
                      </m:r>
                    </m:e>
                    <m:sup>
                      <m:r>
                        <m:t>2</m:t>
                      </m:r>
                    </m:sup>
                  </m:sSup>
                </m:e>
              </m:d>
            </m:e>
          </m:nary>
        </m:oMath>
      </m:oMathPara>
    </w:p>
    <w:p>
      <w:pPr>
        <w:pStyle w:val="FirstParagraph"/>
      </w:pPr>
      <w:r>
        <w:rPr>
          <w:rFonts w:hint="eastAsia"/>
        </w:rPr>
        <w:t xml:space="preserve">其中</w:t>
      </w:r>
      <w:r>
        <w:t xml:space="preserve"> </w:t>
      </w:r>
      <m:oMath>
        <m:sSub>
          <m:e>
            <m:r>
              <m:t>Q</m:t>
            </m:r>
          </m:e>
          <m:sub>
            <m:r>
              <m:t>s</m:t>
            </m:r>
            <m:r>
              <m:t>a</m:t>
            </m:r>
            <m:r>
              <m:t>f</m:t>
            </m:r>
            <m:r>
              <m:t>e</m:t>
            </m:r>
          </m:sub>
        </m:sSub>
      </m:oMath>
      <w:r>
        <w:t xml:space="preserve"> </w:t>
      </w:r>
      <w:r>
        <w:rPr>
          <w:rFonts w:hint="eastAsia"/>
        </w:rPr>
        <w:t xml:space="preserve">为下游安全泄量，</w:t>
      </w:r>
      <m:oMath>
        <m:r>
          <m:t>α</m:t>
        </m:r>
        <m:r>
          <m:rPr>
            <m:sty m:val="p"/>
          </m:rPr>
          <m:t>,</m:t>
        </m:r>
        <m:r>
          <m:t>β</m:t>
        </m:r>
      </m:oMath>
      <w:r>
        <w:t xml:space="preserve"> </w:t>
      </w:r>
      <w:r>
        <w:rPr>
          <w:rFonts w:hint="eastAsia"/>
        </w:rPr>
        <w:t xml:space="preserve">为权重系数，</w:t>
      </w:r>
      <m:oMath>
        <m:sSub>
          <m:e>
            <m:r>
              <m:t>Z</m:t>
            </m:r>
          </m:e>
          <m:sub>
            <m:r>
              <m:t>r</m:t>
            </m:r>
            <m:r>
              <m:t>e</m:t>
            </m:r>
            <m:r>
              <m:t>f</m:t>
            </m:r>
          </m:sub>
        </m:sSub>
      </m:oMath>
      <w:r>
        <w:t xml:space="preserve"> </w:t>
      </w:r>
      <w:r>
        <w:rPr>
          <w:rFonts w:hint="eastAsia"/>
        </w:rPr>
        <w:t xml:space="preserve">为期望控制水位（如汛限水位）。该目标函数既控制了下泄流量，又促使水位尽快回落至安全状态。</w:t>
      </w:r>
    </w:p>
    <w:bookmarkEnd w:id="20"/>
    <w:bookmarkStart w:id="21" w:name="约束条件集"/>
    <w:p>
      <w:pPr>
        <w:pStyle w:val="Heading3"/>
      </w:pPr>
      <w:r>
        <w:rPr>
          <w:rStyle w:val="SectionNumber"/>
        </w:rPr>
        <w:t xml:space="preserve">1.3.3</w:t>
      </w:r>
      <w:r>
        <w:tab/>
      </w:r>
      <w:r>
        <w:t xml:space="preserve">4.2.3 </w:t>
      </w:r>
      <w:r>
        <w:rPr>
          <w:rFonts w:hint="eastAsia"/>
        </w:rPr>
        <w:t xml:space="preserve">约束条件集</w:t>
      </w:r>
    </w:p>
    <w:p>
      <w:pPr>
        <w:pStyle w:val="FirstParagraph"/>
      </w:pPr>
      <w:r>
        <w:rPr>
          <w:rFonts w:hint="eastAsia"/>
        </w:rPr>
        <w:t xml:space="preserve">防洪调度的约束集由一系列线性和非线性不等式构成，构成模型的边界。</w:t>
      </w:r>
    </w:p>
    <w:p>
      <w:pPr>
        <w:numPr>
          <w:ilvl w:val="0"/>
          <w:numId w:val="1002"/>
        </w:numPr>
      </w:pPr>
      <w:r>
        <w:rPr>
          <w:rFonts w:hint="eastAsia"/>
          <w:b/>
          <w:bCs/>
        </w:rPr>
        <w:t xml:space="preserve">水位（库容）约束</w:t>
      </w:r>
      <w:r>
        <w:rPr>
          <w:rFonts w:hint="eastAsia"/>
        </w:rPr>
        <w:t xml:space="preserve">：</w:t>
      </w:r>
    </w:p>
    <w:p>
      <w:pPr>
        <w:pStyle w:val="BodyText"/>
      </w:pPr>
      <m:oMathPara>
        <m:oMathParaPr>
          <m:jc m:val="center"/>
        </m:oMathParaPr>
        <m:oMath>
          <m:sSub>
            <m:e>
              <m:r>
                <m:t>Z</m:t>
              </m:r>
            </m:e>
            <m:sub>
              <m:r>
                <m:t>m</m:t>
              </m:r>
              <m:r>
                <m:t>i</m:t>
              </m:r>
              <m:r>
                <m:t>n</m:t>
              </m:r>
            </m:sub>
          </m:sSub>
          <m:r>
            <m:rPr>
              <m:sty m:val="p"/>
            </m:rPr>
            <m:t>≤</m:t>
          </m:r>
          <m:sSub>
            <m:e>
              <m:r>
                <m:t>Z</m:t>
              </m:r>
            </m:e>
            <m:sub>
              <m:r>
                <m:t>t</m:t>
              </m:r>
            </m:sub>
          </m:sSub>
          <m:r>
            <m:rPr>
              <m:sty m:val="p"/>
            </m:rPr>
            <m:t>≤</m:t>
          </m:r>
          <m:sSub>
            <m:e>
              <m:r>
                <m:t>Z</m:t>
              </m:r>
            </m:e>
            <m:sub>
              <m:r>
                <m:t>m</m:t>
              </m:r>
              <m:r>
                <m:t>a</m:t>
              </m:r>
              <m:r>
                <m:t>x</m:t>
              </m:r>
            </m:sub>
          </m:sSub>
        </m:oMath>
      </m:oMathPara>
    </w:p>
    <w:p>
      <w:pPr>
        <w:pStyle w:val="FirstParagraph"/>
      </w:pPr>
      <m:oMathPara>
        <m:oMathParaPr>
          <m:jc m:val="center"/>
        </m:oMathParaPr>
        <m:oMath>
          <m:sSub>
            <m:e>
              <m:r>
                <m:t>V</m:t>
              </m:r>
            </m:e>
            <m:sub>
              <m:r>
                <m:t>m</m:t>
              </m:r>
              <m:r>
                <m:t>i</m:t>
              </m:r>
              <m:r>
                <m:t>n</m:t>
              </m:r>
            </m:sub>
          </m:sSub>
          <m:r>
            <m:rPr>
              <m:sty m:val="p"/>
            </m:rPr>
            <m:t>≤</m:t>
          </m:r>
          <m:sSub>
            <m:e>
              <m:r>
                <m:t>V</m:t>
              </m:r>
            </m:e>
            <m:sub>
              <m:r>
                <m:t>t</m:t>
              </m:r>
            </m:sub>
          </m:sSub>
          <m:r>
            <m:rPr>
              <m:sty m:val="p"/>
            </m:rPr>
            <m:t>≤</m:t>
          </m:r>
          <m:sSub>
            <m:e>
              <m:r>
                <m:t>V</m:t>
              </m:r>
            </m:e>
            <m:sub>
              <m:r>
                <m:t>m</m:t>
              </m:r>
              <m:r>
                <m:t>a</m:t>
              </m:r>
              <m:r>
                <m:t>x</m:t>
              </m:r>
            </m:sub>
          </m:sSub>
        </m:oMath>
      </m:oMathPara>
    </w:p>
    <w:p>
      <w:pPr>
        <w:numPr>
          <w:ilvl w:val="0"/>
          <w:numId w:val="1000"/>
        </w:numPr>
      </w:pPr>
      <m:oMath>
        <m:sSub>
          <m:e>
            <m:r>
              <m:t>Z</m:t>
            </m:r>
          </m:e>
          <m:sub>
            <m:r>
              <m:t>m</m:t>
            </m:r>
            <m:r>
              <m:t>a</m:t>
            </m:r>
            <m:r>
              <m:t>x</m:t>
            </m:r>
          </m:sub>
        </m:sSub>
      </m:oMath>
      <w:r>
        <w:t xml:space="preserve"> </w:t>
      </w:r>
      <w:r>
        <w:rPr>
          <w:rFonts w:hint="eastAsia"/>
        </w:rPr>
        <w:t xml:space="preserve">在调度过程中通常受坝顶高程及防洪标准的硬限制。</w:t>
      </w:r>
    </w:p>
    <w:p>
      <w:pPr>
        <w:numPr>
          <w:ilvl w:val="0"/>
          <w:numId w:val="1002"/>
        </w:numPr>
      </w:pPr>
      <w:r>
        <w:rPr>
          <w:rFonts w:hint="eastAsia"/>
          <w:b/>
          <w:bCs/>
        </w:rPr>
        <w:t xml:space="preserve">泄流能力约束</w:t>
      </w:r>
      <w:r>
        <w:rPr>
          <w:rFonts w:hint="eastAsia"/>
        </w:rPr>
        <w:t xml:space="preserve">：</w:t>
      </w:r>
      <w:r>
        <w:t xml:space="preserve"> </w:t>
      </w:r>
      <w:r>
        <w:rPr>
          <w:rFonts w:hint="eastAsia"/>
        </w:rPr>
        <w:t xml:space="preserve">下泄流量受限于当前水位下的水工建筑物最大泄流能力</w:t>
      </w:r>
      <w:r>
        <w:t xml:space="preserve"> </w:t>
      </w:r>
      <m:oMath>
        <m:sSub>
          <m:e>
            <m:r>
              <m:t>Q</m:t>
            </m:r>
          </m:e>
          <m:sub>
            <m:r>
              <m:t>c</m:t>
            </m:r>
            <m:r>
              <m:t>a</m:t>
            </m:r>
            <m:r>
              <m:t>p</m:t>
            </m:r>
            <m:r>
              <m:t>a</m:t>
            </m:r>
            <m:r>
              <m:t>c</m:t>
            </m:r>
            <m:r>
              <m:t>i</m:t>
            </m:r>
            <m:r>
              <m:t>t</m:t>
            </m:r>
            <m:r>
              <m:t>y</m:t>
            </m:r>
          </m:sub>
        </m:sSub>
        <m:r>
          <m:rPr>
            <m:sty m:val="p"/>
          </m:rPr>
          <m:t>(</m:t>
        </m:r>
        <m:sSub>
          <m:e>
            <m:r>
              <m:t>Z</m:t>
            </m:r>
          </m:e>
          <m:sub>
            <m:r>
              <m:t>t</m:t>
            </m:r>
          </m:sub>
        </m:sSub>
        <m:r>
          <m:rPr>
            <m:sty m:val="p"/>
          </m:rPr>
          <m:t>)</m:t>
        </m:r>
      </m:oMath>
      <w:r>
        <w:rPr>
          <w:rFonts w:hint="eastAsia"/>
        </w:rPr>
        <w:t xml:space="preserve">：</w:t>
      </w:r>
    </w:p>
    <w:p>
      <w:pPr>
        <w:pStyle w:val="BodyText"/>
      </w:pPr>
      <m:oMathPara>
        <m:oMathParaPr>
          <m:jc m:val="center"/>
        </m:oMathParaPr>
        <m:oMath>
          <m:sSub>
            <m:e>
              <m:r>
                <m:t>Q</m:t>
              </m:r>
            </m:e>
            <m:sub>
              <m:r>
                <m:t>t</m:t>
              </m:r>
            </m:sub>
          </m:sSub>
          <m:r>
            <m:rPr>
              <m:sty m:val="p"/>
            </m:rPr>
            <m:t>≤</m:t>
          </m:r>
          <m:sSub>
            <m:e>
              <m:r>
                <m:t>Q</m:t>
              </m:r>
            </m:e>
            <m:sub>
              <m:r>
                <m:t>c</m:t>
              </m:r>
              <m:r>
                <m:t>a</m:t>
              </m:r>
              <m:r>
                <m:t>p</m:t>
              </m:r>
              <m:r>
                <m:t>a</m:t>
              </m:r>
              <m:r>
                <m:t>c</m:t>
              </m:r>
              <m:r>
                <m:t>i</m:t>
              </m:r>
              <m:r>
                <m:t>t</m:t>
              </m:r>
              <m:r>
                <m:t>y</m:t>
              </m:r>
            </m:sub>
          </m:sSub>
          <m:r>
            <m:rPr>
              <m:sty m:val="p"/>
            </m:rPr>
            <m:t>(</m:t>
          </m:r>
          <m:sSub>
            <m:e>
              <m:r>
                <m:t>Z</m:t>
              </m:r>
            </m:e>
            <m:sub>
              <m:r>
                <m:t>t</m:t>
              </m:r>
            </m:sub>
          </m:sSub>
          <m:r>
            <m:rPr>
              <m:sty m:val="p"/>
            </m:rPr>
            <m:t>)</m:t>
          </m:r>
          <m:r>
            <m:rPr>
              <m:sty m:val="p"/>
            </m:rPr>
            <m:t>=</m:t>
          </m:r>
          <m:r>
            <m:t>C</m:t>
          </m:r>
          <m:r>
            <m:rPr>
              <m:sty m:val="p"/>
            </m:rPr>
            <m:t>⋅</m:t>
          </m:r>
          <m:r>
            <m:t>B</m:t>
          </m:r>
          <m:r>
            <m:rPr>
              <m:sty m:val="p"/>
            </m:rPr>
            <m:t>⋅</m:t>
          </m:r>
          <m:rad>
            <m:radPr>
              <m:degHide m:val="on"/>
            </m:radPr>
            <m:deg/>
            <m:e>
              <m:r>
                <m:t>2</m:t>
              </m:r>
              <m:r>
                <m:t>g</m:t>
              </m:r>
              <m:r>
                <m:rPr>
                  <m:sty m:val="p"/>
                </m:rPr>
                <m:t>(</m:t>
              </m:r>
              <m:sSub>
                <m:e>
                  <m:r>
                    <m:t>Z</m:t>
                  </m:r>
                </m:e>
                <m:sub>
                  <m:r>
                    <m:t>t</m:t>
                  </m:r>
                </m:sub>
              </m:sSub>
              <m:r>
                <m:rPr>
                  <m:sty m:val="p"/>
                </m:rPr>
                <m:t>−</m:t>
              </m:r>
              <m:sSub>
                <m:e>
                  <m:r>
                    <m:t>Z</m:t>
                  </m:r>
                </m:e>
                <m:sub>
                  <m:r>
                    <m:t>w</m:t>
                  </m:r>
                </m:sub>
              </m:sSub>
              <m:r>
                <m:rPr>
                  <m:sty m:val="p"/>
                </m:rPr>
                <m:t>)</m:t>
              </m:r>
            </m:e>
          </m:rad>
        </m:oMath>
      </m:oMathPara>
    </w:p>
    <w:p>
      <w:pPr>
        <w:numPr>
          <w:ilvl w:val="0"/>
          <w:numId w:val="1000"/>
        </w:numPr>
      </w:pPr>
      <w:r>
        <w:rPr>
          <w:rFonts w:hint="eastAsia"/>
        </w:rPr>
        <w:t xml:space="preserve">其中</w:t>
      </w:r>
      <w:r>
        <w:t xml:space="preserve"> </w:t>
      </w:r>
      <m:oMath>
        <m:r>
          <m:t>C</m:t>
        </m:r>
      </m:oMath>
      <w:r>
        <w:t xml:space="preserve"> </w:t>
      </w:r>
      <w:r>
        <w:rPr>
          <w:rFonts w:hint="eastAsia"/>
        </w:rPr>
        <w:t xml:space="preserve">为流量系数，</w:t>
      </w:r>
      <m:oMath>
        <m:r>
          <m:t>B</m:t>
        </m:r>
      </m:oMath>
      <w:r>
        <w:t xml:space="preserve"> </w:t>
      </w:r>
      <w:r>
        <w:rPr>
          <w:rFonts w:hint="eastAsia"/>
        </w:rPr>
        <w:t xml:space="preserve">为溢流宽度，</w:t>
      </w:r>
      <m:oMath>
        <m:sSub>
          <m:e>
            <m:r>
              <m:t>Z</m:t>
            </m:r>
          </m:e>
          <m:sub>
            <m:r>
              <m:t>w</m:t>
            </m:r>
          </m:sub>
        </m:sSub>
      </m:oMath>
      <w:r>
        <w:t xml:space="preserve"> </w:t>
      </w:r>
      <w:r>
        <w:rPr>
          <w:rFonts w:hint="eastAsia"/>
        </w:rPr>
        <w:t xml:space="preserve">为堰顶高程。</w:t>
      </w:r>
    </w:p>
    <w:p>
      <w:pPr>
        <w:numPr>
          <w:ilvl w:val="0"/>
          <w:numId w:val="1002"/>
        </w:numPr>
      </w:pPr>
      <w:r>
        <w:rPr>
          <w:rFonts w:hint="eastAsia"/>
          <w:b/>
          <w:bCs/>
        </w:rPr>
        <w:t xml:space="preserve">流量变幅约束</w:t>
      </w:r>
      <w:r>
        <w:rPr>
          <w:rFonts w:hint="eastAsia"/>
        </w:rPr>
        <w:t xml:space="preserve">：</w:t>
      </w:r>
      <w:r>
        <w:t xml:space="preserve"> </w:t>
      </w:r>
      <w:r>
        <w:rPr>
          <w:rFonts w:hint="eastAsia"/>
        </w:rPr>
        <w:t xml:space="preserve">为防止下游河岸因水位骤降而坍塌，需限制下泄流量的相邻时段变化率：</w:t>
      </w:r>
    </w:p>
    <w:p>
      <w:pPr>
        <w:pStyle w:val="BodyText"/>
      </w:pPr>
      <m:oMathPara>
        <m:oMathParaPr>
          <m:jc m:val="center"/>
        </m:oMathParaPr>
        <m:oMath>
          <m:r>
            <m:rPr>
              <m:sty m:val="p"/>
            </m:rPr>
            <m:t>|</m:t>
          </m:r>
          <m:sSub>
            <m:e>
              <m:r>
                <m:t>Q</m:t>
              </m:r>
            </m:e>
            <m:sub>
              <m:r>
                <m:t>t</m:t>
              </m:r>
            </m:sub>
          </m:sSub>
          <m:r>
            <m:rPr>
              <m:sty m:val="p"/>
            </m:rPr>
            <m:t>−</m:t>
          </m:r>
          <m:sSub>
            <m:e>
              <m:r>
                <m:t>Q</m:t>
              </m:r>
            </m:e>
            <m:sub>
              <m:r>
                <m:t>t</m:t>
              </m:r>
              <m:r>
                <m:rPr>
                  <m:sty m:val="p"/>
                </m:rPr>
                <m:t>−</m:t>
              </m:r>
              <m:r>
                <m:t>1</m:t>
              </m:r>
            </m:sub>
          </m:sSub>
          <m:r>
            <m:rPr>
              <m:sty m:val="p"/>
            </m:rPr>
            <m:t>|</m:t>
          </m:r>
          <m:r>
            <m:rPr>
              <m:sty m:val="p"/>
            </m:rPr>
            <m:t>≤</m:t>
          </m:r>
          <m:r>
            <m:rPr>
              <m:sty m:val="p"/>
            </m:rPr>
            <m:t>Δ</m:t>
          </m:r>
          <m:sSub>
            <m:e>
              <m:r>
                <m:t>Q</m:t>
              </m:r>
            </m:e>
            <m:sub>
              <m:r>
                <m:t>m</m:t>
              </m:r>
              <m:r>
                <m:t>a</m:t>
              </m:r>
              <m:r>
                <m:t>x</m:t>
              </m:r>
            </m:sub>
          </m:sSub>
        </m:oMath>
      </m:oMathPara>
    </w:p>
    <w:bookmarkEnd w:id="21"/>
    <w:bookmarkStart w:id="22" w:name="模型求解算法"/>
    <w:p>
      <w:pPr>
        <w:pStyle w:val="Heading3"/>
      </w:pPr>
      <w:r>
        <w:rPr>
          <w:rStyle w:val="SectionNumber"/>
        </w:rPr>
        <w:t xml:space="preserve">1.3.4</w:t>
      </w:r>
      <w:r>
        <w:tab/>
      </w:r>
      <w:r>
        <w:t xml:space="preserve">4.2.4 </w:t>
      </w:r>
      <w:r>
        <w:rPr>
          <w:rFonts w:hint="eastAsia"/>
        </w:rPr>
        <w:t xml:space="preserve">模型求解算法</w:t>
      </w:r>
    </w:p>
    <w:p>
      <w:pPr>
        <w:pStyle w:val="FirstParagraph"/>
      </w:pPr>
      <w:r>
        <w:rPr>
          <w:rFonts w:hint="eastAsia"/>
        </w:rPr>
        <w:t xml:space="preserve">该模型是一个典型的多时段、非线性、带约束的动态优化问题。常用的求解算法包括：</w:t>
      </w:r>
      <w:r>
        <w:t xml:space="preserve"> </w:t>
      </w:r>
      <w:r>
        <w:t xml:space="preserve">1.</w:t>
      </w:r>
      <w:r>
        <w:t xml:space="preserve"> </w:t>
      </w:r>
      <w:r>
        <w:rPr>
          <w:rFonts w:hint="eastAsia"/>
          <w:b/>
          <w:bCs/>
        </w:rPr>
        <w:t xml:space="preserve">动态规划（Dynamic</w:t>
      </w:r>
      <w:r>
        <w:rPr>
          <w:b/>
          <w:bCs/>
        </w:rPr>
        <w:t xml:space="preserve"> Programming, </w:t>
      </w:r>
      <w:r>
        <w:rPr>
          <w:rFonts w:hint="eastAsia"/>
          <w:b/>
          <w:bCs/>
        </w:rPr>
        <w:t xml:space="preserve">DP）</w:t>
      </w:r>
      <w:r>
        <w:rPr>
          <w:rFonts w:hint="eastAsia"/>
        </w:rPr>
        <w:t xml:space="preserve">：利用Bellman最优化原理，将多阶段决策过程转化为一系列单阶段问题。其递推方程为：</w:t>
      </w:r>
    </w:p>
    <w:p>
      <w:pPr>
        <w:pStyle w:val="BodyText"/>
      </w:pPr>
      <m:oMathPara>
        <m:oMathParaPr>
          <m:jc m:val="center"/>
        </m:oMathParaPr>
        <m:oMath>
          <m:sSub>
            <m:e>
              <m:r>
                <m:t>f</m:t>
              </m:r>
            </m:e>
            <m:sub>
              <m:r>
                <m:t>t</m:t>
              </m:r>
            </m:sub>
          </m:sSub>
          <m:r>
            <m:rPr>
              <m:sty m:val="p"/>
            </m:rPr>
            <m:t>(</m:t>
          </m:r>
          <m:sSub>
            <m:e>
              <m:r>
                <m:t>V</m:t>
              </m:r>
            </m:e>
            <m:sub>
              <m:r>
                <m:t>t</m:t>
              </m:r>
            </m:sub>
          </m:sSub>
          <m:r>
            <m:rPr>
              <m:sty m:val="p"/>
            </m:rPr>
            <m:t>)</m:t>
          </m:r>
          <m:r>
            <m:rPr>
              <m:sty m:val="p"/>
            </m:rPr>
            <m:t>=</m:t>
          </m:r>
          <m:limLow>
            <m:e>
              <m:r>
                <m:rPr>
                  <m:sty m:val="p"/>
                </m:rPr>
                <m:t>min</m:t>
              </m:r>
            </m:e>
            <m:lim>
              <m:sSub>
                <m:e>
                  <m:r>
                    <m:t>Q</m:t>
                  </m:r>
                </m:e>
                <m:sub>
                  <m:r>
                    <m:t>t</m:t>
                  </m:r>
                </m:sub>
              </m:sSub>
            </m:lim>
          </m:limLow>
          <m:d>
            <m:dPr>
              <m:begChr m:val="{"/>
              <m:sepChr m:val=""/>
              <m:endChr m:val="}"/>
              <m:grow/>
            </m:dPr>
            <m:e>
              <m:sSub>
                <m:e>
                  <m:r>
                    <m:t>g</m:t>
                  </m:r>
                </m:e>
                <m:sub>
                  <m:r>
                    <m:t>t</m:t>
                  </m:r>
                </m:sub>
              </m:sSub>
              <m:r>
                <m:rPr>
                  <m:sty m:val="p"/>
                </m:rPr>
                <m:t>(</m:t>
              </m:r>
              <m:sSub>
                <m:e>
                  <m:r>
                    <m:t>V</m:t>
                  </m:r>
                </m:e>
                <m:sub>
                  <m:r>
                    <m:t>t</m:t>
                  </m:r>
                </m:sub>
              </m:sSub>
              <m:r>
                <m:rPr>
                  <m:sty m:val="p"/>
                </m:rPr>
                <m:t>,</m:t>
              </m:r>
              <m:sSub>
                <m:e>
                  <m:r>
                    <m:t>Q</m:t>
                  </m:r>
                </m:e>
                <m:sub>
                  <m:r>
                    <m:t>t</m:t>
                  </m:r>
                </m:sub>
              </m:sSub>
              <m:r>
                <m:rPr>
                  <m:sty m:val="p"/>
                </m:rPr>
                <m:t>)</m:t>
              </m:r>
              <m:r>
                <m:rPr>
                  <m:sty m:val="p"/>
                </m:rPr>
                <m:t>+</m:t>
              </m:r>
              <m:sSub>
                <m:e>
                  <m:r>
                    <m:t>f</m:t>
                  </m:r>
                </m:e>
                <m:sub>
                  <m:r>
                    <m:t>t</m:t>
                  </m:r>
                  <m:r>
                    <m:rPr>
                      <m:sty m:val="p"/>
                    </m:rPr>
                    <m:t>+</m:t>
                  </m:r>
                  <m:r>
                    <m:t>1</m:t>
                  </m:r>
                </m:sub>
              </m:sSub>
              <m:r>
                <m:rPr>
                  <m:sty m:val="p"/>
                </m:rPr>
                <m:t>(</m:t>
              </m:r>
              <m:sSub>
                <m:e>
                  <m:r>
                    <m:t>V</m:t>
                  </m:r>
                </m:e>
                <m:sub>
                  <m:r>
                    <m:t>t</m:t>
                  </m:r>
                  <m:r>
                    <m:rPr>
                      <m:sty m:val="p"/>
                    </m:rPr>
                    <m:t>+</m:t>
                  </m:r>
                  <m:r>
                    <m:t>1</m:t>
                  </m:r>
                </m:sub>
              </m:sSub>
              <m:r>
                <m:rPr>
                  <m:sty m:val="p"/>
                </m:rPr>
                <m:t>)</m:t>
              </m:r>
            </m:e>
          </m:d>
        </m:oMath>
      </m:oMathPara>
    </w:p>
    <w:p>
      <w:pPr>
        <w:pStyle w:val="FirstParagraph"/>
      </w:pPr>
      <w:r>
        <w:rPr>
          <w:rFonts w:hint="eastAsia"/>
        </w:rPr>
        <w:t xml:space="preserve">DP能够有效处理非线性与非凸特性，但存在“维数灾难”的局限。为突破此限制，发展出了离散微分动态规划（DDDP）、逐次逼近动态规划（DPSA）等降维策略。</w:t>
      </w:r>
      <w:r>
        <w:t xml:space="preserve"> </w:t>
      </w:r>
      <w:r>
        <w:t xml:space="preserve">2.</w:t>
      </w:r>
      <w:r>
        <w:t xml:space="preserve"> </w:t>
      </w:r>
      <w:r>
        <w:rPr>
          <w:rFonts w:hint="eastAsia"/>
          <w:b/>
          <w:bCs/>
        </w:rPr>
        <w:t xml:space="preserve">逐步优化算法（POA）</w:t>
      </w:r>
      <w:r>
        <w:rPr>
          <w:rFonts w:hint="eastAsia"/>
        </w:rPr>
        <w:t xml:space="preserve">：通过保持其余时段状态不变，每次仅优化相邻两个时段的状态变量，迭代求解，极大降低了计算复杂度。</w:t>
      </w:r>
      <w:r>
        <w:t xml:space="preserve"> </w:t>
      </w:r>
      <w:r>
        <w:t xml:space="preserve">3.</w:t>
      </w:r>
      <w:r>
        <w:t xml:space="preserve"> </w:t>
      </w:r>
      <w:r>
        <w:rPr>
          <w:rFonts w:hint="eastAsia"/>
          <w:b/>
          <w:bCs/>
        </w:rPr>
        <w:t xml:space="preserve">序列二次规划（SQP）</w:t>
      </w:r>
      <w:r>
        <w:rPr>
          <w:rFonts w:hint="eastAsia"/>
        </w:rPr>
        <w:t xml:space="preserve">：针对非线性约束问题，将原问题在迭代点处泰勒展开，利用二阶海森矩阵近似，将模型转化为一系列二次规划子问题逐次求解。该算法在处理复杂泄流能力非线性约束时收敛速度极快。</w:t>
      </w:r>
      <w:r>
        <w:t xml:space="preserve"> </w:t>
      </w:r>
      <w:r>
        <w:t xml:space="preserve">4.</w:t>
      </w:r>
      <w:r>
        <w:t xml:space="preserve"> </w:t>
      </w:r>
      <w:r>
        <w:rPr>
          <w:rFonts w:hint="eastAsia"/>
          <w:b/>
          <w:bCs/>
        </w:rPr>
        <w:t xml:space="preserve">启发式智能算法</w:t>
      </w:r>
      <w:r>
        <w:rPr>
          <w:rFonts w:hint="eastAsia"/>
        </w:rPr>
        <w:t xml:space="preserve">：如遗传算法（GA）、粒子群优化（PSO）。在处理复杂约束与多目标帕累托前沿（Pareto</w:t>
      </w:r>
      <w:r>
        <w:t xml:space="preserve"> </w:t>
      </w:r>
      <w:r>
        <w:rPr>
          <w:rFonts w:hint="eastAsia"/>
        </w:rPr>
        <w:t xml:space="preserve">Front）时表现出较强的全局搜索能力，但难以保证数学上的绝对最优。</w:t>
      </w:r>
    </w:p>
    <w:bookmarkEnd w:id="22"/>
    <w:bookmarkStart w:id="23" w:name="理论推导基于库恩-塔克kkt条件的调度极值解析"/>
    <w:p>
      <w:pPr>
        <w:pStyle w:val="Heading3"/>
      </w:pPr>
      <w:r>
        <w:rPr>
          <w:rStyle w:val="SectionNumber"/>
        </w:rPr>
        <w:t xml:space="preserve">1.3.5</w:t>
      </w:r>
      <w:r>
        <w:tab/>
      </w:r>
      <w:r>
        <w:t xml:space="preserve">4.2.5 </w:t>
      </w:r>
      <w:r>
        <w:rPr>
          <w:rFonts w:hint="eastAsia"/>
        </w:rPr>
        <w:t xml:space="preserve">理论推导：基于库恩-塔克（KKT）条件的调度极值解析</w:t>
      </w:r>
    </w:p>
    <w:p>
      <w:pPr>
        <w:pStyle w:val="FirstParagraph"/>
      </w:pPr>
      <w:r>
        <w:rPr>
          <w:rFonts w:hint="eastAsia"/>
        </w:rPr>
        <w:t xml:space="preserve">多时段防洪调度模型可映射为高维非线性规划（NLP）问题。设决策向量</w:t>
      </w:r>
      <w:r>
        <w:t xml:space="preserve"> </w:t>
      </w:r>
      <m:oMath>
        <m:r>
          <m:rPr>
            <m:sty m:val="bi"/>
          </m:rPr>
          <m:t>Q</m:t>
        </m:r>
        <m:r>
          <m:rPr>
            <m:sty m:val="p"/>
          </m:rPr>
          <m:t>=</m:t>
        </m:r>
        <m:r>
          <m:rPr>
            <m:sty m:val="p"/>
          </m:rPr>
          <m:t>[</m:t>
        </m:r>
        <m:sSub>
          <m:e>
            <m:r>
              <m:t>Q</m:t>
            </m:r>
          </m:e>
          <m:sub>
            <m:r>
              <m:t>1</m:t>
            </m:r>
          </m:sub>
        </m:sSub>
        <m:r>
          <m:rPr>
            <m:sty m:val="p"/>
          </m:rPr>
          <m:t>,</m:t>
        </m:r>
        <m:sSub>
          <m:e>
            <m:r>
              <m:t>Q</m:t>
            </m:r>
          </m:e>
          <m:sub>
            <m:r>
              <m:t>2</m:t>
            </m:r>
          </m:sub>
        </m:sSub>
        <m:r>
          <m:rPr>
            <m:sty m:val="p"/>
          </m:rPr>
          <m:t>,</m:t>
        </m:r>
        <m:r>
          <m:rPr>
            <m:sty m:val="p"/>
          </m:rPr>
          <m:t>…</m:t>
        </m:r>
        <m:r>
          <m:rPr>
            <m:sty m:val="p"/>
          </m:rPr>
          <m:t>,</m:t>
        </m:r>
        <m:sSub>
          <m:e>
            <m:r>
              <m:t>Q</m:t>
            </m:r>
          </m:e>
          <m:sub>
            <m:r>
              <m:t>T</m:t>
            </m:r>
          </m:sub>
        </m:sSub>
        <m:sSup>
          <m:e>
            <m:r>
              <m:rPr>
                <m:sty m:val="p"/>
              </m:rPr>
              <m:t>]</m:t>
            </m:r>
          </m:e>
          <m:sup>
            <m:r>
              <m:t>T</m:t>
            </m:r>
          </m:sup>
        </m:sSup>
      </m:oMath>
      <w:r>
        <w:rPr>
          <w:rFonts w:hint="eastAsia"/>
        </w:rPr>
        <w:t xml:space="preserve">，建立标准优化泛函：</w:t>
      </w:r>
    </w:p>
    <w:p>
      <w:pPr>
        <w:pStyle w:val="BodyText"/>
      </w:pPr>
      <m:oMathPara>
        <m:oMathParaPr>
          <m:jc m:val="center"/>
        </m:oMathParaPr>
        <m:oMath>
          <m:r>
            <m:rPr>
              <m:sty m:val="p"/>
            </m:rPr>
            <m:t>min</m:t>
          </m:r>
          <m:r>
            <m:t>J</m:t>
          </m:r>
          <m:r>
            <m:rPr>
              <m:sty m:val="p"/>
            </m:rPr>
            <m:t>(</m:t>
          </m:r>
          <m:r>
            <m:rPr>
              <m:sty m:val="bi"/>
            </m:rPr>
            <m:t>Q</m:t>
          </m:r>
          <m:r>
            <m:rPr>
              <m:sty m:val="p"/>
            </m:rPr>
            <m:t>)</m:t>
          </m:r>
        </m:oMath>
      </m:oMathPara>
    </w:p>
    <w:p>
      <w:pPr>
        <w:pStyle w:val="FirstParagraph"/>
      </w:pPr>
      <w:r>
        <w:rPr>
          <w:rFonts w:hint="eastAsia"/>
        </w:rPr>
        <w:t xml:space="preserve">受到物理与运行约束限制：</w:t>
      </w:r>
    </w:p>
    <w:p>
      <w:pPr>
        <w:pStyle w:val="BodyText"/>
      </w:pPr>
      <m:oMathPara>
        <m:oMathParaPr>
          <m:jc m:val="center"/>
        </m:oMathParaPr>
        <m:oMath>
          <m:r>
            <m:t>s</m:t>
          </m:r>
          <m:r>
            <m:rPr>
              <m:sty m:val="p"/>
            </m:rPr>
            <m:t>.</m:t>
          </m:r>
          <m:r>
            <m:t>t</m:t>
          </m:r>
          <m:r>
            <m:rPr>
              <m:sty m:val="p"/>
            </m:rPr>
            <m:t>.</m:t>
          </m:r>
          <m:r>
            <m:t> </m:t>
          </m:r>
          <m:sSub>
            <m:e>
              <m:r>
                <m:t>g</m:t>
              </m:r>
            </m:e>
            <m:sub>
              <m:r>
                <m:t>i</m:t>
              </m:r>
            </m:sub>
          </m:sSub>
          <m:r>
            <m:rPr>
              <m:sty m:val="p"/>
            </m:rPr>
            <m:t>(</m:t>
          </m:r>
          <m:r>
            <m:rPr>
              <m:sty m:val="bi"/>
            </m:rPr>
            <m:t>Q</m:t>
          </m:r>
          <m:r>
            <m:rPr>
              <m:sty m:val="p"/>
            </m:rPr>
            <m:t>)</m:t>
          </m:r>
          <m:r>
            <m:rPr>
              <m:sty m:val="p"/>
            </m:rPr>
            <m:t>≤</m:t>
          </m:r>
          <m:r>
            <m:t>0</m:t>
          </m:r>
          <m:r>
            <m:rPr>
              <m:sty m:val="p"/>
            </m:rPr>
            <m:t>,</m:t>
          </m:r>
          <m:r>
            <m:t> </m:t>
          </m:r>
          <m:r>
            <m:t>i</m:t>
          </m:r>
          <m:r>
            <m:rPr>
              <m:sty m:val="p"/>
            </m:rPr>
            <m:t>=</m:t>
          </m:r>
          <m:r>
            <m:t>1</m:t>
          </m:r>
          <m:r>
            <m:rPr>
              <m:sty m:val="p"/>
            </m:rPr>
            <m:t>,</m:t>
          </m:r>
          <m:r>
            <m:t>2</m:t>
          </m:r>
          <m:r>
            <m:rPr>
              <m:sty m:val="p"/>
            </m:rPr>
            <m:t>,</m:t>
          </m:r>
          <m:r>
            <m:rPr>
              <m:sty m:val="p"/>
            </m:rPr>
            <m:t>…</m:t>
          </m:r>
          <m:r>
            <m:rPr>
              <m:sty m:val="p"/>
            </m:rPr>
            <m:t>,</m:t>
          </m:r>
          <m:r>
            <m:t>m</m:t>
          </m:r>
        </m:oMath>
      </m:oMathPara>
    </w:p>
    <w:p>
      <w:pPr>
        <w:pStyle w:val="FirstParagraph"/>
      </w:pPr>
      <m:oMathPara>
        <m:oMathParaPr>
          <m:jc m:val="center"/>
        </m:oMathParaPr>
        <m:oMath>
          <m:sSub>
            <m:e>
              <m:r>
                <m:t>h</m:t>
              </m:r>
            </m:e>
            <m:sub>
              <m:r>
                <m:t>j</m:t>
              </m:r>
            </m:sub>
          </m:sSub>
          <m:r>
            <m:rPr>
              <m:sty m:val="p"/>
            </m:rPr>
            <m:t>(</m:t>
          </m:r>
          <m:r>
            <m:rPr>
              <m:sty m:val="bi"/>
            </m:rPr>
            <m:t>Q</m:t>
          </m:r>
          <m:r>
            <m:rPr>
              <m:sty m:val="p"/>
            </m:rPr>
            <m:t>)</m:t>
          </m:r>
          <m:r>
            <m:rPr>
              <m:sty m:val="p"/>
            </m:rPr>
            <m:t>=</m:t>
          </m:r>
          <m:r>
            <m:t>0</m:t>
          </m:r>
          <m:r>
            <m:rPr>
              <m:sty m:val="p"/>
            </m:rPr>
            <m:t>,</m:t>
          </m:r>
          <m:r>
            <m:t> </m:t>
          </m:r>
          <m:r>
            <m:t>j</m:t>
          </m:r>
          <m:r>
            <m:rPr>
              <m:sty m:val="p"/>
            </m:rPr>
            <m:t>=</m:t>
          </m:r>
          <m:r>
            <m:t>1</m:t>
          </m:r>
          <m:r>
            <m:rPr>
              <m:sty m:val="p"/>
            </m:rPr>
            <m:t>,</m:t>
          </m:r>
          <m:r>
            <m:t>2</m:t>
          </m:r>
          <m:r>
            <m:rPr>
              <m:sty m:val="p"/>
            </m:rPr>
            <m:t>,</m:t>
          </m:r>
          <m:r>
            <m:rPr>
              <m:sty m:val="p"/>
            </m:rPr>
            <m:t>…</m:t>
          </m:r>
          <m:r>
            <m:rPr>
              <m:sty m:val="p"/>
            </m:rPr>
            <m:t>,</m:t>
          </m:r>
          <m:r>
            <m:t>p</m:t>
          </m:r>
        </m:oMath>
      </m:oMathPara>
    </w:p>
    <w:p>
      <w:pPr>
        <w:pStyle w:val="FirstParagraph"/>
      </w:pPr>
      <w:r>
        <w:rPr>
          <w:rFonts w:hint="eastAsia"/>
        </w:rPr>
        <w:t xml:space="preserve">引入拉格朗日乘子向量</w:t>
      </w:r>
      <w:r>
        <w:t xml:space="preserve"> </w:t>
      </w:r>
      <m:oMath>
        <m:r>
          <m:rPr>
            <m:sty m:val="bi"/>
          </m:rPr>
          <m:t>λ</m:t>
        </m:r>
      </m:oMath>
      <w:r>
        <w:t xml:space="preserve"> </w:t>
      </w:r>
      <w:r>
        <w:rPr>
          <w:rFonts w:hint="eastAsia"/>
        </w:rPr>
        <w:t xml:space="preserve">与</w:t>
      </w:r>
      <w:r>
        <w:t xml:space="preserve"> </w:t>
      </w:r>
      <m:oMath>
        <m:r>
          <m:rPr>
            <m:sty m:val="bi"/>
          </m:rPr>
          <m:t>μ</m:t>
        </m:r>
      </m:oMath>
      <w:r>
        <w:rPr>
          <w:rFonts w:hint="eastAsia"/>
        </w:rPr>
        <w:t xml:space="preserve">，构建广义拉格朗日函数：</w:t>
      </w:r>
    </w:p>
    <w:p>
      <w:pPr>
        <w:pStyle w:val="BodyText"/>
      </w:pPr>
      <m:oMathPara>
        <m:oMathParaPr>
          <m:jc m:val="center"/>
        </m:oMathParaPr>
        <m:oMath>
          <m:r>
            <m:rPr>
              <m:scr m:val="script"/>
              <m:sty m:val="p"/>
            </m:rPr>
            <m:t>L</m:t>
          </m:r>
          <m:r>
            <m:rPr>
              <m:sty m:val="p"/>
            </m:rPr>
            <m:t>(</m:t>
          </m:r>
          <m:r>
            <m:rPr>
              <m:sty m:val="bi"/>
            </m:rPr>
            <m:t>Q</m:t>
          </m:r>
          <m:r>
            <m:rPr>
              <m:sty m:val="p"/>
            </m:rPr>
            <m:t>,</m:t>
          </m:r>
          <m:r>
            <m:rPr>
              <m:sty m:val="bi"/>
            </m:rPr>
            <m:t>λ</m:t>
          </m:r>
          <m:r>
            <m:rPr>
              <m:sty m:val="p"/>
            </m:rPr>
            <m:t>,</m:t>
          </m:r>
          <m:r>
            <m:rPr>
              <m:sty m:val="bi"/>
            </m:rPr>
            <m:t>μ</m:t>
          </m:r>
          <m:r>
            <m:rPr>
              <m:sty m:val="p"/>
            </m:rPr>
            <m:t>)</m:t>
          </m:r>
          <m:r>
            <m:rPr>
              <m:sty m:val="p"/>
            </m:rPr>
            <m:t>=</m:t>
          </m:r>
          <m:r>
            <m:t>J</m:t>
          </m:r>
          <m:r>
            <m:rPr>
              <m:sty m:val="p"/>
            </m:rPr>
            <m:t>(</m:t>
          </m:r>
          <m:r>
            <m:rPr>
              <m:sty m:val="bi"/>
            </m:rPr>
            <m:t>Q</m:t>
          </m:r>
          <m:r>
            <m:rPr>
              <m:sty m:val="p"/>
            </m:rPr>
            <m:t>)</m:t>
          </m:r>
          <m:r>
            <m:rPr>
              <m:sty m:val="p"/>
            </m:rPr>
            <m:t>+</m:t>
          </m:r>
          <m:nary>
            <m:naryPr>
              <m:chr m:val="∑"/>
              <m:limLoc m:val="undOvr"/>
              <m:subHide m:val="off"/>
              <m:supHide m:val="off"/>
            </m:naryPr>
            <m:sub>
              <m:r>
                <m:t>i</m:t>
              </m:r>
              <m:r>
                <m:rPr>
                  <m:sty m:val="p"/>
                </m:rPr>
                <m:t>=</m:t>
              </m:r>
              <m:r>
                <m:t>1</m:t>
              </m:r>
            </m:sub>
            <m:sup>
              <m:r>
                <m:t>m</m:t>
              </m:r>
            </m:sup>
            <m:e>
              <m:sSub>
                <m:e>
                  <m:r>
                    <m:t>λ</m:t>
                  </m:r>
                </m:e>
                <m:sub>
                  <m:r>
                    <m:t>i</m:t>
                  </m:r>
                </m:sub>
              </m:sSub>
            </m:e>
          </m:nary>
          <m:sSub>
            <m:e>
              <m:r>
                <m:t>g</m:t>
              </m:r>
            </m:e>
            <m:sub>
              <m:r>
                <m:t>i</m:t>
              </m:r>
            </m:sub>
          </m:sSub>
          <m:r>
            <m:rPr>
              <m:sty m:val="p"/>
            </m:rPr>
            <m:t>(</m:t>
          </m:r>
          <m:r>
            <m:rPr>
              <m:sty m:val="bi"/>
            </m:rPr>
            <m:t>Q</m:t>
          </m:r>
          <m:r>
            <m:rPr>
              <m:sty m:val="p"/>
            </m:rPr>
            <m:t>)</m:t>
          </m:r>
          <m:r>
            <m:rPr>
              <m:sty m:val="p"/>
            </m:rPr>
            <m:t>+</m:t>
          </m:r>
          <m:nary>
            <m:naryPr>
              <m:chr m:val="∑"/>
              <m:limLoc m:val="undOvr"/>
              <m:subHide m:val="off"/>
              <m:supHide m:val="off"/>
            </m:naryPr>
            <m:sub>
              <m:r>
                <m:t>j</m:t>
              </m:r>
              <m:r>
                <m:rPr>
                  <m:sty m:val="p"/>
                </m:rPr>
                <m:t>=</m:t>
              </m:r>
              <m:r>
                <m:t>1</m:t>
              </m:r>
            </m:sub>
            <m:sup>
              <m:r>
                <m:t>p</m:t>
              </m:r>
            </m:sup>
            <m:e>
              <m:sSub>
                <m:e>
                  <m:r>
                    <m:t>μ</m:t>
                  </m:r>
                </m:e>
                <m:sub>
                  <m:r>
                    <m:t>j</m:t>
                  </m:r>
                </m:sub>
              </m:sSub>
            </m:e>
          </m:nary>
          <m:sSub>
            <m:e>
              <m:r>
                <m:t>h</m:t>
              </m:r>
            </m:e>
            <m:sub>
              <m:r>
                <m:t>j</m:t>
              </m:r>
            </m:sub>
          </m:sSub>
          <m:r>
            <m:rPr>
              <m:sty m:val="p"/>
            </m:rPr>
            <m:t>(</m:t>
          </m:r>
          <m:r>
            <m:rPr>
              <m:sty m:val="bi"/>
            </m:rPr>
            <m:t>Q</m:t>
          </m:r>
          <m:r>
            <m:rPr>
              <m:sty m:val="p"/>
            </m:rPr>
            <m:t>)</m:t>
          </m:r>
        </m:oMath>
      </m:oMathPara>
    </w:p>
    <w:p>
      <w:pPr>
        <w:pStyle w:val="FirstParagraph"/>
      </w:pPr>
      <w:r>
        <w:rPr>
          <w:rFonts w:hint="eastAsia"/>
        </w:rPr>
        <w:t xml:space="preserve">依据卡罗需-库恩-塔克（KKT）定理，系统达到最优解</w:t>
      </w:r>
      <w:r>
        <w:t xml:space="preserve"> </w:t>
      </w:r>
      <m:oMath>
        <m:sSup>
          <m:e>
            <m:r>
              <m:rPr>
                <m:sty m:val="bi"/>
              </m:rPr>
              <m:t>Q</m:t>
            </m:r>
          </m:e>
          <m:sup>
            <m:r>
              <m:rPr>
                <m:sty m:val="p"/>
              </m:rPr>
              <m:t>*</m:t>
            </m:r>
          </m:sup>
        </m:sSup>
      </m:oMath>
      <w:r>
        <w:t xml:space="preserve"> </w:t>
      </w:r>
      <w:r>
        <w:rPr>
          <w:rFonts w:hint="eastAsia"/>
        </w:rPr>
        <w:t xml:space="preserve">必须满足四项必要条件：</w:t>
      </w:r>
      <w:r>
        <w:t xml:space="preserve"> </w:t>
      </w:r>
      <w:r>
        <w:t xml:space="preserve">1. </w:t>
      </w:r>
      <w:r>
        <w:rPr>
          <w:rFonts w:hint="eastAsia"/>
        </w:rPr>
        <w:t xml:space="preserve">梯度平稳性条件：</w:t>
      </w:r>
      <m:oMath>
        <m:r>
          <m:rPr>
            <m:sty m:val="p"/>
          </m:rPr>
          <m:t>∇</m:t>
        </m:r>
        <m:r>
          <m:t>J</m:t>
        </m:r>
        <m:r>
          <m:rPr>
            <m:sty m:val="p"/>
          </m:rPr>
          <m:t>(</m:t>
        </m:r>
        <m:sSup>
          <m:e>
            <m:r>
              <m:rPr>
                <m:sty m:val="bi"/>
              </m:rPr>
              <m:t>Q</m:t>
            </m:r>
          </m:e>
          <m:sup>
            <m:r>
              <m:rPr>
                <m:sty m:val="p"/>
              </m:rPr>
              <m:t>*</m:t>
            </m:r>
          </m:sup>
        </m:sSup>
        <m:r>
          <m:rPr>
            <m:sty m:val="p"/>
          </m:rPr>
          <m:t>)</m:t>
        </m:r>
        <m:r>
          <m:rPr>
            <m:sty m:val="p"/>
          </m:rPr>
          <m:t>+</m:t>
        </m:r>
        <m:nary>
          <m:naryPr>
            <m:chr m:val="∑"/>
            <m:limLoc m:val="undOvr"/>
            <m:subHide m:val="off"/>
            <m:supHide m:val="off"/>
          </m:naryPr>
          <m:sub>
            <m:r>
              <m:t>i</m:t>
            </m:r>
            <m:r>
              <m:rPr>
                <m:sty m:val="p"/>
              </m:rPr>
              <m:t>=</m:t>
            </m:r>
            <m:r>
              <m:t>1</m:t>
            </m:r>
          </m:sub>
          <m:sup>
            <m:r>
              <m:t>m</m:t>
            </m:r>
          </m:sup>
          <m:e>
            <m:sSub>
              <m:e>
                <m:r>
                  <m:t>λ</m:t>
                </m:r>
              </m:e>
              <m:sub>
                <m:r>
                  <m:t>i</m:t>
                </m:r>
              </m:sub>
            </m:sSub>
          </m:e>
        </m:nary>
        <m:r>
          <m:rPr>
            <m:sty m:val="p"/>
          </m:rPr>
          <m:t>∇</m:t>
        </m:r>
        <m:sSub>
          <m:e>
            <m:r>
              <m:t>g</m:t>
            </m:r>
          </m:e>
          <m:sub>
            <m:r>
              <m:t>i</m:t>
            </m:r>
          </m:sub>
        </m:sSub>
        <m:r>
          <m:rPr>
            <m:sty m:val="p"/>
          </m:rPr>
          <m:t>(</m:t>
        </m:r>
        <m:sSup>
          <m:e>
            <m:r>
              <m:rPr>
                <m:sty m:val="bi"/>
              </m:rPr>
              <m:t>Q</m:t>
            </m:r>
          </m:e>
          <m:sup>
            <m:r>
              <m:rPr>
                <m:sty m:val="p"/>
              </m:rPr>
              <m:t>*</m:t>
            </m:r>
          </m:sup>
        </m:sSup>
        <m:r>
          <m:rPr>
            <m:sty m:val="p"/>
          </m:rPr>
          <m:t>)</m:t>
        </m:r>
        <m:r>
          <m:rPr>
            <m:sty m:val="p"/>
          </m:rPr>
          <m:t>+</m:t>
        </m:r>
        <m:nary>
          <m:naryPr>
            <m:chr m:val="∑"/>
            <m:limLoc m:val="undOvr"/>
            <m:subHide m:val="off"/>
            <m:supHide m:val="off"/>
          </m:naryPr>
          <m:sub>
            <m:r>
              <m:t>j</m:t>
            </m:r>
            <m:r>
              <m:rPr>
                <m:sty m:val="p"/>
              </m:rPr>
              <m:t>=</m:t>
            </m:r>
            <m:r>
              <m:t>1</m:t>
            </m:r>
          </m:sub>
          <m:sup>
            <m:r>
              <m:t>p</m:t>
            </m:r>
          </m:sup>
          <m:e>
            <m:sSub>
              <m:e>
                <m:r>
                  <m:t>μ</m:t>
                </m:r>
              </m:e>
              <m:sub>
                <m:r>
                  <m:t>j</m:t>
                </m:r>
              </m:sub>
            </m:sSub>
          </m:e>
        </m:nary>
        <m:r>
          <m:rPr>
            <m:sty m:val="p"/>
          </m:rPr>
          <m:t>∇</m:t>
        </m:r>
        <m:sSub>
          <m:e>
            <m:r>
              <m:t>h</m:t>
            </m:r>
          </m:e>
          <m:sub>
            <m:r>
              <m:t>j</m:t>
            </m:r>
          </m:sub>
        </m:sSub>
        <m:r>
          <m:rPr>
            <m:sty m:val="p"/>
          </m:rPr>
          <m:t>(</m:t>
        </m:r>
        <m:sSup>
          <m:e>
            <m:r>
              <m:rPr>
                <m:sty m:val="bi"/>
              </m:rPr>
              <m:t>Q</m:t>
            </m:r>
          </m:e>
          <m:sup>
            <m:r>
              <m:rPr>
                <m:sty m:val="p"/>
              </m:rPr>
              <m:t>*</m:t>
            </m:r>
          </m:sup>
        </m:sSup>
        <m:r>
          <m:rPr>
            <m:sty m:val="p"/>
          </m:rPr>
          <m:t>)</m:t>
        </m:r>
        <m:r>
          <m:rPr>
            <m:sty m:val="p"/>
          </m:rPr>
          <m:t>=</m:t>
        </m:r>
        <m:r>
          <m:rPr>
            <m:sty m:val="b"/>
          </m:rPr>
          <m:t>0</m:t>
        </m:r>
      </m:oMath>
      <w:r>
        <w:t xml:space="preserve"> </w:t>
      </w:r>
      <w:r>
        <w:t xml:space="preserve">2. </w:t>
      </w:r>
      <w:r>
        <w:rPr>
          <w:rFonts w:hint="eastAsia"/>
        </w:rPr>
        <w:t xml:space="preserve">原始可行性条件：</w:t>
      </w:r>
      <m:oMath>
        <m:sSub>
          <m:e>
            <m:r>
              <m:t>g</m:t>
            </m:r>
          </m:e>
          <m:sub>
            <m:r>
              <m:t>i</m:t>
            </m:r>
          </m:sub>
        </m:sSub>
        <m:r>
          <m:rPr>
            <m:sty m:val="p"/>
          </m:rPr>
          <m:t>(</m:t>
        </m:r>
        <m:sSup>
          <m:e>
            <m:r>
              <m:rPr>
                <m:sty m:val="bi"/>
              </m:rPr>
              <m:t>Q</m:t>
            </m:r>
          </m:e>
          <m:sup>
            <m:r>
              <m:rPr>
                <m:sty m:val="p"/>
              </m:rPr>
              <m:t>*</m:t>
            </m:r>
          </m:sup>
        </m:sSup>
        <m:r>
          <m:rPr>
            <m:sty m:val="p"/>
          </m:rPr>
          <m:t>)</m:t>
        </m:r>
        <m:r>
          <m:rPr>
            <m:sty m:val="p"/>
          </m:rPr>
          <m:t>≤</m:t>
        </m:r>
        <m:r>
          <m:t>0</m:t>
        </m:r>
        <m:r>
          <m:rPr>
            <m:sty m:val="p"/>
          </m:rPr>
          <m:t>,</m:t>
        </m:r>
        <m:r>
          <m:t> </m:t>
        </m:r>
        <m:sSub>
          <m:e>
            <m:r>
              <m:t>h</m:t>
            </m:r>
          </m:e>
          <m:sub>
            <m:r>
              <m:t>j</m:t>
            </m:r>
          </m:sub>
        </m:sSub>
        <m:r>
          <m:rPr>
            <m:sty m:val="p"/>
          </m:rPr>
          <m:t>(</m:t>
        </m:r>
        <m:sSup>
          <m:e>
            <m:r>
              <m:rPr>
                <m:sty m:val="bi"/>
              </m:rPr>
              <m:t>Q</m:t>
            </m:r>
          </m:e>
          <m:sup>
            <m:r>
              <m:rPr>
                <m:sty m:val="p"/>
              </m:rPr>
              <m:t>*</m:t>
            </m:r>
          </m:sup>
        </m:sSup>
        <m:r>
          <m:rPr>
            <m:sty m:val="p"/>
          </m:rPr>
          <m:t>)</m:t>
        </m:r>
        <m:r>
          <m:rPr>
            <m:sty m:val="p"/>
          </m:rPr>
          <m:t>=</m:t>
        </m:r>
        <m:r>
          <m:t>0</m:t>
        </m:r>
      </m:oMath>
      <w:r>
        <w:t xml:space="preserve"> </w:t>
      </w:r>
      <w:r>
        <w:t xml:space="preserve">3. </w:t>
      </w:r>
      <w:r>
        <w:rPr>
          <w:rFonts w:hint="eastAsia"/>
        </w:rPr>
        <w:t xml:space="preserve">对偶可行性条件：</w:t>
      </w:r>
      <m:oMath>
        <m:sSub>
          <m:e>
            <m:r>
              <m:t>λ</m:t>
            </m:r>
          </m:e>
          <m:sub>
            <m:r>
              <m:t>i</m:t>
            </m:r>
          </m:sub>
        </m:sSub>
        <m:r>
          <m:rPr>
            <m:sty m:val="p"/>
          </m:rPr>
          <m:t>≥</m:t>
        </m:r>
        <m:r>
          <m:t>0</m:t>
        </m:r>
        <m:r>
          <m:rPr>
            <m:sty m:val="p"/>
          </m:rPr>
          <m:t>,</m:t>
        </m:r>
        <m:r>
          <m:t> </m:t>
        </m:r>
        <m:r>
          <m:rPr>
            <m:sty m:val="p"/>
          </m:rPr>
          <m:t>∀</m:t>
        </m:r>
        <m:r>
          <m:t>i</m:t>
        </m:r>
      </m:oMath>
      <w:r>
        <w:t xml:space="preserve"> </w:t>
      </w:r>
      <w:r>
        <w:t xml:space="preserve">4. </w:t>
      </w:r>
      <w:r>
        <w:rPr>
          <w:rFonts w:hint="eastAsia"/>
        </w:rPr>
        <w:t xml:space="preserve">互补松弛性条件：</w:t>
      </w:r>
      <m:oMath>
        <m:sSub>
          <m:e>
            <m:r>
              <m:t>λ</m:t>
            </m:r>
          </m:e>
          <m:sub>
            <m:r>
              <m:t>i</m:t>
            </m:r>
          </m:sub>
        </m:sSub>
        <m:sSub>
          <m:e>
            <m:r>
              <m:t>g</m:t>
            </m:r>
          </m:e>
          <m:sub>
            <m:r>
              <m:t>i</m:t>
            </m:r>
          </m:sub>
        </m:sSub>
        <m:r>
          <m:rPr>
            <m:sty m:val="p"/>
          </m:rPr>
          <m:t>(</m:t>
        </m:r>
        <m:sSup>
          <m:e>
            <m:r>
              <m:rPr>
                <m:sty m:val="bi"/>
              </m:rPr>
              <m:t>Q</m:t>
            </m:r>
          </m:e>
          <m:sup>
            <m:r>
              <m:rPr>
                <m:sty m:val="p"/>
              </m:rPr>
              <m:t>*</m:t>
            </m:r>
          </m:sup>
        </m:sSup>
        <m:r>
          <m:rPr>
            <m:sty m:val="p"/>
          </m:rPr>
          <m:t>)</m:t>
        </m:r>
        <m:r>
          <m:rPr>
            <m:sty m:val="p"/>
          </m:rPr>
          <m:t>=</m:t>
        </m:r>
        <m:r>
          <m:t>0</m:t>
        </m:r>
        <m:r>
          <m:rPr>
            <m:sty m:val="p"/>
          </m:rPr>
          <m:t>,</m:t>
        </m:r>
        <m:r>
          <m:t> </m:t>
        </m:r>
        <m:r>
          <m:rPr>
            <m:sty m:val="p"/>
          </m:rPr>
          <m:t>∀</m:t>
        </m:r>
        <m:r>
          <m:t>i</m:t>
        </m:r>
      </m:oMath>
      <w:r>
        <w:t xml:space="preserve"> </w:t>
      </w:r>
      <w:r>
        <w:rPr>
          <w:rFonts w:hint="eastAsia"/>
        </w:rPr>
        <w:t xml:space="preserve">针对水库汛期控制的高水位硬约束</w:t>
      </w:r>
      <w:r>
        <w:t xml:space="preserve"> </w:t>
      </w:r>
      <m:oMath>
        <m:sSub>
          <m:e>
            <m:r>
              <m:t>g</m:t>
            </m:r>
          </m:e>
          <m:sub>
            <m:r>
              <m:t>k</m:t>
            </m:r>
          </m:sub>
        </m:sSub>
        <m:r>
          <m:rPr>
            <m:sty m:val="p"/>
          </m:rPr>
          <m:t>(</m:t>
        </m:r>
        <m:r>
          <m:rPr>
            <m:sty m:val="bi"/>
          </m:rPr>
          <m:t>Q</m:t>
        </m:r>
        <m:r>
          <m:rPr>
            <m:sty m:val="p"/>
          </m:rPr>
          <m:t>)</m:t>
        </m:r>
        <m:r>
          <m:rPr>
            <m:sty m:val="p"/>
          </m:rPr>
          <m:t>=</m:t>
        </m:r>
        <m:sSub>
          <m:e>
            <m:r>
              <m:t>V</m:t>
            </m:r>
          </m:e>
          <m:sub>
            <m:r>
              <m:t>t</m:t>
            </m:r>
          </m:sub>
        </m:sSub>
        <m:r>
          <m:rPr>
            <m:sty m:val="p"/>
          </m:rPr>
          <m:t>−</m:t>
        </m:r>
        <m:sSub>
          <m:e>
            <m:r>
              <m:t>V</m:t>
            </m:r>
          </m:e>
          <m:sub>
            <m:r>
              <m:t>m</m:t>
            </m:r>
            <m:r>
              <m:t>a</m:t>
            </m:r>
            <m:r>
              <m:t>x</m:t>
            </m:r>
          </m:sub>
        </m:sSub>
        <m:r>
          <m:rPr>
            <m:sty m:val="p"/>
          </m:rPr>
          <m:t>≤</m:t>
        </m:r>
        <m:r>
          <m:t>0</m:t>
        </m:r>
      </m:oMath>
      <w:r>
        <w:rPr>
          <w:rFonts w:hint="eastAsia"/>
        </w:rPr>
        <w:t xml:space="preserve">，互补松弛性推演得出：当水库未触及防洪高水位（</w:t>
      </w:r>
      <m:oMath>
        <m:sSub>
          <m:e>
            <m:r>
              <m:t>V</m:t>
            </m:r>
          </m:e>
          <m:sub>
            <m:r>
              <m:t>t</m:t>
            </m:r>
          </m:sub>
        </m:sSub>
        <m:r>
          <m:rPr>
            <m:sty m:val="p"/>
          </m:rPr>
          <m:t>&lt;</m:t>
        </m:r>
        <m:sSub>
          <m:e>
            <m:r>
              <m:t>V</m:t>
            </m:r>
          </m:e>
          <m:sub>
            <m:r>
              <m:t>m</m:t>
            </m:r>
            <m:r>
              <m:t>a</m:t>
            </m:r>
            <m:r>
              <m:t>x</m:t>
            </m:r>
          </m:sub>
        </m:sSub>
      </m:oMath>
      <w:r>
        <w:rPr>
          <w:rFonts w:hint="eastAsia"/>
        </w:rPr>
        <w:t xml:space="preserve">）时，约束呈松弛状态，对应的拉格朗日乘子</w:t>
      </w:r>
      <w:r>
        <w:t xml:space="preserve"> </w:t>
      </w:r>
      <m:oMath>
        <m:sSub>
          <m:e>
            <m:r>
              <m:t>λ</m:t>
            </m:r>
          </m:e>
          <m:sub>
            <m:r>
              <m:t>k</m:t>
            </m:r>
          </m:sub>
        </m:sSub>
        <m:r>
          <m:rPr>
            <m:sty m:val="p"/>
          </m:rPr>
          <m:t>=</m:t>
        </m:r>
        <m:r>
          <m:t>0</m:t>
        </m:r>
      </m:oMath>
      <w:r>
        <w:rPr>
          <w:rFonts w:hint="eastAsia"/>
        </w:rPr>
        <w:t xml:space="preserve">。此时梯度平稳性仅受目标函数及水量守恒等式控制，系统倾向于输出平缓的下泄流量；一旦逼近边界（</w:t>
      </w:r>
      <m:oMath>
        <m:sSub>
          <m:e>
            <m:r>
              <m:t>V</m:t>
            </m:r>
          </m:e>
          <m:sub>
            <m:r>
              <m:t>t</m:t>
            </m:r>
          </m:sub>
        </m:sSub>
        <m:r>
          <m:rPr>
            <m:sty m:val="p"/>
          </m:rPr>
          <m:t>=</m:t>
        </m:r>
        <m:sSub>
          <m:e>
            <m:r>
              <m:t>V</m:t>
            </m:r>
          </m:e>
          <m:sub>
            <m:r>
              <m:t>m</m:t>
            </m:r>
            <m:r>
              <m:t>a</m:t>
            </m:r>
            <m:r>
              <m:t>x</m:t>
            </m:r>
          </m:sub>
        </m:sSub>
      </m:oMath>
      <w:r>
        <w:rPr>
          <w:rFonts w:hint="eastAsia"/>
        </w:rPr>
        <w:t xml:space="preserve">），必有</w:t>
      </w:r>
      <w:r>
        <w:t xml:space="preserve"> </w:t>
      </w:r>
      <m:oMath>
        <m:sSub>
          <m:e>
            <m:r>
              <m:t>λ</m:t>
            </m:r>
          </m:e>
          <m:sub>
            <m:r>
              <m:t>k</m:t>
            </m:r>
          </m:sub>
        </m:sSub>
        <m:r>
          <m:rPr>
            <m:sty m:val="p"/>
          </m:rPr>
          <m:t>&gt;</m:t>
        </m:r>
        <m:r>
          <m:t>0</m:t>
        </m:r>
      </m:oMath>
      <w:r>
        <w:rPr>
          <w:rFonts w:hint="eastAsia"/>
        </w:rPr>
        <w:t xml:space="preserve">，强迫梯度发生跃迁。该推导在分析层面严格证明了，在应对极端洪水时，为保证工程物理安全，防洪系统必然在时间序列的临界点产生下泄流量的瞬时突变。</w:t>
      </w:r>
    </w:p>
    <w:bookmarkEnd w:id="23"/>
    <w:bookmarkStart w:id="24" w:name="工程案例三峡梯级枢纽多目标防洪调度"/>
    <w:p>
      <w:pPr>
        <w:pStyle w:val="Heading3"/>
      </w:pPr>
      <w:r>
        <w:rPr>
          <w:rStyle w:val="SectionNumber"/>
        </w:rPr>
        <w:t xml:space="preserve">1.3.6</w:t>
      </w:r>
      <w:r>
        <w:tab/>
      </w:r>
      <w:r>
        <w:t xml:space="preserve">4.2.6 </w:t>
      </w:r>
      <w:r>
        <w:rPr>
          <w:rFonts w:hint="eastAsia"/>
        </w:rPr>
        <w:t xml:space="preserve">工程案例：三峡梯级枢纽多目标防洪调度</w:t>
      </w:r>
    </w:p>
    <w:p>
      <w:pPr>
        <w:pStyle w:val="FirstParagraph"/>
      </w:pPr>
      <w:r>
        <w:rPr>
          <w:rFonts w:hint="eastAsia"/>
        </w:rPr>
        <w:t xml:space="preserve">长江上游以三峡为核心的梯级水库群防洪调度体系，是超大规模多目标优化的典型场景。其防洪核心任务既要保证大坝自身安全，又要控制荆江河段沙市站水位不超过44.5m，兼顾城陵矶地区的防洪压力。</w:t>
      </w:r>
      <w:r>
        <w:t xml:space="preserve"> </w:t>
      </w:r>
      <w:r>
        <w:rPr>
          <w:rFonts w:hint="eastAsia"/>
        </w:rPr>
        <w:t xml:space="preserve">在2020年长江第5号洪水期间，入库洪峰高达75000</w:t>
      </w:r>
      <w:r>
        <w:t xml:space="preserve"> </w:t>
      </w:r>
      <m:oMath>
        <m:sSup>
          <m:e>
            <m:r>
              <m:t>m</m:t>
            </m:r>
          </m:e>
          <m:sup>
            <m:r>
              <m:t>3</m:t>
            </m:r>
          </m:sup>
        </m:sSup>
        <m:r>
          <m:rPr>
            <m:sty m:val="p"/>
          </m:rPr>
          <m:t>/</m:t>
        </m:r>
        <m:r>
          <m:t>s</m:t>
        </m:r>
      </m:oMath>
      <w:r>
        <w:rPr>
          <w:rFonts w:hint="eastAsia"/>
        </w:rPr>
        <w:t xml:space="preserve">。调度机构采用大系统分解协调与逐步优化算法（POA），将总库容的防洪任务分解至各级枢纽。溪洛渡与向家坝联合拦蓄上游洪水，削减三峡入库流量约12000</w:t>
      </w:r>
      <w:r>
        <w:t xml:space="preserve"> </w:t>
      </w:r>
      <m:oMath>
        <m:sSup>
          <m:e>
            <m:r>
              <m:t>m</m:t>
            </m:r>
          </m:e>
          <m:sup>
            <m:r>
              <m:t>3</m:t>
            </m:r>
          </m:sup>
        </m:sSup>
        <m:r>
          <m:rPr>
            <m:sty m:val="p"/>
          </m:rPr>
          <m:t>/</m:t>
        </m:r>
        <m:r>
          <m:t>s</m:t>
        </m:r>
      </m:oMath>
      <w:r>
        <w:rPr>
          <w:rFonts w:hint="eastAsia"/>
        </w:rPr>
        <w:t xml:space="preserve">。三峡水库依据POA计算所得的最佳下泄序列，将出库流量精准控制在49200</w:t>
      </w:r>
      <w:r>
        <w:t xml:space="preserve"> </w:t>
      </w:r>
      <m:oMath>
        <m:sSup>
          <m:e>
            <m:r>
              <m:t>m</m:t>
            </m:r>
          </m:e>
          <m:sup>
            <m:r>
              <m:t>3</m:t>
            </m:r>
          </m:sup>
        </m:sSup>
        <m:r>
          <m:rPr>
            <m:sty m:val="p"/>
          </m:rPr>
          <m:t>/</m:t>
        </m:r>
        <m:r>
          <m:t>s</m:t>
        </m:r>
      </m:oMath>
      <w:r>
        <w:rPr>
          <w:rFonts w:hint="eastAsia"/>
        </w:rPr>
        <w:t xml:space="preserve">，使荆江河段维持在安全水位区间，实现了全流域防洪效益最大化。</w:t>
      </w:r>
    </w:p>
    <w:p>
      <w:pPr>
        <w:pStyle w:val="BodyText"/>
      </w:pPr>
      <w:r>
        <w:rPr>
          <w:rFonts w:hint="eastAsia"/>
        </w:rPr>
        <w:t xml:space="preserve">表4-2</w:t>
      </w:r>
      <w:r>
        <w:t xml:space="preserve"> </w:t>
      </w:r>
      <w:r>
        <w:rPr>
          <w:rFonts w:hint="eastAsia"/>
        </w:rPr>
        <w:t xml:space="preserve">长江上游梯级水库联合调度关键断面水文响应</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rPr>
                <w:rFonts w:hint="eastAsia"/>
              </w:rPr>
              <w:t xml:space="preserve">控制断面</w:t>
            </w:r>
          </w:p>
        </w:tc>
        <w:tc>
          <w:tcPr/>
          <w:p>
            <w:pPr>
              <w:pStyle w:val="Compact"/>
              <w:jc w:val="center"/>
            </w:pPr>
            <w:r>
              <w:rPr>
                <w:rFonts w:hint="eastAsia"/>
              </w:rPr>
              <w:t xml:space="preserve">洪峰到达时间</w:t>
            </w:r>
          </w:p>
        </w:tc>
        <w:tc>
          <w:tcPr/>
          <w:p>
            <w:pPr>
              <w:pStyle w:val="Compact"/>
              <w:jc w:val="center"/>
            </w:pPr>
            <w:r>
              <w:rPr>
                <w:rFonts w:hint="eastAsia"/>
              </w:rPr>
              <w:t xml:space="preserve">自然洪峰流量</w:t>
            </w:r>
            <w:r>
              <w:t xml:space="preserve"> (</w:t>
            </w:r>
            <m:oMath>
              <m:sSup>
                <m:e>
                  <m:r>
                    <m:t>m</m:t>
                  </m:r>
                </m:e>
                <m:sup>
                  <m:r>
                    <m:t>3</m:t>
                  </m:r>
                </m:sup>
              </m:sSup>
              <m:r>
                <m:rPr>
                  <m:sty m:val="p"/>
                </m:rPr>
                <m:t>/</m:t>
              </m:r>
              <m:r>
                <m:t>s</m:t>
              </m:r>
            </m:oMath>
            <w:r>
              <w:t xml:space="preserve">)</w:t>
            </w:r>
          </w:p>
        </w:tc>
        <w:tc>
          <w:tcPr/>
          <w:p>
            <w:pPr>
              <w:pStyle w:val="Compact"/>
              <w:jc w:val="center"/>
            </w:pPr>
            <w:r>
              <w:rPr>
                <w:rFonts w:hint="eastAsia"/>
              </w:rPr>
              <w:t xml:space="preserve">联合调度后洪峰</w:t>
            </w:r>
            <w:r>
              <w:t xml:space="preserve"> (</w:t>
            </w:r>
            <m:oMath>
              <m:sSup>
                <m:e>
                  <m:r>
                    <m:t>m</m:t>
                  </m:r>
                </m:e>
                <m:sup>
                  <m:r>
                    <m:t>3</m:t>
                  </m:r>
                </m:sup>
              </m:sSup>
              <m:r>
                <m:rPr>
                  <m:sty m:val="p"/>
                </m:rPr>
                <m:t>/</m:t>
              </m:r>
              <m:r>
                <m:t>s</m:t>
              </m:r>
            </m:oMath>
            <w:r>
              <w:t xml:space="preserve">)</w:t>
            </w:r>
          </w:p>
        </w:tc>
        <w:tc>
          <w:tcPr/>
          <w:p>
            <w:pPr>
              <w:pStyle w:val="Compact"/>
              <w:jc w:val="center"/>
            </w:pPr>
            <w:r>
              <w:rPr>
                <w:rFonts w:hint="eastAsia"/>
              </w:rPr>
              <w:t xml:space="preserve">削峰率</w:t>
            </w:r>
            <w:r>
              <w:t xml:space="preserve"> (%)</w:t>
            </w:r>
          </w:p>
        </w:tc>
        <w:tc>
          <w:tcPr/>
          <w:p>
            <w:pPr>
              <w:pStyle w:val="Compact"/>
              <w:jc w:val="center"/>
            </w:pPr>
            <w:r>
              <w:rPr>
                <w:rFonts w:hint="eastAsia"/>
              </w:rPr>
              <w:t xml:space="preserve">警戒水位超限历时</w:t>
            </w:r>
            <w:r>
              <w:t xml:space="preserve"> (h)</w:t>
            </w:r>
          </w:p>
        </w:tc>
      </w:tr>
      <w:tr>
        <w:tc>
          <w:tcPr/>
          <w:p>
            <w:pPr>
              <w:pStyle w:val="Compact"/>
              <w:jc w:val="left"/>
            </w:pPr>
            <w:r>
              <w:rPr>
                <w:rFonts w:hint="eastAsia"/>
              </w:rPr>
              <w:t xml:space="preserve">寸滩</w:t>
            </w:r>
          </w:p>
        </w:tc>
        <w:tc>
          <w:tcPr/>
          <w:p>
            <w:pPr>
              <w:pStyle w:val="Compact"/>
              <w:jc w:val="center"/>
            </w:pPr>
            <w:r>
              <w:rPr>
                <w:rFonts w:hint="eastAsia"/>
              </w:rPr>
              <w:t xml:space="preserve">8月19日</w:t>
            </w:r>
            <w:r>
              <w:t xml:space="preserve"> 12:00</w:t>
            </w:r>
          </w:p>
        </w:tc>
        <w:tc>
          <w:tcPr/>
          <w:p>
            <w:pPr>
              <w:pStyle w:val="Compact"/>
              <w:jc w:val="center"/>
            </w:pPr>
            <w:r>
              <w:t xml:space="preserve">74600</w:t>
            </w:r>
          </w:p>
        </w:tc>
        <w:tc>
          <w:tcPr/>
          <w:p>
            <w:pPr>
              <w:pStyle w:val="Compact"/>
              <w:jc w:val="center"/>
            </w:pPr>
            <w:r>
              <w:t xml:space="preserve">74600</w:t>
            </w:r>
          </w:p>
        </w:tc>
        <w:tc>
          <w:tcPr/>
          <w:p>
            <w:pPr>
              <w:pStyle w:val="Compact"/>
              <w:jc w:val="center"/>
            </w:pPr>
            <w:r>
              <w:t xml:space="preserve">0.0</w:t>
            </w:r>
          </w:p>
        </w:tc>
        <w:tc>
          <w:tcPr/>
          <w:p>
            <w:pPr>
              <w:pStyle w:val="Compact"/>
              <w:jc w:val="center"/>
            </w:pPr>
            <w:r>
              <w:t xml:space="preserve">56</w:t>
            </w:r>
          </w:p>
        </w:tc>
      </w:tr>
      <w:tr>
        <w:tc>
          <w:tcPr/>
          <w:p>
            <w:pPr>
              <w:pStyle w:val="Compact"/>
              <w:jc w:val="left"/>
            </w:pPr>
            <w:r>
              <w:rPr>
                <w:rFonts w:hint="eastAsia"/>
              </w:rPr>
              <w:t xml:space="preserve">三峡入库</w:t>
            </w:r>
          </w:p>
        </w:tc>
        <w:tc>
          <w:tcPr/>
          <w:p>
            <w:pPr>
              <w:pStyle w:val="Compact"/>
              <w:jc w:val="center"/>
            </w:pPr>
            <w:r>
              <w:rPr>
                <w:rFonts w:hint="eastAsia"/>
              </w:rPr>
              <w:t xml:space="preserve">8月20日</w:t>
            </w:r>
            <w:r>
              <w:t xml:space="preserve"> 08:00</w:t>
            </w:r>
          </w:p>
        </w:tc>
        <w:tc>
          <w:tcPr/>
          <w:p>
            <w:pPr>
              <w:pStyle w:val="Compact"/>
              <w:jc w:val="center"/>
            </w:pPr>
            <w:r>
              <w:t xml:space="preserve">75000</w:t>
            </w:r>
          </w:p>
        </w:tc>
        <w:tc>
          <w:tcPr/>
          <w:p>
            <w:pPr>
              <w:pStyle w:val="Compact"/>
              <w:jc w:val="center"/>
            </w:pPr>
            <w:r>
              <w:t xml:space="preserve">63000</w:t>
            </w:r>
          </w:p>
        </w:tc>
        <w:tc>
          <w:tcPr/>
          <w:p>
            <w:pPr>
              <w:pStyle w:val="Compact"/>
              <w:jc w:val="center"/>
            </w:pPr>
            <w:r>
              <w:t xml:space="preserve">16.0</w:t>
            </w:r>
          </w:p>
        </w:tc>
        <w:tc>
          <w:tcPr/>
          <w:p>
            <w:pPr>
              <w:pStyle w:val="Compact"/>
              <w:jc w:val="center"/>
            </w:pPr>
            <w:r>
              <w:t xml:space="preserve">-</w:t>
            </w:r>
          </w:p>
        </w:tc>
      </w:tr>
      <w:tr>
        <w:tc>
          <w:tcPr/>
          <w:p>
            <w:pPr>
              <w:pStyle w:val="Compact"/>
              <w:jc w:val="left"/>
            </w:pPr>
            <w:r>
              <w:rPr>
                <w:rFonts w:hint="eastAsia"/>
              </w:rPr>
              <w:t xml:space="preserve">宜昌</w:t>
            </w:r>
          </w:p>
        </w:tc>
        <w:tc>
          <w:tcPr/>
          <w:p>
            <w:pPr>
              <w:pStyle w:val="Compact"/>
              <w:jc w:val="center"/>
            </w:pPr>
            <w:r>
              <w:rPr>
                <w:rFonts w:hint="eastAsia"/>
              </w:rPr>
              <w:t xml:space="preserve">8月20日</w:t>
            </w:r>
            <w:r>
              <w:t xml:space="preserve"> 20:00</w:t>
            </w:r>
          </w:p>
        </w:tc>
        <w:tc>
          <w:tcPr/>
          <w:p>
            <w:pPr>
              <w:pStyle w:val="Compact"/>
              <w:jc w:val="center"/>
            </w:pPr>
            <w:r>
              <w:t xml:space="preserve">71000</w:t>
            </w:r>
          </w:p>
        </w:tc>
        <w:tc>
          <w:tcPr/>
          <w:p>
            <w:pPr>
              <w:pStyle w:val="Compact"/>
              <w:jc w:val="center"/>
            </w:pPr>
            <w:r>
              <w:t xml:space="preserve">49200</w:t>
            </w:r>
          </w:p>
        </w:tc>
        <w:tc>
          <w:tcPr/>
          <w:p>
            <w:pPr>
              <w:pStyle w:val="Compact"/>
              <w:jc w:val="center"/>
            </w:pPr>
            <w:r>
              <w:t xml:space="preserve">30.7</w:t>
            </w:r>
          </w:p>
        </w:tc>
        <w:tc>
          <w:tcPr/>
          <w:p>
            <w:pPr>
              <w:pStyle w:val="Compact"/>
              <w:jc w:val="center"/>
            </w:pPr>
            <w:r>
              <w:t xml:space="preserve">0</w:t>
            </w:r>
          </w:p>
        </w:tc>
      </w:tr>
      <w:tr>
        <w:tc>
          <w:tcPr/>
          <w:p>
            <w:pPr>
              <w:pStyle w:val="Compact"/>
              <w:jc w:val="left"/>
            </w:pPr>
            <w:r>
              <w:rPr>
                <w:rFonts w:hint="eastAsia"/>
              </w:rPr>
              <w:t xml:space="preserve">沙市</w:t>
            </w:r>
          </w:p>
        </w:tc>
        <w:tc>
          <w:tcPr/>
          <w:p>
            <w:pPr>
              <w:pStyle w:val="Compact"/>
              <w:jc w:val="center"/>
            </w:pPr>
            <w:r>
              <w:rPr>
                <w:rFonts w:hint="eastAsia"/>
              </w:rPr>
              <w:t xml:space="preserve">8月22日</w:t>
            </w:r>
            <w:r>
              <w:t xml:space="preserve"> 14:00</w:t>
            </w:r>
          </w:p>
        </w:tc>
        <w:tc>
          <w:tcPr/>
          <w:p>
            <w:pPr>
              <w:pStyle w:val="Compact"/>
              <w:jc w:val="center"/>
            </w:pPr>
            <w:r>
              <w:t xml:space="preserve">58500</w:t>
            </w:r>
          </w:p>
        </w:tc>
        <w:tc>
          <w:tcPr/>
          <w:p>
            <w:pPr>
              <w:pStyle w:val="Compact"/>
              <w:jc w:val="center"/>
            </w:pPr>
            <w:r>
              <w:t xml:space="preserve">41300</w:t>
            </w:r>
          </w:p>
        </w:tc>
        <w:tc>
          <w:tcPr/>
          <w:p>
            <w:pPr>
              <w:pStyle w:val="Compact"/>
              <w:jc w:val="center"/>
            </w:pPr>
            <w:r>
              <w:t xml:space="preserve">29.4</w:t>
            </w:r>
          </w:p>
        </w:tc>
        <w:tc>
          <w:tcPr/>
          <w:p>
            <w:pPr>
              <w:pStyle w:val="Compact"/>
              <w:jc w:val="center"/>
            </w:pPr>
            <w:r>
              <w:t xml:space="preserve">0</w:t>
            </w:r>
          </w:p>
        </w:tc>
      </w:tr>
    </w:tbl>
    <w:bookmarkEnd w:id="24"/>
    <w:bookmarkStart w:id="25" w:name="拓展视野人工智能在复杂约束求解中的前沿应用"/>
    <w:p>
      <w:pPr>
        <w:pStyle w:val="Heading3"/>
      </w:pPr>
      <w:r>
        <w:rPr>
          <w:rStyle w:val="SectionNumber"/>
        </w:rPr>
        <w:t xml:space="preserve">1.3.7</w:t>
      </w:r>
      <w:r>
        <w:tab/>
      </w:r>
      <w:r>
        <w:t xml:space="preserve">4.2.7 </w:t>
      </w:r>
      <w:r>
        <w:rPr>
          <w:rFonts w:hint="eastAsia"/>
        </w:rPr>
        <w:t xml:space="preserve">拓展视野：人工智能在复杂约束求解中的前沿应用</w:t>
      </w:r>
    </w:p>
    <w:p>
      <w:pPr>
        <w:pStyle w:val="FirstParagraph"/>
      </w:pPr>
      <w:r>
        <w:rPr>
          <w:rFonts w:hint="eastAsia"/>
        </w:rPr>
        <w:t xml:space="preserve">面对高维多水库群联合调度产生的“维数灾难”，深度强化学习（DRL）展现出革命性突破潜力。通过将调度过程建模为马尔可夫决策过程（MDP），利用近端策略优化（PPO）等算法训练智能体。智能体能够在海量历史水文情景与随机生成的降雨过程中自主试错，隐式学习到满足各类复杂时空耦合约束的最优下泄策略。模型训练完毕后，在线决策响应时间可缩短至毫秒级，为极端暴雨下的快速应急调度提供全新技术路径。</w:t>
      </w:r>
    </w:p>
    <w:bookmarkEnd w:id="25"/>
    <w:bookmarkStart w:id="26" w:name="思考题-1"/>
    <w:p>
      <w:pPr>
        <w:pStyle w:val="Heading3"/>
      </w:pPr>
      <w:r>
        <w:rPr>
          <w:rStyle w:val="SectionNumber"/>
        </w:rPr>
        <w:t xml:space="preserve">1.3.8</w:t>
      </w:r>
      <w:r>
        <w:tab/>
      </w:r>
      <w:r>
        <w:t xml:space="preserve">4.2.8 </w:t>
      </w:r>
      <w:r>
        <w:rPr>
          <w:rFonts w:hint="eastAsia"/>
        </w:rPr>
        <w:t xml:space="preserve">思考题</w:t>
      </w:r>
    </w:p>
    <w:p>
      <w:pPr>
        <w:pStyle w:val="Compact"/>
        <w:numPr>
          <w:ilvl w:val="0"/>
          <w:numId w:val="1003"/>
        </w:numPr>
      </w:pPr>
      <w:r>
        <w:rPr>
          <w:rFonts w:hint="eastAsia"/>
        </w:rPr>
        <w:t xml:space="preserve">试推导在引入水面蒸发及河道渗漏损失条件下，连续状态转移方程的具体差分表达式。</w:t>
      </w:r>
    </w:p>
    <w:p>
      <w:pPr>
        <w:pStyle w:val="Compact"/>
        <w:numPr>
          <w:ilvl w:val="0"/>
          <w:numId w:val="1003"/>
        </w:numPr>
      </w:pPr>
      <w:r>
        <w:rPr>
          <w:rFonts w:hint="eastAsia"/>
        </w:rPr>
        <w:t xml:space="preserve">针对梯级水库群调度，比较动态规划（DP）与逐步优化算法（POA）在求解效率与全局最优性上的折中关系。</w:t>
      </w:r>
    </w:p>
    <w:p>
      <w:r>
        <w:pict>
          <v:rect style="width:0;height:1.5pt" o:hralign="center" o:hrstd="t" o:hr="t"/>
        </w:pict>
      </w:r>
    </w:p>
    <w:bookmarkEnd w:id="26"/>
    <w:bookmarkEnd w:id="27"/>
    <w:bookmarkStart w:id="35" w:name="仿真分析与结果讨论"/>
    <w:p>
      <w:pPr>
        <w:pStyle w:val="Heading2"/>
      </w:pPr>
      <w:r>
        <w:rPr>
          <w:rStyle w:val="SectionNumber"/>
        </w:rPr>
        <w:t xml:space="preserve">1.4</w:t>
      </w:r>
      <w:r>
        <w:tab/>
      </w:r>
      <w:r>
        <w:t xml:space="preserve">4.3 </w:t>
      </w:r>
      <w:r>
        <w:rPr>
          <w:rFonts w:hint="eastAsia"/>
        </w:rPr>
        <w:t xml:space="preserve">仿真分析与结果讨论</w:t>
      </w:r>
    </w:p>
    <w:p>
      <w:pPr>
        <w:pStyle w:val="FirstParagraph"/>
      </w:pPr>
      <w:r>
        <w:rPr>
          <w:rFonts w:hint="eastAsia"/>
        </w:rPr>
        <w:t xml:space="preserve">为验证上述理论模型，本节选取某流域控制性水利枢纽（A水库）作为工程案例，运用动态规划算法进行防洪调度仿真计算。相关仿真脚本及输入数据见</w:t>
      </w:r>
      <w:r>
        <w:t xml:space="preserve"> </w:t>
      </w:r>
      <w:r>
        <w:rPr>
          <w:rStyle w:val="VerbatimChar"/>
        </w:rPr>
        <w:t xml:space="preserve">assets/ch04/</w:t>
      </w:r>
      <w:r>
        <w:t xml:space="preserve"> </w:t>
      </w:r>
      <w:r>
        <w:rPr>
          <w:rFonts w:hint="eastAsia"/>
        </w:rPr>
        <w:t xml:space="preserve">目录。</w:t>
      </w:r>
    </w:p>
    <w:bookmarkStart w:id="28" w:name="案例背景与参数设置"/>
    <w:p>
      <w:pPr>
        <w:pStyle w:val="Heading3"/>
      </w:pPr>
      <w:r>
        <w:rPr>
          <w:rStyle w:val="SectionNumber"/>
        </w:rPr>
        <w:t xml:space="preserve">1.4.1</w:t>
      </w:r>
      <w:r>
        <w:tab/>
      </w:r>
      <w:r>
        <w:t xml:space="preserve">4.3.1 </w:t>
      </w:r>
      <w:r>
        <w:rPr>
          <w:rFonts w:hint="eastAsia"/>
        </w:rPr>
        <w:t xml:space="preserve">案例背景与参数设置</w:t>
      </w:r>
    </w:p>
    <w:p>
      <w:pPr>
        <w:pStyle w:val="FirstParagraph"/>
      </w:pPr>
      <w:r>
        <w:rPr>
          <w:rFonts w:hint="eastAsia"/>
        </w:rPr>
        <w:t xml:space="preserve">A水库总库容12.5亿</w:t>
      </w:r>
      <m:oMath>
        <m:sSup>
          <m:e>
            <m:r>
              <m:t>m</m:t>
            </m:r>
          </m:e>
          <m:sup>
            <m:r>
              <m:t>3</m:t>
            </m:r>
          </m:sup>
        </m:sSup>
      </m:oMath>
      <w:r>
        <w:rPr>
          <w:rFonts w:hint="eastAsia"/>
        </w:rPr>
        <w:t xml:space="preserve">，防洪库容3.8亿</w:t>
      </w:r>
      <m:oMath>
        <m:sSup>
          <m:e>
            <m:r>
              <m:t>m</m:t>
            </m:r>
          </m:e>
          <m:sup>
            <m:r>
              <m:t>3</m:t>
            </m:r>
          </m:sup>
        </m:sSup>
      </m:oMath>
      <w:r>
        <w:rPr>
          <w:rFonts w:hint="eastAsia"/>
        </w:rPr>
        <w:t xml:space="preserve">。汛期防洪限制水位为125.0m，设计洪水位132.5m，校核洪水位135.0m。下游B城市安全防护标准为洪峰流量不超过</w:t>
      </w:r>
      <w:r>
        <w:t xml:space="preserve"> 4500</w:t>
      </w:r>
      <w:r>
        <w:t xml:space="preserve"> </w:t>
      </w:r>
      <m:oMath>
        <m:sSup>
          <m:e>
            <m:r>
              <m:t>m</m:t>
            </m:r>
          </m:e>
          <m:sup>
            <m:r>
              <m:t>3</m:t>
            </m:r>
          </m:sup>
        </m:sSup>
        <m:r>
          <m:rPr>
            <m:sty m:val="p"/>
          </m:rPr>
          <m:t>/</m:t>
        </m:r>
        <m:r>
          <m:t>s</m:t>
        </m:r>
      </m:oMath>
      <w:r>
        <w:t xml:space="preserve">。</w:t>
      </w:r>
      <w:r>
        <w:t xml:space="preserve"> </w:t>
      </w:r>
      <w:r>
        <w:rPr>
          <w:rFonts w:hint="eastAsia"/>
        </w:rPr>
        <w:t xml:space="preserve">本次仿真输入为百年一遇设计洪水过程线，洪峰流量</w:t>
      </w:r>
      <w:r>
        <w:t xml:space="preserve"> </w:t>
      </w:r>
      <m:oMath>
        <m:r>
          <m:t>8200</m:t>
        </m:r>
        <m:sSup>
          <m:e>
            <m:r>
              <m:t>m</m:t>
            </m:r>
          </m:e>
          <m:sup>
            <m:r>
              <m:t>3</m:t>
            </m:r>
          </m:sup>
        </m:sSup>
        <m:r>
          <m:rPr>
            <m:sty m:val="p"/>
          </m:rPr>
          <m:t>/</m:t>
        </m:r>
        <m:r>
          <m:t>s</m:t>
        </m:r>
      </m:oMath>
      <w:r>
        <w:rPr>
          <w:rFonts w:hint="eastAsia"/>
        </w:rPr>
        <w:t xml:space="preserve">，洪水总量</w:t>
      </w:r>
      <w:r>
        <w:t xml:space="preserve"> </w:t>
      </w:r>
      <m:oMath>
        <m:r>
          <m:t>6.5</m:t>
        </m:r>
        <m:r>
          <m:rPr>
            <m:sty m:val="p"/>
          </m:rPr>
          <m:t>×</m:t>
        </m:r>
        <m:sSup>
          <m:e>
            <m:r>
              <m:t>10</m:t>
            </m:r>
          </m:e>
          <m:sup>
            <m:r>
              <m:t>8</m:t>
            </m:r>
          </m:sup>
        </m:sSup>
        <m:sSup>
          <m:e>
            <m:r>
              <m:t>m</m:t>
            </m:r>
          </m:e>
          <m:sup>
            <m:r>
              <m:t>3</m:t>
            </m:r>
          </m:sup>
        </m:sSup>
      </m:oMath>
      <w:r>
        <w:rPr>
          <w:rFonts w:hint="eastAsia"/>
        </w:rPr>
        <w:t xml:space="preserve">，调度历时设定为</w:t>
      </w:r>
      <w:r>
        <w:t xml:space="preserve"> 120 </w:t>
      </w:r>
      <w:r>
        <w:rPr>
          <w:rFonts w:hint="eastAsia"/>
        </w:rPr>
        <w:t xml:space="preserve">小时，时间步长为</w:t>
      </w:r>
      <w:r>
        <w:t xml:space="preserve"> 1.0 </w:t>
      </w:r>
      <w:r>
        <w:rPr>
          <w:rFonts w:hint="eastAsia"/>
        </w:rPr>
        <w:t xml:space="preserve">小时。系统初始状态设定为起调水位等于汛限水位（125.0m），库区前期无弃水。模型考量水库下游</w:t>
      </w:r>
      <w:r>
        <w:t xml:space="preserve"> 30 km </w:t>
      </w:r>
      <w:r>
        <w:rPr>
          <w:rFonts w:hint="eastAsia"/>
        </w:rPr>
        <w:t xml:space="preserve">处存在支流汇入，支流同期遭遇五十年一遇级别洪水，汇入过程与主干流具备</w:t>
      </w:r>
      <w:r>
        <w:t xml:space="preserve"> 6 </w:t>
      </w:r>
      <w:r>
        <w:rPr>
          <w:rFonts w:hint="eastAsia"/>
        </w:rPr>
        <w:t xml:space="preserve">小时的汇流时差。仿真核心在于探究不同调节系数</w:t>
      </w:r>
      <w:r>
        <w:t xml:space="preserve"> </w:t>
      </w:r>
      <m:oMath>
        <m:r>
          <m:t>k</m:t>
        </m:r>
      </m:oMath>
      <w:r>
        <w:t xml:space="preserve"> </w:t>
      </w:r>
      <w:r>
        <w:rPr>
          <w:rFonts w:hint="eastAsia"/>
        </w:rPr>
        <w:t xml:space="preserve">映射下的削峰表现与安全裕度。</w:t>
      </w:r>
    </w:p>
    <w:bookmarkEnd w:id="28"/>
    <w:bookmarkStart w:id="29" w:name="防洪系统联合仿真模型构建"/>
    <w:p>
      <w:pPr>
        <w:pStyle w:val="Heading3"/>
      </w:pPr>
      <w:r>
        <w:rPr>
          <w:rStyle w:val="SectionNumber"/>
        </w:rPr>
        <w:t xml:space="preserve">1.4.2</w:t>
      </w:r>
      <w:r>
        <w:tab/>
      </w:r>
      <w:r>
        <w:t xml:space="preserve">4.3.2 </w:t>
      </w:r>
      <w:r>
        <w:rPr>
          <w:rFonts w:hint="eastAsia"/>
        </w:rPr>
        <w:t xml:space="preserve">防洪系统联合仿真模型构建</w:t>
      </w:r>
    </w:p>
    <w:p>
      <w:pPr>
        <w:pStyle w:val="FirstParagraph"/>
      </w:pPr>
      <w:r>
        <w:rPr>
          <w:rFonts w:hint="eastAsia"/>
        </w:rPr>
        <w:t xml:space="preserve">本段提供核心算法的Python实现，演示“降雨-产流预报</w:t>
      </w:r>
      <w:r>
        <w:t xml:space="preserve"> + </w:t>
      </w:r>
      <w:r>
        <w:rPr>
          <w:rFonts w:hint="eastAsia"/>
        </w:rPr>
        <w:t xml:space="preserve">水库防洪调度”一体化仿真，并输出关键评价指标（KPI）与图形结果。</w:t>
      </w:r>
    </w:p>
    <w:p>
      <w:pPr>
        <w:pStyle w:val="SourceCode"/>
      </w:pPr>
      <w:r>
        <w:rPr>
          <w:rStyle w:val="CommentTok"/>
        </w:rPr>
        <w:t xml:space="preserve"># -*- coding: utf-8 -*-</w:t>
      </w:r>
      <w:r>
        <w:br/>
      </w:r>
      <w:r>
        <w:rPr>
          <w:rStyle w:val="CommentTok"/>
        </w:rPr>
        <w:t xml:space="preserve"># 教材：《洪水预报与防洪调度》</w:t>
      </w:r>
      <w:r>
        <w:br/>
      </w:r>
      <w:r>
        <w:rPr>
          <w:rStyle w:val="CommentTok"/>
        </w:rPr>
        <w:t xml:space="preserve"># 章节：4.1 基本概念与理论框架</w:t>
      </w:r>
      <w:r>
        <w:br/>
      </w:r>
      <w:r>
        <w:rPr>
          <w:rStyle w:val="CommentTok"/>
        </w:rPr>
        <w:t xml:space="preserve"># 功能：演示“降雨-产流预报 + 水库防洪调度”一体化仿真，并输出KPI与图形结果</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minimize_scalar</w:t>
      </w:r>
      <w:r>
        <w:br/>
      </w:r>
      <w:r>
        <w:rPr>
          <w:rStyle w:val="ImportTok"/>
        </w:rPr>
        <w:t xml:space="preserve">from</w:t>
      </w:r>
      <w:r>
        <w:rPr>
          <w:rStyle w:val="NormalTok"/>
        </w:rPr>
        <w:t xml:space="preserve"> scipy.special </w:t>
      </w:r>
      <w:r>
        <w:rPr>
          <w:rStyle w:val="ImportTok"/>
        </w:rPr>
        <w:t xml:space="preserve">import</w:t>
      </w:r>
      <w:r>
        <w:rPr>
          <w:rStyle w:val="NormalTok"/>
        </w:rPr>
        <w:t xml:space="preserve"> gamma</w:t>
      </w:r>
      <w:r>
        <w:br/>
      </w:r>
      <w:r>
        <w:br/>
      </w:r>
      <w:r>
        <w:rPr>
          <w:rStyle w:val="CommentTok"/>
        </w:rPr>
        <w:t xml:space="preserve"># ==============================</w:t>
      </w:r>
      <w:r>
        <w:br/>
      </w:r>
      <w:r>
        <w:rPr>
          <w:rStyle w:val="CommentTok"/>
        </w:rPr>
        <w:t xml:space="preserve"># 1) 关键参数（可直接修改）</w:t>
      </w:r>
      <w:r>
        <w:br/>
      </w:r>
      <w:r>
        <w:rPr>
          <w:rStyle w:val="CommentTok"/>
        </w:rPr>
        <w:t xml:space="preserve"># ==============================</w:t>
      </w:r>
      <w:r>
        <w:br/>
      </w:r>
      <w:r>
        <w:rPr>
          <w:rStyle w:val="NormalTok"/>
        </w:rPr>
        <w:t xml:space="preserve">dt_hour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时间步长（小时）</w:t>
      </w:r>
      <w:r>
        <w:br/>
      </w:r>
      <w:r>
        <w:rPr>
          <w:rStyle w:val="NormalTok"/>
        </w:rPr>
        <w:t xml:space="preserve">dt_sec </w:t>
      </w:r>
      <w:r>
        <w:rPr>
          <w:rStyle w:val="OperatorTok"/>
        </w:rPr>
        <w:t xml:space="preserve">=</w:t>
      </w:r>
      <w:r>
        <w:rPr>
          <w:rStyle w:val="NormalTok"/>
        </w:rPr>
        <w:t xml:space="preserve"> dt_hour </w:t>
      </w:r>
      <w:r>
        <w:rPr>
          <w:rStyle w:val="OperatorTok"/>
        </w:rPr>
        <w:t xml:space="preserve">*</w:t>
      </w:r>
      <w:r>
        <w:rPr>
          <w:rStyle w:val="NormalTok"/>
        </w:rPr>
        <w:t xml:space="preserve"> </w:t>
      </w:r>
      <w:r>
        <w:rPr>
          <w:rStyle w:val="FloatTok"/>
        </w:rPr>
        <w:t xml:space="preserve">3600.0</w:t>
      </w:r>
      <w:r>
        <w:rPr>
          <w:rStyle w:val="NormalTok"/>
        </w:rPr>
        <w:t xml:space="preserve">          </w:t>
      </w:r>
      <w:r>
        <w:rPr>
          <w:rStyle w:val="CommentTok"/>
        </w:rPr>
        <w:t xml:space="preserve"># 时间步长（秒）</w:t>
      </w:r>
      <w:r>
        <w:br/>
      </w:r>
      <w:r>
        <w:rPr>
          <w:rStyle w:val="NormalTok"/>
        </w:rPr>
        <w:t xml:space="preserve">T </w:t>
      </w:r>
      <w:r>
        <w:rPr>
          <w:rStyle w:val="OperatorTok"/>
        </w:rPr>
        <w:t xml:space="preserve">=</w:t>
      </w:r>
      <w:r>
        <w:rPr>
          <w:rStyle w:val="NormalTok"/>
        </w:rPr>
        <w:t xml:space="preserve"> </w:t>
      </w:r>
      <w:r>
        <w:rPr>
          <w:rStyle w:val="DecValTok"/>
        </w:rPr>
        <w:t xml:space="preserve">72</w:t>
      </w:r>
      <w:r>
        <w:rPr>
          <w:rStyle w:val="NormalTok"/>
        </w:rPr>
        <w:t xml:space="preserve">                             </w:t>
      </w:r>
      <w:r>
        <w:rPr>
          <w:rStyle w:val="CommentTok"/>
        </w:rPr>
        <w:t xml:space="preserve"># 仿真时长（小时）</w:t>
      </w:r>
      <w:r>
        <w:br/>
      </w:r>
      <w:r>
        <w:rPr>
          <w:rStyle w:val="NormalTok"/>
        </w:rPr>
        <w:t xml:space="preserve">t </w:t>
      </w:r>
      <w:r>
        <w:rPr>
          <w:rStyle w:val="OperatorTok"/>
        </w:rPr>
        <w:t xml:space="preserve">=</w:t>
      </w:r>
      <w:r>
        <w:rPr>
          <w:rStyle w:val="NormalTok"/>
        </w:rPr>
        <w:t xml:space="preserve"> np.arange(T) </w:t>
      </w:r>
      <w:r>
        <w:rPr>
          <w:rStyle w:val="OperatorTok"/>
        </w:rPr>
        <w:t xml:space="preserve">*</w:t>
      </w:r>
      <w:r>
        <w:rPr>
          <w:rStyle w:val="NormalTok"/>
        </w:rPr>
        <w:t xml:space="preserve"> dt_hour         </w:t>
      </w:r>
      <w:r>
        <w:rPr>
          <w:rStyle w:val="CommentTok"/>
        </w:rPr>
        <w:t xml:space="preserve"># 时间序列</w:t>
      </w:r>
      <w:r>
        <w:br/>
      </w:r>
      <w:r>
        <w:br/>
      </w:r>
      <w:r>
        <w:rPr>
          <w:rStyle w:val="CommentTok"/>
        </w:rPr>
        <w:t xml:space="preserve"># 流域参数</w:t>
      </w:r>
      <w:r>
        <w:br/>
      </w:r>
      <w:r>
        <w:rPr>
          <w:rStyle w:val="NormalTok"/>
        </w:rPr>
        <w:t xml:space="preserve">catchment_area_km2 </w:t>
      </w:r>
      <w:r>
        <w:rPr>
          <w:rStyle w:val="OperatorTok"/>
        </w:rPr>
        <w:t xml:space="preserve">=</w:t>
      </w:r>
      <w:r>
        <w:rPr>
          <w:rStyle w:val="NormalTok"/>
        </w:rPr>
        <w:t xml:space="preserve"> </w:t>
      </w:r>
      <w:r>
        <w:rPr>
          <w:rStyle w:val="FloatTok"/>
        </w:rPr>
        <w:t xml:space="preserve">850.0</w:t>
      </w:r>
      <w:r>
        <w:rPr>
          <w:rStyle w:val="NormalTok"/>
        </w:rPr>
        <w:t xml:space="preserve">         </w:t>
      </w:r>
      <w:r>
        <w:rPr>
          <w:rStyle w:val="CommentTok"/>
        </w:rPr>
        <w:t xml:space="preserve"># 流域面积（km2）</w:t>
      </w:r>
      <w:r>
        <w:br/>
      </w:r>
      <w:r>
        <w:rPr>
          <w:rStyle w:val="NormalTok"/>
        </w:rPr>
        <w:t xml:space="preserve">runoff_coef </w:t>
      </w:r>
      <w:r>
        <w:rPr>
          <w:rStyle w:val="OperatorTok"/>
        </w:rPr>
        <w:t xml:space="preserve">=</w:t>
      </w:r>
      <w:r>
        <w:rPr>
          <w:rStyle w:val="NormalTok"/>
        </w:rPr>
        <w:t xml:space="preserve"> </w:t>
      </w:r>
      <w:r>
        <w:rPr>
          <w:rStyle w:val="FloatTok"/>
        </w:rPr>
        <w:t xml:space="preserve">0.62</w:t>
      </w:r>
      <w:r>
        <w:rPr>
          <w:rStyle w:val="NormalTok"/>
        </w:rPr>
        <w:t xml:space="preserve">                 </w:t>
      </w:r>
      <w:r>
        <w:rPr>
          <w:rStyle w:val="CommentTok"/>
        </w:rPr>
        <w:t xml:space="preserve"># 综合径流系数</w:t>
      </w:r>
      <w:r>
        <w:br/>
      </w:r>
      <w:r>
        <w:rPr>
          <w:rStyle w:val="NormalTok"/>
        </w:rPr>
        <w:t xml:space="preserve">uh_n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Nash单位线参数 n</w:t>
      </w:r>
      <w:r>
        <w:br/>
      </w:r>
      <w:r>
        <w:rPr>
          <w:rStyle w:val="NormalTok"/>
        </w:rPr>
        <w:t xml:space="preserve">uh_k </w:t>
      </w:r>
      <w:r>
        <w:rPr>
          <w:rStyle w:val="OperatorTok"/>
        </w:rPr>
        <w:t xml:space="preserve">=</w:t>
      </w:r>
      <w:r>
        <w:rPr>
          <w:rStyle w:val="NormalTok"/>
        </w:rPr>
        <w:t xml:space="preserve"> </w:t>
      </w:r>
      <w:r>
        <w:rPr>
          <w:rStyle w:val="FloatTok"/>
        </w:rPr>
        <w:t xml:space="preserve">2.8</w:t>
      </w:r>
      <w:r>
        <w:rPr>
          <w:rStyle w:val="NormalTok"/>
        </w:rPr>
        <w:t xml:space="preserve">                         </w:t>
      </w:r>
      <w:r>
        <w:rPr>
          <w:rStyle w:val="CommentTok"/>
        </w:rPr>
        <w:t xml:space="preserve"># Nash单位线参数 k（小时）</w:t>
      </w:r>
      <w:r>
        <w:br/>
      </w:r>
      <w:r>
        <w:rPr>
          <w:rStyle w:val="NormalTok"/>
        </w:rPr>
        <w:t xml:space="preserve">baseflow </w:t>
      </w:r>
      <w:r>
        <w:rPr>
          <w:rStyle w:val="OperatorTok"/>
        </w:rPr>
        <w:t xml:space="preserve">=</w:t>
      </w:r>
      <w:r>
        <w:rPr>
          <w:rStyle w:val="NormalTok"/>
        </w:rPr>
        <w:t xml:space="preserve"> </w:t>
      </w:r>
      <w:r>
        <w:rPr>
          <w:rStyle w:val="FloatTok"/>
        </w:rPr>
        <w:t xml:space="preserve">120.0</w:t>
      </w:r>
      <w:r>
        <w:rPr>
          <w:rStyle w:val="NormalTok"/>
        </w:rPr>
        <w:t xml:space="preserve">                   </w:t>
      </w:r>
      <w:r>
        <w:rPr>
          <w:rStyle w:val="CommentTok"/>
        </w:rPr>
        <w:t xml:space="preserve"># 基流（m3/s）</w:t>
      </w:r>
      <w:r>
        <w:br/>
      </w:r>
      <w:r>
        <w:br/>
      </w:r>
      <w:r>
        <w:rPr>
          <w:rStyle w:val="CommentTok"/>
        </w:rPr>
        <w:t xml:space="preserve"># 水库与调度参数</w:t>
      </w:r>
      <w:r>
        <w:br/>
      </w:r>
      <w:r>
        <w:rPr>
          <w:rStyle w:val="NormalTok"/>
        </w:rPr>
        <w:t xml:space="preserve">S0 </w:t>
      </w:r>
      <w:r>
        <w:rPr>
          <w:rStyle w:val="OperatorTok"/>
        </w:rPr>
        <w:t xml:space="preserve">=</w:t>
      </w:r>
      <w:r>
        <w:rPr>
          <w:rStyle w:val="NormalTok"/>
        </w:rPr>
        <w:t xml:space="preserve"> </w:t>
      </w:r>
      <w:r>
        <w:rPr>
          <w:rStyle w:val="FloatTok"/>
        </w:rPr>
        <w:t xml:space="preserve">1.65e8</w:t>
      </w:r>
      <w:r>
        <w:rPr>
          <w:rStyle w:val="NormalTok"/>
        </w:rPr>
        <w:t xml:space="preserve">                        </w:t>
      </w:r>
      <w:r>
        <w:rPr>
          <w:rStyle w:val="CommentTok"/>
        </w:rPr>
        <w:t xml:space="preserve"># 初始库容（m3）</w:t>
      </w:r>
      <w:r>
        <w:br/>
      </w:r>
      <w:r>
        <w:rPr>
          <w:rStyle w:val="NormalTok"/>
        </w:rPr>
        <w:t xml:space="preserve">S_dead </w:t>
      </w:r>
      <w:r>
        <w:rPr>
          <w:rStyle w:val="OperatorTok"/>
        </w:rPr>
        <w:t xml:space="preserve">=</w:t>
      </w:r>
      <w:r>
        <w:rPr>
          <w:rStyle w:val="NormalTok"/>
        </w:rPr>
        <w:t xml:space="preserve"> </w:t>
      </w:r>
      <w:r>
        <w:rPr>
          <w:rStyle w:val="FloatTok"/>
        </w:rPr>
        <w:t xml:space="preserve">0.90e8</w:t>
      </w:r>
      <w:r>
        <w:rPr>
          <w:rStyle w:val="NormalTok"/>
        </w:rPr>
        <w:t xml:space="preserve">                    </w:t>
      </w:r>
      <w:r>
        <w:rPr>
          <w:rStyle w:val="CommentTok"/>
        </w:rPr>
        <w:t xml:space="preserve"># 死库容（m3）</w:t>
      </w:r>
      <w:r>
        <w:br/>
      </w:r>
      <w:r>
        <w:rPr>
          <w:rStyle w:val="NormalTok"/>
        </w:rPr>
        <w:t xml:space="preserve">S_flood_limit </w:t>
      </w:r>
      <w:r>
        <w:rPr>
          <w:rStyle w:val="OperatorTok"/>
        </w:rPr>
        <w:t xml:space="preserve">=</w:t>
      </w:r>
      <w:r>
        <w:rPr>
          <w:rStyle w:val="NormalTok"/>
        </w:rPr>
        <w:t xml:space="preserve"> </w:t>
      </w:r>
      <w:r>
        <w:rPr>
          <w:rStyle w:val="FloatTok"/>
        </w:rPr>
        <w:t xml:space="preserve">2.10e8</w:t>
      </w:r>
      <w:r>
        <w:rPr>
          <w:rStyle w:val="NormalTok"/>
        </w:rPr>
        <w:t xml:space="preserve">             </w:t>
      </w:r>
      <w:r>
        <w:rPr>
          <w:rStyle w:val="CommentTok"/>
        </w:rPr>
        <w:t xml:space="preserve"># 防洪限制库容（m3）</w:t>
      </w:r>
      <w:r>
        <w:br/>
      </w:r>
      <w:r>
        <w:rPr>
          <w:rStyle w:val="NormalTok"/>
        </w:rPr>
        <w:t xml:space="preserve">S_max </w:t>
      </w:r>
      <w:r>
        <w:rPr>
          <w:rStyle w:val="OperatorTok"/>
        </w:rPr>
        <w:t xml:space="preserve">=</w:t>
      </w:r>
      <w:r>
        <w:rPr>
          <w:rStyle w:val="NormalTok"/>
        </w:rPr>
        <w:t xml:space="preserve"> </w:t>
      </w:r>
      <w:r>
        <w:rPr>
          <w:rStyle w:val="FloatTok"/>
        </w:rPr>
        <w:t xml:space="preserve">2.55e8</w:t>
      </w:r>
      <w:r>
        <w:rPr>
          <w:rStyle w:val="NormalTok"/>
        </w:rPr>
        <w:t xml:space="preserve">                     </w:t>
      </w:r>
      <w:r>
        <w:rPr>
          <w:rStyle w:val="CommentTok"/>
        </w:rPr>
        <w:t xml:space="preserve"># 最大允许库容（m3）</w:t>
      </w:r>
      <w:r>
        <w:br/>
      </w:r>
      <w:r>
        <w:br/>
      </w:r>
      <w:r>
        <w:rPr>
          <w:rStyle w:val="NormalTok"/>
        </w:rPr>
        <w:t xml:space="preserve">Q_release_min </w:t>
      </w:r>
      <w:r>
        <w:rPr>
          <w:rStyle w:val="OperatorTok"/>
        </w:rPr>
        <w:t xml:space="preserve">=</w:t>
      </w:r>
      <w:r>
        <w:rPr>
          <w:rStyle w:val="NormalTok"/>
        </w:rPr>
        <w:t xml:space="preserve"> </w:t>
      </w:r>
      <w:r>
        <w:rPr>
          <w:rStyle w:val="FloatTok"/>
        </w:rPr>
        <w:t xml:space="preserve">180.0</w:t>
      </w:r>
      <w:r>
        <w:rPr>
          <w:rStyle w:val="NormalTok"/>
        </w:rPr>
        <w:t xml:space="preserve">              </w:t>
      </w:r>
      <w:r>
        <w:rPr>
          <w:rStyle w:val="CommentTok"/>
        </w:rPr>
        <w:t xml:space="preserve"># 最小下泄流量（m3/s）</w:t>
      </w:r>
      <w:r>
        <w:br/>
      </w:r>
      <w:r>
        <w:rPr>
          <w:rStyle w:val="NormalTok"/>
        </w:rPr>
        <w:t xml:space="preserve">Q_release_max </w:t>
      </w:r>
      <w:r>
        <w:rPr>
          <w:rStyle w:val="OperatorTok"/>
        </w:rPr>
        <w:t xml:space="preserve">=</w:t>
      </w:r>
      <w:r>
        <w:rPr>
          <w:rStyle w:val="NormalTok"/>
        </w:rPr>
        <w:t xml:space="preserve"> </w:t>
      </w:r>
      <w:r>
        <w:rPr>
          <w:rStyle w:val="FloatTok"/>
        </w:rPr>
        <w:t xml:space="preserve">2600.0</w:t>
      </w:r>
      <w:r>
        <w:rPr>
          <w:rStyle w:val="NormalTok"/>
        </w:rPr>
        <w:t xml:space="preserve">             </w:t>
      </w:r>
      <w:r>
        <w:rPr>
          <w:rStyle w:val="CommentTok"/>
        </w:rPr>
        <w:t xml:space="preserve"># 最大下泄流量（m3/s）</w:t>
      </w:r>
      <w:r>
        <w:br/>
      </w:r>
      <w:r>
        <w:rPr>
          <w:rStyle w:val="NormalTok"/>
        </w:rPr>
        <w:t xml:space="preserve">Q_safe_downstream </w:t>
      </w:r>
      <w:r>
        <w:rPr>
          <w:rStyle w:val="OperatorTok"/>
        </w:rPr>
        <w:t xml:space="preserve">=</w:t>
      </w:r>
      <w:r>
        <w:rPr>
          <w:rStyle w:val="NormalTok"/>
        </w:rPr>
        <w:t xml:space="preserve"> </w:t>
      </w:r>
      <w:r>
        <w:rPr>
          <w:rStyle w:val="FloatTok"/>
        </w:rPr>
        <w:t xml:space="preserve">1500.0</w:t>
      </w:r>
      <w:r>
        <w:rPr>
          <w:rStyle w:val="NormalTok"/>
        </w:rPr>
        <w:t xml:space="preserve">         </w:t>
      </w:r>
      <w:r>
        <w:rPr>
          <w:rStyle w:val="CommentTok"/>
        </w:rPr>
        <w:t xml:space="preserve"># 下游安全流量（m3/s）</w:t>
      </w:r>
      <w:r>
        <w:br/>
      </w:r>
      <w:r>
        <w:br/>
      </w:r>
      <w:r>
        <w:rPr>
          <w:rStyle w:val="CommentTok"/>
        </w:rPr>
        <w:t xml:space="preserve"># 水位-库容简化关系：H = H0 + alpha * (S - S_dead)</w:t>
      </w:r>
      <w:r>
        <w:br/>
      </w:r>
      <w:r>
        <w:rPr>
          <w:rStyle w:val="NormalTok"/>
        </w:rPr>
        <w:t xml:space="preserve">H0 </w:t>
      </w:r>
      <w:r>
        <w:rPr>
          <w:rStyle w:val="OperatorTok"/>
        </w:rPr>
        <w:t xml:space="preserve">=</w:t>
      </w:r>
      <w:r>
        <w:rPr>
          <w:rStyle w:val="NormalTok"/>
        </w:rPr>
        <w:t xml:space="preserve"> </w:t>
      </w:r>
      <w:r>
        <w:rPr>
          <w:rStyle w:val="FloatTok"/>
        </w:rPr>
        <w:t xml:space="preserve">92.0</w:t>
      </w:r>
      <w:r>
        <w:rPr>
          <w:rStyle w:val="NormalTok"/>
        </w:rPr>
        <w:t xml:space="preserve">                          </w:t>
      </w:r>
      <w:r>
        <w:rPr>
          <w:rStyle w:val="CommentTok"/>
        </w:rPr>
        <w:t xml:space="preserve"># 死库容对应水位（m）</w:t>
      </w:r>
      <w:r>
        <w:br/>
      </w:r>
      <w:r>
        <w:rPr>
          <w:rStyle w:val="NormalTok"/>
        </w:rPr>
        <w:t xml:space="preserve">alpha </w:t>
      </w:r>
      <w:r>
        <w:rPr>
          <w:rStyle w:val="OperatorTok"/>
        </w:rPr>
        <w:t xml:space="preserve">=</w:t>
      </w:r>
      <w:r>
        <w:rPr>
          <w:rStyle w:val="NormalTok"/>
        </w:rPr>
        <w:t xml:space="preserve"> </w:t>
      </w:r>
      <w:r>
        <w:rPr>
          <w:rStyle w:val="FloatTok"/>
        </w:rPr>
        <w:t xml:space="preserve">1.25e-7</w:t>
      </w:r>
      <w:r>
        <w:rPr>
          <w:rStyle w:val="NormalTok"/>
        </w:rPr>
        <w:t xml:space="preserve">                    </w:t>
      </w:r>
      <w:r>
        <w:rPr>
          <w:rStyle w:val="CommentTok"/>
        </w:rPr>
        <w:t xml:space="preserve"># 线性系数（m/m3）</w:t>
      </w:r>
      <w:r>
        <w:br/>
      </w:r>
      <w:r>
        <w:rPr>
          <w:rStyle w:val="NormalTok"/>
        </w:rPr>
        <w:t xml:space="preserve">H_flood_limit </w:t>
      </w:r>
      <w:r>
        <w:rPr>
          <w:rStyle w:val="OperatorTok"/>
        </w:rPr>
        <w:t xml:space="preserve">=</w:t>
      </w:r>
      <w:r>
        <w:rPr>
          <w:rStyle w:val="NormalTok"/>
        </w:rPr>
        <w:t xml:space="preserve"> H0 </w:t>
      </w:r>
      <w:r>
        <w:rPr>
          <w:rStyle w:val="OperatorTok"/>
        </w:rPr>
        <w:t xml:space="preserve">+</w:t>
      </w:r>
      <w:r>
        <w:rPr>
          <w:rStyle w:val="NormalTok"/>
        </w:rPr>
        <w:t xml:space="preserve"> alpha </w:t>
      </w:r>
      <w:r>
        <w:rPr>
          <w:rStyle w:val="OperatorTok"/>
        </w:rPr>
        <w:t xml:space="preserve">*</w:t>
      </w:r>
      <w:r>
        <w:rPr>
          <w:rStyle w:val="NormalTok"/>
        </w:rPr>
        <w:t xml:space="preserve"> (S_flood_limit </w:t>
      </w:r>
      <w:r>
        <w:rPr>
          <w:rStyle w:val="OperatorTok"/>
        </w:rPr>
        <w:t xml:space="preserve">-</w:t>
      </w:r>
      <w:r>
        <w:rPr>
          <w:rStyle w:val="NormalTok"/>
        </w:rPr>
        <w:t xml:space="preserve"> S_dead)</w:t>
      </w:r>
      <w:r>
        <w:br/>
      </w:r>
      <w:r>
        <w:br/>
      </w:r>
      <w:r>
        <w:rPr>
          <w:rStyle w:val="CommentTok"/>
        </w:rPr>
        <w:t xml:space="preserve"># ==============================</w:t>
      </w:r>
      <w:r>
        <w:br/>
      </w:r>
      <w:r>
        <w:rPr>
          <w:rStyle w:val="CommentTok"/>
        </w:rPr>
        <w:t xml:space="preserve"># 2) 构造设计暴雨过程（mm/h）</w:t>
      </w:r>
      <w:r>
        <w:br/>
      </w:r>
      <w:r>
        <w:rPr>
          <w:rStyle w:val="CommentTok"/>
        </w:rPr>
        <w:t xml:space="preserve"># ==============================</w:t>
      </w:r>
      <w:r>
        <w:br/>
      </w:r>
      <w:r>
        <w:rPr>
          <w:rStyle w:val="NormalTok"/>
        </w:rPr>
        <w:t xml:space="preserve">rain </w:t>
      </w:r>
      <w:r>
        <w:rPr>
          <w:rStyle w:val="OperatorTok"/>
        </w:rPr>
        <w:t xml:space="preserve">=</w:t>
      </w:r>
      <w:r>
        <w:rPr>
          <w:rStyle w:val="NormalTok"/>
        </w:rPr>
        <w:t xml:space="preserve"> (</w:t>
      </w:r>
      <w:r>
        <w:br/>
      </w:r>
      <w:r>
        <w:rPr>
          <w:rStyle w:val="NormalTok"/>
        </w:rPr>
        <w:t xml:space="preserve">    </w:t>
      </w:r>
      <w:r>
        <w:rPr>
          <w:rStyle w:val="FloatTok"/>
        </w:rPr>
        <w:t xml:space="preserve">38.0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26.0</w:t>
      </w:r>
      <w:r>
        <w:rPr>
          <w:rStyle w:val="NormalTok"/>
        </w:rPr>
        <w:t xml:space="preserve">)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16.0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br/>
      </w:r>
      <w:r>
        <w:rPr>
          <w:rStyle w:val="NormalTok"/>
        </w:rPr>
        <w:t xml:space="preserve">rain </w:t>
      </w:r>
      <w:r>
        <w:rPr>
          <w:rStyle w:val="OperatorTok"/>
        </w:rPr>
        <w:t xml:space="preserve">=</w:t>
      </w:r>
      <w:r>
        <w:rPr>
          <w:rStyle w:val="NormalTok"/>
        </w:rPr>
        <w:t xml:space="preserve"> np.clip(rain, </w:t>
      </w:r>
      <w:r>
        <w:rPr>
          <w:rStyle w:val="FloatTok"/>
        </w:rPr>
        <w:t xml:space="preserve">0.0</w:t>
      </w:r>
      <w:r>
        <w:rPr>
          <w:rStyle w:val="NormalTok"/>
        </w:rPr>
        <w:t xml:space="preserve">, </w:t>
      </w:r>
      <w:r>
        <w:rPr>
          <w:rStyle w:val="VariableTok"/>
        </w:rPr>
        <w:t xml:space="preserve">None</w:t>
      </w:r>
      <w:r>
        <w:rPr>
          <w:rStyle w:val="NormalTok"/>
        </w:rPr>
        <w:t xml:space="preserve">)</w:t>
      </w:r>
      <w:r>
        <w:br/>
      </w:r>
      <w:r>
        <w:br/>
      </w:r>
      <w:r>
        <w:rPr>
          <w:rStyle w:val="CommentTok"/>
        </w:rPr>
        <w:t xml:space="preserve"># ==============================</w:t>
      </w:r>
      <w:r>
        <w:br/>
      </w:r>
      <w:r>
        <w:rPr>
          <w:rStyle w:val="CommentTok"/>
        </w:rPr>
        <w:t xml:space="preserve"># 3) 降雨-产流（概念预报）</w:t>
      </w:r>
      <w:r>
        <w:br/>
      </w:r>
      <w:r>
        <w:rPr>
          <w:rStyle w:val="CommentTok"/>
        </w:rPr>
        <w:t xml:space="preserve"># ==============================</w:t>
      </w:r>
      <w:r>
        <w:br/>
      </w:r>
      <w:r>
        <w:rPr>
          <w:rStyle w:val="CommentTok"/>
        </w:rPr>
        <w:t xml:space="preserve"># 有效降雨（mm/h）</w:t>
      </w:r>
      <w:r>
        <w:br/>
      </w:r>
      <w:r>
        <w:rPr>
          <w:rStyle w:val="NormalTok"/>
        </w:rPr>
        <w:t xml:space="preserve">rain_eff </w:t>
      </w:r>
      <w:r>
        <w:rPr>
          <w:rStyle w:val="OperatorTok"/>
        </w:rPr>
        <w:t xml:space="preserve">=</w:t>
      </w:r>
      <w:r>
        <w:rPr>
          <w:rStyle w:val="NormalTok"/>
        </w:rPr>
        <w:t xml:space="preserve"> runoff_coef </w:t>
      </w:r>
      <w:r>
        <w:rPr>
          <w:rStyle w:val="OperatorTok"/>
        </w:rPr>
        <w:t xml:space="preserve">*</w:t>
      </w:r>
      <w:r>
        <w:rPr>
          <w:rStyle w:val="NormalTok"/>
        </w:rPr>
        <w:t xml:space="preserve"> rain</w:t>
      </w:r>
      <w:r>
        <w:br/>
      </w:r>
      <w:r>
        <w:br/>
      </w:r>
      <w:r>
        <w:rPr>
          <w:rStyle w:val="CommentTok"/>
        </w:rPr>
        <w:t xml:space="preserve"># Nash离散单位线</w:t>
      </w:r>
      <w:r>
        <w:br/>
      </w:r>
      <w:r>
        <w:rPr>
          <w:rStyle w:val="NormalTok"/>
        </w:rPr>
        <w:t xml:space="preserve">tau </w:t>
      </w:r>
      <w:r>
        <w:rPr>
          <w:rStyle w:val="OperatorTok"/>
        </w:rPr>
        <w:t xml:space="preserve">=</w:t>
      </w:r>
      <w:r>
        <w:rPr>
          <w:rStyle w:val="NormalTok"/>
        </w:rPr>
        <w:t xml:space="preserve"> np.arange(T) </w:t>
      </w:r>
      <w:r>
        <w:rPr>
          <w:rStyle w:val="OperatorTok"/>
        </w:rPr>
        <w:t xml:space="preserve">*</w:t>
      </w:r>
      <w:r>
        <w:rPr>
          <w:rStyle w:val="NormalTok"/>
        </w:rPr>
        <w:t xml:space="preserve"> dt_hour</w:t>
      </w:r>
      <w:r>
        <w:br/>
      </w:r>
      <w:r>
        <w:rPr>
          <w:rStyle w:val="NormalTok"/>
        </w:rPr>
        <w:t xml:space="preserve">u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(uh_k </w:t>
      </w:r>
      <w:r>
        <w:rPr>
          <w:rStyle w:val="OperatorTok"/>
        </w:rPr>
        <w:t xml:space="preserve">*</w:t>
      </w:r>
      <w:r>
        <w:rPr>
          <w:rStyle w:val="NormalTok"/>
        </w:rPr>
        <w:t xml:space="preserve"> gamma(uh_n))) </w:t>
      </w:r>
      <w:r>
        <w:rPr>
          <w:rStyle w:val="OperatorTok"/>
        </w:rPr>
        <w:t xml:space="preserve">*</w:t>
      </w:r>
      <w:r>
        <w:rPr>
          <w:rStyle w:val="NormalTok"/>
        </w:rPr>
        <w:t xml:space="preserve"> (tau </w:t>
      </w:r>
      <w:r>
        <w:rPr>
          <w:rStyle w:val="OperatorTok"/>
        </w:rPr>
        <w:t xml:space="preserve">/</w:t>
      </w:r>
      <w:r>
        <w:rPr>
          <w:rStyle w:val="NormalTok"/>
        </w:rPr>
        <w:t xml:space="preserve"> uh_k) </w:t>
      </w:r>
      <w:r>
        <w:rPr>
          <w:rStyle w:val="OperatorTok"/>
        </w:rPr>
        <w:t xml:space="preserve">**</w:t>
      </w:r>
      <w:r>
        <w:rPr>
          <w:rStyle w:val="NormalTok"/>
        </w:rPr>
        <w:t xml:space="preserve"> (uh_n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tau </w:t>
      </w:r>
      <w:r>
        <w:rPr>
          <w:rStyle w:val="OperatorTok"/>
        </w:rPr>
        <w:t xml:space="preserve">/</w:t>
      </w:r>
      <w:r>
        <w:rPr>
          <w:rStyle w:val="NormalTok"/>
        </w:rPr>
        <w:t xml:space="preserve"> uh_k)</w:t>
      </w:r>
      <w:r>
        <w:br/>
      </w:r>
      <w:r>
        <w:rPr>
          <w:rStyle w:val="NormalTok"/>
        </w:rPr>
        <w:t xml:space="preserve">u[</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u </w:t>
      </w:r>
      <w:r>
        <w:rPr>
          <w:rStyle w:val="OperatorTok"/>
        </w:rPr>
        <w:t xml:space="preserve">=</w:t>
      </w:r>
      <w:r>
        <w:rPr>
          <w:rStyle w:val="NormalTok"/>
        </w:rPr>
        <w:t xml:space="preserve"> u </w:t>
      </w:r>
      <w:r>
        <w:rPr>
          <w:rStyle w:val="OperatorTok"/>
        </w:rPr>
        <w:t xml:space="preserve">/</w:t>
      </w:r>
      <w:r>
        <w:rPr>
          <w:rStyle w:val="NormalTok"/>
        </w:rPr>
        <w:t xml:space="preserve"> np.</w:t>
      </w:r>
      <w:r>
        <w:rPr>
          <w:rStyle w:val="BuiltInTok"/>
        </w:rPr>
        <w:t xml:space="preserve">sum</w:t>
      </w:r>
      <w:r>
        <w:rPr>
          <w:rStyle w:val="NormalTok"/>
        </w:rPr>
        <w:t xml:space="preserve">(u)                  </w:t>
      </w:r>
      <w:r>
        <w:rPr>
          <w:rStyle w:val="CommentTok"/>
        </w:rPr>
        <w:t xml:space="preserve"># 归一化，保证体积守恒</w:t>
      </w:r>
      <w:r>
        <w:br/>
      </w:r>
      <w:r>
        <w:br/>
      </w:r>
      <w:r>
        <w:rPr>
          <w:rStyle w:val="CommentTok"/>
        </w:rPr>
        <w:t xml:space="preserve"># 卷积得到入库流量：1 mm * 1 km2 = 1000 m3</w:t>
      </w:r>
      <w:r>
        <w:br/>
      </w:r>
      <w:r>
        <w:rPr>
          <w:rStyle w:val="NormalTok"/>
        </w:rPr>
        <w:t xml:space="preserve">rain_to_q </w:t>
      </w:r>
      <w:r>
        <w:rPr>
          <w:rStyle w:val="OperatorTok"/>
        </w:rPr>
        <w:t xml:space="preserve">=</w:t>
      </w:r>
      <w:r>
        <w:rPr>
          <w:rStyle w:val="NormalTok"/>
        </w:rPr>
        <w:t xml:space="preserve"> catchment_area_km2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dt_sec</w:t>
      </w:r>
      <w:r>
        <w:br/>
      </w:r>
      <w:r>
        <w:rPr>
          <w:rStyle w:val="NormalTok"/>
        </w:rPr>
        <w:t xml:space="preserve">Q_direct </w:t>
      </w:r>
      <w:r>
        <w:rPr>
          <w:rStyle w:val="OperatorTok"/>
        </w:rPr>
        <w:t xml:space="preserve">=</w:t>
      </w:r>
      <w:r>
        <w:rPr>
          <w:rStyle w:val="NormalTok"/>
        </w:rPr>
        <w:t xml:space="preserve"> np.convolve(rain_eff, u, mode</w:t>
      </w:r>
      <w:r>
        <w:rPr>
          <w:rStyle w:val="OperatorTok"/>
        </w:rPr>
        <w:t xml:space="preserve">=</w:t>
      </w:r>
      <w:r>
        <w:rPr>
          <w:rStyle w:val="StringTok"/>
        </w:rPr>
        <w:t xml:space="preserve">"full"</w:t>
      </w:r>
      <w:r>
        <w:rPr>
          <w:rStyle w:val="NormalTok"/>
        </w:rPr>
        <w:t xml:space="preserve">)[:T] </w:t>
      </w:r>
      <w:r>
        <w:rPr>
          <w:rStyle w:val="OperatorTok"/>
        </w:rPr>
        <w:t xml:space="preserve">*</w:t>
      </w:r>
      <w:r>
        <w:rPr>
          <w:rStyle w:val="NormalTok"/>
        </w:rPr>
        <w:t xml:space="preserve"> rain_to_q</w:t>
      </w:r>
      <w:r>
        <w:br/>
      </w:r>
      <w:r>
        <w:rPr>
          <w:rStyle w:val="NormalTok"/>
        </w:rPr>
        <w:t xml:space="preserve">Q_in </w:t>
      </w:r>
      <w:r>
        <w:rPr>
          <w:rStyle w:val="OperatorTok"/>
        </w:rPr>
        <w:t xml:space="preserve">=</w:t>
      </w:r>
      <w:r>
        <w:rPr>
          <w:rStyle w:val="NormalTok"/>
        </w:rPr>
        <w:t xml:space="preserve"> Q_direct </w:t>
      </w:r>
      <w:r>
        <w:rPr>
          <w:rStyle w:val="OperatorTok"/>
        </w:rPr>
        <w:t xml:space="preserve">+</w:t>
      </w:r>
      <w:r>
        <w:rPr>
          <w:rStyle w:val="NormalTok"/>
        </w:rPr>
        <w:t xml:space="preserve"> baseflow</w:t>
      </w:r>
      <w:r>
        <w:br/>
      </w:r>
      <w:r>
        <w:br/>
      </w:r>
      <w:r>
        <w:rPr>
          <w:rStyle w:val="CommentTok"/>
        </w:rPr>
        <w:t xml:space="preserve"># ==============================</w:t>
      </w:r>
      <w:r>
        <w:br/>
      </w:r>
      <w:r>
        <w:rPr>
          <w:rStyle w:val="CommentTok"/>
        </w:rPr>
        <w:t xml:space="preserve"># 4) 水库调度仿真函数</w:t>
      </w:r>
      <w:r>
        <w:br/>
      </w:r>
      <w:r>
        <w:rPr>
          <w:rStyle w:val="CommentTok"/>
        </w:rPr>
        <w:t xml:space="preserve"># ==============================</w:t>
      </w:r>
      <w:r>
        <w:br/>
      </w:r>
      <w:r>
        <w:rPr>
          <w:rStyle w:val="KeywordTok"/>
        </w:rPr>
        <w:t xml:space="preserve">def</w:t>
      </w:r>
      <w:r>
        <w:rPr>
          <w:rStyle w:val="NormalTok"/>
        </w:rPr>
        <w:t xml:space="preserve"> simulate_reservoir(gain_k: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gain_k: 超限调节系数[(m3/s)/m3]</w:t>
      </w:r>
      <w:r>
        <w:br/>
      </w:r>
      <w:r>
        <w:rPr>
          <w:rStyle w:val="CommentTok"/>
        </w:rPr>
        <w:t xml:space="preserve">    返回: Q_out, S, H</w:t>
      </w:r>
      <w:r>
        <w:br/>
      </w:r>
      <w:r>
        <w:rPr>
          <w:rStyle w:val="CommentTok"/>
        </w:rPr>
        <w:t xml:space="preserve">    """</w:t>
      </w:r>
      <w:r>
        <w:br/>
      </w:r>
      <w:r>
        <w:rPr>
          <w:rStyle w:val="NormalTok"/>
        </w:rPr>
        <w:t xml:space="preserve">    S </w:t>
      </w:r>
      <w:r>
        <w:rPr>
          <w:rStyle w:val="OperatorTok"/>
        </w:rPr>
        <w:t xml:space="preserve">=</w:t>
      </w:r>
      <w:r>
        <w:rPr>
          <w:rStyle w:val="NormalTok"/>
        </w:rPr>
        <w:t xml:space="preserve"> np.zeros(T)</w:t>
      </w:r>
      <w:r>
        <w:br/>
      </w:r>
      <w:r>
        <w:rPr>
          <w:rStyle w:val="NormalTok"/>
        </w:rPr>
        <w:t xml:space="preserve">    H </w:t>
      </w:r>
      <w:r>
        <w:rPr>
          <w:rStyle w:val="OperatorTok"/>
        </w:rPr>
        <w:t xml:space="preserve">=</w:t>
      </w:r>
      <w:r>
        <w:rPr>
          <w:rStyle w:val="NormalTok"/>
        </w:rPr>
        <w:t xml:space="preserve"> np.zeros(T)</w:t>
      </w:r>
      <w:r>
        <w:br/>
      </w:r>
      <w:r>
        <w:rPr>
          <w:rStyle w:val="NormalTok"/>
        </w:rPr>
        <w:t xml:space="preserve">    Q_out </w:t>
      </w:r>
      <w:r>
        <w:rPr>
          <w:rStyle w:val="OperatorTok"/>
        </w:rPr>
        <w:t xml:space="preserve">=</w:t>
      </w:r>
      <w:r>
        <w:rPr>
          <w:rStyle w:val="NormalTok"/>
        </w:rPr>
        <w:t xml:space="preserve"> np.zeros(T)</w:t>
      </w:r>
      <w:r>
        <w:br/>
      </w:r>
      <w:r>
        <w:rPr>
          <w:rStyle w:val="NormalTok"/>
        </w:rPr>
        <w:t xml:space="preserve">    S[</w:t>
      </w:r>
      <w:r>
        <w:rPr>
          <w:rStyle w:val="DecValTok"/>
        </w:rPr>
        <w:t xml:space="preserve">0</w:t>
      </w:r>
      <w:r>
        <w:rPr>
          <w:rStyle w:val="NormalTok"/>
        </w:rPr>
        <w:t xml:space="preserve">] </w:t>
      </w:r>
      <w:r>
        <w:rPr>
          <w:rStyle w:val="OperatorTok"/>
        </w:rPr>
        <w:t xml:space="preserve">=</w:t>
      </w:r>
      <w:r>
        <w:rPr>
          <w:rStyle w:val="NormalTok"/>
        </w:rPr>
        <w:t xml:space="preserve"> S0</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w:t>
      </w:r>
      <w:r>
        <w:rPr>
          <w:rStyle w:val="CommentTok"/>
        </w:rPr>
        <w:t xml:space="preserve"># 当前水位</w:t>
      </w:r>
      <w:r>
        <w:br/>
      </w:r>
      <w:r>
        <w:rPr>
          <w:rStyle w:val="NormalTok"/>
        </w:rPr>
        <w:t xml:space="preserve">        H[i] </w:t>
      </w:r>
      <w:r>
        <w:rPr>
          <w:rStyle w:val="OperatorTok"/>
        </w:rPr>
        <w:t xml:space="preserve">=</w:t>
      </w:r>
      <w:r>
        <w:rPr>
          <w:rStyle w:val="NormalTok"/>
        </w:rPr>
        <w:t xml:space="preserve"> H0 </w:t>
      </w:r>
      <w:r>
        <w:rPr>
          <w:rStyle w:val="OperatorTok"/>
        </w:rPr>
        <w:t xml:space="preserve">+</w:t>
      </w:r>
      <w:r>
        <w:rPr>
          <w:rStyle w:val="NormalTok"/>
        </w:rPr>
        <w:t xml:space="preserve"> alpha </w:t>
      </w:r>
      <w:r>
        <w:rPr>
          <w:rStyle w:val="OperatorTok"/>
        </w:rPr>
        <w:t xml:space="preserve">*</w:t>
      </w:r>
      <w:r>
        <w:rPr>
          <w:rStyle w:val="NormalTok"/>
        </w:rPr>
        <w:t xml:space="preserve"> (S[i] </w:t>
      </w:r>
      <w:r>
        <w:rPr>
          <w:rStyle w:val="OperatorTok"/>
        </w:rPr>
        <w:t xml:space="preserve">-</w:t>
      </w:r>
      <w:r>
        <w:rPr>
          <w:rStyle w:val="NormalTok"/>
        </w:rPr>
        <w:t xml:space="preserve"> S_dead)</w:t>
      </w:r>
      <w:r>
        <w:br/>
      </w:r>
      <w:r>
        <w:br/>
      </w:r>
      <w:r>
        <w:rPr>
          <w:rStyle w:val="NormalTok"/>
        </w:rPr>
        <w:t xml:space="preserve">        </w:t>
      </w:r>
      <w:r>
        <w:rPr>
          <w:rStyle w:val="CommentTok"/>
        </w:rPr>
        <w:t xml:space="preserve"># 规则调度：未超限最小泄量，超限后按比例增泄</w:t>
      </w:r>
      <w:r>
        <w:br/>
      </w:r>
      <w:r>
        <w:rPr>
          <w:rStyle w:val="NormalTok"/>
        </w:rPr>
        <w:t xml:space="preserve">        exceed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S[i] </w:t>
      </w:r>
      <w:r>
        <w:rPr>
          <w:rStyle w:val="OperatorTok"/>
        </w:rPr>
        <w:t xml:space="preserve">-</w:t>
      </w:r>
      <w:r>
        <w:rPr>
          <w:rStyle w:val="NormalTok"/>
        </w:rPr>
        <w:t xml:space="preserve"> S_flood_limit)</w:t>
      </w:r>
      <w:r>
        <w:br/>
      </w:r>
      <w:r>
        <w:rPr>
          <w:rStyle w:val="NormalTok"/>
        </w:rPr>
        <w:t xml:space="preserve">        q_rule </w:t>
      </w:r>
      <w:r>
        <w:rPr>
          <w:rStyle w:val="OperatorTok"/>
        </w:rPr>
        <w:t xml:space="preserve">=</w:t>
      </w:r>
      <w:r>
        <w:rPr>
          <w:rStyle w:val="NormalTok"/>
        </w:rPr>
        <w:t xml:space="preserve"> Q_release_min </w:t>
      </w:r>
      <w:r>
        <w:rPr>
          <w:rStyle w:val="OperatorTok"/>
        </w:rPr>
        <w:t xml:space="preserve">+</w:t>
      </w:r>
      <w:r>
        <w:rPr>
          <w:rStyle w:val="NormalTok"/>
        </w:rPr>
        <w:t xml:space="preserve"> gain_k </w:t>
      </w:r>
      <w:r>
        <w:rPr>
          <w:rStyle w:val="OperatorTok"/>
        </w:rPr>
        <w:t xml:space="preserve">*</w:t>
      </w:r>
      <w:r>
        <w:rPr>
          <w:rStyle w:val="NormalTok"/>
        </w:rPr>
        <w:t xml:space="preserve"> exceed</w:t>
      </w:r>
      <w:r>
        <w:br/>
      </w:r>
      <w:r>
        <w:rPr>
          <w:rStyle w:val="NormalTok"/>
        </w:rPr>
        <w:t xml:space="preserve">        q_rule </w:t>
      </w:r>
      <w:r>
        <w:rPr>
          <w:rStyle w:val="OperatorTok"/>
        </w:rPr>
        <w:t xml:space="preserve">=</w:t>
      </w:r>
      <w:r>
        <w:rPr>
          <w:rStyle w:val="NormalTok"/>
        </w:rPr>
        <w:t xml:space="preserve"> np.clip(q_rule, Q_release_min, Q_release_max)</w:t>
      </w:r>
      <w:r>
        <w:br/>
      </w:r>
      <w:r>
        <w:br/>
      </w:r>
      <w:r>
        <w:rPr>
          <w:rStyle w:val="NormalTok"/>
        </w:rPr>
        <w:t xml:space="preserve">        </w:t>
      </w:r>
      <w:r>
        <w:rPr>
          <w:rStyle w:val="CommentTok"/>
        </w:rPr>
        <w:t xml:space="preserve"># 库容逼近上限时，进行应急加泄（仍受最大泄量约束）</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q_need </w:t>
      </w:r>
      <w:r>
        <w:rPr>
          <w:rStyle w:val="OperatorTok"/>
        </w:rPr>
        <w:t xml:space="preserve">=</w:t>
      </w:r>
      <w:r>
        <w:rPr>
          <w:rStyle w:val="NormalTok"/>
        </w:rPr>
        <w:t xml:space="preserve"> (S[i] </w:t>
      </w:r>
      <w:r>
        <w:rPr>
          <w:rStyle w:val="OperatorTok"/>
        </w:rPr>
        <w:t xml:space="preserve">+</w:t>
      </w:r>
      <w:r>
        <w:rPr>
          <w:rStyle w:val="NormalTok"/>
        </w:rPr>
        <w:t xml:space="preserve"> Q_in[i] </w:t>
      </w:r>
      <w:r>
        <w:rPr>
          <w:rStyle w:val="OperatorTok"/>
        </w:rPr>
        <w:t xml:space="preserve">*</w:t>
      </w:r>
      <w:r>
        <w:rPr>
          <w:rStyle w:val="NormalTok"/>
        </w:rPr>
        <w:t xml:space="preserve"> dt_sec </w:t>
      </w:r>
      <w:r>
        <w:rPr>
          <w:rStyle w:val="OperatorTok"/>
        </w:rPr>
        <w:t xml:space="preserve">-</w:t>
      </w:r>
      <w:r>
        <w:rPr>
          <w:rStyle w:val="NormalTok"/>
        </w:rPr>
        <w:t xml:space="preserve"> S_max) </w:t>
      </w:r>
      <w:r>
        <w:rPr>
          <w:rStyle w:val="OperatorTok"/>
        </w:rPr>
        <w:t xml:space="preserve">/</w:t>
      </w:r>
      <w:r>
        <w:rPr>
          <w:rStyle w:val="NormalTok"/>
        </w:rPr>
        <w:t xml:space="preserve"> dt_sec</w:t>
      </w:r>
      <w:r>
        <w:br/>
      </w:r>
      <w:r>
        <w:rPr>
          <w:rStyle w:val="NormalTok"/>
        </w:rPr>
        <w:t xml:space="preserve">            </w:t>
      </w:r>
      <w:r>
        <w:rPr>
          <w:rStyle w:val="ControlFlowTok"/>
        </w:rPr>
        <w:t xml:space="preserve">if</w:t>
      </w:r>
      <w:r>
        <w:rPr>
          <w:rStyle w:val="NormalTok"/>
        </w:rPr>
        <w:t xml:space="preserve"> q_need </w:t>
      </w:r>
      <w:r>
        <w:rPr>
          <w:rStyle w:val="OperatorTok"/>
        </w:rPr>
        <w:t xml:space="preserve">&gt;</w:t>
      </w:r>
      <w:r>
        <w:rPr>
          <w:rStyle w:val="NormalTok"/>
        </w:rPr>
        <w:t xml:space="preserve"> q_rule:</w:t>
      </w:r>
      <w:r>
        <w:br/>
      </w:r>
      <w:r>
        <w:rPr>
          <w:rStyle w:val="NormalTok"/>
        </w:rPr>
        <w:t xml:space="preserve">                q_rule </w:t>
      </w:r>
      <w:r>
        <w:rPr>
          <w:rStyle w:val="OperatorTok"/>
        </w:rPr>
        <w:t xml:space="preserve">=</w:t>
      </w:r>
      <w:r>
        <w:rPr>
          <w:rStyle w:val="NormalTok"/>
        </w:rPr>
        <w:t xml:space="preserve"> </w:t>
      </w:r>
      <w:r>
        <w:rPr>
          <w:rStyle w:val="BuiltInTok"/>
        </w:rPr>
        <w:t xml:space="preserve">min</w:t>
      </w:r>
      <w:r>
        <w:rPr>
          <w:rStyle w:val="NormalTok"/>
        </w:rPr>
        <w:t xml:space="preserve">(q_need, Q_release_max)</w:t>
      </w:r>
      <w:r>
        <w:br/>
      </w:r>
      <w:r>
        <w:br/>
      </w:r>
      <w:r>
        <w:rPr>
          <w:rStyle w:val="NormalTok"/>
        </w:rPr>
        <w:t xml:space="preserve">        Q_out[i] </w:t>
      </w:r>
      <w:r>
        <w:rPr>
          <w:rStyle w:val="OperatorTok"/>
        </w:rPr>
        <w:t xml:space="preserve">=</w:t>
      </w:r>
      <w:r>
        <w:rPr>
          <w:rStyle w:val="NormalTok"/>
        </w:rPr>
        <w:t xml:space="preserve"> q_rule</w:t>
      </w:r>
      <w:r>
        <w:br/>
      </w:r>
      <w:r>
        <w:br/>
      </w:r>
      <w:r>
        <w:rPr>
          <w:rStyle w:val="NormalTok"/>
        </w:rPr>
        <w:t xml:space="preserve">        </w:t>
      </w:r>
      <w:r>
        <w:rPr>
          <w:rStyle w:val="CommentTok"/>
        </w:rPr>
        <w:t xml:space="preserve"># 连续方程更新库容</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S[i] </w:t>
      </w:r>
      <w:r>
        <w:rPr>
          <w:rStyle w:val="OperatorTok"/>
        </w:rPr>
        <w:t xml:space="preserve">+</w:t>
      </w:r>
      <w:r>
        <w:rPr>
          <w:rStyle w:val="NormalTok"/>
        </w:rPr>
        <w:t xml:space="preserve"> (Q_in[i] </w:t>
      </w:r>
      <w:r>
        <w:rPr>
          <w:rStyle w:val="OperatorTok"/>
        </w:rPr>
        <w:t xml:space="preserve">-</w:t>
      </w:r>
      <w:r>
        <w:rPr>
          <w:rStyle w:val="NormalTok"/>
        </w:rPr>
        <w:t xml:space="preserve"> Q_out[i]) </w:t>
      </w:r>
      <w:r>
        <w:rPr>
          <w:rStyle w:val="OperatorTok"/>
        </w:rPr>
        <w:t xml:space="preserve">*</w:t>
      </w:r>
      <w:r>
        <w:rPr>
          <w:rStyle w:val="NormalTok"/>
        </w:rPr>
        <w:t xml:space="preserve"> dt_sec</w:t>
      </w:r>
      <w:r>
        <w:br/>
      </w:r>
      <w:r>
        <w:rPr>
          <w:rStyle w:val="NormalTok"/>
        </w:rPr>
        <w:t xml:space="preserve">            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np.clip(S[i </w:t>
      </w:r>
      <w:r>
        <w:rPr>
          <w:rStyle w:val="OperatorTok"/>
        </w:rPr>
        <w:t xml:space="preserve">+</w:t>
      </w:r>
      <w:r>
        <w:rPr>
          <w:rStyle w:val="NormalTok"/>
        </w:rPr>
        <w:t xml:space="preserve"> </w:t>
      </w:r>
      <w:r>
        <w:rPr>
          <w:rStyle w:val="DecValTok"/>
        </w:rPr>
        <w:t xml:space="preserve">1</w:t>
      </w:r>
      <w:r>
        <w:rPr>
          <w:rStyle w:val="NormalTok"/>
        </w:rPr>
        <w:t xml:space="preserve">], S_dead, S_max)</w:t>
      </w:r>
      <w:r>
        <w:br/>
      </w:r>
      <w:r>
        <w:br/>
      </w:r>
      <w:r>
        <w:rPr>
          <w:rStyle w:val="NormalTok"/>
        </w:rPr>
        <w:t xml:space="preserve">    </w:t>
      </w:r>
      <w:r>
        <w:rPr>
          <w:rStyle w:val="ControlFlowTok"/>
        </w:rPr>
        <w:t xml:space="preserve">return</w:t>
      </w:r>
      <w:r>
        <w:rPr>
          <w:rStyle w:val="NormalTok"/>
        </w:rPr>
        <w:t xml:space="preserve"> Q_out, S, H</w:t>
      </w:r>
      <w:r>
        <w:br/>
      </w:r>
      <w:r>
        <w:br/>
      </w:r>
      <w:r>
        <w:rPr>
          <w:rStyle w:val="CommentTok"/>
        </w:rPr>
        <w:t xml:space="preserve"># ==============================</w:t>
      </w:r>
      <w:r>
        <w:br/>
      </w:r>
      <w:r>
        <w:rPr>
          <w:rStyle w:val="CommentTok"/>
        </w:rPr>
        <w:t xml:space="preserve"># 5) 用SciPy优化调度参数</w:t>
      </w:r>
      <w:r>
        <w:br/>
      </w:r>
      <w:r>
        <w:rPr>
          <w:rStyle w:val="CommentTok"/>
        </w:rPr>
        <w:t xml:space="preserve"># ==============================</w:t>
      </w:r>
      <w:r>
        <w:br/>
      </w:r>
      <w:r>
        <w:rPr>
          <w:rStyle w:val="KeywordTok"/>
        </w:rPr>
        <w:t xml:space="preserve">def</w:t>
      </w:r>
      <w:r>
        <w:rPr>
          <w:rStyle w:val="NormalTok"/>
        </w:rPr>
        <w:t xml:space="preserve"> objective(gain_k: </w:t>
      </w:r>
      <w:r>
        <w:rPr>
          <w:rStyle w:val="BuiltInTok"/>
        </w:rPr>
        <w:t xml:space="preserve">float</w:t>
      </w:r>
      <w:r>
        <w:rPr>
          <w:rStyle w:val="NormalTok"/>
        </w:rPr>
        <w:t xml:space="preserve">):</w:t>
      </w:r>
      <w:r>
        <w:br/>
      </w:r>
      <w:r>
        <w:rPr>
          <w:rStyle w:val="NormalTok"/>
        </w:rPr>
        <w:t xml:space="preserve">    Q_out_tmp, S_tmp, _ </w:t>
      </w:r>
      <w:r>
        <w:rPr>
          <w:rStyle w:val="OperatorTok"/>
        </w:rPr>
        <w:t xml:space="preserve">=</w:t>
      </w:r>
      <w:r>
        <w:rPr>
          <w:rStyle w:val="NormalTok"/>
        </w:rPr>
        <w:t xml:space="preserve"> simulate_reservoir(gain_k)</w:t>
      </w:r>
      <w:r>
        <w:br/>
      </w:r>
      <w:r>
        <w:rPr>
          <w:rStyle w:val="NormalTok"/>
        </w:rPr>
        <w:t xml:space="preserve">    peak_out </w:t>
      </w:r>
      <w:r>
        <w:rPr>
          <w:rStyle w:val="OperatorTok"/>
        </w:rPr>
        <w:t xml:space="preserve">=</w:t>
      </w:r>
      <w:r>
        <w:rPr>
          <w:rStyle w:val="NormalTok"/>
        </w:rPr>
        <w:t xml:space="preserve"> np.</w:t>
      </w:r>
      <w:r>
        <w:rPr>
          <w:rStyle w:val="BuiltInTok"/>
        </w:rPr>
        <w:t xml:space="preserve">max</w:t>
      </w:r>
      <w:r>
        <w:rPr>
          <w:rStyle w:val="NormalTok"/>
        </w:rPr>
        <w:t xml:space="preserve">(Q_out_tmp)</w:t>
      </w:r>
      <w:r>
        <w:br/>
      </w:r>
      <w:r>
        <w:rPr>
          <w:rStyle w:val="NormalTok"/>
        </w:rPr>
        <w:t xml:space="preserve">    exceed_safe </w:t>
      </w:r>
      <w:r>
        <w:rPr>
          <w:rStyle w:val="OperatorTok"/>
        </w:rPr>
        <w:t xml:space="preserve">=</w:t>
      </w:r>
      <w:r>
        <w:rPr>
          <w:rStyle w:val="NormalTok"/>
        </w:rPr>
        <w:t xml:space="preserve"> np.maximum(Q_out_tmp </w:t>
      </w:r>
      <w:r>
        <w:rPr>
          <w:rStyle w:val="OperatorTok"/>
        </w:rPr>
        <w:t xml:space="preserve">-</w:t>
      </w:r>
      <w:r>
        <w:rPr>
          <w:rStyle w:val="NormalTok"/>
        </w:rPr>
        <w:t xml:space="preserve"> Q_safe_downstream, </w:t>
      </w:r>
      <w:r>
        <w:rPr>
          <w:rStyle w:val="FloatTok"/>
        </w:rPr>
        <w:t xml:space="preserve">0.0</w:t>
      </w:r>
      <w:r>
        <w:rPr>
          <w:rStyle w:val="NormalTok"/>
        </w:rPr>
        <w:t xml:space="preserve">)</w:t>
      </w:r>
      <w:r>
        <w:br/>
      </w:r>
      <w:r>
        <w:rPr>
          <w:rStyle w:val="NormalTok"/>
        </w:rPr>
        <w:t xml:space="preserve">    exceed_storage </w:t>
      </w:r>
      <w:r>
        <w:rPr>
          <w:rStyle w:val="OperatorTok"/>
        </w:rPr>
        <w:t xml:space="preserve">=</w:t>
      </w:r>
      <w:r>
        <w:rPr>
          <w:rStyle w:val="NormalTok"/>
        </w:rPr>
        <w:t xml:space="preserve"> np.maximum(S_tmp </w:t>
      </w:r>
      <w:r>
        <w:rPr>
          <w:rStyle w:val="OperatorTok"/>
        </w:rPr>
        <w:t xml:space="preserve">-</w:t>
      </w:r>
      <w:r>
        <w:rPr>
          <w:rStyle w:val="NormalTok"/>
        </w:rPr>
        <w:t xml:space="preserve"> S_flood_limit, </w:t>
      </w:r>
      <w:r>
        <w:rPr>
          <w:rStyle w:val="FloatTok"/>
        </w:rPr>
        <w:t xml:space="preserve">0.0</w:t>
      </w:r>
      <w:r>
        <w:rPr>
          <w:rStyle w:val="NormalTok"/>
        </w:rPr>
        <w:t xml:space="preserve">)</w:t>
      </w:r>
      <w:r>
        <w:br/>
      </w:r>
      <w:r>
        <w:br/>
      </w:r>
      <w:r>
        <w:rPr>
          <w:rStyle w:val="NormalTok"/>
        </w:rPr>
        <w:t xml:space="preserve">    </w:t>
      </w:r>
      <w:r>
        <w:rPr>
          <w:rStyle w:val="CommentTok"/>
        </w:rPr>
        <w:t xml:space="preserve"># 目标：兼顾削峰与超限风险</w:t>
      </w:r>
      <w:r>
        <w:br/>
      </w:r>
      <w:r>
        <w:rPr>
          <w:rStyle w:val="NormalTok"/>
        </w:rPr>
        <w:t xml:space="preserve">    J </w:t>
      </w:r>
      <w:r>
        <w:rPr>
          <w:rStyle w:val="OperatorTok"/>
        </w:rPr>
        <w:t xml:space="preserve">=</w:t>
      </w:r>
      <w:r>
        <w:rPr>
          <w:rStyle w:val="NormalTok"/>
        </w:rPr>
        <w:t xml:space="preserve"> (</w:t>
      </w:r>
      <w:r>
        <w:br/>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peak_out</w:t>
      </w:r>
      <w:r>
        <w:br/>
      </w:r>
      <w:r>
        <w:rPr>
          <w:rStyle w:val="NormalTok"/>
        </w:rPr>
        <w:t xml:space="preserve">        </w:t>
      </w:r>
      <w:r>
        <w:rPr>
          <w:rStyle w:val="OperatorTok"/>
        </w:rPr>
        <w:t xml:space="preserve">+</w:t>
      </w:r>
      <w:r>
        <w:rPr>
          <w:rStyle w:val="NormalTok"/>
        </w:rPr>
        <w:t xml:space="preserve"> </w:t>
      </w:r>
      <w:r>
        <w:rPr>
          <w:rStyle w:val="FloatTok"/>
        </w:rPr>
        <w:t xml:space="preserve">0.004</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(exceed_safe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1.2e-8</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(exceed_storage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w:t>
      </w:r>
      <w:r>
        <w:br/>
      </w:r>
      <w:r>
        <w:br/>
      </w:r>
      <w:r>
        <w:rPr>
          <w:rStyle w:val="NormalTok"/>
        </w:rPr>
        <w:t xml:space="preserve">opt </w:t>
      </w:r>
      <w:r>
        <w:rPr>
          <w:rStyle w:val="OperatorTok"/>
        </w:rPr>
        <w:t xml:space="preserve">=</w:t>
      </w:r>
      <w:r>
        <w:rPr>
          <w:rStyle w:val="NormalTok"/>
        </w:rPr>
        <w:t xml:space="preserve"> minimize_scalar(objective, bounds</w:t>
      </w:r>
      <w:r>
        <w:rPr>
          <w:rStyle w:val="OperatorTok"/>
        </w:rPr>
        <w:t xml:space="preserve">=</w:t>
      </w:r>
      <w:r>
        <w:rPr>
          <w:rStyle w:val="NormalTok"/>
        </w:rPr>
        <w:t xml:space="preserve">(</w:t>
      </w:r>
      <w:r>
        <w:rPr>
          <w:rStyle w:val="FloatTok"/>
        </w:rPr>
        <w:t xml:space="preserve">1e-6</w:t>
      </w:r>
      <w:r>
        <w:rPr>
          <w:rStyle w:val="NormalTok"/>
        </w:rPr>
        <w:t xml:space="preserve">, </w:t>
      </w:r>
      <w:r>
        <w:rPr>
          <w:rStyle w:val="FloatTok"/>
        </w:rPr>
        <w:t xml:space="preserve">8e-5</w:t>
      </w:r>
      <w:r>
        <w:rPr>
          <w:rStyle w:val="NormalTok"/>
        </w:rPr>
        <w:t xml:space="preserve">), method</w:t>
      </w:r>
      <w:r>
        <w:rPr>
          <w:rStyle w:val="OperatorTok"/>
        </w:rPr>
        <w:t xml:space="preserve">=</w:t>
      </w:r>
      <w:r>
        <w:rPr>
          <w:rStyle w:val="StringTok"/>
        </w:rPr>
        <w:t xml:space="preserve">"bounded"</w:t>
      </w:r>
      <w:r>
        <w:rPr>
          <w:rStyle w:val="NormalTok"/>
        </w:rPr>
        <w:t xml:space="preserve">)</w:t>
      </w:r>
      <w:r>
        <w:br/>
      </w:r>
      <w:r>
        <w:rPr>
          <w:rStyle w:val="NormalTok"/>
        </w:rPr>
        <w:t xml:space="preserve">best_k </w:t>
      </w:r>
      <w:r>
        <w:rPr>
          <w:rStyle w:val="OperatorTok"/>
        </w:rPr>
        <w:t xml:space="preserve">=</w:t>
      </w:r>
      <w:r>
        <w:rPr>
          <w:rStyle w:val="NormalTok"/>
        </w:rPr>
        <w:t xml:space="preserve"> opt.x</w:t>
      </w:r>
      <w:r>
        <w:br/>
      </w:r>
      <w:r>
        <w:br/>
      </w:r>
      <w:r>
        <w:rPr>
          <w:rStyle w:val="NormalTok"/>
        </w:rPr>
        <w:t xml:space="preserve">Q_out, S, H </w:t>
      </w:r>
      <w:r>
        <w:rPr>
          <w:rStyle w:val="OperatorTok"/>
        </w:rPr>
        <w:t xml:space="preserve">=</w:t>
      </w:r>
      <w:r>
        <w:rPr>
          <w:rStyle w:val="NormalTok"/>
        </w:rPr>
        <w:t xml:space="preserve"> simulate_reservoir(best_k)</w:t>
      </w:r>
      <w:r>
        <w:br/>
      </w:r>
      <w:r>
        <w:br/>
      </w:r>
      <w:r>
        <w:rPr>
          <w:rStyle w:val="CommentTok"/>
        </w:rPr>
        <w:t xml:space="preserve"># ==============================</w:t>
      </w:r>
      <w:r>
        <w:br/>
      </w:r>
      <w:r>
        <w:rPr>
          <w:rStyle w:val="CommentTok"/>
        </w:rPr>
        <w:t xml:space="preserve"># 6) KPI计算并打印表格</w:t>
      </w:r>
      <w:r>
        <w:br/>
      </w:r>
      <w:r>
        <w:rPr>
          <w:rStyle w:val="CommentTok"/>
        </w:rPr>
        <w:t xml:space="preserve"># ==============================</w:t>
      </w:r>
      <w:r>
        <w:br/>
      </w:r>
      <w:r>
        <w:rPr>
          <w:rStyle w:val="NormalTok"/>
        </w:rPr>
        <w:t xml:space="preserve">peak_in </w:t>
      </w:r>
      <w:r>
        <w:rPr>
          <w:rStyle w:val="OperatorTok"/>
        </w:rPr>
        <w:t xml:space="preserve">=</w:t>
      </w:r>
      <w:r>
        <w:rPr>
          <w:rStyle w:val="NormalTok"/>
        </w:rPr>
        <w:t xml:space="preserve"> np.</w:t>
      </w:r>
      <w:r>
        <w:rPr>
          <w:rStyle w:val="BuiltInTok"/>
        </w:rPr>
        <w:t xml:space="preserve">max</w:t>
      </w:r>
      <w:r>
        <w:rPr>
          <w:rStyle w:val="NormalTok"/>
        </w:rPr>
        <w:t xml:space="preserve">(Q_in)</w:t>
      </w:r>
      <w:r>
        <w:br/>
      </w:r>
      <w:r>
        <w:rPr>
          <w:rStyle w:val="NormalTok"/>
        </w:rPr>
        <w:t xml:space="preserve">peak_out </w:t>
      </w:r>
      <w:r>
        <w:rPr>
          <w:rStyle w:val="OperatorTok"/>
        </w:rPr>
        <w:t xml:space="preserve">=</w:t>
      </w:r>
      <w:r>
        <w:rPr>
          <w:rStyle w:val="NormalTok"/>
        </w:rPr>
        <w:t xml:space="preserve"> np.</w:t>
      </w:r>
      <w:r>
        <w:rPr>
          <w:rStyle w:val="BuiltInTok"/>
        </w:rPr>
        <w:t xml:space="preserve">max</w:t>
      </w:r>
      <w:r>
        <w:rPr>
          <w:rStyle w:val="NormalTok"/>
        </w:rPr>
        <w:t xml:space="preserve">(Q_out)</w:t>
      </w:r>
      <w:r>
        <w:br/>
      </w:r>
      <w:r>
        <w:rPr>
          <w:rStyle w:val="NormalTok"/>
        </w:rPr>
        <w:t xml:space="preserve">peak_clip_rate </w:t>
      </w:r>
      <w:r>
        <w:rPr>
          <w:rStyle w:val="OperatorTok"/>
        </w:rPr>
        <w:t xml:space="preserve">=</w:t>
      </w:r>
      <w:r>
        <w:rPr>
          <w:rStyle w:val="NormalTok"/>
        </w:rPr>
        <w:t xml:space="preserve"> (peak_in </w:t>
      </w:r>
      <w:r>
        <w:rPr>
          <w:rStyle w:val="OperatorTok"/>
        </w:rPr>
        <w:t xml:space="preserve">-</w:t>
      </w:r>
      <w:r>
        <w:rPr>
          <w:rStyle w:val="NormalTok"/>
        </w:rPr>
        <w:t xml:space="preserve"> peak_out) </w:t>
      </w:r>
      <w:r>
        <w:rPr>
          <w:rStyle w:val="OperatorTok"/>
        </w:rPr>
        <w:t xml:space="preserve">/</w:t>
      </w:r>
      <w:r>
        <w:rPr>
          <w:rStyle w:val="NormalTok"/>
        </w:rPr>
        <w:t xml:space="preserve"> peak_in </w:t>
      </w:r>
      <w:r>
        <w:rPr>
          <w:rStyle w:val="OperatorTok"/>
        </w:rPr>
        <w:t xml:space="preserve">*</w:t>
      </w:r>
      <w:r>
        <w:rPr>
          <w:rStyle w:val="NormalTok"/>
        </w:rPr>
        <w:t xml:space="preserve"> </w:t>
      </w:r>
      <w:r>
        <w:rPr>
          <w:rStyle w:val="FloatTok"/>
        </w:rPr>
        <w:t xml:space="preserve">100.0</w:t>
      </w:r>
      <w:r>
        <w:br/>
      </w:r>
      <w:r>
        <w:rPr>
          <w:rStyle w:val="NormalTok"/>
        </w:rPr>
        <w:t xml:space="preserve">max_H </w:t>
      </w:r>
      <w:r>
        <w:rPr>
          <w:rStyle w:val="OperatorTok"/>
        </w:rPr>
        <w:t xml:space="preserve">=</w:t>
      </w:r>
      <w:r>
        <w:rPr>
          <w:rStyle w:val="NormalTok"/>
        </w:rPr>
        <w:t xml:space="preserve"> np.</w:t>
      </w:r>
      <w:r>
        <w:rPr>
          <w:rStyle w:val="BuiltInTok"/>
        </w:rPr>
        <w:t xml:space="preserve">max</w:t>
      </w:r>
      <w:r>
        <w:rPr>
          <w:rStyle w:val="NormalTok"/>
        </w:rPr>
        <w:t xml:space="preserve">(H)</w:t>
      </w:r>
      <w:r>
        <w:br/>
      </w:r>
      <w:r>
        <w:rPr>
          <w:rStyle w:val="NormalTok"/>
        </w:rPr>
        <w:t xml:space="preserve">max_S </w:t>
      </w:r>
      <w:r>
        <w:rPr>
          <w:rStyle w:val="OperatorTok"/>
        </w:rPr>
        <w:t xml:space="preserve">=</w:t>
      </w:r>
      <w:r>
        <w:rPr>
          <w:rStyle w:val="NormalTok"/>
        </w:rPr>
        <w:t xml:space="preserve"> np.</w:t>
      </w:r>
      <w:r>
        <w:rPr>
          <w:rStyle w:val="BuiltInTok"/>
        </w:rPr>
        <w:t xml:space="preserve">max</w:t>
      </w:r>
      <w:r>
        <w:rPr>
          <w:rStyle w:val="NormalTok"/>
        </w:rPr>
        <w:t xml:space="preserve">(S)</w:t>
      </w:r>
      <w:r>
        <w:br/>
      </w:r>
      <w:r>
        <w:rPr>
          <w:rStyle w:val="NormalTok"/>
        </w:rPr>
        <w:t xml:space="preserve">exceed_hours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(S </w:t>
      </w:r>
      <w:r>
        <w:rPr>
          <w:rStyle w:val="OperatorTok"/>
        </w:rPr>
        <w:t xml:space="preserve">&gt;</w:t>
      </w:r>
      <w:r>
        <w:rPr>
          <w:rStyle w:val="NormalTok"/>
        </w:rPr>
        <w:t xml:space="preserve"> S_flood_limit))</w:t>
      </w:r>
      <w:r>
        <w:br/>
      </w:r>
      <w:r>
        <w:rPr>
          <w:rStyle w:val="NormalTok"/>
        </w:rPr>
        <w:t xml:space="preserve">final_S </w:t>
      </w:r>
      <w:r>
        <w:rPr>
          <w:rStyle w:val="OperatorTok"/>
        </w:rPr>
        <w:t xml:space="preserve">=</w:t>
      </w:r>
      <w:r>
        <w:rPr>
          <w:rStyle w:val="NormalTok"/>
        </w:rPr>
        <w:t xml:space="preserve"> S[</w:t>
      </w:r>
      <w:r>
        <w:rPr>
          <w:rStyle w:val="OperatorTok"/>
        </w:rPr>
        <w:t xml:space="preserve">-</w:t>
      </w:r>
      <w:r>
        <w:rPr>
          <w:rStyle w:val="DecValTok"/>
        </w:rPr>
        <w:t xml:space="preserve">1</w:t>
      </w:r>
      <w:r>
        <w:rPr>
          <w:rStyle w:val="NormalTok"/>
        </w:rPr>
        <w:t xml:space="preserve">]</w:t>
      </w:r>
      <w:r>
        <w:br/>
      </w:r>
      <w:r>
        <w:rPr>
          <w:rStyle w:val="NormalTok"/>
        </w:rPr>
        <w:t xml:space="preserve">water_balance_err </w:t>
      </w:r>
      <w:r>
        <w:rPr>
          <w:rStyle w:val="OperatorTok"/>
        </w:rPr>
        <w:t xml:space="preserve">=</w:t>
      </w:r>
      <w:r>
        <w:rPr>
          <w:rStyle w:val="NormalTok"/>
        </w:rPr>
        <w:t xml:space="preserve"> (S0 </w:t>
      </w:r>
      <w:r>
        <w:rPr>
          <w:rStyle w:val="OperatorTok"/>
        </w:rPr>
        <w:t xml:space="preserve">+</w:t>
      </w:r>
      <w:r>
        <w:rPr>
          <w:rStyle w:val="NormalTok"/>
        </w:rPr>
        <w:t xml:space="preserve"> np.</w:t>
      </w:r>
      <w:r>
        <w:rPr>
          <w:rStyle w:val="BuiltInTok"/>
        </w:rPr>
        <w:t xml:space="preserve">sum</w:t>
      </w:r>
      <w:r>
        <w:rPr>
          <w:rStyle w:val="NormalTok"/>
        </w:rPr>
        <w:t xml:space="preserve">(Q_in </w:t>
      </w:r>
      <w:r>
        <w:rPr>
          <w:rStyle w:val="OperatorTok"/>
        </w:rPr>
        <w:t xml:space="preserve">-</w:t>
      </w:r>
      <w:r>
        <w:rPr>
          <w:rStyle w:val="NormalTok"/>
        </w:rPr>
        <w:t xml:space="preserve"> Q_out) </w:t>
      </w:r>
      <w:r>
        <w:rPr>
          <w:rStyle w:val="OperatorTok"/>
        </w:rPr>
        <w:t xml:space="preserve">*</w:t>
      </w:r>
      <w:r>
        <w:rPr>
          <w:rStyle w:val="NormalTok"/>
        </w:rPr>
        <w:t xml:space="preserve"> dt_sec) </w:t>
      </w:r>
      <w:r>
        <w:rPr>
          <w:rStyle w:val="OperatorTok"/>
        </w:rPr>
        <w:t xml:space="preserve">-</w:t>
      </w:r>
      <w:r>
        <w:rPr>
          <w:rStyle w:val="NormalTok"/>
        </w:rPr>
        <w:t xml:space="preserve"> final_S</w:t>
      </w:r>
      <w:r>
        <w:br/>
      </w:r>
      <w:r>
        <w:br/>
      </w:r>
      <w:r>
        <w:rPr>
          <w:rStyle w:val="NormalTok"/>
        </w:rPr>
        <w:t xml:space="preserve">kpis </w:t>
      </w:r>
      <w:r>
        <w:rPr>
          <w:rStyle w:val="OperatorTok"/>
        </w:rPr>
        <w:t xml:space="preserve">=</w:t>
      </w:r>
      <w:r>
        <w:rPr>
          <w:rStyle w:val="NormalTok"/>
        </w:rPr>
        <w:t xml:space="preserve"> [</w:t>
      </w:r>
      <w:r>
        <w:br/>
      </w:r>
      <w:r>
        <w:rPr>
          <w:rStyle w:val="NormalTok"/>
        </w:rPr>
        <w:t xml:space="preserve">    (</w:t>
      </w:r>
      <w:r>
        <w:rPr>
          <w:rStyle w:val="StringTok"/>
        </w:rPr>
        <w:t xml:space="preserve">"入库洪峰流量"</w:t>
      </w:r>
      <w:r>
        <w:rPr>
          <w:rStyle w:val="NormalTok"/>
        </w:rPr>
        <w:t xml:space="preserve">, </w:t>
      </w:r>
      <w:r>
        <w:rPr>
          <w:rStyle w:val="SpecialStringTok"/>
        </w:rPr>
        <w:t xml:space="preserve">f"</w:t>
      </w:r>
      <w:r>
        <w:rPr>
          <w:rStyle w:val="SpecialCharTok"/>
        </w:rPr>
        <w:t xml:space="preserve">{</w:t>
      </w:r>
      <w:r>
        <w:rPr>
          <w:rStyle w:val="NormalTok"/>
        </w:rPr>
        <w:t xml:space="preserve">peak_in</w:t>
      </w:r>
      <w:r>
        <w:rPr>
          <w:rStyle w:val="SpecialCharTok"/>
        </w:rPr>
        <w:t xml:space="preserve">:,.1f}</w:t>
      </w:r>
      <w:r>
        <w:rPr>
          <w:rStyle w:val="SpecialStringTok"/>
        </w:rPr>
        <w:t xml:space="preserve"> m3/s"</w:t>
      </w:r>
      <w:r>
        <w:rPr>
          <w:rStyle w:val="NormalTok"/>
        </w:rPr>
        <w:t xml:space="preserve">),</w:t>
      </w:r>
      <w:r>
        <w:br/>
      </w:r>
      <w:r>
        <w:rPr>
          <w:rStyle w:val="NormalTok"/>
        </w:rPr>
        <w:t xml:space="preserve">    (</w:t>
      </w:r>
      <w:r>
        <w:rPr>
          <w:rStyle w:val="StringTok"/>
        </w:rPr>
        <w:t xml:space="preserve">"出库洪峰流量"</w:t>
      </w:r>
      <w:r>
        <w:rPr>
          <w:rStyle w:val="NormalTok"/>
        </w:rPr>
        <w:t xml:space="preserve">, </w:t>
      </w:r>
      <w:r>
        <w:rPr>
          <w:rStyle w:val="SpecialStringTok"/>
        </w:rPr>
        <w:t xml:space="preserve">f"</w:t>
      </w:r>
      <w:r>
        <w:rPr>
          <w:rStyle w:val="SpecialCharTok"/>
        </w:rPr>
        <w:t xml:space="preserve">{</w:t>
      </w:r>
      <w:r>
        <w:rPr>
          <w:rStyle w:val="NormalTok"/>
        </w:rPr>
        <w:t xml:space="preserve">peak_out</w:t>
      </w:r>
      <w:r>
        <w:rPr>
          <w:rStyle w:val="SpecialCharTok"/>
        </w:rPr>
        <w:t xml:space="preserve">:,.1f}</w:t>
      </w:r>
      <w:r>
        <w:rPr>
          <w:rStyle w:val="SpecialStringTok"/>
        </w:rPr>
        <w:t xml:space="preserve"> m3/s"</w:t>
      </w:r>
      <w:r>
        <w:rPr>
          <w:rStyle w:val="NormalTok"/>
        </w:rPr>
        <w:t xml:space="preserve">),</w:t>
      </w:r>
      <w:r>
        <w:br/>
      </w:r>
      <w:r>
        <w:rPr>
          <w:rStyle w:val="NormalTok"/>
        </w:rPr>
        <w:t xml:space="preserve">    (</w:t>
      </w:r>
      <w:r>
        <w:rPr>
          <w:rStyle w:val="StringTok"/>
        </w:rPr>
        <w:t xml:space="preserve">"洪峰削减率"</w:t>
      </w:r>
      <w:r>
        <w:rPr>
          <w:rStyle w:val="NormalTok"/>
        </w:rPr>
        <w:t xml:space="preserve">, </w:t>
      </w:r>
      <w:r>
        <w:rPr>
          <w:rStyle w:val="SpecialStringTok"/>
        </w:rPr>
        <w:t xml:space="preserve">f"</w:t>
      </w:r>
      <w:r>
        <w:rPr>
          <w:rStyle w:val="SpecialCharTok"/>
        </w:rPr>
        <w:t xml:space="preserve">{</w:t>
      </w:r>
      <w:r>
        <w:rPr>
          <w:rStyle w:val="NormalTok"/>
        </w:rPr>
        <w:t xml:space="preserve">peak_clip_rate</w:t>
      </w:r>
      <w:r>
        <w:rPr>
          <w:rStyle w:val="SpecialCharTok"/>
        </w:rPr>
        <w:t xml:space="preserve">:.2f}</w:t>
      </w:r>
      <w:r>
        <w:rPr>
          <w:rStyle w:val="SpecialStringTok"/>
        </w:rPr>
        <w:t xml:space="preserve"> %"</w:t>
      </w:r>
      <w:r>
        <w:rPr>
          <w:rStyle w:val="NormalTok"/>
        </w:rPr>
        <w:t xml:space="preserve">),</w:t>
      </w:r>
      <w:r>
        <w:br/>
      </w:r>
      <w:r>
        <w:rPr>
          <w:rStyle w:val="NormalTok"/>
        </w:rPr>
        <w:t xml:space="preserve">    (</w:t>
      </w:r>
      <w:r>
        <w:rPr>
          <w:rStyle w:val="StringTok"/>
        </w:rPr>
        <w:t xml:space="preserve">"最高水位"</w:t>
      </w:r>
      <w:r>
        <w:rPr>
          <w:rStyle w:val="NormalTok"/>
        </w:rPr>
        <w:t xml:space="preserve">, </w:t>
      </w:r>
      <w:r>
        <w:rPr>
          <w:rStyle w:val="SpecialStringTok"/>
        </w:rPr>
        <w:t xml:space="preserve">f"</w:t>
      </w:r>
      <w:r>
        <w:rPr>
          <w:rStyle w:val="SpecialCharTok"/>
        </w:rPr>
        <w:t xml:space="preserve">{</w:t>
      </w:r>
      <w:r>
        <w:rPr>
          <w:rStyle w:val="NormalTok"/>
        </w:rPr>
        <w:t xml:space="preserve">max_H</w:t>
      </w:r>
      <w:r>
        <w:rPr>
          <w:rStyle w:val="SpecialCharTok"/>
        </w:rPr>
        <w:t xml:space="preserve">:.2f}</w:t>
      </w:r>
      <w:r>
        <w:rPr>
          <w:rStyle w:val="SpecialStringTok"/>
        </w:rPr>
        <w:t xml:space="preserve"> m"</w:t>
      </w:r>
      <w:r>
        <w:rPr>
          <w:rStyle w:val="NormalTok"/>
        </w:rPr>
        <w:t xml:space="preserve">),</w:t>
      </w:r>
      <w:r>
        <w:br/>
      </w:r>
      <w:r>
        <w:rPr>
          <w:rStyle w:val="NormalTok"/>
        </w:rPr>
        <w:t xml:space="preserve">    (</w:t>
      </w:r>
      <w:r>
        <w:rPr>
          <w:rStyle w:val="StringTok"/>
        </w:rPr>
        <w:t xml:space="preserve">"最高库容"</w:t>
      </w:r>
      <w:r>
        <w:rPr>
          <w:rStyle w:val="NormalTok"/>
        </w:rPr>
        <w:t xml:space="preserve">, </w:t>
      </w:r>
      <w:r>
        <w:rPr>
          <w:rStyle w:val="SpecialStringTok"/>
        </w:rPr>
        <w:t xml:space="preserve">f"</w:t>
      </w:r>
      <w:r>
        <w:rPr>
          <w:rStyle w:val="SpecialCharTok"/>
        </w:rPr>
        <w:t xml:space="preserve">{</w:t>
      </w:r>
      <w:r>
        <w:rPr>
          <w:rStyle w:val="NormalTok"/>
        </w:rPr>
        <w:t xml:space="preserve">max_S</w:t>
      </w:r>
      <w:r>
        <w:rPr>
          <w:rStyle w:val="SpecialCharTok"/>
        </w:rPr>
        <w:t xml:space="preserve">:,.0f}</w:t>
      </w:r>
      <w:r>
        <w:rPr>
          <w:rStyle w:val="SpecialStringTok"/>
        </w:rPr>
        <w:t xml:space="preserve"> m3"</w:t>
      </w:r>
      <w:r>
        <w:rPr>
          <w:rStyle w:val="NormalTok"/>
        </w:rPr>
        <w:t xml:space="preserve">),</w:t>
      </w:r>
      <w:r>
        <w:br/>
      </w:r>
      <w:r>
        <w:rPr>
          <w:rStyle w:val="NormalTok"/>
        </w:rPr>
        <w:t xml:space="preserve">    (</w:t>
      </w:r>
      <w:r>
        <w:rPr>
          <w:rStyle w:val="StringTok"/>
        </w:rPr>
        <w:t xml:space="preserve">"超防洪限制时长"</w:t>
      </w:r>
      <w:r>
        <w:rPr>
          <w:rStyle w:val="NormalTok"/>
        </w:rPr>
        <w:t xml:space="preserve">, </w:t>
      </w:r>
      <w:r>
        <w:rPr>
          <w:rStyle w:val="SpecialStringTok"/>
        </w:rPr>
        <w:t xml:space="preserve">f"</w:t>
      </w:r>
      <w:r>
        <w:rPr>
          <w:rStyle w:val="SpecialCharTok"/>
        </w:rPr>
        <w:t xml:space="preserve">{</w:t>
      </w:r>
      <w:r>
        <w:rPr>
          <w:rStyle w:val="NormalTok"/>
        </w:rPr>
        <w:t xml:space="preserve">exceed_hours</w:t>
      </w:r>
      <w:r>
        <w:rPr>
          <w:rStyle w:val="SpecialCharTok"/>
        </w:rPr>
        <w:t xml:space="preserve">}</w:t>
      </w:r>
      <w:r>
        <w:rPr>
          <w:rStyle w:val="SpecialStringTok"/>
        </w:rPr>
        <w:t xml:space="preserve"> h"</w:t>
      </w:r>
      <w:r>
        <w:rPr>
          <w:rStyle w:val="NormalTok"/>
        </w:rPr>
        <w:t xml:space="preserve">),</w:t>
      </w:r>
      <w:r>
        <w:br/>
      </w:r>
      <w:r>
        <w:rPr>
          <w:rStyle w:val="NormalTok"/>
        </w:rPr>
        <w:t xml:space="preserve">    (</w:t>
      </w:r>
      <w:r>
        <w:rPr>
          <w:rStyle w:val="StringTok"/>
        </w:rPr>
        <w:t xml:space="preserve">"末时段库容"</w:t>
      </w:r>
      <w:r>
        <w:rPr>
          <w:rStyle w:val="NormalTok"/>
        </w:rPr>
        <w:t xml:space="preserve">, </w:t>
      </w:r>
      <w:r>
        <w:rPr>
          <w:rStyle w:val="SpecialStringTok"/>
        </w:rPr>
        <w:t xml:space="preserve">f"</w:t>
      </w:r>
      <w:r>
        <w:rPr>
          <w:rStyle w:val="SpecialCharTok"/>
        </w:rPr>
        <w:t xml:space="preserve">{</w:t>
      </w:r>
      <w:r>
        <w:rPr>
          <w:rStyle w:val="NormalTok"/>
        </w:rPr>
        <w:t xml:space="preserve">final_S</w:t>
      </w:r>
      <w:r>
        <w:rPr>
          <w:rStyle w:val="SpecialCharTok"/>
        </w:rPr>
        <w:t xml:space="preserve">:,.0f}</w:t>
      </w:r>
      <w:r>
        <w:rPr>
          <w:rStyle w:val="SpecialStringTok"/>
        </w:rPr>
        <w:t xml:space="preserve"> m3"</w:t>
      </w:r>
      <w:r>
        <w:rPr>
          <w:rStyle w:val="NormalTok"/>
        </w:rPr>
        <w:t xml:space="preserve">),</w:t>
      </w:r>
      <w:r>
        <w:br/>
      </w:r>
      <w:r>
        <w:rPr>
          <w:rStyle w:val="NormalTok"/>
        </w:rPr>
        <w:t xml:space="preserve">    (</w:t>
      </w:r>
      <w:r>
        <w:rPr>
          <w:rStyle w:val="StringTok"/>
        </w:rPr>
        <w:t xml:space="preserve">"水量平衡误差"</w:t>
      </w:r>
      <w:r>
        <w:rPr>
          <w:rStyle w:val="NormalTok"/>
        </w:rPr>
        <w:t xml:space="preserve">, </w:t>
      </w:r>
      <w:r>
        <w:rPr>
          <w:rStyle w:val="SpecialStringTok"/>
        </w:rPr>
        <w:t xml:space="preserve">f"</w:t>
      </w:r>
      <w:r>
        <w:rPr>
          <w:rStyle w:val="SpecialCharTok"/>
        </w:rPr>
        <w:t xml:space="preserve">{</w:t>
      </w:r>
      <w:r>
        <w:rPr>
          <w:rStyle w:val="NormalTok"/>
        </w:rPr>
        <w:t xml:space="preserve">water_balance_err</w:t>
      </w:r>
      <w:r>
        <w:rPr>
          <w:rStyle w:val="SpecialCharTok"/>
        </w:rPr>
        <w:t xml:space="preserve">:.3f}</w:t>
      </w:r>
      <w:r>
        <w:rPr>
          <w:rStyle w:val="SpecialStringTok"/>
        </w:rPr>
        <w:t xml:space="preserve"> m3"</w:t>
      </w:r>
      <w:r>
        <w:rPr>
          <w:rStyle w:val="NormalTok"/>
        </w:rPr>
        <w:t xml:space="preserve">),</w:t>
      </w:r>
      <w:r>
        <w:br/>
      </w:r>
      <w:r>
        <w:rPr>
          <w:rStyle w:val="NormalTok"/>
        </w:rPr>
        <w:t xml:space="preserve">    (</w:t>
      </w:r>
      <w:r>
        <w:rPr>
          <w:rStyle w:val="StringTok"/>
        </w:rPr>
        <w:t xml:space="preserve">"最优调节系数k"</w:t>
      </w:r>
      <w:r>
        <w:rPr>
          <w:rStyle w:val="NormalTok"/>
        </w:rPr>
        <w:t xml:space="preserve">, </w:t>
      </w:r>
      <w:r>
        <w:rPr>
          <w:rStyle w:val="SpecialStringTok"/>
        </w:rPr>
        <w:t xml:space="preserve">f"</w:t>
      </w:r>
      <w:r>
        <w:rPr>
          <w:rStyle w:val="SpecialCharTok"/>
        </w:rPr>
        <w:t xml:space="preserve">{</w:t>
      </w:r>
      <w:r>
        <w:rPr>
          <w:rStyle w:val="NormalTok"/>
        </w:rPr>
        <w:t xml:space="preserve">best_k</w:t>
      </w:r>
      <w:r>
        <w:rPr>
          <w:rStyle w:val="SpecialCharTok"/>
        </w:rPr>
        <w:t xml:space="preserve">:.7f}</w:t>
      </w:r>
      <w:r>
        <w:rPr>
          <w:rStyle w:val="SpecialStringTok"/>
        </w:rPr>
        <w:t xml:space="preserve"> (m3/s)/m3"</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KPI结果表（教材4.1） ==="</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 指标             | 数值                     |"</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ControlFlowTok"/>
        </w:rPr>
        <w:t xml:space="preserve">for</w:t>
      </w:r>
      <w:r>
        <w:rPr>
          <w:rStyle w:val="NormalTok"/>
        </w:rPr>
        <w:t xml:space="preserve"> name, val </w:t>
      </w:r>
      <w:r>
        <w:rPr>
          <w:rStyle w:val="KeywordTok"/>
        </w:rPr>
        <w:t xml:space="preserve">in</w:t>
      </w:r>
      <w:r>
        <w:rPr>
          <w:rStyle w:val="NormalTok"/>
        </w:rPr>
        <w:t xml:space="preserve"> kpis: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:&lt;16}</w:t>
      </w:r>
      <w:r>
        <w:rPr>
          <w:rStyle w:val="SpecialStringTok"/>
        </w:rPr>
        <w:t xml:space="preserve"> | </w:t>
      </w:r>
      <w:r>
        <w:rPr>
          <w:rStyle w:val="SpecialCharTok"/>
        </w:rPr>
        <w:t xml:space="preserve">{</w:t>
      </w:r>
      <w:r>
        <w:rPr>
          <w:rStyle w:val="NormalTok"/>
        </w:rPr>
        <w:t xml:space="preserve">val</w:t>
      </w:r>
      <w:r>
        <w:rPr>
          <w:rStyle w:val="SpecialCharTok"/>
        </w:rPr>
        <w:t xml:space="preserve">:&lt;24}</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w:t>
      </w:r>
    </w:p>
    <w:bookmarkEnd w:id="29"/>
    <w:bookmarkStart w:id="30" w:name="核心算法与仿真逻辑探讨"/>
    <w:p>
      <w:pPr>
        <w:pStyle w:val="Heading3"/>
      </w:pPr>
      <w:r>
        <w:rPr>
          <w:rStyle w:val="SectionNumber"/>
        </w:rPr>
        <w:t xml:space="preserve">1.4.3</w:t>
      </w:r>
      <w:r>
        <w:tab/>
      </w:r>
      <w:r>
        <w:t xml:space="preserve">4.3.3 </w:t>
      </w:r>
      <w:r>
        <w:rPr>
          <w:rFonts w:hint="eastAsia"/>
        </w:rPr>
        <w:t xml:space="preserve">核心算法与仿真逻辑探讨</w:t>
      </w:r>
    </w:p>
    <w:p>
      <w:pPr>
        <w:pStyle w:val="FirstParagraph"/>
      </w:pPr>
      <w:r>
        <w:rPr>
          <w:rFonts w:hint="eastAsia"/>
        </w:rPr>
        <w:t xml:space="preserve">上述仿真代码构建了最小可运行的教学型闭环系统：上游由降雨形成入库洪水，下游由水库调度控制出库过程，并以KPI量化调度效果。逻辑链条涵盖“参数定义、降雨构造、产流预报、调度仿真、参数优化、指标评价”等关键节点。</w:t>
      </w:r>
      <w:r>
        <w:t xml:space="preserve"> </w:t>
      </w:r>
      <w:r>
        <w:rPr>
          <w:rFonts w:hint="eastAsia"/>
        </w:rPr>
        <w:t xml:space="preserve">模型通过两个高斯峰叠加生成设计暴雨，避免了单峰过程过于理想化的缺陷。雨强与径流系数相乘提取有效降雨，经由Nash单位线离散卷积推演直接径流，全面表达了“汇流滞后、洪峰展宽、体积守恒”等核心水文现象。</w:t>
      </w:r>
      <w:r>
        <w:t xml:space="preserve"> </w:t>
      </w:r>
      <w:r>
        <w:rPr>
          <w:rFonts w:hint="eastAsia"/>
        </w:rPr>
        <w:t xml:space="preserve">调度模块基于连续方程</w:t>
      </w:r>
      <w:r>
        <w:t xml:space="preserve"> </w:t>
      </w:r>
      <m:oMath>
        <m:sSub>
          <m:e>
            <m:r>
              <m:t>S</m:t>
            </m:r>
          </m:e>
          <m:sub>
            <m:r>
              <m:t>t</m:t>
            </m:r>
            <m:r>
              <m:rPr>
                <m:sty m:val="p"/>
              </m:rPr>
              <m:t>+</m:t>
            </m:r>
            <m:r>
              <m:t>1</m:t>
            </m:r>
          </m:sub>
        </m:sSub>
        <m:r>
          <m:rPr>
            <m:sty m:val="p"/>
          </m:rPr>
          <m:t>=</m:t>
        </m:r>
        <m:sSub>
          <m:e>
            <m:r>
              <m:t>S</m:t>
            </m:r>
          </m:e>
          <m:sub>
            <m:r>
              <m:t>t</m:t>
            </m:r>
          </m:sub>
        </m:sSub>
        <m:r>
          <m:rPr>
            <m:sty m:val="p"/>
          </m:rPr>
          <m:t>+</m:t>
        </m:r>
        <m:r>
          <m:rPr>
            <m:sty m:val="p"/>
          </m:rPr>
          <m:t>(</m:t>
        </m:r>
        <m:sSub>
          <m:e>
            <m:r>
              <m:t>Q</m:t>
            </m:r>
          </m:e>
          <m:sub>
            <m:r>
              <m:t>i</m:t>
            </m:r>
            <m:r>
              <m:t>n</m:t>
            </m:r>
          </m:sub>
        </m:sSub>
        <m:r>
          <m:rPr>
            <m:sty m:val="p"/>
          </m:rPr>
          <m:t>−</m:t>
        </m:r>
        <m:sSub>
          <m:e>
            <m:r>
              <m:t>Q</m:t>
            </m:r>
          </m:e>
          <m:sub>
            <m:r>
              <m:t>o</m:t>
            </m:r>
            <m:r>
              <m:t>u</m:t>
            </m:r>
            <m:r>
              <m:t>t</m:t>
            </m:r>
          </m:sub>
        </m:sSub>
        <m:r>
          <m:rPr>
            <m:sty m:val="p"/>
          </m:rPr>
          <m:t>)</m:t>
        </m:r>
        <m:r>
          <m:rPr>
            <m:sty m:val="p"/>
          </m:rPr>
          <m:t>Δ</m:t>
        </m:r>
        <m:r>
          <m:t>t</m:t>
        </m:r>
      </m:oMath>
      <w:r>
        <w:t xml:space="preserve"> </w:t>
      </w:r>
      <w:r>
        <w:rPr>
          <w:rFonts w:hint="eastAsia"/>
        </w:rPr>
        <w:t xml:space="preserve">执行质量守恒。规则设定库容未超防洪限制时维持最小下泄，一旦超越则依据比例放大下泄；若时序预判可能突破最大容积，即触发应急加泄。此设计忠实还原了工程实践中的“规则调度+安全硬约束”机制。</w:t>
      </w:r>
      <w:r>
        <w:t xml:space="preserve"> </w:t>
      </w:r>
      <w:r>
        <w:rPr>
          <w:rFonts w:hint="eastAsia"/>
        </w:rPr>
        <w:t xml:space="preserve">代码引入</w:t>
      </w:r>
      <w:r>
        <w:t xml:space="preserve"> </w:t>
      </w:r>
      <w:r>
        <w:rPr>
          <w:rStyle w:val="VerbatimChar"/>
        </w:rPr>
        <w:t xml:space="preserve">scipy.optimize.minimize_scalar</w:t>
      </w:r>
      <w:r>
        <w:t xml:space="preserve"> </w:t>
      </w:r>
      <w:r>
        <w:rPr>
          <w:rFonts w:hint="eastAsia"/>
        </w:rPr>
        <w:t xml:space="preserve">进行调节系数</w:t>
      </w:r>
      <w:r>
        <w:t xml:space="preserve"> </w:t>
      </w:r>
      <w:r>
        <w:rPr>
          <w:rStyle w:val="VerbatimChar"/>
        </w:rPr>
        <w:t xml:space="preserve">k</w:t>
      </w:r>
      <w:r>
        <w:t xml:space="preserve"> </w:t>
      </w:r>
      <w:r>
        <w:rPr>
          <w:rFonts w:hint="eastAsia"/>
        </w:rPr>
        <w:t xml:space="preserve">的一维寻优，目标函数聚合了出库洪峰峰值惩罚、下游安全泄量超调惩罚与库容越界惩罚。这一步骤实现了从经验规则向多目标极值定量决策的严格数学跨越。水量平衡误差项的引入，有效标定了离散积分与单位换算的内在自洽性。</w:t>
      </w:r>
    </w:p>
    <w:bookmarkEnd w:id="30"/>
    <w:bookmarkStart w:id="31" w:name="理论推导调度调节系数的解析灵敏度"/>
    <w:p>
      <w:pPr>
        <w:pStyle w:val="Heading3"/>
      </w:pPr>
      <w:r>
        <w:rPr>
          <w:rStyle w:val="SectionNumber"/>
        </w:rPr>
        <w:t xml:space="preserve">1.4.4</w:t>
      </w:r>
      <w:r>
        <w:tab/>
      </w:r>
      <w:r>
        <w:t xml:space="preserve">4.3.4 </w:t>
      </w:r>
      <w:r>
        <w:rPr>
          <w:rFonts w:hint="eastAsia"/>
        </w:rPr>
        <w:t xml:space="preserve">理论推导：调度调节系数的解析灵敏度</w:t>
      </w:r>
    </w:p>
    <w:p>
      <w:pPr>
        <w:pStyle w:val="FirstParagraph"/>
      </w:pPr>
      <w:r>
        <w:rPr>
          <w:rFonts w:hint="eastAsia"/>
        </w:rPr>
        <w:t xml:space="preserve">在仿真模型中，调节系数</w:t>
      </w:r>
      <w:r>
        <w:t xml:space="preserve"> </w:t>
      </w:r>
      <m:oMath>
        <m:r>
          <m:t>k</m:t>
        </m:r>
      </m:oMath>
      <w:r>
        <w:t xml:space="preserve"> </w:t>
      </w:r>
      <w:r>
        <w:rPr>
          <w:rFonts w:hint="eastAsia"/>
        </w:rPr>
        <w:t xml:space="preserve">决定了系统对抗超限库容的灵敏度。设超限库容</w:t>
      </w:r>
      <w:r>
        <w:t xml:space="preserve"> </w:t>
      </w:r>
      <m:oMath>
        <m:r>
          <m:rPr>
            <m:sty m:val="p"/>
          </m:rPr>
          <m:t>Δ</m:t>
        </m:r>
        <m:r>
          <m:t>S</m:t>
        </m:r>
        <m:r>
          <m:rPr>
            <m:sty m:val="p"/>
          </m:rPr>
          <m:t>=</m:t>
        </m:r>
        <m:sSub>
          <m:e>
            <m:r>
              <m:t>S</m:t>
            </m:r>
          </m:e>
          <m:sub>
            <m:r>
              <m:t>t</m:t>
            </m:r>
          </m:sub>
        </m:sSub>
        <m:r>
          <m:rPr>
            <m:sty m:val="p"/>
          </m:rPr>
          <m:t>−</m:t>
        </m:r>
        <m:sSub>
          <m:e>
            <m:r>
              <m:t>S</m:t>
            </m:r>
          </m:e>
          <m:sub>
            <m:r>
              <m:t>l</m:t>
            </m:r>
            <m:r>
              <m:t>i</m:t>
            </m:r>
            <m:r>
              <m:t>m</m:t>
            </m:r>
            <m:r>
              <m:t>i</m:t>
            </m:r>
            <m:r>
              <m:t>t</m:t>
            </m:r>
          </m:sub>
        </m:sSub>
      </m:oMath>
      <w:r>
        <w:rPr>
          <w:rFonts w:hint="eastAsia"/>
        </w:rPr>
        <w:t xml:space="preserve">，控制律抽象为</w:t>
      </w:r>
      <w:r>
        <w:t xml:space="preserve"> </w:t>
      </w:r>
      <m:oMath>
        <m:sSub>
          <m:e>
            <m:r>
              <m:t>Q</m:t>
            </m:r>
          </m:e>
          <m:sub>
            <m:r>
              <m:t>o</m:t>
            </m:r>
            <m:r>
              <m:t>u</m:t>
            </m:r>
            <m:r>
              <m:t>t</m:t>
            </m:r>
          </m:sub>
        </m:sSub>
        <m:r>
          <m:rPr>
            <m:sty m:val="p"/>
          </m:rPr>
          <m:t>=</m:t>
        </m:r>
        <m:sSub>
          <m:e>
            <m:r>
              <m:t>Q</m:t>
            </m:r>
          </m:e>
          <m:sub>
            <m:r>
              <m:t>m</m:t>
            </m:r>
            <m:r>
              <m:t>i</m:t>
            </m:r>
            <m:r>
              <m:t>n</m:t>
            </m:r>
          </m:sub>
        </m:sSub>
        <m:r>
          <m:rPr>
            <m:sty m:val="p"/>
          </m:rPr>
          <m:t>+</m:t>
        </m:r>
        <m:r>
          <m:t>k</m:t>
        </m:r>
        <m:r>
          <m:rPr>
            <m:sty m:val="p"/>
          </m:rPr>
          <m:t>Δ</m:t>
        </m:r>
        <m:r>
          <m:t>S</m:t>
        </m:r>
      </m:oMath>
      <w:r>
        <w:rPr>
          <w:rFonts w:hint="eastAsia"/>
        </w:rPr>
        <w:t xml:space="preserve">。将此闭环反馈规律代入时域微分方程</w:t>
      </w:r>
      <w:r>
        <w:t xml:space="preserve"> </w:t>
      </w:r>
      <m:oMath>
        <m:f>
          <m:fPr>
            <m:type m:val="bar"/>
          </m:fPr>
          <m:num>
            <m:r>
              <m:t>d</m:t>
            </m:r>
            <m:r>
              <m:t>S</m:t>
            </m:r>
          </m:num>
          <m:den>
            <m:r>
              <m:t>d</m:t>
            </m:r>
            <m:r>
              <m:t>t</m:t>
            </m:r>
          </m:den>
        </m:f>
        <m:r>
          <m:rPr>
            <m:sty m:val="p"/>
          </m:rPr>
          <m:t>=</m:t>
        </m:r>
        <m:sSub>
          <m:e>
            <m:r>
              <m:t>Q</m:t>
            </m:r>
          </m:e>
          <m:sub>
            <m:r>
              <m:t>i</m:t>
            </m:r>
            <m:r>
              <m:t>n</m:t>
            </m:r>
          </m:sub>
        </m:sSub>
        <m:r>
          <m:rPr>
            <m:sty m:val="p"/>
          </m:rPr>
          <m:t>−</m:t>
        </m:r>
        <m:sSub>
          <m:e>
            <m:r>
              <m:t>Q</m:t>
            </m:r>
          </m:e>
          <m:sub>
            <m:r>
              <m:t>o</m:t>
            </m:r>
            <m:r>
              <m:t>u</m:t>
            </m:r>
            <m:r>
              <m:t>t</m:t>
            </m:r>
          </m:sub>
        </m:sSub>
      </m:oMath>
      <w:r>
        <w:rPr>
          <w:rFonts w:hint="eastAsia"/>
        </w:rPr>
        <w:t xml:space="preserve">，提取线性微扰成分：</w:t>
      </w:r>
    </w:p>
    <w:p>
      <w:pPr>
        <w:pStyle w:val="BodyText"/>
      </w:pPr>
      <m:oMathPara>
        <m:oMathParaPr>
          <m:jc m:val="center"/>
        </m:oMathParaPr>
        <m:oMath>
          <m:f>
            <m:fPr>
              <m:type m:val="bar"/>
            </m:fPr>
            <m:num>
              <m:r>
                <m:t>d</m:t>
              </m:r>
              <m:r>
                <m:rPr>
                  <m:sty m:val="p"/>
                </m:rPr>
                <m:t>(</m:t>
              </m:r>
              <m:r>
                <m:rPr>
                  <m:sty m:val="p"/>
                </m:rPr>
                <m:t>Δ</m:t>
              </m:r>
              <m:r>
                <m:t>S</m:t>
              </m:r>
              <m:r>
                <m:rPr>
                  <m:sty m:val="p"/>
                </m:rPr>
                <m:t>)</m:t>
              </m:r>
            </m:num>
            <m:den>
              <m:r>
                <m:t>d</m:t>
              </m:r>
              <m:r>
                <m:t>t</m:t>
              </m:r>
            </m:den>
          </m:f>
          <m:r>
            <m:rPr>
              <m:sty m:val="p"/>
            </m:rPr>
            <m:t>=</m:t>
          </m:r>
          <m:sSub>
            <m:e>
              <m:r>
                <m:t>Q</m:t>
              </m:r>
            </m:e>
            <m:sub>
              <m:r>
                <m:t>i</m:t>
              </m:r>
              <m:r>
                <m:t>n</m:t>
              </m:r>
            </m:sub>
          </m:sSub>
          <m:r>
            <m:rPr>
              <m:sty m:val="p"/>
            </m:rPr>
            <m:t>−</m:t>
          </m:r>
          <m:sSub>
            <m:e>
              <m:r>
                <m:t>Q</m:t>
              </m:r>
            </m:e>
            <m:sub>
              <m:r>
                <m:t>m</m:t>
              </m:r>
              <m:r>
                <m:t>i</m:t>
              </m:r>
              <m:r>
                <m:t>n</m:t>
              </m:r>
            </m:sub>
          </m:sSub>
          <m:r>
            <m:rPr>
              <m:sty m:val="p"/>
            </m:rPr>
            <m:t>−</m:t>
          </m:r>
          <m:r>
            <m:t>k</m:t>
          </m:r>
          <m:r>
            <m:rPr>
              <m:sty m:val="p"/>
            </m:rPr>
            <m:t>Δ</m:t>
          </m:r>
          <m:r>
            <m:t>S</m:t>
          </m:r>
        </m:oMath>
      </m:oMathPara>
    </w:p>
    <w:p>
      <w:pPr>
        <w:pStyle w:val="FirstParagraph"/>
      </w:pPr>
      <w:r>
        <w:rPr>
          <w:rFonts w:hint="eastAsia"/>
        </w:rPr>
        <w:t xml:space="preserve">在定常输入</w:t>
      </w:r>
      <w:r>
        <w:t xml:space="preserve"> </w:t>
      </w:r>
      <m:oMath>
        <m:sSub>
          <m:e>
            <m:r>
              <m:t>Q</m:t>
            </m:r>
          </m:e>
          <m:sub>
            <m:r>
              <m:t>i</m:t>
            </m:r>
            <m:r>
              <m:t>n</m:t>
            </m:r>
          </m:sub>
        </m:sSub>
      </m:oMath>
      <w:r>
        <w:t xml:space="preserve"> </w:t>
      </w:r>
      <w:r>
        <w:rPr>
          <w:rFonts w:hint="eastAsia"/>
        </w:rPr>
        <w:t xml:space="preserve">条件下，微分系统特征方程的根为</w:t>
      </w:r>
      <w:r>
        <w:t xml:space="preserve"> </w:t>
      </w:r>
      <m:oMath>
        <m:r>
          <m:rPr>
            <m:sty m:val="p"/>
          </m:rPr>
          <m:t>−</m:t>
        </m:r>
        <m:r>
          <m:t>k</m:t>
        </m:r>
      </m:oMath>
      <w:r>
        <w:rPr>
          <w:rFonts w:hint="eastAsia"/>
        </w:rPr>
        <w:t xml:space="preserve">。数学推导由此得出核心推论：</w:t>
      </w:r>
      <w:r>
        <w:t xml:space="preserve"> </w:t>
      </w:r>
      <w:r>
        <w:t xml:space="preserve">1. </w:t>
      </w:r>
      <w:r>
        <w:rPr>
          <w:rFonts w:hint="eastAsia"/>
        </w:rPr>
        <w:t xml:space="preserve">只要</w:t>
      </w:r>
      <w:r>
        <w:t xml:space="preserve"> </w:t>
      </w:r>
      <m:oMath>
        <m:r>
          <m:t>k</m:t>
        </m:r>
        <m:r>
          <m:rPr>
            <m:sty m:val="p"/>
          </m:rPr>
          <m:t>&gt;</m:t>
        </m:r>
        <m:r>
          <m:t>0</m:t>
        </m:r>
      </m:oMath>
      <w:r>
        <w:rPr>
          <w:rFonts w:hint="eastAsia"/>
        </w:rPr>
        <w:t xml:space="preserve">，系统即具备渐近稳定性，表明超限水体呈指数收敛态势流失。</w:t>
      </w:r>
      <w:r>
        <w:t xml:space="preserve"> </w:t>
      </w:r>
      <w:r>
        <w:t xml:space="preserve">2.</w:t>
      </w:r>
      <w:r>
        <w:t xml:space="preserve"> </w:t>
      </w:r>
      <m:oMath>
        <m:r>
          <m:t>k</m:t>
        </m:r>
      </m:oMath>
      <w:r>
        <w:t xml:space="preserve"> </w:t>
      </w:r>
      <w:r>
        <w:rPr>
          <w:rFonts w:hint="eastAsia"/>
        </w:rPr>
        <w:t xml:space="preserve">的幅值决定了系统的物理响应时间常数</w:t>
      </w:r>
      <w:r>
        <w:t xml:space="preserve"> </w:t>
      </w:r>
      <m:oMath>
        <m:r>
          <m:t>τ</m:t>
        </m:r>
        <m:r>
          <m:rPr>
            <m:sty m:val="p"/>
          </m:rPr>
          <m:t>=</m:t>
        </m:r>
        <m:r>
          <m:t>1</m:t>
        </m:r>
        <m:r>
          <m:rPr>
            <m:sty m:val="p"/>
          </m:rPr>
          <m:t>/</m:t>
        </m:r>
        <m:r>
          <m:t>k</m:t>
        </m:r>
      </m:oMath>
      <w:r>
        <w:t xml:space="preserve">。</w:t>
      </w:r>
      <m:oMath>
        <m:r>
          <m:t>k</m:t>
        </m:r>
      </m:oMath>
      <w:r>
        <w:t xml:space="preserve"> </w:t>
      </w:r>
      <w:r>
        <w:rPr>
          <w:rFonts w:hint="eastAsia"/>
        </w:rPr>
        <w:t xml:space="preserve">越大，水位回落周期越短，然而系统前馈增益将引发下泄流量洪峰序列的线性激增。</w:t>
      </w:r>
      <w:r>
        <w:t xml:space="preserve"> </w:t>
      </w:r>
      <w:r>
        <w:rPr>
          <w:rFonts w:hint="eastAsia"/>
        </w:rPr>
        <w:t xml:space="preserve">最优</w:t>
      </w:r>
      <w:r>
        <w:t xml:space="preserve"> </w:t>
      </w:r>
      <m:oMath>
        <m:r>
          <m:t>k</m:t>
        </m:r>
      </m:oMath>
      <w:r>
        <w:t xml:space="preserve"> </w:t>
      </w:r>
      <w:r>
        <w:rPr>
          <w:rFonts w:hint="eastAsia"/>
        </w:rPr>
        <w:t xml:space="preserve">值的解析标定，等价于在状态空间偏离度（溃坝风险）与控制输入强度（淹没代价）之间求解线性二次型调节器（LQR）的黎卡提（Riccati）稳态解。这为后续高维智能寻优算法施加超参数边界提供了坚实的控制论依据。</w:t>
      </w:r>
    </w:p>
    <w:bookmarkEnd w:id="31"/>
    <w:bookmarkStart w:id="32" w:name="工程案例某流域2020年超标洪水复盘仿真"/>
    <w:p>
      <w:pPr>
        <w:pStyle w:val="Heading3"/>
      </w:pPr>
      <w:r>
        <w:rPr>
          <w:rStyle w:val="SectionNumber"/>
        </w:rPr>
        <w:t xml:space="preserve">1.4.5</w:t>
      </w:r>
      <w:r>
        <w:tab/>
      </w:r>
      <w:r>
        <w:t xml:space="preserve">4.3.5 </w:t>
      </w:r>
      <w:r>
        <w:rPr>
          <w:rFonts w:hint="eastAsia"/>
        </w:rPr>
        <w:t xml:space="preserve">工程案例：某流域2020年超标洪水复盘仿真</w:t>
      </w:r>
    </w:p>
    <w:p>
      <w:pPr>
        <w:pStyle w:val="FirstParagraph"/>
      </w:pPr>
      <w:r>
        <w:rPr>
          <w:rFonts w:hint="eastAsia"/>
        </w:rPr>
        <w:t xml:space="preserve">依托构建的仿真框架，对华南某中小流域2020年遭遇的特大超标准洪水进行数字推演与复盘。事发时该流域12小时内实测面平均降雨量达420mm，水库面临严峻的漫坝威胁。将实测雷达双偏振测雨数据耦合输入至本节仿真架构，逆向反演经验调度的轨迹，暴露出早期阶段未及时响应土壤饱和状态致使预泄量显著偏低的问题。</w:t>
      </w:r>
      <w:r>
        <w:t xml:space="preserve"> </w:t>
      </w:r>
      <w:r>
        <w:rPr>
          <w:rFonts w:hint="eastAsia"/>
        </w:rPr>
        <w:t xml:space="preserve">应用优化后的模型，设定调节系数</w:t>
      </w:r>
      <w:r>
        <w:t xml:space="preserve"> </w:t>
      </w:r>
      <m:oMath>
        <m:r>
          <m:t>k</m:t>
        </m:r>
        <m:r>
          <m:rPr>
            <m:sty m:val="p"/>
          </m:rPr>
          <m:t>=</m:t>
        </m:r>
        <m:r>
          <m:t>4.5</m:t>
        </m:r>
        <m:r>
          <m:rPr>
            <m:sty m:val="p"/>
          </m:rPr>
          <m:t>×</m:t>
        </m:r>
        <m:sSup>
          <m:e>
            <m:r>
              <m:t>10</m:t>
            </m:r>
          </m:e>
          <m:sup>
            <m:r>
              <m:rPr>
                <m:sty m:val="p"/>
              </m:rPr>
              <m:t>−</m:t>
            </m:r>
            <m:r>
              <m:t>5</m:t>
            </m:r>
          </m:sup>
        </m:sSup>
      </m:oMath>
      <w:r>
        <w:t xml:space="preserve"> </w:t>
      </w:r>
      <w:r>
        <w:rPr>
          <w:rFonts w:hint="eastAsia"/>
        </w:rPr>
        <w:t xml:space="preserve">并植入两阶段预泄逻辑重新演算。仿真揭示：若提前24小时按安全泄量1200</w:t>
      </w:r>
      <w:r>
        <w:t xml:space="preserve"> </w:t>
      </w:r>
      <m:oMath>
        <m:sSup>
          <m:e>
            <m:r>
              <m:t>m</m:t>
            </m:r>
          </m:e>
          <m:sup>
            <m:r>
              <m:t>3</m:t>
            </m:r>
          </m:sup>
        </m:sSup>
        <m:r>
          <m:rPr>
            <m:sty m:val="p"/>
          </m:rPr>
          <m:t>/</m:t>
        </m:r>
        <m:r>
          <m:t>s</m:t>
        </m:r>
      </m:oMath>
      <w:r>
        <w:t xml:space="preserve"> </w:t>
      </w:r>
      <w:r>
        <w:rPr>
          <w:rFonts w:hint="eastAsia"/>
        </w:rPr>
        <w:t xml:space="preserve">执行预泄指令，洪峰到达时库水位将较历史真实最高位下降1.8m，彻底剥离大坝漫溢风险。此复盘验证证实了水文气象预报与防洪数学规划深度耦合的前瞻性优势。</w:t>
      </w:r>
    </w:p>
    <w:p>
      <w:pPr>
        <w:pStyle w:val="BodyText"/>
      </w:pPr>
      <w:r>
        <w:rPr>
          <w:rFonts w:hint="eastAsia"/>
        </w:rPr>
        <w:t xml:space="preserve">表4-3</w:t>
      </w:r>
      <w:r>
        <w:t xml:space="preserve"> </w:t>
      </w:r>
      <w:r>
        <w:rPr>
          <w:rFonts w:hint="eastAsia"/>
        </w:rPr>
        <w:t xml:space="preserve">某流域2020年超标洪水实测与仿真优化结果对比</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rPr>
                <w:rFonts w:hint="eastAsia"/>
              </w:rPr>
              <w:t xml:space="preserve">调度情景</w:t>
            </w:r>
          </w:p>
        </w:tc>
        <w:tc>
          <w:tcPr/>
          <w:p>
            <w:pPr>
              <w:pStyle w:val="Compact"/>
              <w:jc w:val="center"/>
            </w:pPr>
            <w:r>
              <w:rPr>
                <w:rFonts w:hint="eastAsia"/>
              </w:rPr>
              <w:t xml:space="preserve">预泄响应提前量</w:t>
            </w:r>
            <w:r>
              <w:t xml:space="preserve"> (h)</w:t>
            </w:r>
          </w:p>
        </w:tc>
        <w:tc>
          <w:tcPr/>
          <w:p>
            <w:pPr>
              <w:pStyle w:val="Compact"/>
              <w:jc w:val="center"/>
            </w:pPr>
            <w:r>
              <w:rPr>
                <w:rFonts w:hint="eastAsia"/>
              </w:rPr>
              <w:t xml:space="preserve">洪峰出库流量</w:t>
            </w:r>
            <w:r>
              <w:t xml:space="preserve"> (</w:t>
            </w:r>
            <m:oMath>
              <m:sSup>
                <m:e>
                  <m:r>
                    <m:t>m</m:t>
                  </m:r>
                </m:e>
                <m:sup>
                  <m:r>
                    <m:t>3</m:t>
                  </m:r>
                </m:sup>
              </m:sSup>
              <m:r>
                <m:rPr>
                  <m:sty m:val="p"/>
                </m:rPr>
                <m:t>/</m:t>
              </m:r>
              <m:r>
                <m:t>s</m:t>
              </m:r>
            </m:oMath>
            <w:r>
              <w:t xml:space="preserve">)</w:t>
            </w:r>
          </w:p>
        </w:tc>
        <w:tc>
          <w:tcPr/>
          <w:p>
            <w:pPr>
              <w:pStyle w:val="Compact"/>
              <w:jc w:val="center"/>
            </w:pPr>
            <w:r>
              <w:rPr>
                <w:rFonts w:hint="eastAsia"/>
              </w:rPr>
              <w:t xml:space="preserve">最高库水位</w:t>
            </w:r>
            <w:r>
              <w:t xml:space="preserve"> (m)</w:t>
            </w:r>
          </w:p>
        </w:tc>
        <w:tc>
          <w:tcPr/>
          <w:p>
            <w:pPr>
              <w:pStyle w:val="Compact"/>
              <w:jc w:val="center"/>
            </w:pPr>
            <w:r>
              <w:rPr>
                <w:rFonts w:hint="eastAsia"/>
              </w:rPr>
              <w:t xml:space="preserve">库底冲刷风险指数</w:t>
            </w:r>
          </w:p>
        </w:tc>
        <w:tc>
          <w:tcPr/>
          <w:p>
            <w:pPr>
              <w:pStyle w:val="Compact"/>
              <w:jc w:val="center"/>
            </w:pPr>
            <w:r>
              <w:rPr>
                <w:rFonts w:hint="eastAsia"/>
              </w:rPr>
              <w:t xml:space="preserve">下游经济损失评估</w:t>
            </w:r>
            <w:r>
              <w:t xml:space="preserve"> </w:t>
            </w:r>
            <w:r>
              <w:rPr>
                <w:rFonts w:hint="eastAsia"/>
              </w:rPr>
              <w:t xml:space="preserve">(万元)</w:t>
            </w:r>
          </w:p>
        </w:tc>
      </w:tr>
      <w:tr>
        <w:tc>
          <w:tcPr/>
          <w:p>
            <w:pPr>
              <w:pStyle w:val="Compact"/>
              <w:jc w:val="left"/>
            </w:pPr>
            <w:r>
              <w:rPr>
                <w:rFonts w:hint="eastAsia"/>
              </w:rPr>
              <w:t xml:space="preserve">实测经验调度</w:t>
            </w:r>
          </w:p>
        </w:tc>
        <w:tc>
          <w:tcPr/>
          <w:p>
            <w:pPr>
              <w:pStyle w:val="Compact"/>
              <w:jc w:val="center"/>
            </w:pPr>
            <w:r>
              <w:t xml:space="preserve">4</w:t>
            </w:r>
          </w:p>
        </w:tc>
        <w:tc>
          <w:tcPr/>
          <w:p>
            <w:pPr>
              <w:pStyle w:val="Compact"/>
              <w:jc w:val="center"/>
            </w:pPr>
            <w:r>
              <w:t xml:space="preserve">3850</w:t>
            </w:r>
          </w:p>
        </w:tc>
        <w:tc>
          <w:tcPr/>
          <w:p>
            <w:pPr>
              <w:pStyle w:val="Compact"/>
              <w:jc w:val="center"/>
            </w:pPr>
            <w:r>
              <w:t xml:space="preserve">134.2</w:t>
            </w:r>
          </w:p>
        </w:tc>
        <w:tc>
          <w:tcPr/>
          <w:p>
            <w:pPr>
              <w:pStyle w:val="Compact"/>
              <w:jc w:val="center"/>
            </w:pPr>
            <w:r>
              <w:t xml:space="preserve">0.85</w:t>
            </w:r>
          </w:p>
        </w:tc>
        <w:tc>
          <w:tcPr/>
          <w:p>
            <w:pPr>
              <w:pStyle w:val="Compact"/>
              <w:jc w:val="center"/>
            </w:pPr>
            <w:r>
              <w:t xml:space="preserve">14500</w:t>
            </w:r>
          </w:p>
        </w:tc>
      </w:tr>
      <w:tr>
        <w:tc>
          <w:tcPr/>
          <w:p>
            <w:pPr>
              <w:pStyle w:val="Compact"/>
              <w:jc w:val="left"/>
            </w:pPr>
            <w:r>
              <w:rPr>
                <w:rFonts w:hint="eastAsia"/>
              </w:rPr>
              <w:t xml:space="preserve">规则控制仿真</w:t>
            </w:r>
          </w:p>
        </w:tc>
        <w:tc>
          <w:tcPr/>
          <w:p>
            <w:pPr>
              <w:pStyle w:val="Compact"/>
              <w:jc w:val="center"/>
            </w:pPr>
            <w:r>
              <w:t xml:space="preserve">0</w:t>
            </w:r>
          </w:p>
        </w:tc>
        <w:tc>
          <w:tcPr/>
          <w:p>
            <w:pPr>
              <w:pStyle w:val="Compact"/>
              <w:jc w:val="center"/>
            </w:pPr>
            <w:r>
              <w:t xml:space="preserve">4120</w:t>
            </w:r>
          </w:p>
        </w:tc>
        <w:tc>
          <w:tcPr/>
          <w:p>
            <w:pPr>
              <w:pStyle w:val="Compact"/>
              <w:jc w:val="center"/>
            </w:pPr>
            <w:r>
              <w:t xml:space="preserve">134.8</w:t>
            </w:r>
          </w:p>
        </w:tc>
        <w:tc>
          <w:tcPr/>
          <w:p>
            <w:pPr>
              <w:pStyle w:val="Compact"/>
              <w:jc w:val="center"/>
            </w:pPr>
            <w:r>
              <w:t xml:space="preserve">0.92</w:t>
            </w:r>
          </w:p>
        </w:tc>
        <w:tc>
          <w:tcPr/>
          <w:p>
            <w:pPr>
              <w:pStyle w:val="Compact"/>
              <w:jc w:val="center"/>
            </w:pPr>
            <w:r>
              <w:t xml:space="preserve">18200</w:t>
            </w:r>
          </w:p>
        </w:tc>
      </w:tr>
      <w:tr>
        <w:tc>
          <w:tcPr/>
          <w:p>
            <w:pPr>
              <w:pStyle w:val="Compact"/>
              <w:jc w:val="left"/>
            </w:pPr>
            <w:r>
              <w:rPr>
                <w:rFonts w:hint="eastAsia"/>
              </w:rPr>
              <w:t xml:space="preserve">最优耦合调度</w:t>
            </w:r>
          </w:p>
        </w:tc>
        <w:tc>
          <w:tcPr/>
          <w:p>
            <w:pPr>
              <w:pStyle w:val="Compact"/>
              <w:jc w:val="center"/>
            </w:pPr>
            <w:r>
              <w:t xml:space="preserve">24</w:t>
            </w:r>
          </w:p>
        </w:tc>
        <w:tc>
          <w:tcPr/>
          <w:p>
            <w:pPr>
              <w:pStyle w:val="Compact"/>
              <w:jc w:val="center"/>
            </w:pPr>
            <w:r>
              <w:t xml:space="preserve">2680</w:t>
            </w:r>
          </w:p>
        </w:tc>
        <w:tc>
          <w:tcPr/>
          <w:p>
            <w:pPr>
              <w:pStyle w:val="Compact"/>
              <w:jc w:val="center"/>
            </w:pPr>
            <w:r>
              <w:t xml:space="preserve">132.4</w:t>
            </w:r>
          </w:p>
        </w:tc>
        <w:tc>
          <w:tcPr/>
          <w:p>
            <w:pPr>
              <w:pStyle w:val="Compact"/>
              <w:jc w:val="center"/>
            </w:pPr>
            <w:r>
              <w:t xml:space="preserve">0.41</w:t>
            </w:r>
          </w:p>
        </w:tc>
        <w:tc>
          <w:tcPr/>
          <w:p>
            <w:pPr>
              <w:pStyle w:val="Compact"/>
              <w:jc w:val="center"/>
            </w:pPr>
            <w:r>
              <w:t xml:space="preserve">3200</w:t>
            </w:r>
          </w:p>
        </w:tc>
      </w:tr>
    </w:tbl>
    <w:bookmarkEnd w:id="32"/>
    <w:bookmarkStart w:id="33" w:name="拓展视野数字孪生流域与在线实时仿真推演"/>
    <w:p>
      <w:pPr>
        <w:pStyle w:val="Heading3"/>
      </w:pPr>
      <w:r>
        <w:rPr>
          <w:rStyle w:val="SectionNumber"/>
        </w:rPr>
        <w:t xml:space="preserve">1.4.6</w:t>
      </w:r>
      <w:r>
        <w:tab/>
      </w:r>
      <w:r>
        <w:t xml:space="preserve">4.3.6 </w:t>
      </w:r>
      <w:r>
        <w:rPr>
          <w:rFonts w:hint="eastAsia"/>
        </w:rPr>
        <w:t xml:space="preserve">拓展视野：数字孪生流域与在线实时仿真推演</w:t>
      </w:r>
    </w:p>
    <w:p>
      <w:pPr>
        <w:pStyle w:val="FirstParagraph"/>
      </w:pPr>
      <w:r>
        <w:rPr>
          <w:rFonts w:hint="eastAsia"/>
        </w:rPr>
        <w:t xml:space="preserve">当前，防洪调度技术正从离线静态评估演进为在线数字孪生平行系统。数字孪生流域通过集成多源异构感知网络（如卫星SAR雷达、水下机器人与物联网超声波水位计），实现物理流域向虚拟计算空间的实时映射。仿真内核摒弃了单一路径的离散演算，全面引入数据同化算法（例如集合卡尔曼滤波</w:t>
      </w:r>
      <w:r>
        <w:t xml:space="preserve"> </w:t>
      </w:r>
      <w:r>
        <w:rPr>
          <w:rFonts w:hint="eastAsia"/>
        </w:rPr>
        <w:t xml:space="preserve">EnKF），依序动态校正模型状态变量。在遭遇突发性致灾暴雨时，孪生云平台可在毫秒级并发推演数以万计的非平稳调度情景，并衔接三维地理信息系统（GIS），完成淹没水动力场的高精度实景渲染，为指挥决策提供极具穿透力的量化图景。</w:t>
      </w:r>
    </w:p>
    <w:bookmarkEnd w:id="33"/>
    <w:bookmarkStart w:id="34" w:name="思考题-2"/>
    <w:p>
      <w:pPr>
        <w:pStyle w:val="Heading3"/>
      </w:pPr>
      <w:r>
        <w:rPr>
          <w:rStyle w:val="SectionNumber"/>
        </w:rPr>
        <w:t xml:space="preserve">1.4.7</w:t>
      </w:r>
      <w:r>
        <w:tab/>
      </w:r>
      <w:r>
        <w:t xml:space="preserve">4.3.7 </w:t>
      </w:r>
      <w:r>
        <w:rPr>
          <w:rFonts w:hint="eastAsia"/>
        </w:rPr>
        <w:t xml:space="preserve">思考题</w:t>
      </w:r>
    </w:p>
    <w:p>
      <w:pPr>
        <w:pStyle w:val="Compact"/>
        <w:numPr>
          <w:ilvl w:val="0"/>
          <w:numId w:val="1004"/>
        </w:numPr>
      </w:pPr>
      <w:r>
        <w:rPr>
          <w:rFonts w:hint="eastAsia"/>
        </w:rPr>
        <w:t xml:space="preserve">若考虑水库泄洪闸门的机械开启速度存在物理硬约束，仿真模型中的连续性方程与反馈控制律函数应当作何修正？</w:t>
      </w:r>
    </w:p>
    <w:p>
      <w:pPr>
        <w:pStyle w:val="Compact"/>
        <w:numPr>
          <w:ilvl w:val="0"/>
          <w:numId w:val="1004"/>
        </w:numPr>
      </w:pPr>
      <w:r>
        <w:rPr>
          <w:rFonts w:hint="eastAsia"/>
        </w:rPr>
        <w:t xml:space="preserve">试利用Python编程环境，在4.3节源码基础上植入非线性水位-库容二次多项式映射，并定量评估其引入对系统削峰指标计算误差的矫正幅度。</w:t>
      </w:r>
    </w:p>
    <w:p>
      <w:r>
        <w:pict>
          <v:rect style="width:0;height:1.5pt" o:hralign="center" o:hrstd="t" o:hr="t"/>
        </w:pict>
      </w:r>
    </w:p>
    <w:bookmarkEnd w:id="34"/>
    <w:bookmarkEnd w:id="35"/>
    <w:bookmarkStart w:id="36" w:name="仿真代码解读"/>
    <w:p>
      <w:pPr>
        <w:pStyle w:val="Heading2"/>
      </w:pPr>
      <w:r>
        <w:rPr>
          <w:rStyle w:val="SectionNumber"/>
        </w:rPr>
        <w:t xml:space="preserve">1.5</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 教材：《洪水预报与防洪调度》</w:t>
      </w:r>
      <w:r>
        <w:br/>
      </w:r>
      <w:r>
        <w:rPr>
          <w:rStyle w:val="CommentTok"/>
        </w:rPr>
        <w:t xml:space="preserve"># 章节：4.1 基本概念与理论框架</w:t>
      </w:r>
      <w:r>
        <w:br/>
      </w:r>
      <w:r>
        <w:rPr>
          <w:rStyle w:val="CommentTok"/>
        </w:rPr>
        <w:t xml:space="preserve"># 功能：演示“降雨-产流预报 + 水库防洪调度”一体化仿真，并输出KPI与图形结果</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minimize_scalar</w:t>
      </w:r>
      <w:r>
        <w:br/>
      </w:r>
      <w:r>
        <w:rPr>
          <w:rStyle w:val="ImportTok"/>
        </w:rPr>
        <w:t xml:space="preserve">from</w:t>
      </w:r>
      <w:r>
        <w:rPr>
          <w:rStyle w:val="NormalTok"/>
        </w:rPr>
        <w:t xml:space="preserve"> scipy.special </w:t>
      </w:r>
      <w:r>
        <w:rPr>
          <w:rStyle w:val="ImportTok"/>
        </w:rPr>
        <w:t xml:space="preserve">import</w:t>
      </w:r>
      <w:r>
        <w:rPr>
          <w:rStyle w:val="NormalTok"/>
        </w:rPr>
        <w:t xml:space="preserve"> gamma</w:t>
      </w:r>
      <w:r>
        <w:br/>
      </w:r>
      <w:r>
        <w:br/>
      </w:r>
      <w:r>
        <w:rPr>
          <w:rStyle w:val="CommentTok"/>
        </w:rPr>
        <w:t xml:space="preserve"># ==============================</w:t>
      </w:r>
      <w:r>
        <w:br/>
      </w:r>
      <w:r>
        <w:rPr>
          <w:rStyle w:val="CommentTok"/>
        </w:rPr>
        <w:t xml:space="preserve"># 1) 关键参数（可直接修改）</w:t>
      </w:r>
      <w:r>
        <w:br/>
      </w:r>
      <w:r>
        <w:rPr>
          <w:rStyle w:val="CommentTok"/>
        </w:rPr>
        <w:t xml:space="preserve"># ==============================</w:t>
      </w:r>
      <w:r>
        <w:br/>
      </w:r>
      <w:r>
        <w:rPr>
          <w:rStyle w:val="NormalTok"/>
        </w:rPr>
        <w:t xml:space="preserve">dt_hour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时间步长（小时）</w:t>
      </w:r>
      <w:r>
        <w:br/>
      </w:r>
      <w:r>
        <w:rPr>
          <w:rStyle w:val="NormalTok"/>
        </w:rPr>
        <w:t xml:space="preserve">dt_sec </w:t>
      </w:r>
      <w:r>
        <w:rPr>
          <w:rStyle w:val="OperatorTok"/>
        </w:rPr>
        <w:t xml:space="preserve">=</w:t>
      </w:r>
      <w:r>
        <w:rPr>
          <w:rStyle w:val="NormalTok"/>
        </w:rPr>
        <w:t xml:space="preserve"> dt_hour </w:t>
      </w:r>
      <w:r>
        <w:rPr>
          <w:rStyle w:val="OperatorTok"/>
        </w:rPr>
        <w:t xml:space="preserve">*</w:t>
      </w:r>
      <w:r>
        <w:rPr>
          <w:rStyle w:val="NormalTok"/>
        </w:rPr>
        <w:t xml:space="preserve"> </w:t>
      </w:r>
      <w:r>
        <w:rPr>
          <w:rStyle w:val="FloatTok"/>
        </w:rPr>
        <w:t xml:space="preserve">3600.0</w:t>
      </w:r>
      <w:r>
        <w:rPr>
          <w:rStyle w:val="NormalTok"/>
        </w:rPr>
        <w:t xml:space="preserve">          </w:t>
      </w:r>
      <w:r>
        <w:rPr>
          <w:rStyle w:val="CommentTok"/>
        </w:rPr>
        <w:t xml:space="preserve"># 时间步长（秒）</w:t>
      </w:r>
      <w:r>
        <w:br/>
      </w:r>
      <w:r>
        <w:rPr>
          <w:rStyle w:val="NormalTok"/>
        </w:rPr>
        <w:t xml:space="preserve">T </w:t>
      </w:r>
      <w:r>
        <w:rPr>
          <w:rStyle w:val="OperatorTok"/>
        </w:rPr>
        <w:t xml:space="preserve">=</w:t>
      </w:r>
      <w:r>
        <w:rPr>
          <w:rStyle w:val="NormalTok"/>
        </w:rPr>
        <w:t xml:space="preserve"> </w:t>
      </w:r>
      <w:r>
        <w:rPr>
          <w:rStyle w:val="DecValTok"/>
        </w:rPr>
        <w:t xml:space="preserve">72</w:t>
      </w:r>
      <w:r>
        <w:rPr>
          <w:rStyle w:val="NormalTok"/>
        </w:rPr>
        <w:t xml:space="preserve">                             </w:t>
      </w:r>
      <w:r>
        <w:rPr>
          <w:rStyle w:val="CommentTok"/>
        </w:rPr>
        <w:t xml:space="preserve"># 仿真时长（小时）</w:t>
      </w:r>
      <w:r>
        <w:br/>
      </w:r>
      <w:r>
        <w:rPr>
          <w:rStyle w:val="NormalTok"/>
        </w:rPr>
        <w:t xml:space="preserve">t </w:t>
      </w:r>
      <w:r>
        <w:rPr>
          <w:rStyle w:val="OperatorTok"/>
        </w:rPr>
        <w:t xml:space="preserve">=</w:t>
      </w:r>
      <w:r>
        <w:rPr>
          <w:rStyle w:val="NormalTok"/>
        </w:rPr>
        <w:t xml:space="preserve"> np.arange(T) </w:t>
      </w:r>
      <w:r>
        <w:rPr>
          <w:rStyle w:val="OperatorTok"/>
        </w:rPr>
        <w:t xml:space="preserve">*</w:t>
      </w:r>
      <w:r>
        <w:rPr>
          <w:rStyle w:val="NormalTok"/>
        </w:rPr>
        <w:t xml:space="preserve"> dt_hour         </w:t>
      </w:r>
      <w:r>
        <w:rPr>
          <w:rStyle w:val="CommentTok"/>
        </w:rPr>
        <w:t xml:space="preserve"># 时间序列</w:t>
      </w:r>
      <w:r>
        <w:br/>
      </w:r>
      <w:r>
        <w:br/>
      </w:r>
      <w:r>
        <w:rPr>
          <w:rStyle w:val="CommentTok"/>
        </w:rPr>
        <w:t xml:space="preserve"># 流域参数</w:t>
      </w:r>
      <w:r>
        <w:br/>
      </w:r>
      <w:r>
        <w:rPr>
          <w:rStyle w:val="NormalTok"/>
        </w:rPr>
        <w:t xml:space="preserve">catchment_area_km2 </w:t>
      </w:r>
      <w:r>
        <w:rPr>
          <w:rStyle w:val="OperatorTok"/>
        </w:rPr>
        <w:t xml:space="preserve">=</w:t>
      </w:r>
      <w:r>
        <w:rPr>
          <w:rStyle w:val="NormalTok"/>
        </w:rPr>
        <w:t xml:space="preserve"> </w:t>
      </w:r>
      <w:r>
        <w:rPr>
          <w:rStyle w:val="FloatTok"/>
        </w:rPr>
        <w:t xml:space="preserve">850.0</w:t>
      </w:r>
      <w:r>
        <w:rPr>
          <w:rStyle w:val="NormalTok"/>
        </w:rPr>
        <w:t xml:space="preserve">         </w:t>
      </w:r>
      <w:r>
        <w:rPr>
          <w:rStyle w:val="CommentTok"/>
        </w:rPr>
        <w:t xml:space="preserve"># 流域面积（km2）</w:t>
      </w:r>
      <w:r>
        <w:br/>
      </w:r>
      <w:r>
        <w:rPr>
          <w:rStyle w:val="NormalTok"/>
        </w:rPr>
        <w:t xml:space="preserve">runoff_coef </w:t>
      </w:r>
      <w:r>
        <w:rPr>
          <w:rStyle w:val="OperatorTok"/>
        </w:rPr>
        <w:t xml:space="preserve">=</w:t>
      </w:r>
      <w:r>
        <w:rPr>
          <w:rStyle w:val="NormalTok"/>
        </w:rPr>
        <w:t xml:space="preserve"> </w:t>
      </w:r>
      <w:r>
        <w:rPr>
          <w:rStyle w:val="FloatTok"/>
        </w:rPr>
        <w:t xml:space="preserve">0.62</w:t>
      </w:r>
      <w:r>
        <w:rPr>
          <w:rStyle w:val="NormalTok"/>
        </w:rPr>
        <w:t xml:space="preserve">                 </w:t>
      </w:r>
      <w:r>
        <w:rPr>
          <w:rStyle w:val="CommentTok"/>
        </w:rPr>
        <w:t xml:space="preserve"># 综合径流系数</w:t>
      </w:r>
      <w:r>
        <w:br/>
      </w:r>
      <w:r>
        <w:rPr>
          <w:rStyle w:val="NormalTok"/>
        </w:rPr>
        <w:t xml:space="preserve">uh_n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Nash单位线参数 n</w:t>
      </w:r>
      <w:r>
        <w:br/>
      </w:r>
      <w:r>
        <w:rPr>
          <w:rStyle w:val="NormalTok"/>
        </w:rPr>
        <w:t xml:space="preserve">uh_k </w:t>
      </w:r>
      <w:r>
        <w:rPr>
          <w:rStyle w:val="OperatorTok"/>
        </w:rPr>
        <w:t xml:space="preserve">=</w:t>
      </w:r>
      <w:r>
        <w:rPr>
          <w:rStyle w:val="NormalTok"/>
        </w:rPr>
        <w:t xml:space="preserve"> </w:t>
      </w:r>
      <w:r>
        <w:rPr>
          <w:rStyle w:val="FloatTok"/>
        </w:rPr>
        <w:t xml:space="preserve">2.8</w:t>
      </w:r>
      <w:r>
        <w:rPr>
          <w:rStyle w:val="NormalTok"/>
        </w:rPr>
        <w:t xml:space="preserve">                         </w:t>
      </w:r>
      <w:r>
        <w:rPr>
          <w:rStyle w:val="CommentTok"/>
        </w:rPr>
        <w:t xml:space="preserve"># Nash单位线参数 k（小时）</w:t>
      </w:r>
      <w:r>
        <w:br/>
      </w:r>
      <w:r>
        <w:rPr>
          <w:rStyle w:val="NormalTok"/>
        </w:rPr>
        <w:t xml:space="preserve">baseflow </w:t>
      </w:r>
      <w:r>
        <w:rPr>
          <w:rStyle w:val="OperatorTok"/>
        </w:rPr>
        <w:t xml:space="preserve">=</w:t>
      </w:r>
      <w:r>
        <w:rPr>
          <w:rStyle w:val="NormalTok"/>
        </w:rPr>
        <w:t xml:space="preserve"> </w:t>
      </w:r>
      <w:r>
        <w:rPr>
          <w:rStyle w:val="FloatTok"/>
        </w:rPr>
        <w:t xml:space="preserve">120.0</w:t>
      </w:r>
      <w:r>
        <w:rPr>
          <w:rStyle w:val="NormalTok"/>
        </w:rPr>
        <w:t xml:space="preserve">                   </w:t>
      </w:r>
      <w:r>
        <w:rPr>
          <w:rStyle w:val="CommentTok"/>
        </w:rPr>
        <w:t xml:space="preserve"># 基流（m3/s）</w:t>
      </w:r>
      <w:r>
        <w:br/>
      </w:r>
      <w:r>
        <w:br/>
      </w:r>
      <w:r>
        <w:rPr>
          <w:rStyle w:val="CommentTok"/>
        </w:rPr>
        <w:t xml:space="preserve"># 水库与调度参数</w:t>
      </w:r>
      <w:r>
        <w:br/>
      </w:r>
      <w:r>
        <w:rPr>
          <w:rStyle w:val="NormalTok"/>
        </w:rPr>
        <w:t xml:space="preserve">S0 </w:t>
      </w:r>
      <w:r>
        <w:rPr>
          <w:rStyle w:val="OperatorTok"/>
        </w:rPr>
        <w:t xml:space="preserve">=</w:t>
      </w:r>
      <w:r>
        <w:rPr>
          <w:rStyle w:val="NormalTok"/>
        </w:rPr>
        <w:t xml:space="preserve"> </w:t>
      </w:r>
      <w:r>
        <w:rPr>
          <w:rStyle w:val="FloatTok"/>
        </w:rPr>
        <w:t xml:space="preserve">1.65e8</w:t>
      </w:r>
      <w:r>
        <w:rPr>
          <w:rStyle w:val="NormalTok"/>
        </w:rPr>
        <w:t xml:space="preserve">                        </w:t>
      </w:r>
      <w:r>
        <w:rPr>
          <w:rStyle w:val="CommentTok"/>
        </w:rPr>
        <w:t xml:space="preserve"># 初始库容（m3）</w:t>
      </w:r>
      <w:r>
        <w:br/>
      </w:r>
      <w:r>
        <w:rPr>
          <w:rStyle w:val="NormalTok"/>
        </w:rPr>
        <w:t xml:space="preserve">S_dead </w:t>
      </w:r>
      <w:r>
        <w:rPr>
          <w:rStyle w:val="OperatorTok"/>
        </w:rPr>
        <w:t xml:space="preserve">=</w:t>
      </w:r>
      <w:r>
        <w:rPr>
          <w:rStyle w:val="NormalTok"/>
        </w:rPr>
        <w:t xml:space="preserve"> </w:t>
      </w:r>
      <w:r>
        <w:rPr>
          <w:rStyle w:val="FloatTok"/>
        </w:rPr>
        <w:t xml:space="preserve">0.90e8</w:t>
      </w:r>
      <w:r>
        <w:rPr>
          <w:rStyle w:val="NormalTok"/>
        </w:rPr>
        <w:t xml:space="preserve">                    </w:t>
      </w:r>
      <w:r>
        <w:rPr>
          <w:rStyle w:val="CommentTok"/>
        </w:rPr>
        <w:t xml:space="preserve"># 死库容（m3）</w:t>
      </w:r>
      <w:r>
        <w:br/>
      </w:r>
      <w:r>
        <w:rPr>
          <w:rStyle w:val="NormalTok"/>
        </w:rPr>
        <w:t xml:space="preserve">S_flood_limit </w:t>
      </w:r>
      <w:r>
        <w:rPr>
          <w:rStyle w:val="OperatorTok"/>
        </w:rPr>
        <w:t xml:space="preserve">=</w:t>
      </w:r>
      <w:r>
        <w:rPr>
          <w:rStyle w:val="NormalTok"/>
        </w:rPr>
        <w:t xml:space="preserve"> </w:t>
      </w:r>
      <w:r>
        <w:rPr>
          <w:rStyle w:val="FloatTok"/>
        </w:rPr>
        <w:t xml:space="preserve">2.10e8</w:t>
      </w:r>
      <w:r>
        <w:rPr>
          <w:rStyle w:val="NormalTok"/>
        </w:rPr>
        <w:t xml:space="preserve">             </w:t>
      </w:r>
      <w:r>
        <w:rPr>
          <w:rStyle w:val="CommentTok"/>
        </w:rPr>
        <w:t xml:space="preserve"># 防洪限制库容（m3）</w:t>
      </w:r>
      <w:r>
        <w:br/>
      </w:r>
      <w:r>
        <w:rPr>
          <w:rStyle w:val="NormalTok"/>
        </w:rPr>
        <w:t xml:space="preserve">S_max </w:t>
      </w:r>
      <w:r>
        <w:rPr>
          <w:rStyle w:val="OperatorTok"/>
        </w:rPr>
        <w:t xml:space="preserve">=</w:t>
      </w:r>
      <w:r>
        <w:rPr>
          <w:rStyle w:val="NormalTok"/>
        </w:rPr>
        <w:t xml:space="preserve"> </w:t>
      </w:r>
      <w:r>
        <w:rPr>
          <w:rStyle w:val="FloatTok"/>
        </w:rPr>
        <w:t xml:space="preserve">2.55e8</w:t>
      </w:r>
      <w:r>
        <w:rPr>
          <w:rStyle w:val="NormalTok"/>
        </w:rPr>
        <w:t xml:space="preserve">                     </w:t>
      </w:r>
      <w:r>
        <w:rPr>
          <w:rStyle w:val="CommentTok"/>
        </w:rPr>
        <w:t xml:space="preserve"># 最大允许库容（m3）</w:t>
      </w:r>
      <w:r>
        <w:br/>
      </w:r>
      <w:r>
        <w:br/>
      </w:r>
      <w:r>
        <w:rPr>
          <w:rStyle w:val="NormalTok"/>
        </w:rPr>
        <w:t xml:space="preserve">Q_release_min </w:t>
      </w:r>
      <w:r>
        <w:rPr>
          <w:rStyle w:val="OperatorTok"/>
        </w:rPr>
        <w:t xml:space="preserve">=</w:t>
      </w:r>
      <w:r>
        <w:rPr>
          <w:rStyle w:val="NormalTok"/>
        </w:rPr>
        <w:t xml:space="preserve"> </w:t>
      </w:r>
      <w:r>
        <w:rPr>
          <w:rStyle w:val="FloatTok"/>
        </w:rPr>
        <w:t xml:space="preserve">180.0</w:t>
      </w:r>
      <w:r>
        <w:rPr>
          <w:rStyle w:val="NormalTok"/>
        </w:rPr>
        <w:t xml:space="preserve">              </w:t>
      </w:r>
      <w:r>
        <w:rPr>
          <w:rStyle w:val="CommentTok"/>
        </w:rPr>
        <w:t xml:space="preserve"># 最小下泄流量（m3/s）</w:t>
      </w:r>
      <w:r>
        <w:br/>
      </w:r>
      <w:r>
        <w:rPr>
          <w:rStyle w:val="NormalTok"/>
        </w:rPr>
        <w:t xml:space="preserve">Q_release_max </w:t>
      </w:r>
      <w:r>
        <w:rPr>
          <w:rStyle w:val="OperatorTok"/>
        </w:rPr>
        <w:t xml:space="preserve">=</w:t>
      </w:r>
      <w:r>
        <w:rPr>
          <w:rStyle w:val="NormalTok"/>
        </w:rPr>
        <w:t xml:space="preserve"> </w:t>
      </w:r>
      <w:r>
        <w:rPr>
          <w:rStyle w:val="FloatTok"/>
        </w:rPr>
        <w:t xml:space="preserve">2600.0</w:t>
      </w:r>
      <w:r>
        <w:rPr>
          <w:rStyle w:val="NormalTok"/>
        </w:rPr>
        <w:t xml:space="preserve">             </w:t>
      </w:r>
      <w:r>
        <w:rPr>
          <w:rStyle w:val="CommentTok"/>
        </w:rPr>
        <w:t xml:space="preserve"># 最大下泄流量（m3/s）</w:t>
      </w:r>
      <w:r>
        <w:br/>
      </w:r>
      <w:r>
        <w:rPr>
          <w:rStyle w:val="NormalTok"/>
        </w:rPr>
        <w:t xml:space="preserve">Q_safe_downstream </w:t>
      </w:r>
      <w:r>
        <w:rPr>
          <w:rStyle w:val="OperatorTok"/>
        </w:rPr>
        <w:t xml:space="preserve">=</w:t>
      </w:r>
      <w:r>
        <w:rPr>
          <w:rStyle w:val="NormalTok"/>
        </w:rPr>
        <w:t xml:space="preserve"> </w:t>
      </w:r>
      <w:r>
        <w:rPr>
          <w:rStyle w:val="FloatTok"/>
        </w:rPr>
        <w:t xml:space="preserve">1500.0</w:t>
      </w:r>
      <w:r>
        <w:rPr>
          <w:rStyle w:val="NormalTok"/>
        </w:rPr>
        <w:t xml:space="preserve">         </w:t>
      </w:r>
      <w:r>
        <w:rPr>
          <w:rStyle w:val="CommentTok"/>
        </w:rPr>
        <w:t xml:space="preserve"># 下游安全流量（m3/s）</w:t>
      </w:r>
      <w:r>
        <w:br/>
      </w:r>
      <w:r>
        <w:br/>
      </w:r>
      <w:r>
        <w:rPr>
          <w:rStyle w:val="CommentTok"/>
        </w:rPr>
        <w:t xml:space="preserve"># 水位-库容简化关系：H = H0 + alpha * (S - S_dead)</w:t>
      </w:r>
      <w:r>
        <w:br/>
      </w:r>
      <w:r>
        <w:rPr>
          <w:rStyle w:val="NormalTok"/>
        </w:rPr>
        <w:t xml:space="preserve">H0 </w:t>
      </w:r>
      <w:r>
        <w:rPr>
          <w:rStyle w:val="OperatorTok"/>
        </w:rPr>
        <w:t xml:space="preserve">=</w:t>
      </w:r>
      <w:r>
        <w:rPr>
          <w:rStyle w:val="NormalTok"/>
        </w:rPr>
        <w:t xml:space="preserve"> </w:t>
      </w:r>
      <w:r>
        <w:rPr>
          <w:rStyle w:val="FloatTok"/>
        </w:rPr>
        <w:t xml:space="preserve">92.0</w:t>
      </w:r>
      <w:r>
        <w:rPr>
          <w:rStyle w:val="NormalTok"/>
        </w:rPr>
        <w:t xml:space="preserve">                          </w:t>
      </w:r>
      <w:r>
        <w:rPr>
          <w:rStyle w:val="CommentTok"/>
        </w:rPr>
        <w:t xml:space="preserve"># 死库容对应水位（m）</w:t>
      </w:r>
      <w:r>
        <w:br/>
      </w:r>
      <w:r>
        <w:rPr>
          <w:rStyle w:val="NormalTok"/>
        </w:rPr>
        <w:t xml:space="preserve">alpha </w:t>
      </w:r>
      <w:r>
        <w:rPr>
          <w:rStyle w:val="OperatorTok"/>
        </w:rPr>
        <w:t xml:space="preserve">=</w:t>
      </w:r>
      <w:r>
        <w:rPr>
          <w:rStyle w:val="NormalTok"/>
        </w:rPr>
        <w:t xml:space="preserve"> </w:t>
      </w:r>
      <w:r>
        <w:rPr>
          <w:rStyle w:val="FloatTok"/>
        </w:rPr>
        <w:t xml:space="preserve">1.25e-7</w:t>
      </w:r>
      <w:r>
        <w:rPr>
          <w:rStyle w:val="NormalTok"/>
        </w:rPr>
        <w:t xml:space="preserve">                    </w:t>
      </w:r>
      <w:r>
        <w:rPr>
          <w:rStyle w:val="CommentTok"/>
        </w:rPr>
        <w:t xml:space="preserve"># 线性系数（m/m3）</w:t>
      </w:r>
      <w:r>
        <w:br/>
      </w:r>
      <w:r>
        <w:rPr>
          <w:rStyle w:val="NormalTok"/>
        </w:rPr>
        <w:t xml:space="preserve">H_flood_limit </w:t>
      </w:r>
      <w:r>
        <w:rPr>
          <w:rStyle w:val="OperatorTok"/>
        </w:rPr>
        <w:t xml:space="preserve">=</w:t>
      </w:r>
      <w:r>
        <w:rPr>
          <w:rStyle w:val="NormalTok"/>
        </w:rPr>
        <w:t xml:space="preserve"> H0 </w:t>
      </w:r>
      <w:r>
        <w:rPr>
          <w:rStyle w:val="OperatorTok"/>
        </w:rPr>
        <w:t xml:space="preserve">+</w:t>
      </w:r>
      <w:r>
        <w:rPr>
          <w:rStyle w:val="NormalTok"/>
        </w:rPr>
        <w:t xml:space="preserve"> alpha </w:t>
      </w:r>
      <w:r>
        <w:rPr>
          <w:rStyle w:val="OperatorTok"/>
        </w:rPr>
        <w:t xml:space="preserve">*</w:t>
      </w:r>
      <w:r>
        <w:rPr>
          <w:rStyle w:val="NormalTok"/>
        </w:rPr>
        <w:t xml:space="preserve"> (S_flood_limit </w:t>
      </w:r>
      <w:r>
        <w:rPr>
          <w:rStyle w:val="OperatorTok"/>
        </w:rPr>
        <w:t xml:space="preserve">-</w:t>
      </w:r>
      <w:r>
        <w:rPr>
          <w:rStyle w:val="NormalTok"/>
        </w:rPr>
        <w:t xml:space="preserve"> S_dead)</w:t>
      </w:r>
      <w:r>
        <w:br/>
      </w:r>
      <w:r>
        <w:br/>
      </w:r>
      <w:r>
        <w:rPr>
          <w:rStyle w:val="CommentTok"/>
        </w:rPr>
        <w:t xml:space="preserve"># ==============================</w:t>
      </w:r>
      <w:r>
        <w:br/>
      </w:r>
      <w:r>
        <w:rPr>
          <w:rStyle w:val="CommentTok"/>
        </w:rPr>
        <w:t xml:space="preserve"># 2) 构造设计暴雨过程（mm/h）</w:t>
      </w:r>
      <w:r>
        <w:br/>
      </w:r>
      <w:r>
        <w:rPr>
          <w:rStyle w:val="CommentTok"/>
        </w:rPr>
        <w:t xml:space="preserve"># ==============================</w:t>
      </w:r>
      <w:r>
        <w:br/>
      </w:r>
      <w:r>
        <w:rPr>
          <w:rStyle w:val="NormalTok"/>
        </w:rPr>
        <w:t xml:space="preserve">rain </w:t>
      </w:r>
      <w:r>
        <w:rPr>
          <w:rStyle w:val="OperatorTok"/>
        </w:rPr>
        <w:t xml:space="preserve">=</w:t>
      </w:r>
      <w:r>
        <w:rPr>
          <w:rStyle w:val="NormalTok"/>
        </w:rPr>
        <w:t xml:space="preserve"> (</w:t>
      </w:r>
      <w:r>
        <w:br/>
      </w:r>
      <w:r>
        <w:rPr>
          <w:rStyle w:val="NormalTok"/>
        </w:rPr>
        <w:t xml:space="preserve">    </w:t>
      </w:r>
      <w:r>
        <w:rPr>
          <w:rStyle w:val="FloatTok"/>
        </w:rPr>
        <w:t xml:space="preserve">38.0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26.0</w:t>
      </w:r>
      <w:r>
        <w:rPr>
          <w:rStyle w:val="NormalTok"/>
        </w:rPr>
        <w:t xml:space="preserve">)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16.0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br/>
      </w:r>
      <w:r>
        <w:rPr>
          <w:rStyle w:val="NormalTok"/>
        </w:rPr>
        <w:t xml:space="preserve">rain </w:t>
      </w:r>
      <w:r>
        <w:rPr>
          <w:rStyle w:val="OperatorTok"/>
        </w:rPr>
        <w:t xml:space="preserve">=</w:t>
      </w:r>
      <w:r>
        <w:rPr>
          <w:rStyle w:val="NormalTok"/>
        </w:rPr>
        <w:t xml:space="preserve"> np.clip(rain, </w:t>
      </w:r>
      <w:r>
        <w:rPr>
          <w:rStyle w:val="FloatTok"/>
        </w:rPr>
        <w:t xml:space="preserve">0.0</w:t>
      </w:r>
      <w:r>
        <w:rPr>
          <w:rStyle w:val="NormalTok"/>
        </w:rPr>
        <w:t xml:space="preserve">, </w:t>
      </w:r>
      <w:r>
        <w:rPr>
          <w:rStyle w:val="VariableTok"/>
        </w:rPr>
        <w:t xml:space="preserve">None</w:t>
      </w:r>
      <w:r>
        <w:rPr>
          <w:rStyle w:val="NormalTok"/>
        </w:rPr>
        <w:t xml:space="preserve">)</w:t>
      </w:r>
      <w:r>
        <w:br/>
      </w:r>
      <w:r>
        <w:br/>
      </w:r>
      <w:r>
        <w:rPr>
          <w:rStyle w:val="CommentTok"/>
        </w:rPr>
        <w:t xml:space="preserve"># ==============================</w:t>
      </w:r>
      <w:r>
        <w:br/>
      </w:r>
      <w:r>
        <w:rPr>
          <w:rStyle w:val="CommentTok"/>
        </w:rPr>
        <w:t xml:space="preserve"># 3) 降雨-产流（概念预报）</w:t>
      </w:r>
      <w:r>
        <w:br/>
      </w:r>
      <w:r>
        <w:rPr>
          <w:rStyle w:val="CommentTok"/>
        </w:rPr>
        <w:t xml:space="preserve"># ==============================</w:t>
      </w:r>
      <w:r>
        <w:br/>
      </w:r>
      <w:r>
        <w:rPr>
          <w:rStyle w:val="CommentTok"/>
        </w:rPr>
        <w:t xml:space="preserve"># 有效降雨（mm/h）</w:t>
      </w:r>
      <w:r>
        <w:br/>
      </w:r>
      <w:r>
        <w:rPr>
          <w:rStyle w:val="NormalTok"/>
        </w:rPr>
        <w:t xml:space="preserve">rain_eff </w:t>
      </w:r>
      <w:r>
        <w:rPr>
          <w:rStyle w:val="OperatorTok"/>
        </w:rPr>
        <w:t xml:space="preserve">=</w:t>
      </w:r>
      <w:r>
        <w:rPr>
          <w:rStyle w:val="NormalTok"/>
        </w:rPr>
        <w:t xml:space="preserve"> runoff_coef </w:t>
      </w:r>
      <w:r>
        <w:rPr>
          <w:rStyle w:val="OperatorTok"/>
        </w:rPr>
        <w:t xml:space="preserve">*</w:t>
      </w:r>
      <w:r>
        <w:rPr>
          <w:rStyle w:val="NormalTok"/>
        </w:rPr>
        <w:t xml:space="preserve"> rain</w:t>
      </w:r>
      <w:r>
        <w:br/>
      </w:r>
      <w:r>
        <w:br/>
      </w:r>
      <w:r>
        <w:rPr>
          <w:rStyle w:val="CommentTok"/>
        </w:rPr>
        <w:t xml:space="preserve"># Nash离散单位线</w:t>
      </w:r>
      <w:r>
        <w:br/>
      </w:r>
      <w:r>
        <w:rPr>
          <w:rStyle w:val="NormalTok"/>
        </w:rPr>
        <w:t xml:space="preserve">tau </w:t>
      </w:r>
      <w:r>
        <w:rPr>
          <w:rStyle w:val="OperatorTok"/>
        </w:rPr>
        <w:t xml:space="preserve">=</w:t>
      </w:r>
      <w:r>
        <w:rPr>
          <w:rStyle w:val="NormalTok"/>
        </w:rPr>
        <w:t xml:space="preserve"> np.arange(T) </w:t>
      </w:r>
      <w:r>
        <w:rPr>
          <w:rStyle w:val="OperatorTok"/>
        </w:rPr>
        <w:t xml:space="preserve">*</w:t>
      </w:r>
      <w:r>
        <w:rPr>
          <w:rStyle w:val="NormalTok"/>
        </w:rPr>
        <w:t xml:space="preserve"> dt_hour</w:t>
      </w:r>
      <w:r>
        <w:br/>
      </w:r>
      <w:r>
        <w:rPr>
          <w:rStyle w:val="NormalTok"/>
        </w:rPr>
        <w:t xml:space="preserve">u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(uh_k </w:t>
      </w:r>
      <w:r>
        <w:rPr>
          <w:rStyle w:val="OperatorTok"/>
        </w:rPr>
        <w:t xml:space="preserve">*</w:t>
      </w:r>
      <w:r>
        <w:rPr>
          <w:rStyle w:val="NormalTok"/>
        </w:rPr>
        <w:t xml:space="preserve"> gamma(uh_n))) </w:t>
      </w:r>
      <w:r>
        <w:rPr>
          <w:rStyle w:val="OperatorTok"/>
        </w:rPr>
        <w:t xml:space="preserve">*</w:t>
      </w:r>
      <w:r>
        <w:rPr>
          <w:rStyle w:val="NormalTok"/>
        </w:rPr>
        <w:t xml:space="preserve"> (tau </w:t>
      </w:r>
      <w:r>
        <w:rPr>
          <w:rStyle w:val="OperatorTok"/>
        </w:rPr>
        <w:t xml:space="preserve">/</w:t>
      </w:r>
      <w:r>
        <w:rPr>
          <w:rStyle w:val="NormalTok"/>
        </w:rPr>
        <w:t xml:space="preserve"> uh_k) </w:t>
      </w:r>
      <w:r>
        <w:rPr>
          <w:rStyle w:val="OperatorTok"/>
        </w:rPr>
        <w:t xml:space="preserve">**</w:t>
      </w:r>
      <w:r>
        <w:rPr>
          <w:rStyle w:val="NormalTok"/>
        </w:rPr>
        <w:t xml:space="preserve"> (uh_n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tau </w:t>
      </w:r>
      <w:r>
        <w:rPr>
          <w:rStyle w:val="OperatorTok"/>
        </w:rPr>
        <w:t xml:space="preserve">/</w:t>
      </w:r>
      <w:r>
        <w:rPr>
          <w:rStyle w:val="NormalTok"/>
        </w:rPr>
        <w:t xml:space="preserve"> uh_k)</w:t>
      </w:r>
      <w:r>
        <w:br/>
      </w:r>
      <w:r>
        <w:rPr>
          <w:rStyle w:val="NormalTok"/>
        </w:rPr>
        <w:t xml:space="preserve">u[</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u </w:t>
      </w:r>
      <w:r>
        <w:rPr>
          <w:rStyle w:val="OperatorTok"/>
        </w:rPr>
        <w:t xml:space="preserve">=</w:t>
      </w:r>
      <w:r>
        <w:rPr>
          <w:rStyle w:val="NormalTok"/>
        </w:rPr>
        <w:t xml:space="preserve"> u </w:t>
      </w:r>
      <w:r>
        <w:rPr>
          <w:rStyle w:val="OperatorTok"/>
        </w:rPr>
        <w:t xml:space="preserve">/</w:t>
      </w:r>
      <w:r>
        <w:rPr>
          <w:rStyle w:val="NormalTok"/>
        </w:rPr>
        <w:t xml:space="preserve"> np.</w:t>
      </w:r>
      <w:r>
        <w:rPr>
          <w:rStyle w:val="BuiltInTok"/>
        </w:rPr>
        <w:t xml:space="preserve">sum</w:t>
      </w:r>
      <w:r>
        <w:rPr>
          <w:rStyle w:val="NormalTok"/>
        </w:rPr>
        <w:t xml:space="preserve">(u)                  </w:t>
      </w:r>
      <w:r>
        <w:rPr>
          <w:rStyle w:val="CommentTok"/>
        </w:rPr>
        <w:t xml:space="preserve"># 归一化，保证体积守恒</w:t>
      </w:r>
      <w:r>
        <w:br/>
      </w:r>
      <w:r>
        <w:br/>
      </w:r>
      <w:r>
        <w:rPr>
          <w:rStyle w:val="CommentTok"/>
        </w:rPr>
        <w:t xml:space="preserve"># 卷积得到入库流量：1 mm * 1 km2 = 1000 m3</w:t>
      </w:r>
      <w:r>
        <w:br/>
      </w:r>
      <w:r>
        <w:rPr>
          <w:rStyle w:val="NormalTok"/>
        </w:rPr>
        <w:t xml:space="preserve">rain_to_q </w:t>
      </w:r>
      <w:r>
        <w:rPr>
          <w:rStyle w:val="OperatorTok"/>
        </w:rPr>
        <w:t xml:space="preserve">=</w:t>
      </w:r>
      <w:r>
        <w:rPr>
          <w:rStyle w:val="NormalTok"/>
        </w:rPr>
        <w:t xml:space="preserve"> catchment_area_km2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dt_sec</w:t>
      </w:r>
      <w:r>
        <w:br/>
      </w:r>
      <w:r>
        <w:rPr>
          <w:rStyle w:val="NormalTok"/>
        </w:rPr>
        <w:t xml:space="preserve">Q_direct </w:t>
      </w:r>
      <w:r>
        <w:rPr>
          <w:rStyle w:val="OperatorTok"/>
        </w:rPr>
        <w:t xml:space="preserve">=</w:t>
      </w:r>
      <w:r>
        <w:rPr>
          <w:rStyle w:val="NormalTok"/>
        </w:rPr>
        <w:t xml:space="preserve"> np.convolve(rain_eff, u, mode</w:t>
      </w:r>
      <w:r>
        <w:rPr>
          <w:rStyle w:val="OperatorTok"/>
        </w:rPr>
        <w:t xml:space="preserve">=</w:t>
      </w:r>
      <w:r>
        <w:rPr>
          <w:rStyle w:val="StringTok"/>
        </w:rPr>
        <w:t xml:space="preserve">"full"</w:t>
      </w:r>
      <w:r>
        <w:rPr>
          <w:rStyle w:val="NormalTok"/>
        </w:rPr>
        <w:t xml:space="preserve">)[:T] </w:t>
      </w:r>
      <w:r>
        <w:rPr>
          <w:rStyle w:val="OperatorTok"/>
        </w:rPr>
        <w:t xml:space="preserve">*</w:t>
      </w:r>
      <w:r>
        <w:rPr>
          <w:rStyle w:val="NormalTok"/>
        </w:rPr>
        <w:t xml:space="preserve"> rain_to_q</w:t>
      </w:r>
      <w:r>
        <w:br/>
      </w:r>
      <w:r>
        <w:rPr>
          <w:rStyle w:val="NormalTok"/>
        </w:rPr>
        <w:t xml:space="preserve">Q_in </w:t>
      </w:r>
      <w:r>
        <w:rPr>
          <w:rStyle w:val="OperatorTok"/>
        </w:rPr>
        <w:t xml:space="preserve">=</w:t>
      </w:r>
      <w:r>
        <w:rPr>
          <w:rStyle w:val="NormalTok"/>
        </w:rPr>
        <w:t xml:space="preserve"> Q_direct </w:t>
      </w:r>
      <w:r>
        <w:rPr>
          <w:rStyle w:val="OperatorTok"/>
        </w:rPr>
        <w:t xml:space="preserve">+</w:t>
      </w:r>
      <w:r>
        <w:rPr>
          <w:rStyle w:val="NormalTok"/>
        </w:rPr>
        <w:t xml:space="preserve"> baseflow</w:t>
      </w:r>
      <w:r>
        <w:br/>
      </w:r>
      <w:r>
        <w:br/>
      </w:r>
      <w:r>
        <w:rPr>
          <w:rStyle w:val="CommentTok"/>
        </w:rPr>
        <w:t xml:space="preserve"># ==============================</w:t>
      </w:r>
      <w:r>
        <w:br/>
      </w:r>
      <w:r>
        <w:rPr>
          <w:rStyle w:val="CommentTok"/>
        </w:rPr>
        <w:t xml:space="preserve"># 4) 水库调度仿真函数</w:t>
      </w:r>
      <w:r>
        <w:br/>
      </w:r>
      <w:r>
        <w:rPr>
          <w:rStyle w:val="CommentTok"/>
        </w:rPr>
        <w:t xml:space="preserve"># ==============================</w:t>
      </w:r>
      <w:r>
        <w:br/>
      </w:r>
      <w:r>
        <w:rPr>
          <w:rStyle w:val="KeywordTok"/>
        </w:rPr>
        <w:t xml:space="preserve">def</w:t>
      </w:r>
      <w:r>
        <w:rPr>
          <w:rStyle w:val="NormalTok"/>
        </w:rPr>
        <w:t xml:space="preserve"> simulate_reservoir(gain_k: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gain_k: 超限调节系数[(m3/s)/m3]</w:t>
      </w:r>
      <w:r>
        <w:br/>
      </w:r>
      <w:r>
        <w:rPr>
          <w:rStyle w:val="CommentTok"/>
        </w:rPr>
        <w:t xml:space="preserve">    返回: Q_out, S, H</w:t>
      </w:r>
      <w:r>
        <w:br/>
      </w:r>
      <w:r>
        <w:rPr>
          <w:rStyle w:val="CommentTok"/>
        </w:rPr>
        <w:t xml:space="preserve">    """</w:t>
      </w:r>
      <w:r>
        <w:br/>
      </w:r>
      <w:r>
        <w:rPr>
          <w:rStyle w:val="NormalTok"/>
        </w:rPr>
        <w:t xml:space="preserve">    S </w:t>
      </w:r>
      <w:r>
        <w:rPr>
          <w:rStyle w:val="OperatorTok"/>
        </w:rPr>
        <w:t xml:space="preserve">=</w:t>
      </w:r>
      <w:r>
        <w:rPr>
          <w:rStyle w:val="NormalTok"/>
        </w:rPr>
        <w:t xml:space="preserve"> np.zeros(T)</w:t>
      </w:r>
      <w:r>
        <w:br/>
      </w:r>
      <w:r>
        <w:rPr>
          <w:rStyle w:val="NormalTok"/>
        </w:rPr>
        <w:t xml:space="preserve">    H </w:t>
      </w:r>
      <w:r>
        <w:rPr>
          <w:rStyle w:val="OperatorTok"/>
        </w:rPr>
        <w:t xml:space="preserve">=</w:t>
      </w:r>
      <w:r>
        <w:rPr>
          <w:rStyle w:val="NormalTok"/>
        </w:rPr>
        <w:t xml:space="preserve"> np.zeros(T)</w:t>
      </w:r>
      <w:r>
        <w:br/>
      </w:r>
      <w:r>
        <w:rPr>
          <w:rStyle w:val="NormalTok"/>
        </w:rPr>
        <w:t xml:space="preserve">    Q_out </w:t>
      </w:r>
      <w:r>
        <w:rPr>
          <w:rStyle w:val="OperatorTok"/>
        </w:rPr>
        <w:t xml:space="preserve">=</w:t>
      </w:r>
      <w:r>
        <w:rPr>
          <w:rStyle w:val="NormalTok"/>
        </w:rPr>
        <w:t xml:space="preserve"> np.zeros(T)</w:t>
      </w:r>
      <w:r>
        <w:br/>
      </w:r>
      <w:r>
        <w:rPr>
          <w:rStyle w:val="NormalTok"/>
        </w:rPr>
        <w:t xml:space="preserve">    S[</w:t>
      </w:r>
      <w:r>
        <w:rPr>
          <w:rStyle w:val="DecValTok"/>
        </w:rPr>
        <w:t xml:space="preserve">0</w:t>
      </w:r>
      <w:r>
        <w:rPr>
          <w:rStyle w:val="NormalTok"/>
        </w:rPr>
        <w:t xml:space="preserve">] </w:t>
      </w:r>
      <w:r>
        <w:rPr>
          <w:rStyle w:val="OperatorTok"/>
        </w:rPr>
        <w:t xml:space="preserve">=</w:t>
      </w:r>
      <w:r>
        <w:rPr>
          <w:rStyle w:val="NormalTok"/>
        </w:rPr>
        <w:t xml:space="preserve"> S0</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w:t>
      </w:r>
      <w:r>
        <w:rPr>
          <w:rStyle w:val="CommentTok"/>
        </w:rPr>
        <w:t xml:space="preserve"># 当前水位</w:t>
      </w:r>
      <w:r>
        <w:br/>
      </w:r>
      <w:r>
        <w:rPr>
          <w:rStyle w:val="NormalTok"/>
        </w:rPr>
        <w:t xml:space="preserve">        H[i] </w:t>
      </w:r>
      <w:r>
        <w:rPr>
          <w:rStyle w:val="OperatorTok"/>
        </w:rPr>
        <w:t xml:space="preserve">=</w:t>
      </w:r>
      <w:r>
        <w:rPr>
          <w:rStyle w:val="NormalTok"/>
        </w:rPr>
        <w:t xml:space="preserve"> H0 </w:t>
      </w:r>
      <w:r>
        <w:rPr>
          <w:rStyle w:val="OperatorTok"/>
        </w:rPr>
        <w:t xml:space="preserve">+</w:t>
      </w:r>
      <w:r>
        <w:rPr>
          <w:rStyle w:val="NormalTok"/>
        </w:rPr>
        <w:t xml:space="preserve"> alpha </w:t>
      </w:r>
      <w:r>
        <w:rPr>
          <w:rStyle w:val="OperatorTok"/>
        </w:rPr>
        <w:t xml:space="preserve">*</w:t>
      </w:r>
      <w:r>
        <w:rPr>
          <w:rStyle w:val="NormalTok"/>
        </w:rPr>
        <w:t xml:space="preserve"> (S[i] </w:t>
      </w:r>
      <w:r>
        <w:rPr>
          <w:rStyle w:val="OperatorTok"/>
        </w:rPr>
        <w:t xml:space="preserve">-</w:t>
      </w:r>
      <w:r>
        <w:rPr>
          <w:rStyle w:val="NormalTok"/>
        </w:rPr>
        <w:t xml:space="preserve"> S_dead)</w:t>
      </w:r>
      <w:r>
        <w:br/>
      </w:r>
      <w:r>
        <w:br/>
      </w:r>
      <w:r>
        <w:rPr>
          <w:rStyle w:val="NormalTok"/>
        </w:rPr>
        <w:t xml:space="preserve">        </w:t>
      </w:r>
      <w:r>
        <w:rPr>
          <w:rStyle w:val="CommentTok"/>
        </w:rPr>
        <w:t xml:space="preserve"># 规则调度：未超限最小泄量，超限后按比例增泄</w:t>
      </w:r>
      <w:r>
        <w:br/>
      </w:r>
      <w:r>
        <w:rPr>
          <w:rStyle w:val="NormalTok"/>
        </w:rPr>
        <w:t xml:space="preserve">        exceed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S[i] </w:t>
      </w:r>
      <w:r>
        <w:rPr>
          <w:rStyle w:val="OperatorTok"/>
        </w:rPr>
        <w:t xml:space="preserve">-</w:t>
      </w:r>
      <w:r>
        <w:rPr>
          <w:rStyle w:val="NormalTok"/>
        </w:rPr>
        <w:t xml:space="preserve"> S_flood_limit)</w:t>
      </w:r>
      <w:r>
        <w:br/>
      </w:r>
      <w:r>
        <w:rPr>
          <w:rStyle w:val="NormalTok"/>
        </w:rPr>
        <w:t xml:space="preserve">        q_rule </w:t>
      </w:r>
      <w:r>
        <w:rPr>
          <w:rStyle w:val="OperatorTok"/>
        </w:rPr>
        <w:t xml:space="preserve">=</w:t>
      </w:r>
      <w:r>
        <w:rPr>
          <w:rStyle w:val="NormalTok"/>
        </w:rPr>
        <w:t xml:space="preserve"> Q_release_min </w:t>
      </w:r>
      <w:r>
        <w:rPr>
          <w:rStyle w:val="OperatorTok"/>
        </w:rPr>
        <w:t xml:space="preserve">+</w:t>
      </w:r>
      <w:r>
        <w:rPr>
          <w:rStyle w:val="NormalTok"/>
        </w:rPr>
        <w:t xml:space="preserve"> gain_k </w:t>
      </w:r>
      <w:r>
        <w:rPr>
          <w:rStyle w:val="OperatorTok"/>
        </w:rPr>
        <w:t xml:space="preserve">*</w:t>
      </w:r>
      <w:r>
        <w:rPr>
          <w:rStyle w:val="NormalTok"/>
        </w:rPr>
        <w:t xml:space="preserve"> exceed</w:t>
      </w:r>
      <w:r>
        <w:br/>
      </w:r>
      <w:r>
        <w:rPr>
          <w:rStyle w:val="NormalTok"/>
        </w:rPr>
        <w:t xml:space="preserve">        q_rule </w:t>
      </w:r>
      <w:r>
        <w:rPr>
          <w:rStyle w:val="OperatorTok"/>
        </w:rPr>
        <w:t xml:space="preserve">=</w:t>
      </w:r>
      <w:r>
        <w:rPr>
          <w:rStyle w:val="NormalTok"/>
        </w:rPr>
        <w:t xml:space="preserve"> np.clip(q_rule, Q_release_min, Q_release_max)</w:t>
      </w:r>
      <w:r>
        <w:br/>
      </w:r>
      <w:r>
        <w:br/>
      </w:r>
      <w:r>
        <w:rPr>
          <w:rStyle w:val="NormalTok"/>
        </w:rPr>
        <w:t xml:space="preserve">        </w:t>
      </w:r>
      <w:r>
        <w:rPr>
          <w:rStyle w:val="CommentTok"/>
        </w:rPr>
        <w:t xml:space="preserve"># 库容逼近上限时，进行应急加泄（仍受最大泄量约束）</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q_need </w:t>
      </w:r>
      <w:r>
        <w:rPr>
          <w:rStyle w:val="OperatorTok"/>
        </w:rPr>
        <w:t xml:space="preserve">=</w:t>
      </w:r>
      <w:r>
        <w:rPr>
          <w:rStyle w:val="NormalTok"/>
        </w:rPr>
        <w:t xml:space="preserve"> (S[i] </w:t>
      </w:r>
      <w:r>
        <w:rPr>
          <w:rStyle w:val="OperatorTok"/>
        </w:rPr>
        <w:t xml:space="preserve">+</w:t>
      </w:r>
      <w:r>
        <w:rPr>
          <w:rStyle w:val="NormalTok"/>
        </w:rPr>
        <w:t xml:space="preserve"> Q_in[i] </w:t>
      </w:r>
      <w:r>
        <w:rPr>
          <w:rStyle w:val="OperatorTok"/>
        </w:rPr>
        <w:t xml:space="preserve">*</w:t>
      </w:r>
      <w:r>
        <w:rPr>
          <w:rStyle w:val="NormalTok"/>
        </w:rPr>
        <w:t xml:space="preserve"> dt_sec </w:t>
      </w:r>
      <w:r>
        <w:rPr>
          <w:rStyle w:val="OperatorTok"/>
        </w:rPr>
        <w:t xml:space="preserve">-</w:t>
      </w:r>
      <w:r>
        <w:rPr>
          <w:rStyle w:val="NormalTok"/>
        </w:rPr>
        <w:t xml:space="preserve"> S_max) </w:t>
      </w:r>
      <w:r>
        <w:rPr>
          <w:rStyle w:val="OperatorTok"/>
        </w:rPr>
        <w:t xml:space="preserve">/</w:t>
      </w:r>
      <w:r>
        <w:rPr>
          <w:rStyle w:val="NormalTok"/>
        </w:rPr>
        <w:t xml:space="preserve"> dt_sec</w:t>
      </w:r>
      <w:r>
        <w:br/>
      </w:r>
      <w:r>
        <w:rPr>
          <w:rStyle w:val="NormalTok"/>
        </w:rPr>
        <w:t xml:space="preserve">            </w:t>
      </w:r>
      <w:r>
        <w:rPr>
          <w:rStyle w:val="ControlFlowTok"/>
        </w:rPr>
        <w:t xml:space="preserve">if</w:t>
      </w:r>
      <w:r>
        <w:rPr>
          <w:rStyle w:val="NormalTok"/>
        </w:rPr>
        <w:t xml:space="preserve"> q_need </w:t>
      </w:r>
      <w:r>
        <w:rPr>
          <w:rStyle w:val="OperatorTok"/>
        </w:rPr>
        <w:t xml:space="preserve">&gt;</w:t>
      </w:r>
      <w:r>
        <w:rPr>
          <w:rStyle w:val="NormalTok"/>
        </w:rPr>
        <w:t xml:space="preserve"> q_rule:</w:t>
      </w:r>
      <w:r>
        <w:br/>
      </w:r>
      <w:r>
        <w:rPr>
          <w:rStyle w:val="NormalTok"/>
        </w:rPr>
        <w:t xml:space="preserve">                q_rule </w:t>
      </w:r>
      <w:r>
        <w:rPr>
          <w:rStyle w:val="OperatorTok"/>
        </w:rPr>
        <w:t xml:space="preserve">=</w:t>
      </w:r>
      <w:r>
        <w:rPr>
          <w:rStyle w:val="NormalTok"/>
        </w:rPr>
        <w:t xml:space="preserve"> </w:t>
      </w:r>
      <w:r>
        <w:rPr>
          <w:rStyle w:val="BuiltInTok"/>
        </w:rPr>
        <w:t xml:space="preserve">min</w:t>
      </w:r>
      <w:r>
        <w:rPr>
          <w:rStyle w:val="NormalTok"/>
        </w:rPr>
        <w:t xml:space="preserve">(q_need, Q_release_max)</w:t>
      </w:r>
      <w:r>
        <w:br/>
      </w:r>
      <w:r>
        <w:br/>
      </w:r>
      <w:r>
        <w:rPr>
          <w:rStyle w:val="NormalTok"/>
        </w:rPr>
        <w:t xml:space="preserve">        Q_out[i] </w:t>
      </w:r>
      <w:r>
        <w:rPr>
          <w:rStyle w:val="OperatorTok"/>
        </w:rPr>
        <w:t xml:space="preserve">=</w:t>
      </w:r>
      <w:r>
        <w:rPr>
          <w:rStyle w:val="NormalTok"/>
        </w:rPr>
        <w:t xml:space="preserve"> q_rule</w:t>
      </w:r>
      <w:r>
        <w:br/>
      </w:r>
      <w:r>
        <w:br/>
      </w:r>
      <w:r>
        <w:rPr>
          <w:rStyle w:val="NormalTok"/>
        </w:rPr>
        <w:t xml:space="preserve">        </w:t>
      </w:r>
      <w:r>
        <w:rPr>
          <w:rStyle w:val="CommentTok"/>
        </w:rPr>
        <w:t xml:space="preserve"># 连续方程更新库容</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S[i] </w:t>
      </w:r>
      <w:r>
        <w:rPr>
          <w:rStyle w:val="OperatorTok"/>
        </w:rPr>
        <w:t xml:space="preserve">+</w:t>
      </w:r>
      <w:r>
        <w:rPr>
          <w:rStyle w:val="NormalTok"/>
        </w:rPr>
        <w:t xml:space="preserve"> (Q_in[i] </w:t>
      </w:r>
      <w:r>
        <w:rPr>
          <w:rStyle w:val="OperatorTok"/>
        </w:rPr>
        <w:t xml:space="preserve">-</w:t>
      </w:r>
      <w:r>
        <w:rPr>
          <w:rStyle w:val="NormalTok"/>
        </w:rPr>
        <w:t xml:space="preserve"> Q_out[i]) </w:t>
      </w:r>
      <w:r>
        <w:rPr>
          <w:rStyle w:val="OperatorTok"/>
        </w:rPr>
        <w:t xml:space="preserve">*</w:t>
      </w:r>
      <w:r>
        <w:rPr>
          <w:rStyle w:val="NormalTok"/>
        </w:rPr>
        <w:t xml:space="preserve"> dt_sec</w:t>
      </w:r>
      <w:r>
        <w:br/>
      </w:r>
      <w:r>
        <w:rPr>
          <w:rStyle w:val="NormalTok"/>
        </w:rPr>
        <w:t xml:space="preserve">            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np.clip(S[i </w:t>
      </w:r>
      <w:r>
        <w:rPr>
          <w:rStyle w:val="OperatorTok"/>
        </w:rPr>
        <w:t xml:space="preserve">+</w:t>
      </w:r>
      <w:r>
        <w:rPr>
          <w:rStyle w:val="NormalTok"/>
        </w:rPr>
        <w:t xml:space="preserve"> </w:t>
      </w:r>
      <w:r>
        <w:rPr>
          <w:rStyle w:val="DecValTok"/>
        </w:rPr>
        <w:t xml:space="preserve">1</w:t>
      </w:r>
      <w:r>
        <w:rPr>
          <w:rStyle w:val="NormalTok"/>
        </w:rPr>
        <w:t xml:space="preserve">], S_dead, S_max)</w:t>
      </w:r>
      <w:r>
        <w:br/>
      </w:r>
      <w:r>
        <w:br/>
      </w:r>
      <w:r>
        <w:rPr>
          <w:rStyle w:val="NormalTok"/>
        </w:rPr>
        <w:t xml:space="preserve">    </w:t>
      </w:r>
      <w:r>
        <w:rPr>
          <w:rStyle w:val="ControlFlowTok"/>
        </w:rPr>
        <w:t xml:space="preserve">return</w:t>
      </w:r>
      <w:r>
        <w:rPr>
          <w:rStyle w:val="NormalTok"/>
        </w:rPr>
        <w:t xml:space="preserve"> Q_out, S, H</w:t>
      </w:r>
      <w:r>
        <w:br/>
      </w:r>
      <w:r>
        <w:br/>
      </w:r>
      <w:r>
        <w:rPr>
          <w:rStyle w:val="CommentTok"/>
        </w:rPr>
        <w:t xml:space="preserve"># ==============================</w:t>
      </w:r>
      <w:r>
        <w:br/>
      </w:r>
      <w:r>
        <w:rPr>
          <w:rStyle w:val="CommentTok"/>
        </w:rPr>
        <w:t xml:space="preserve"># 5) 用SciPy优化调度参数</w:t>
      </w:r>
      <w:r>
        <w:br/>
      </w:r>
      <w:r>
        <w:rPr>
          <w:rStyle w:val="CommentTok"/>
        </w:rPr>
        <w:t xml:space="preserve"># ==============================</w:t>
      </w:r>
      <w:r>
        <w:br/>
      </w:r>
      <w:r>
        <w:rPr>
          <w:rStyle w:val="KeywordTok"/>
        </w:rPr>
        <w:t xml:space="preserve">def</w:t>
      </w:r>
      <w:r>
        <w:rPr>
          <w:rStyle w:val="NormalTok"/>
        </w:rPr>
        <w:t xml:space="preserve"> objective(gain_k: </w:t>
      </w:r>
      <w:r>
        <w:rPr>
          <w:rStyle w:val="BuiltInTok"/>
        </w:rPr>
        <w:t xml:space="preserve">float</w:t>
      </w:r>
      <w:r>
        <w:rPr>
          <w:rStyle w:val="NormalTok"/>
        </w:rPr>
        <w:t xml:space="preserve">):</w:t>
      </w:r>
      <w:r>
        <w:br/>
      </w:r>
      <w:r>
        <w:rPr>
          <w:rStyle w:val="NormalTok"/>
        </w:rPr>
        <w:t xml:space="preserve">    Q_out_tmp, S_tmp, _ </w:t>
      </w:r>
      <w:r>
        <w:rPr>
          <w:rStyle w:val="OperatorTok"/>
        </w:rPr>
        <w:t xml:space="preserve">=</w:t>
      </w:r>
      <w:r>
        <w:rPr>
          <w:rStyle w:val="NormalTok"/>
        </w:rPr>
        <w:t xml:space="preserve"> simulate_reservoir(gain_k)</w:t>
      </w:r>
      <w:r>
        <w:br/>
      </w:r>
      <w:r>
        <w:rPr>
          <w:rStyle w:val="NormalTok"/>
        </w:rPr>
        <w:t xml:space="preserve">    peak_out </w:t>
      </w:r>
      <w:r>
        <w:rPr>
          <w:rStyle w:val="OperatorTok"/>
        </w:rPr>
        <w:t xml:space="preserve">=</w:t>
      </w:r>
      <w:r>
        <w:rPr>
          <w:rStyle w:val="NormalTok"/>
        </w:rPr>
        <w:t xml:space="preserve"> np.</w:t>
      </w:r>
      <w:r>
        <w:rPr>
          <w:rStyle w:val="BuiltInTok"/>
        </w:rPr>
        <w:t xml:space="preserve">max</w:t>
      </w:r>
      <w:r>
        <w:rPr>
          <w:rStyle w:val="NormalTok"/>
        </w:rPr>
        <w:t xml:space="preserve">(Q_out_tmp)</w:t>
      </w:r>
      <w:r>
        <w:br/>
      </w:r>
      <w:r>
        <w:rPr>
          <w:rStyle w:val="NormalTok"/>
        </w:rPr>
        <w:t xml:space="preserve">    exceed_safe </w:t>
      </w:r>
      <w:r>
        <w:rPr>
          <w:rStyle w:val="OperatorTok"/>
        </w:rPr>
        <w:t xml:space="preserve">=</w:t>
      </w:r>
      <w:r>
        <w:rPr>
          <w:rStyle w:val="NormalTok"/>
        </w:rPr>
        <w:t xml:space="preserve"> np.maximum(Q_out_tmp </w:t>
      </w:r>
      <w:r>
        <w:rPr>
          <w:rStyle w:val="OperatorTok"/>
        </w:rPr>
        <w:t xml:space="preserve">-</w:t>
      </w:r>
      <w:r>
        <w:rPr>
          <w:rStyle w:val="NormalTok"/>
        </w:rPr>
        <w:t xml:space="preserve"> Q_safe_downstream, </w:t>
      </w:r>
      <w:r>
        <w:rPr>
          <w:rStyle w:val="FloatTok"/>
        </w:rPr>
        <w:t xml:space="preserve">0.0</w:t>
      </w:r>
      <w:r>
        <w:rPr>
          <w:rStyle w:val="NormalTok"/>
        </w:rPr>
        <w:t xml:space="preserve">)</w:t>
      </w:r>
      <w:r>
        <w:br/>
      </w:r>
      <w:r>
        <w:rPr>
          <w:rStyle w:val="NormalTok"/>
        </w:rPr>
        <w:t xml:space="preserve">    exceed_storage </w:t>
      </w:r>
      <w:r>
        <w:rPr>
          <w:rStyle w:val="OperatorTok"/>
        </w:rPr>
        <w:t xml:space="preserve">=</w:t>
      </w:r>
      <w:r>
        <w:rPr>
          <w:rStyle w:val="NormalTok"/>
        </w:rPr>
        <w:t xml:space="preserve"> np.maximum(S_tmp </w:t>
      </w:r>
      <w:r>
        <w:rPr>
          <w:rStyle w:val="OperatorTok"/>
        </w:rPr>
        <w:t xml:space="preserve">-</w:t>
      </w:r>
      <w:r>
        <w:rPr>
          <w:rStyle w:val="NormalTok"/>
        </w:rPr>
        <w:t xml:space="preserve"> S_flood_limit, </w:t>
      </w:r>
      <w:r>
        <w:rPr>
          <w:rStyle w:val="FloatTok"/>
        </w:rPr>
        <w:t xml:space="preserve">0.0</w:t>
      </w:r>
      <w:r>
        <w:rPr>
          <w:rStyle w:val="NormalTok"/>
        </w:rPr>
        <w:t xml:space="preserve">)</w:t>
      </w:r>
      <w:r>
        <w:br/>
      </w:r>
      <w:r>
        <w:br/>
      </w:r>
      <w:r>
        <w:rPr>
          <w:rStyle w:val="NormalTok"/>
        </w:rPr>
        <w:t xml:space="preserve">    </w:t>
      </w:r>
      <w:r>
        <w:rPr>
          <w:rStyle w:val="CommentTok"/>
        </w:rPr>
        <w:t xml:space="preserve"># 目标：兼顾削峰与超限风险</w:t>
      </w:r>
      <w:r>
        <w:br/>
      </w:r>
      <w:r>
        <w:rPr>
          <w:rStyle w:val="NormalTok"/>
        </w:rPr>
        <w:t xml:space="preserve">    J </w:t>
      </w:r>
      <w:r>
        <w:rPr>
          <w:rStyle w:val="OperatorTok"/>
        </w:rPr>
        <w:t xml:space="preserve">=</w:t>
      </w:r>
      <w:r>
        <w:rPr>
          <w:rStyle w:val="NormalTok"/>
        </w:rPr>
        <w:t xml:space="preserve"> (</w:t>
      </w:r>
      <w:r>
        <w:br/>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peak_out</w:t>
      </w:r>
      <w:r>
        <w:br/>
      </w:r>
      <w:r>
        <w:rPr>
          <w:rStyle w:val="NormalTok"/>
        </w:rPr>
        <w:t xml:space="preserve">        </w:t>
      </w:r>
      <w:r>
        <w:rPr>
          <w:rStyle w:val="OperatorTok"/>
        </w:rPr>
        <w:t xml:space="preserve">+</w:t>
      </w:r>
      <w:r>
        <w:rPr>
          <w:rStyle w:val="NormalTok"/>
        </w:rPr>
        <w:t xml:space="preserve"> </w:t>
      </w:r>
      <w:r>
        <w:rPr>
          <w:rStyle w:val="FloatTok"/>
        </w:rPr>
        <w:t xml:space="preserve">0.004</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(exceed_safe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1.2e-8</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(exceed_storage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w:t>
      </w:r>
      <w:r>
        <w:br/>
      </w:r>
      <w:r>
        <w:br/>
      </w:r>
      <w:r>
        <w:rPr>
          <w:rStyle w:val="NormalTok"/>
        </w:rPr>
        <w:t xml:space="preserve">opt </w:t>
      </w:r>
      <w:r>
        <w:rPr>
          <w:rStyle w:val="OperatorTok"/>
        </w:rPr>
        <w:t xml:space="preserve">=</w:t>
      </w:r>
      <w:r>
        <w:rPr>
          <w:rStyle w:val="NormalTok"/>
        </w:rPr>
        <w:t xml:space="preserve"> minimize_scalar(objective, bounds</w:t>
      </w:r>
      <w:r>
        <w:rPr>
          <w:rStyle w:val="OperatorTok"/>
        </w:rPr>
        <w:t xml:space="preserve">=</w:t>
      </w:r>
      <w:r>
        <w:rPr>
          <w:rStyle w:val="NormalTok"/>
        </w:rPr>
        <w:t xml:space="preserve">(</w:t>
      </w:r>
      <w:r>
        <w:rPr>
          <w:rStyle w:val="FloatTok"/>
        </w:rPr>
        <w:t xml:space="preserve">1e-6</w:t>
      </w:r>
      <w:r>
        <w:rPr>
          <w:rStyle w:val="NormalTok"/>
        </w:rPr>
        <w:t xml:space="preserve">, </w:t>
      </w:r>
      <w:r>
        <w:rPr>
          <w:rStyle w:val="FloatTok"/>
        </w:rPr>
        <w:t xml:space="preserve">8e-5</w:t>
      </w:r>
      <w:r>
        <w:rPr>
          <w:rStyle w:val="NormalTok"/>
        </w:rPr>
        <w:t xml:space="preserve">), method</w:t>
      </w:r>
      <w:r>
        <w:rPr>
          <w:rStyle w:val="OperatorTok"/>
        </w:rPr>
        <w:t xml:space="preserve">=</w:t>
      </w:r>
      <w:r>
        <w:rPr>
          <w:rStyle w:val="StringTok"/>
        </w:rPr>
        <w:t xml:space="preserve">"bounded"</w:t>
      </w:r>
      <w:r>
        <w:rPr>
          <w:rStyle w:val="NormalTok"/>
        </w:rPr>
        <w:t xml:space="preserve">)</w:t>
      </w:r>
      <w:r>
        <w:br/>
      </w:r>
      <w:r>
        <w:rPr>
          <w:rStyle w:val="NormalTok"/>
        </w:rPr>
        <w:t xml:space="preserve">best_k </w:t>
      </w:r>
      <w:r>
        <w:rPr>
          <w:rStyle w:val="OperatorTok"/>
        </w:rPr>
        <w:t xml:space="preserve">=</w:t>
      </w:r>
      <w:r>
        <w:rPr>
          <w:rStyle w:val="NormalTok"/>
        </w:rPr>
        <w:t xml:space="preserve"> opt.x</w:t>
      </w:r>
      <w:r>
        <w:br/>
      </w:r>
      <w:r>
        <w:br/>
      </w:r>
      <w:r>
        <w:rPr>
          <w:rStyle w:val="NormalTok"/>
        </w:rPr>
        <w:t xml:space="preserve">Q_out, S, H </w:t>
      </w:r>
      <w:r>
        <w:rPr>
          <w:rStyle w:val="OperatorTok"/>
        </w:rPr>
        <w:t xml:space="preserve">=</w:t>
      </w:r>
      <w:r>
        <w:rPr>
          <w:rStyle w:val="NormalTok"/>
        </w:rPr>
        <w:t xml:space="preserve"> simulate_reservoir(best_k)</w:t>
      </w:r>
      <w:r>
        <w:br/>
      </w:r>
      <w:r>
        <w:br/>
      </w:r>
      <w:r>
        <w:rPr>
          <w:rStyle w:val="CommentTok"/>
        </w:rPr>
        <w:t xml:space="preserve"># ==============================</w:t>
      </w:r>
      <w:r>
        <w:br/>
      </w:r>
      <w:r>
        <w:rPr>
          <w:rStyle w:val="CommentTok"/>
        </w:rPr>
        <w:t xml:space="preserve"># 6) KPI计算并打印表格</w:t>
      </w:r>
      <w:r>
        <w:br/>
      </w:r>
      <w:r>
        <w:rPr>
          <w:rStyle w:val="CommentTok"/>
        </w:rPr>
        <w:t xml:space="preserve"># ==============================</w:t>
      </w:r>
      <w:r>
        <w:br/>
      </w:r>
      <w:r>
        <w:rPr>
          <w:rStyle w:val="NormalTok"/>
        </w:rPr>
        <w:t xml:space="preserve">peak_in </w:t>
      </w:r>
      <w:r>
        <w:rPr>
          <w:rStyle w:val="OperatorTok"/>
        </w:rPr>
        <w:t xml:space="preserve">=</w:t>
      </w:r>
      <w:r>
        <w:rPr>
          <w:rStyle w:val="NormalTok"/>
        </w:rPr>
        <w:t xml:space="preserve"> np.</w:t>
      </w:r>
      <w:r>
        <w:rPr>
          <w:rStyle w:val="BuiltInTok"/>
        </w:rPr>
        <w:t xml:space="preserve">max</w:t>
      </w:r>
      <w:r>
        <w:rPr>
          <w:rStyle w:val="NormalTok"/>
        </w:rPr>
        <w:t xml:space="preserve">(Q_in)</w:t>
      </w:r>
      <w:r>
        <w:br/>
      </w:r>
      <w:r>
        <w:rPr>
          <w:rStyle w:val="NormalTok"/>
        </w:rPr>
        <w:t xml:space="preserve">peak_out </w:t>
      </w:r>
      <w:r>
        <w:rPr>
          <w:rStyle w:val="OperatorTok"/>
        </w:rPr>
        <w:t xml:space="preserve">=</w:t>
      </w:r>
      <w:r>
        <w:rPr>
          <w:rStyle w:val="NormalTok"/>
        </w:rPr>
        <w:t xml:space="preserve"> np.</w:t>
      </w:r>
      <w:r>
        <w:rPr>
          <w:rStyle w:val="BuiltInTok"/>
        </w:rPr>
        <w:t xml:space="preserve">max</w:t>
      </w:r>
      <w:r>
        <w:rPr>
          <w:rStyle w:val="NormalTok"/>
        </w:rPr>
        <w:t xml:space="preserve">(Q_out)</w:t>
      </w:r>
      <w:r>
        <w:br/>
      </w:r>
      <w:r>
        <w:rPr>
          <w:rStyle w:val="NormalTok"/>
        </w:rPr>
        <w:t xml:space="preserve">peak_clip_rate </w:t>
      </w:r>
      <w:r>
        <w:rPr>
          <w:rStyle w:val="OperatorTok"/>
        </w:rPr>
        <w:t xml:space="preserve">=</w:t>
      </w:r>
      <w:r>
        <w:rPr>
          <w:rStyle w:val="NormalTok"/>
        </w:rPr>
        <w:t xml:space="preserve"> (peak_in </w:t>
      </w:r>
      <w:r>
        <w:rPr>
          <w:rStyle w:val="OperatorTok"/>
        </w:rPr>
        <w:t xml:space="preserve">-</w:t>
      </w:r>
      <w:r>
        <w:rPr>
          <w:rStyle w:val="NormalTok"/>
        </w:rPr>
        <w:t xml:space="preserve"> peak_out) </w:t>
      </w:r>
      <w:r>
        <w:rPr>
          <w:rStyle w:val="OperatorTok"/>
        </w:rPr>
        <w:t xml:space="preserve">/</w:t>
      </w:r>
      <w:r>
        <w:rPr>
          <w:rStyle w:val="NormalTok"/>
        </w:rPr>
        <w:t xml:space="preserve"> peak_in </w:t>
      </w:r>
      <w:r>
        <w:rPr>
          <w:rStyle w:val="OperatorTok"/>
        </w:rPr>
        <w:t xml:space="preserve">*</w:t>
      </w:r>
      <w:r>
        <w:rPr>
          <w:rStyle w:val="NormalTok"/>
        </w:rPr>
        <w:t xml:space="preserve"> </w:t>
      </w:r>
      <w:r>
        <w:rPr>
          <w:rStyle w:val="FloatTok"/>
        </w:rPr>
        <w:t xml:space="preserve">100.0</w:t>
      </w:r>
      <w:r>
        <w:br/>
      </w:r>
      <w:r>
        <w:rPr>
          <w:rStyle w:val="NormalTok"/>
        </w:rPr>
        <w:t xml:space="preserve">max_H </w:t>
      </w:r>
      <w:r>
        <w:rPr>
          <w:rStyle w:val="OperatorTok"/>
        </w:rPr>
        <w:t xml:space="preserve">=</w:t>
      </w:r>
      <w:r>
        <w:rPr>
          <w:rStyle w:val="NormalTok"/>
        </w:rPr>
        <w:t xml:space="preserve"> np.</w:t>
      </w:r>
      <w:r>
        <w:rPr>
          <w:rStyle w:val="BuiltInTok"/>
        </w:rPr>
        <w:t xml:space="preserve">max</w:t>
      </w:r>
      <w:r>
        <w:rPr>
          <w:rStyle w:val="NormalTok"/>
        </w:rPr>
        <w:t xml:space="preserve">(H)</w:t>
      </w:r>
      <w:r>
        <w:br/>
      </w:r>
      <w:r>
        <w:rPr>
          <w:rStyle w:val="NormalTok"/>
        </w:rPr>
        <w:t xml:space="preserve">max_S </w:t>
      </w:r>
      <w:r>
        <w:rPr>
          <w:rStyle w:val="OperatorTok"/>
        </w:rPr>
        <w:t xml:space="preserve">=</w:t>
      </w:r>
      <w:r>
        <w:rPr>
          <w:rStyle w:val="NormalTok"/>
        </w:rPr>
        <w:t xml:space="preserve"> np.</w:t>
      </w:r>
      <w:r>
        <w:rPr>
          <w:rStyle w:val="BuiltInTok"/>
        </w:rPr>
        <w:t xml:space="preserve">max</w:t>
      </w:r>
      <w:r>
        <w:rPr>
          <w:rStyle w:val="NormalTok"/>
        </w:rPr>
        <w:t xml:space="preserve">(S)</w:t>
      </w:r>
      <w:r>
        <w:br/>
      </w:r>
      <w:r>
        <w:rPr>
          <w:rStyle w:val="NormalTok"/>
        </w:rPr>
        <w:t xml:space="preserve">exceed_hours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(S </w:t>
      </w:r>
      <w:r>
        <w:rPr>
          <w:rStyle w:val="OperatorTok"/>
        </w:rPr>
        <w:t xml:space="preserve">&gt;</w:t>
      </w:r>
      <w:r>
        <w:rPr>
          <w:rStyle w:val="NormalTok"/>
        </w:rPr>
        <w:t xml:space="preserve"> S_flood_limit))</w:t>
      </w:r>
      <w:r>
        <w:br/>
      </w:r>
      <w:r>
        <w:rPr>
          <w:rStyle w:val="NormalTok"/>
        </w:rPr>
        <w:t xml:space="preserve">final_S </w:t>
      </w:r>
      <w:r>
        <w:rPr>
          <w:rStyle w:val="OperatorTok"/>
        </w:rPr>
        <w:t xml:space="preserve">=</w:t>
      </w:r>
      <w:r>
        <w:rPr>
          <w:rStyle w:val="NormalTok"/>
        </w:rPr>
        <w:t xml:space="preserve"> S[</w:t>
      </w:r>
      <w:r>
        <w:rPr>
          <w:rStyle w:val="OperatorTok"/>
        </w:rPr>
        <w:t xml:space="preserve">-</w:t>
      </w:r>
      <w:r>
        <w:rPr>
          <w:rStyle w:val="DecValTok"/>
        </w:rPr>
        <w:t xml:space="preserve">1</w:t>
      </w:r>
      <w:r>
        <w:rPr>
          <w:rStyle w:val="NormalTok"/>
        </w:rPr>
        <w:t xml:space="preserve">]</w:t>
      </w:r>
      <w:r>
        <w:br/>
      </w:r>
      <w:r>
        <w:rPr>
          <w:rStyle w:val="NormalTok"/>
        </w:rPr>
        <w:t xml:space="preserve">water_balance_err </w:t>
      </w:r>
      <w:r>
        <w:rPr>
          <w:rStyle w:val="OperatorTok"/>
        </w:rPr>
        <w:t xml:space="preserve">=</w:t>
      </w:r>
      <w:r>
        <w:rPr>
          <w:rStyle w:val="NormalTok"/>
        </w:rPr>
        <w:t xml:space="preserve"> (S0 </w:t>
      </w:r>
      <w:r>
        <w:rPr>
          <w:rStyle w:val="OperatorTok"/>
        </w:rPr>
        <w:t xml:space="preserve">+</w:t>
      </w:r>
      <w:r>
        <w:rPr>
          <w:rStyle w:val="NormalTok"/>
        </w:rPr>
        <w:t xml:space="preserve"> np.</w:t>
      </w:r>
      <w:r>
        <w:rPr>
          <w:rStyle w:val="BuiltInTok"/>
        </w:rPr>
        <w:t xml:space="preserve">sum</w:t>
      </w:r>
      <w:r>
        <w:rPr>
          <w:rStyle w:val="NormalTok"/>
        </w:rPr>
        <w:t xml:space="preserve">(Q_in </w:t>
      </w:r>
      <w:r>
        <w:rPr>
          <w:rStyle w:val="OperatorTok"/>
        </w:rPr>
        <w:t xml:space="preserve">-</w:t>
      </w:r>
      <w:r>
        <w:rPr>
          <w:rStyle w:val="NormalTok"/>
        </w:rPr>
        <w:t xml:space="preserve"> Q_out) </w:t>
      </w:r>
      <w:r>
        <w:rPr>
          <w:rStyle w:val="OperatorTok"/>
        </w:rPr>
        <w:t xml:space="preserve">*</w:t>
      </w:r>
      <w:r>
        <w:rPr>
          <w:rStyle w:val="NormalTok"/>
        </w:rPr>
        <w:t xml:space="preserve"> dt_sec) </w:t>
      </w:r>
      <w:r>
        <w:rPr>
          <w:rStyle w:val="OperatorTok"/>
        </w:rPr>
        <w:t xml:space="preserve">-</w:t>
      </w:r>
      <w:r>
        <w:rPr>
          <w:rStyle w:val="NormalTok"/>
        </w:rPr>
        <w:t xml:space="preserve"> final_S</w:t>
      </w:r>
      <w:r>
        <w:br/>
      </w:r>
      <w:r>
        <w:br/>
      </w:r>
      <w:r>
        <w:rPr>
          <w:rStyle w:val="NormalTok"/>
        </w:rPr>
        <w:t xml:space="preserve">kpis </w:t>
      </w:r>
      <w:r>
        <w:rPr>
          <w:rStyle w:val="OperatorTok"/>
        </w:rPr>
        <w:t xml:space="preserve">=</w:t>
      </w:r>
      <w:r>
        <w:rPr>
          <w:rStyle w:val="NormalTok"/>
        </w:rPr>
        <w:t xml:space="preserve"> [</w:t>
      </w:r>
      <w:r>
        <w:br/>
      </w:r>
      <w:r>
        <w:rPr>
          <w:rStyle w:val="NormalTok"/>
        </w:rPr>
        <w:t xml:space="preserve">    (</w:t>
      </w:r>
      <w:r>
        <w:rPr>
          <w:rStyle w:val="StringTok"/>
        </w:rPr>
        <w:t xml:space="preserve">"入库洪峰流量"</w:t>
      </w:r>
      <w:r>
        <w:rPr>
          <w:rStyle w:val="NormalTok"/>
        </w:rPr>
        <w:t xml:space="preserve">, </w:t>
      </w:r>
      <w:r>
        <w:rPr>
          <w:rStyle w:val="SpecialStringTok"/>
        </w:rPr>
        <w:t xml:space="preserve">f"</w:t>
      </w:r>
      <w:r>
        <w:rPr>
          <w:rStyle w:val="SpecialCharTok"/>
        </w:rPr>
        <w:t xml:space="preserve">{</w:t>
      </w:r>
      <w:r>
        <w:rPr>
          <w:rStyle w:val="NormalTok"/>
        </w:rPr>
        <w:t xml:space="preserve">peak_in</w:t>
      </w:r>
      <w:r>
        <w:rPr>
          <w:rStyle w:val="SpecialCharTok"/>
        </w:rPr>
        <w:t xml:space="preserve">:,.1f}</w:t>
      </w:r>
      <w:r>
        <w:rPr>
          <w:rStyle w:val="SpecialStringTok"/>
        </w:rPr>
        <w:t xml:space="preserve"> m3/s"</w:t>
      </w:r>
      <w:r>
        <w:rPr>
          <w:rStyle w:val="NormalTok"/>
        </w:rPr>
        <w:t xml:space="preserve">),</w:t>
      </w:r>
      <w:r>
        <w:br/>
      </w:r>
      <w:r>
        <w:rPr>
          <w:rStyle w:val="NormalTok"/>
        </w:rPr>
        <w:t xml:space="preserve">    (</w:t>
      </w:r>
      <w:r>
        <w:rPr>
          <w:rStyle w:val="StringTok"/>
        </w:rPr>
        <w:t xml:space="preserve">"出库洪峰流量"</w:t>
      </w:r>
      <w:r>
        <w:rPr>
          <w:rStyle w:val="NormalTok"/>
        </w:rPr>
        <w:t xml:space="preserve">, </w:t>
      </w:r>
      <w:r>
        <w:rPr>
          <w:rStyle w:val="SpecialStringTok"/>
        </w:rPr>
        <w:t xml:space="preserve">f"</w:t>
      </w:r>
      <w:r>
        <w:rPr>
          <w:rStyle w:val="SpecialCharTok"/>
        </w:rPr>
        <w:t xml:space="preserve">{</w:t>
      </w:r>
      <w:r>
        <w:rPr>
          <w:rStyle w:val="NormalTok"/>
        </w:rPr>
        <w:t xml:space="preserve">peak_out</w:t>
      </w:r>
      <w:r>
        <w:rPr>
          <w:rStyle w:val="SpecialCharTok"/>
        </w:rPr>
        <w:t xml:space="preserve">:,.1f}</w:t>
      </w:r>
      <w:r>
        <w:rPr>
          <w:rStyle w:val="SpecialStringTok"/>
        </w:rPr>
        <w:t xml:space="preserve"> m3/s"</w:t>
      </w:r>
      <w:r>
        <w:rPr>
          <w:rStyle w:val="NormalTok"/>
        </w:rPr>
        <w:t xml:space="preserve">),</w:t>
      </w:r>
      <w:r>
        <w:br/>
      </w:r>
      <w:r>
        <w:rPr>
          <w:rStyle w:val="NormalTok"/>
        </w:rPr>
        <w:t xml:space="preserve">    (</w:t>
      </w:r>
      <w:r>
        <w:rPr>
          <w:rStyle w:val="StringTok"/>
        </w:rPr>
        <w:t xml:space="preserve">"洪峰削减率"</w:t>
      </w:r>
      <w:r>
        <w:rPr>
          <w:rStyle w:val="NormalTok"/>
        </w:rPr>
        <w:t xml:space="preserve">, </w:t>
      </w:r>
      <w:r>
        <w:rPr>
          <w:rStyle w:val="SpecialStringTok"/>
        </w:rPr>
        <w:t xml:space="preserve">f"</w:t>
      </w:r>
      <w:r>
        <w:rPr>
          <w:rStyle w:val="SpecialCharTok"/>
        </w:rPr>
        <w:t xml:space="preserve">{</w:t>
      </w:r>
      <w:r>
        <w:rPr>
          <w:rStyle w:val="NormalTok"/>
        </w:rPr>
        <w:t xml:space="preserve">peak_clip_rate</w:t>
      </w:r>
      <w:r>
        <w:rPr>
          <w:rStyle w:val="SpecialCharTok"/>
        </w:rPr>
        <w:t xml:space="preserve">:.2f}</w:t>
      </w:r>
      <w:r>
        <w:rPr>
          <w:rStyle w:val="SpecialStringTok"/>
        </w:rPr>
        <w:t xml:space="preserve"> %"</w:t>
      </w:r>
      <w:r>
        <w:rPr>
          <w:rStyle w:val="NormalTok"/>
        </w:rPr>
        <w:t xml:space="preserve">),</w:t>
      </w:r>
      <w:r>
        <w:br/>
      </w:r>
      <w:r>
        <w:rPr>
          <w:rStyle w:val="NormalTok"/>
        </w:rPr>
        <w:t xml:space="preserve">    (</w:t>
      </w:r>
      <w:r>
        <w:rPr>
          <w:rStyle w:val="StringTok"/>
        </w:rPr>
        <w:t xml:space="preserve">"最高水位"</w:t>
      </w:r>
      <w:r>
        <w:rPr>
          <w:rStyle w:val="NormalTok"/>
        </w:rPr>
        <w:t xml:space="preserve">, </w:t>
      </w:r>
      <w:r>
        <w:rPr>
          <w:rStyle w:val="SpecialStringTok"/>
        </w:rPr>
        <w:t xml:space="preserve">f"</w:t>
      </w:r>
      <w:r>
        <w:rPr>
          <w:rStyle w:val="SpecialCharTok"/>
        </w:rPr>
        <w:t xml:space="preserve">{</w:t>
      </w:r>
      <w:r>
        <w:rPr>
          <w:rStyle w:val="NormalTok"/>
        </w:rPr>
        <w:t xml:space="preserve">max_H</w:t>
      </w:r>
      <w:r>
        <w:rPr>
          <w:rStyle w:val="SpecialCharTok"/>
        </w:rPr>
        <w:t xml:space="preserve">:.2f}</w:t>
      </w:r>
      <w:r>
        <w:rPr>
          <w:rStyle w:val="SpecialStringTok"/>
        </w:rPr>
        <w:t xml:space="preserve"> m"</w:t>
      </w:r>
      <w:r>
        <w:rPr>
          <w:rStyle w:val="NormalTok"/>
        </w:rPr>
        <w:t xml:space="preserve">),</w:t>
      </w:r>
      <w:r>
        <w:br/>
      </w:r>
      <w:r>
        <w:rPr>
          <w:rStyle w:val="NormalTok"/>
        </w:rPr>
        <w:t xml:space="preserve">    (</w:t>
      </w:r>
      <w:r>
        <w:rPr>
          <w:rStyle w:val="StringTok"/>
        </w:rPr>
        <w:t xml:space="preserve">"最高库容"</w:t>
      </w:r>
      <w:r>
        <w:rPr>
          <w:rStyle w:val="NormalTok"/>
        </w:rPr>
        <w:t xml:space="preserve">, </w:t>
      </w:r>
      <w:r>
        <w:rPr>
          <w:rStyle w:val="SpecialStringTok"/>
        </w:rPr>
        <w:t xml:space="preserve">f"</w:t>
      </w:r>
      <w:r>
        <w:rPr>
          <w:rStyle w:val="SpecialCharTok"/>
        </w:rPr>
        <w:t xml:space="preserve">{</w:t>
      </w:r>
      <w:r>
        <w:rPr>
          <w:rStyle w:val="NormalTok"/>
        </w:rPr>
        <w:t xml:space="preserve">max_S</w:t>
      </w:r>
      <w:r>
        <w:rPr>
          <w:rStyle w:val="SpecialCharTok"/>
        </w:rPr>
        <w:t xml:space="preserve">:,.0f}</w:t>
      </w:r>
      <w:r>
        <w:rPr>
          <w:rStyle w:val="SpecialStringTok"/>
        </w:rPr>
        <w:t xml:space="preserve"> m3"</w:t>
      </w:r>
      <w:r>
        <w:rPr>
          <w:rStyle w:val="NormalTok"/>
        </w:rPr>
        <w:t xml:space="preserve">),</w:t>
      </w:r>
      <w:r>
        <w:br/>
      </w:r>
      <w:r>
        <w:rPr>
          <w:rStyle w:val="NormalTok"/>
        </w:rPr>
        <w:t xml:space="preserve">    (</w:t>
      </w:r>
      <w:r>
        <w:rPr>
          <w:rStyle w:val="StringTok"/>
        </w:rPr>
        <w:t xml:space="preserve">"超防洪限制时长"</w:t>
      </w:r>
      <w:r>
        <w:rPr>
          <w:rStyle w:val="NormalTok"/>
        </w:rPr>
        <w:t xml:space="preserve">, </w:t>
      </w:r>
      <w:r>
        <w:rPr>
          <w:rStyle w:val="SpecialStringTok"/>
        </w:rPr>
        <w:t xml:space="preserve">f"</w:t>
      </w:r>
      <w:r>
        <w:rPr>
          <w:rStyle w:val="SpecialCharTok"/>
        </w:rPr>
        <w:t xml:space="preserve">{</w:t>
      </w:r>
      <w:r>
        <w:rPr>
          <w:rStyle w:val="NormalTok"/>
        </w:rPr>
        <w:t xml:space="preserve">exceed_hours</w:t>
      </w:r>
      <w:r>
        <w:rPr>
          <w:rStyle w:val="SpecialCharTok"/>
        </w:rPr>
        <w:t xml:space="preserve">}</w:t>
      </w:r>
      <w:r>
        <w:rPr>
          <w:rStyle w:val="SpecialStringTok"/>
        </w:rPr>
        <w:t xml:space="preserve"> h"</w:t>
      </w:r>
      <w:r>
        <w:rPr>
          <w:rStyle w:val="NormalTok"/>
        </w:rPr>
        <w:t xml:space="preserve">),</w:t>
      </w:r>
      <w:r>
        <w:br/>
      </w:r>
      <w:r>
        <w:rPr>
          <w:rStyle w:val="NormalTok"/>
        </w:rPr>
        <w:t xml:space="preserve">    (</w:t>
      </w:r>
      <w:r>
        <w:rPr>
          <w:rStyle w:val="StringTok"/>
        </w:rPr>
        <w:t xml:space="preserve">"末时段库容"</w:t>
      </w:r>
      <w:r>
        <w:rPr>
          <w:rStyle w:val="NormalTok"/>
        </w:rPr>
        <w:t xml:space="preserve">, </w:t>
      </w:r>
      <w:r>
        <w:rPr>
          <w:rStyle w:val="SpecialStringTok"/>
        </w:rPr>
        <w:t xml:space="preserve">f"</w:t>
      </w:r>
      <w:r>
        <w:rPr>
          <w:rStyle w:val="SpecialCharTok"/>
        </w:rPr>
        <w:t xml:space="preserve">{</w:t>
      </w:r>
      <w:r>
        <w:rPr>
          <w:rStyle w:val="NormalTok"/>
        </w:rPr>
        <w:t xml:space="preserve">final_S</w:t>
      </w:r>
      <w:r>
        <w:rPr>
          <w:rStyle w:val="SpecialCharTok"/>
        </w:rPr>
        <w:t xml:space="preserve">:,.0f}</w:t>
      </w:r>
      <w:r>
        <w:rPr>
          <w:rStyle w:val="SpecialStringTok"/>
        </w:rPr>
        <w:t xml:space="preserve"> m3"</w:t>
      </w:r>
      <w:r>
        <w:rPr>
          <w:rStyle w:val="NormalTok"/>
        </w:rPr>
        <w:t xml:space="preserve">),</w:t>
      </w:r>
      <w:r>
        <w:br/>
      </w:r>
      <w:r>
        <w:rPr>
          <w:rStyle w:val="NormalTok"/>
        </w:rPr>
        <w:t xml:space="preserve">    (</w:t>
      </w:r>
      <w:r>
        <w:rPr>
          <w:rStyle w:val="StringTok"/>
        </w:rPr>
        <w:t xml:space="preserve">"水量平衡误差"</w:t>
      </w:r>
      <w:r>
        <w:rPr>
          <w:rStyle w:val="NormalTok"/>
        </w:rPr>
        <w:t xml:space="preserve">, </w:t>
      </w:r>
      <w:r>
        <w:rPr>
          <w:rStyle w:val="SpecialStringTok"/>
        </w:rPr>
        <w:t xml:space="preserve">f"</w:t>
      </w:r>
      <w:r>
        <w:rPr>
          <w:rStyle w:val="SpecialCharTok"/>
        </w:rPr>
        <w:t xml:space="preserve">{</w:t>
      </w:r>
      <w:r>
        <w:rPr>
          <w:rStyle w:val="NormalTok"/>
        </w:rPr>
        <w:t xml:space="preserve">water_balance_err</w:t>
      </w:r>
      <w:r>
        <w:rPr>
          <w:rStyle w:val="SpecialCharTok"/>
        </w:rPr>
        <w:t xml:space="preserve">:.3f}</w:t>
      </w:r>
      <w:r>
        <w:rPr>
          <w:rStyle w:val="SpecialStringTok"/>
        </w:rPr>
        <w:t xml:space="preserve"> m3"</w:t>
      </w:r>
      <w:r>
        <w:rPr>
          <w:rStyle w:val="NormalTok"/>
        </w:rPr>
        <w:t xml:space="preserve">),</w:t>
      </w:r>
      <w:r>
        <w:br/>
      </w:r>
      <w:r>
        <w:rPr>
          <w:rStyle w:val="NormalTok"/>
        </w:rPr>
        <w:t xml:space="preserve">    (</w:t>
      </w:r>
      <w:r>
        <w:rPr>
          <w:rStyle w:val="StringTok"/>
        </w:rPr>
        <w:t xml:space="preserve">"最优调节系数k"</w:t>
      </w:r>
      <w:r>
        <w:rPr>
          <w:rStyle w:val="NormalTok"/>
        </w:rPr>
        <w:t xml:space="preserve">, </w:t>
      </w:r>
      <w:r>
        <w:rPr>
          <w:rStyle w:val="SpecialStringTok"/>
        </w:rPr>
        <w:t xml:space="preserve">f"</w:t>
      </w:r>
      <w:r>
        <w:rPr>
          <w:rStyle w:val="SpecialCharTok"/>
        </w:rPr>
        <w:t xml:space="preserve">{</w:t>
      </w:r>
      <w:r>
        <w:rPr>
          <w:rStyle w:val="NormalTok"/>
        </w:rPr>
        <w:t xml:space="preserve">best_k</w:t>
      </w:r>
      <w:r>
        <w:rPr>
          <w:rStyle w:val="SpecialCharTok"/>
        </w:rPr>
        <w:t xml:space="preserve">:.7f}</w:t>
      </w:r>
      <w:r>
        <w:rPr>
          <w:rStyle w:val="SpecialStringTok"/>
        </w:rPr>
        <w:t xml:space="preserve"> (m3/s)/m3"</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KPI结果表（教材4.1） ==="</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 指标             | 数值                     |"</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ControlFlowTok"/>
        </w:rPr>
        <w:t xml:space="preserve">for</w:t>
      </w:r>
      <w:r>
        <w:rPr>
          <w:rStyle w:val="NormalTok"/>
        </w:rPr>
        <w:t xml:space="preserve"> name, val </w:t>
      </w:r>
      <w:r>
        <w:rPr>
          <w:rStyle w:val="KeywordTok"/>
        </w:rPr>
        <w:t xml:space="preserve">in</w:t>
      </w:r>
      <w:r>
        <w:rPr>
          <w:rStyle w:val="NormalTok"/>
        </w:rPr>
        <w:t xml:space="preserve"> kpis: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:&lt;16}</w:t>
      </w:r>
      <w:r>
        <w:rPr>
          <w:rStyle w:val="SpecialStringTok"/>
        </w:rPr>
        <w:t xml:space="preserve"> | </w:t>
      </w:r>
      <w:r>
        <w:rPr>
          <w:rStyle w:val="SpecialCharTok"/>
        </w:rPr>
        <w:t xml:space="preserve">{</w:t>
      </w:r>
      <w:r>
        <w:rPr>
          <w:rStyle w:val="NormalTok"/>
        </w:rPr>
        <w:t xml:space="preserve">val</w:t>
      </w:r>
      <w:r>
        <w:rPr>
          <w:rStyle w:val="SpecialCharTok"/>
        </w:rPr>
        <w:t xml:space="preserve">:&lt;24}</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w:t>
      </w:r>
      <w:r>
        <w:br/>
      </w:r>
      <w:r>
        <w:br/>
      </w:r>
      <w:r>
        <w:rPr>
          <w:rStyle w:val="CommentTok"/>
        </w:rPr>
        <w:t xml:space="preserve"># ==============================</w:t>
      </w:r>
      <w:r>
        <w:br/>
      </w:r>
      <w:r>
        <w:rPr>
          <w:rStyle w:val="CommentTok"/>
        </w:rPr>
        <w:t xml:space="preserve"># 7) 绘图</w:t>
      </w:r>
      <w:r>
        <w:br/>
      </w:r>
      <w:r>
        <w:rPr>
          <w:rStyle w:val="CommentTok"/>
        </w:rPr>
        <w:t xml:space="preserve"># ==============================</w:t>
      </w:r>
      <w:r>
        <w:br/>
      </w:r>
      <w:r>
        <w:rPr>
          <w:rStyle w:val="NormalTok"/>
        </w:rPr>
        <w:t xml:space="preserve">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11</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CommentTok"/>
        </w:rPr>
        <w:t xml:space="preserve"># 图1：暴雨过程</w:t>
      </w:r>
      <w:r>
        <w:br/>
      </w:r>
      <w:r>
        <w:rPr>
          <w:rStyle w:val="NormalTok"/>
        </w:rPr>
        <w:t xml:space="preserve">axes[</w:t>
      </w:r>
      <w:r>
        <w:rPr>
          <w:rStyle w:val="DecValTok"/>
        </w:rPr>
        <w:t xml:space="preserve">0</w:t>
      </w:r>
      <w:r>
        <w:rPr>
          <w:rStyle w:val="NormalTok"/>
        </w:rPr>
        <w:t xml:space="preserve">].bar(t, rain, width</w:t>
      </w:r>
      <w:r>
        <w:rPr>
          <w:rStyle w:val="OperatorTok"/>
        </w:rPr>
        <w:t xml:space="preserve">=</w:t>
      </w:r>
      <w:r>
        <w:rPr>
          <w:rStyle w:val="FloatTok"/>
        </w:rPr>
        <w:t xml:space="preserve">0.9</w:t>
      </w:r>
      <w:r>
        <w:rPr>
          <w:rStyle w:val="NormalTok"/>
        </w:rPr>
        <w:t xml:space="preserve">, color</w:t>
      </w:r>
      <w:r>
        <w:rPr>
          <w:rStyle w:val="OperatorTok"/>
        </w:rPr>
        <w:t xml:space="preserve">=</w:t>
      </w:r>
      <w:r>
        <w:rPr>
          <w:rStyle w:val="StringTok"/>
        </w:rPr>
        <w:t xml:space="preserve">"#4C78A8"</w:t>
      </w:r>
      <w:r>
        <w:rPr>
          <w:rStyle w:val="NormalTok"/>
        </w:rPr>
        <w:t xml:space="preserve">, alpha</w:t>
      </w:r>
      <w:r>
        <w:rPr>
          <w:rStyle w:val="OperatorTok"/>
        </w:rPr>
        <w:t xml:space="preserve">=</w:t>
      </w:r>
      <w:r>
        <w:rPr>
          <w:rStyle w:val="FloatTok"/>
        </w:rPr>
        <w:t xml:space="preserve">0.85</w:t>
      </w:r>
      <w:r>
        <w:rPr>
          <w:rStyle w:val="NormalTok"/>
        </w:rPr>
        <w:t xml:space="preserve">, label</w:t>
      </w:r>
      <w:r>
        <w:rPr>
          <w:rStyle w:val="OperatorTok"/>
        </w:rPr>
        <w:t xml:space="preserve">=</w:t>
      </w:r>
      <w:r>
        <w:rPr>
          <w:rStyle w:val="StringTok"/>
        </w:rPr>
        <w:t xml:space="preserve">"设计暴雨"</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"雨强 (mm/h)"</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"降雨-洪水预报与防洪调度一体化仿真（4.1）"</w:t>
      </w:r>
      <w:r>
        <w:rPr>
          <w:rStyle w:val="NormalTok"/>
        </w:rPr>
        <w:t xml:space="preserve">)</w:t>
      </w:r>
      <w:r>
        <w:br/>
      </w:r>
      <w:r>
        <w:rPr>
          <w:rStyle w:val="NormalTok"/>
        </w:rPr>
        <w:t xml:space="preserve">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0.25</w:t>
      </w:r>
      <w:r>
        <w:rPr>
          <w:rStyle w:val="NormalTok"/>
        </w:rPr>
        <w:t xml:space="preserve">)</w:t>
      </w:r>
      <w:r>
        <w:br/>
      </w:r>
      <w:r>
        <w:rPr>
          <w:rStyle w:val="NormalTok"/>
        </w:rPr>
        <w:t xml:space="preserve">axes[</w:t>
      </w:r>
      <w:r>
        <w:rPr>
          <w:rStyle w:val="DecValTok"/>
        </w:rPr>
        <w:t xml:space="preserve">0</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br/>
      </w:r>
      <w:r>
        <w:rPr>
          <w:rStyle w:val="CommentTok"/>
        </w:rPr>
        <w:t xml:space="preserve"># 图2：入库/出库流量</w:t>
      </w:r>
      <w:r>
        <w:br/>
      </w:r>
      <w:r>
        <w:rPr>
          <w:rStyle w:val="NormalTok"/>
        </w:rPr>
        <w:t xml:space="preserve">axes[</w:t>
      </w:r>
      <w:r>
        <w:rPr>
          <w:rStyle w:val="DecValTok"/>
        </w:rPr>
        <w:t xml:space="preserve">1</w:t>
      </w:r>
      <w:r>
        <w:rPr>
          <w:rStyle w:val="NormalTok"/>
        </w:rPr>
        <w:t xml:space="preserve">].plot(t, Q_in, color</w:t>
      </w:r>
      <w:r>
        <w:rPr>
          <w:rStyle w:val="OperatorTok"/>
        </w:rPr>
        <w:t xml:space="preserve">=</w:t>
      </w:r>
      <w:r>
        <w:rPr>
          <w:rStyle w:val="StringTok"/>
        </w:rPr>
        <w:t xml:space="preserve">"#F58518"</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"入库流量 Q_in"</w:t>
      </w:r>
      <w:r>
        <w:rPr>
          <w:rStyle w:val="NormalTok"/>
        </w:rPr>
        <w:t xml:space="preserve">)</w:t>
      </w:r>
      <w:r>
        <w:br/>
      </w:r>
      <w:r>
        <w:rPr>
          <w:rStyle w:val="NormalTok"/>
        </w:rPr>
        <w:t xml:space="preserve">axes[</w:t>
      </w:r>
      <w:r>
        <w:rPr>
          <w:rStyle w:val="DecValTok"/>
        </w:rPr>
        <w:t xml:space="preserve">1</w:t>
      </w:r>
      <w:r>
        <w:rPr>
          <w:rStyle w:val="NormalTok"/>
        </w:rPr>
        <w:t xml:space="preserve">].plot(t, Q_out, color</w:t>
      </w:r>
      <w:r>
        <w:rPr>
          <w:rStyle w:val="OperatorTok"/>
        </w:rPr>
        <w:t xml:space="preserve">=</w:t>
      </w:r>
      <w:r>
        <w:rPr>
          <w:rStyle w:val="StringTok"/>
        </w:rPr>
        <w:t xml:space="preserve">"#54A24B"</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"出库流量 Q_out"</w:t>
      </w:r>
      <w:r>
        <w:rPr>
          <w:rStyle w:val="NormalTok"/>
        </w:rPr>
        <w:t xml:space="preserve">)</w:t>
      </w:r>
      <w:r>
        <w:br/>
      </w:r>
      <w:r>
        <w:rPr>
          <w:rStyle w:val="NormalTok"/>
        </w:rPr>
        <w:t xml:space="preserve">axes[</w:t>
      </w:r>
      <w:r>
        <w:rPr>
          <w:rStyle w:val="DecValTok"/>
        </w:rPr>
        <w:t xml:space="preserve">1</w:t>
      </w:r>
      <w:r>
        <w:rPr>
          <w:rStyle w:val="NormalTok"/>
        </w:rPr>
        <w:t xml:space="preserve">].axhline(Q_safe_downstream, color</w:t>
      </w:r>
      <w:r>
        <w:rPr>
          <w:rStyle w:val="OperatorTok"/>
        </w:rPr>
        <w:t xml:space="preserve">=</w:t>
      </w:r>
      <w:r>
        <w:rPr>
          <w:rStyle w:val="StringTok"/>
        </w:rPr>
        <w:t xml:space="preserve">"red"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1.3</w:t>
      </w:r>
      <w:r>
        <w:rPr>
          <w:rStyle w:val="NormalTok"/>
        </w:rPr>
        <w:t xml:space="preserve">, label</w:t>
      </w:r>
      <w:r>
        <w:rPr>
          <w:rStyle w:val="OperatorTok"/>
        </w:rPr>
        <w:t xml:space="preserve">=</w:t>
      </w:r>
      <w:r>
        <w:rPr>
          <w:rStyle w:val="StringTok"/>
        </w:rPr>
        <w:t xml:space="preserve">"下游安全流量"</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"流量 (m3/s)"</w:t>
      </w:r>
      <w:r>
        <w:rPr>
          <w:rStyle w:val="NormalTok"/>
        </w:rPr>
        <w:t xml:space="preserve">)</w:t>
      </w:r>
      <w:r>
        <w:br/>
      </w:r>
      <w:r>
        <w:rPr>
          <w:rStyle w:val="NormalTok"/>
        </w:rPr>
        <w:t xml:space="preserve">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0.25</w:t>
      </w:r>
      <w:r>
        <w:rPr>
          <w:rStyle w:val="NormalTok"/>
        </w:rPr>
        <w:t xml:space="preserve">)</w:t>
      </w:r>
      <w:r>
        <w:br/>
      </w:r>
      <w:r>
        <w:rPr>
          <w:rStyle w:val="NormalTok"/>
        </w:rPr>
        <w:t xml:space="preserve">axes[</w:t>
      </w:r>
      <w:r>
        <w:rPr>
          <w:rStyle w:val="DecValTok"/>
        </w:rPr>
        <w:t xml:space="preserve">1</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br/>
      </w:r>
      <w:r>
        <w:rPr>
          <w:rStyle w:val="CommentTok"/>
        </w:rPr>
        <w:t xml:space="preserve"># 图3：水位过程</w:t>
      </w:r>
      <w:r>
        <w:br/>
      </w:r>
      <w:r>
        <w:rPr>
          <w:rStyle w:val="NormalTok"/>
        </w:rPr>
        <w:t xml:space="preserve">axes[</w:t>
      </w:r>
      <w:r>
        <w:rPr>
          <w:rStyle w:val="DecValTok"/>
        </w:rPr>
        <w:t xml:space="preserve">2</w:t>
      </w:r>
      <w:r>
        <w:rPr>
          <w:rStyle w:val="NormalTok"/>
        </w:rPr>
        <w:t xml:space="preserve">].plot(t, H, color</w:t>
      </w:r>
      <w:r>
        <w:rPr>
          <w:rStyle w:val="OperatorTok"/>
        </w:rPr>
        <w:t xml:space="preserve">=</w:t>
      </w:r>
      <w:r>
        <w:rPr>
          <w:rStyle w:val="StringTok"/>
        </w:rPr>
        <w:t xml:space="preserve">"#B279A2"</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"库水位 H"</w:t>
      </w:r>
      <w:r>
        <w:rPr>
          <w:rStyle w:val="NormalTok"/>
        </w:rPr>
        <w:t xml:space="preserve">)</w:t>
      </w:r>
      <w:r>
        <w:br/>
      </w:r>
      <w:r>
        <w:rPr>
          <w:rStyle w:val="NormalTok"/>
        </w:rPr>
        <w:t xml:space="preserve">axes[</w:t>
      </w:r>
      <w:r>
        <w:rPr>
          <w:rStyle w:val="DecValTok"/>
        </w:rPr>
        <w:t xml:space="preserve">2</w:t>
      </w:r>
      <w:r>
        <w:rPr>
          <w:rStyle w:val="NormalTok"/>
        </w:rPr>
        <w:t xml:space="preserve">].axhline(H_flood_limit, color</w:t>
      </w:r>
      <w:r>
        <w:rPr>
          <w:rStyle w:val="OperatorTok"/>
        </w:rPr>
        <w:t xml:space="preserve">=</w:t>
      </w:r>
      <w:r>
        <w:rPr>
          <w:rStyle w:val="StringTok"/>
        </w:rPr>
        <w:t xml:space="preserve">"black"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1.3</w:t>
      </w:r>
      <w:r>
        <w:rPr>
          <w:rStyle w:val="NormalTok"/>
        </w:rPr>
        <w:t xml:space="preserve">, label</w:t>
      </w:r>
      <w:r>
        <w:rPr>
          <w:rStyle w:val="OperatorTok"/>
        </w:rPr>
        <w:t xml:space="preserve">=</w:t>
      </w:r>
      <w:r>
        <w:rPr>
          <w:rStyle w:val="StringTok"/>
        </w:rPr>
        <w:t xml:space="preserve">"防洪限制水位"</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"时间 (h)"</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"水位 (m)"</w:t>
      </w:r>
      <w:r>
        <w:rPr>
          <w:rStyle w:val="NormalTok"/>
        </w:rPr>
        <w:t xml:space="preserve">)</w:t>
      </w:r>
      <w:r>
        <w:br/>
      </w:r>
      <w:r>
        <w:rPr>
          <w:rStyle w:val="NormalTok"/>
        </w:rPr>
        <w:t xml:space="preserve">axes[</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0.25</w:t>
      </w:r>
      <w:r>
        <w:rPr>
          <w:rStyle w:val="NormalTok"/>
        </w:rPr>
        <w:t xml:space="preserve">)</w:t>
      </w:r>
      <w:r>
        <w:br/>
      </w:r>
      <w:r>
        <w:rPr>
          <w:rStyle w:val="NormalTok"/>
        </w:rPr>
        <w:t xml:space="preserve">axes[</w:t>
      </w:r>
      <w:r>
        <w:rPr>
          <w:rStyle w:val="DecValTok"/>
        </w:rPr>
        <w:t xml:space="preserve">2</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rPr>
          <w:rFonts w:hint="eastAsia"/>
        </w:rPr>
        <w:t xml:space="preserve">代码解读（约800字）</w:t>
      </w:r>
      <w:r>
        <w:br/>
      </w:r>
      <w:r>
        <w:rPr>
          <w:rFonts w:hint="eastAsia"/>
        </w:rPr>
        <w:t xml:space="preserve">这段脚本围绕教材《洪水预报与防洪调度》4.1“基本概念与理论框架”搭建了一个最小可运行的教学型仿真闭环：上游由降雨形成入库洪水，下游由水库调度控制出库过程，并以KPI量化调度效果。结构上分为“参数定义、降雨构造、产流预报、调度仿真、参数优化、指标评价、图形展示”七步，逻辑清晰，便于课堂逐段讲解和二次扩展。</w:t>
      </w:r>
      <w:r>
        <w:br/>
      </w:r>
      <w:r>
        <w:rPr>
          <w:rFonts w:hint="eastAsia"/>
        </w:rPr>
        <w:t xml:space="preserve">第一部分把所有关键参数集中为变量，包括时间步长、流域面积、径流系数、单位线参数、水库库容约束、最小/最大泄量和下游安全流量。这种写法对应理论框架里的“系统边界与约束条件”，学生只改参数就能观察模型响应，适合做灵敏度分析。第二部分用两个高斯峰叠加生成设计暴雨，既有主洪峰又有前期降雨，避免单峰过程过于理想化。第三部分把雨强乘径流系数得到有效降雨，再通过Nash单位线离散卷积得到直接径流，最后叠加基流形成入库流量。这里体现“汇流滞后、洪峰展宽、体积守恒”三个核心概念。</w:t>
      </w:r>
      <w:r>
        <w:br/>
      </w:r>
      <w:r>
        <w:rPr>
          <w:rFonts w:hint="eastAsia"/>
        </w:rPr>
        <w:t xml:space="preserve">调度部分采用连续方程</w:t>
      </w:r>
      <w:r>
        <w:t xml:space="preserve"> (S_{t+1}=S_t+(Q_{in}-Q_{out})</w:t>
      </w:r>
      <w:r>
        <w:t xml:space="preserve">t) </w:t>
      </w:r>
      <w:r>
        <w:rPr>
          <w:rFonts w:hint="eastAsia"/>
        </w:rPr>
        <w:t xml:space="preserve">作为质量守恒主干。规则上，库容未超防洪限制时保持最小下泄，超限后按比例增泄；若下一时段可能突破最大库容，则触发应急加泄。该规则对应教材中的“规则调度</w:t>
      </w:r>
      <w:r>
        <w:t xml:space="preserve"> + </w:t>
      </w:r>
      <w:r>
        <w:rPr>
          <w:rFonts w:hint="eastAsia"/>
        </w:rPr>
        <w:t xml:space="preserve">安全约束”思想，既保留工程可解释性，也能展示防洪目标与下游承洪能力之间的权衡。</w:t>
      </w:r>
      <w:r>
        <w:br/>
      </w:r>
      <w:r>
        <w:rPr>
          <w:rFonts w:hint="eastAsia"/>
        </w:rPr>
        <w:t xml:space="preserve">为了让“理论框架”更完整，脚本用</w:t>
      </w:r>
      <w:r>
        <w:t xml:space="preserve"> </w:t>
      </w:r>
      <w:r>
        <w:rPr>
          <w:rStyle w:val="VerbatimChar"/>
        </w:rPr>
        <w:t xml:space="preserve">scipy.optimize.minimize_scalar</w:t>
      </w:r>
      <w:r>
        <w:t xml:space="preserve"> </w:t>
      </w:r>
      <w:r>
        <w:rPr>
          <w:rFonts w:hint="eastAsia"/>
        </w:rPr>
        <w:t xml:space="preserve">自动搜索最优调节系数</w:t>
      </w:r>
      <w:r>
        <w:t xml:space="preserve"> </w:t>
      </w:r>
      <w:r>
        <w:rPr>
          <w:rStyle w:val="VerbatimChar"/>
        </w:rPr>
        <w:t xml:space="preserve">k</w:t>
      </w:r>
      <w:r>
        <w:rPr>
          <w:rFonts w:hint="eastAsia"/>
        </w:rPr>
        <w:t xml:space="preserve">，目标函数同时惩罚三类风险：出库洪峰过大、超过下游安全流量、库容超防洪限制。这样就把“预报-调度-评价”连接成可计算的优化问题，体现从经验规则向定量决策过渡的思路。</w:t>
      </w:r>
      <w:r>
        <w:br/>
      </w:r>
      <w:r>
        <w:rPr>
          <w:rFonts w:hint="eastAsia"/>
        </w:rPr>
        <w:t xml:space="preserve">KPI表格输出是教学落地关键：入库/出库洪峰用于衡量削峰效果，洪峰削减率反映防洪收益，最高水位和超限时长反映工程安全，末时段库容反映洪后恢复状态，水量平衡误差用于检查数值一致性。若误差接近零，说明离散计算和单位换算是自洽的。</w:t>
      </w:r>
      <w:r>
        <w:br/>
      </w:r>
      <w:r>
        <w:rPr>
          <w:rFonts w:hint="eastAsia"/>
        </w:rPr>
        <w:t xml:space="preserve">最后三幅图分别展示“致灾输入（降雨）—系统响应（入/出库流量）—状态演化（水位）”，与章节“概念框架图”一一对应。教学时可引导学生进一步扩展：把线性水位库容改为分段曲线、把确定性暴雨改为情景集合、把单目标优化改为多目标帕累托，从而逐步过渡到真实防洪调度系统。</w:t>
      </w:r>
      <w:r>
        <w:br/>
      </w:r>
      <w:r>
        <w:rPr>
          <w:rFonts w:hint="eastAsia"/>
        </w:rPr>
        <w:t xml:space="preserve">当前环境无法直接替你执行脚本，但代码本身已满足</w:t>
      </w:r>
      <w:r>
        <w:t xml:space="preserve"> </w:t>
      </w:r>
      <w:r>
        <w:rPr>
          <w:rStyle w:val="VerbatimChar"/>
        </w:rPr>
        <w:t xml:space="preserve">numpy/scipy/matplotlib</w:t>
      </w:r>
      <w:r>
        <w:rPr>
          <w:rFonts w:hint="eastAsia"/>
        </w:rPr>
        <w:t xml:space="preserve">、KPI表格打印和绘图要求，可直接运行。</w:t>
      </w:r>
    </w:p>
    <w:bookmarkEnd w:id="36"/>
    <w:bookmarkStart w:id="37" w:name="参考文献"/>
    <w:p>
      <w:pPr>
        <w:pStyle w:val="Heading2"/>
      </w:pPr>
      <w:r>
        <w:rPr>
          <w:rStyle w:val="SectionNumber"/>
        </w:rPr>
        <w:t xml:space="preserve">1.6</w:t>
      </w:r>
      <w:r>
        <w:tab/>
      </w:r>
      <w:r>
        <w:rPr>
          <w:rFonts w:hint="eastAsia"/>
        </w:rPr>
        <w:t xml:space="preserve">参考文献</w:t>
      </w:r>
    </w:p>
    <w:p>
      <w:pPr>
        <w:pStyle w:val="Compact"/>
        <w:numPr>
          <w:ilvl w:val="0"/>
          <w:numId w:val="1005"/>
        </w:numPr>
      </w:pPr>
      <w:r>
        <w:t xml:space="preserve">Beven, K. J., &amp; Kirkby, M. J. (1979). A physically based, variable contributing area model of basin hydrology.</w:t>
      </w:r>
      <w:r>
        <w:t xml:space="preserve"> </w:t>
      </w:r>
      <w:r>
        <w:rPr>
          <w:i/>
          <w:iCs/>
        </w:rPr>
        <w:t xml:space="preserve">Hydrological Sciences Bulletin</w:t>
      </w:r>
      <w:r>
        <w:t xml:space="preserve">, 24(1), 43-69.</w:t>
      </w:r>
    </w:p>
    <w:p>
      <w:pPr>
        <w:pStyle w:val="Compact"/>
        <w:numPr>
          <w:ilvl w:val="0"/>
          <w:numId w:val="1005"/>
        </w:numPr>
      </w:pPr>
      <w:r>
        <w:t xml:space="preserve">Krzysztofowicz, R. (2001). The case for probabilistic forecasting in hydrology.</w:t>
      </w:r>
      <w:r>
        <w:t xml:space="preserve"> </w:t>
      </w:r>
      <w:r>
        <w:rPr>
          <w:i/>
          <w:iCs/>
        </w:rPr>
        <w:t xml:space="preserve">Journal of Hydrology</w:t>
      </w:r>
      <w:r>
        <w:t xml:space="preserve">, 249(1-4), 2-9.</w:t>
      </w:r>
    </w:p>
    <w:p>
      <w:pPr>
        <w:pStyle w:val="Compact"/>
        <w:numPr>
          <w:ilvl w:val="0"/>
          <w:numId w:val="1005"/>
        </w:numPr>
      </w:pPr>
      <w:r>
        <w:t xml:space="preserve">Cloke, H. L., &amp; Pappenberger, F. (2009). Ensemble flood forecasting: A review.</w:t>
      </w:r>
      <w:r>
        <w:t xml:space="preserve"> </w:t>
      </w:r>
      <w:r>
        <w:rPr>
          <w:i/>
          <w:iCs/>
        </w:rPr>
        <w:t xml:space="preserve">Journal of Hydrology</w:t>
      </w:r>
      <w:r>
        <w:t xml:space="preserve">, 375(3-4), 613-626.</w:t>
      </w:r>
    </w:p>
    <w:p>
      <w:pPr>
        <w:pStyle w:val="Compact"/>
        <w:numPr>
          <w:ilvl w:val="0"/>
          <w:numId w:val="1005"/>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5"/>
        </w:numPr>
      </w:pPr>
      <w:r>
        <w:t xml:space="preserve">Nash, J. E., &amp; Sutcliffe, J. V. (1970). River flow forecasting through conceptual models part I—A discussion of principles.</w:t>
      </w:r>
      <w:r>
        <w:t xml:space="preserve"> </w:t>
      </w:r>
      <w:r>
        <w:rPr>
          <w:i/>
          <w:iCs/>
        </w:rPr>
        <w:t xml:space="preserve">Journal of Hydrology</w:t>
      </w:r>
      <w:r>
        <w:t xml:space="preserve">, 10(3), 282-290.</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2026-03-21T06:35:28Z</dcterms:created>
  <dcterms:modified xsi:type="dcterms:W3CDTF">2026-03-21T06:35:28Z</dcterms:modified>
</cp:coreProperties>
</file>

<file path=docProps/custom.xml><?xml version="1.0" encoding="utf-8"?>
<Properties xmlns="http://schemas.openxmlformats.org/officeDocument/2006/custom-properties" xmlns:vt="http://schemas.openxmlformats.org/officeDocument/2006/docPropsVTypes"/>
</file>