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6-章-根轨迹与频率校正"/>
    <w:p>
      <w:pPr>
        <w:pStyle w:val="Heading1"/>
      </w:pPr>
      <w:r>
        <w:rPr>
          <w:rStyle w:val="SectionNumber"/>
        </w:rPr>
        <w:t xml:space="preserve">1</w:t>
      </w:r>
      <w:r>
        <w:tab/>
      </w:r>
      <w:r>
        <w:rPr>
          <w:rFonts w:hint="eastAsia"/>
        </w:rPr>
        <w:t xml:space="preserve">第</w:t>
      </w:r>
      <w:r>
        <w:t xml:space="preserve"> 6 </w:t>
      </w:r>
      <w:r>
        <w:rPr>
          <w:rFonts w:hint="eastAsia"/>
        </w:rPr>
        <w:t xml:space="preserve">章</w:t>
      </w:r>
      <w:r>
        <w:t xml:space="preserve"> </w:t>
      </w:r>
      <w:r>
        <w:rPr>
          <w:rFonts w:hint="eastAsia"/>
        </w:rPr>
        <w:t xml:space="preserve">根轨迹与频率校正</w:t>
      </w:r>
    </w:p>
    <w:p>
      <w:pPr>
        <w:pStyle w:val="FirstParagraph"/>
      </w:pPr>
      <w:r>
        <w:rPr>
          <w:rFonts w:hint="eastAsia"/>
        </w:rPr>
        <w:t xml:space="preserve">第5章介绍了现代控制理论中的状态空间方法，本章回到经典控制理论的另一核心工具——根轨迹法。根轨迹法由Evans于1948年提出，它以图解方式展示闭环极点随参数变化的运动轨迹，为控制系统分析和校正器设计提供了直观有效的手段。本章同时融合电力系统潮流与短路的联合计算，作为全书的综合收尾。</w:t>
      </w:r>
    </w:p>
    <w:bookmarkStart w:id="10" w:name="学习目标"/>
    <w:p>
      <w:pPr>
        <w:pStyle w:val="Heading2"/>
      </w:pPr>
      <w:r>
        <w:rPr>
          <w:rStyle w:val="SectionNumber"/>
        </w:rPr>
        <w:t xml:space="preserve">1.1</w:t>
      </w:r>
      <w:r>
        <w:tab/>
      </w:r>
      <w:r>
        <w:rPr>
          <w:rFonts w:hint="eastAsia"/>
        </w:rPr>
        <w:t xml:space="preserve">学习目标</w:t>
      </w:r>
    </w:p>
    <w:p>
      <w:pPr>
        <w:pStyle w:val="FirstParagraph"/>
      </w:pPr>
      <w:r>
        <w:t xml:space="preserve">!</w:t>
      </w:r>
      <w:hyperlink r:id="rId9">
        <w:r>
          <w:rPr>
            <w:rStyle w:val="Hyperlink"/>
            <w:rFonts w:hint="eastAsia"/>
          </w:rPr>
          <w:t xml:space="preserve">考试题目概化图</w:t>
        </w:r>
      </w:hyperlink>
    </w:p>
    <w:p>
      <w:pPr>
        <w:pStyle w:val="Compact"/>
        <w:numPr>
          <w:ilvl w:val="0"/>
          <w:numId w:val="1001"/>
        </w:numPr>
      </w:pPr>
      <w:r>
        <w:rPr>
          <w:rFonts w:hint="eastAsia"/>
        </w:rPr>
        <w:t xml:space="preserve">掌握根轨迹的八条绘制规则，能够对典型系统手绘完整根轨迹</w:t>
      </w:r>
    </w:p>
    <w:p>
      <w:pPr>
        <w:pStyle w:val="Compact"/>
        <w:numPr>
          <w:ilvl w:val="0"/>
          <w:numId w:val="1001"/>
        </w:numPr>
      </w:pPr>
      <w:r>
        <w:rPr>
          <w:rFonts w:hint="eastAsia"/>
        </w:rPr>
        <w:t xml:space="preserve">能够利用根轨迹法确定系统的稳定范围和临界增益</w:t>
      </w:r>
    </w:p>
    <w:p>
      <w:pPr>
        <w:pStyle w:val="Compact"/>
        <w:numPr>
          <w:ilvl w:val="0"/>
          <w:numId w:val="1001"/>
        </w:numPr>
      </w:pPr>
      <w:r>
        <w:rPr>
          <w:rFonts w:hint="eastAsia"/>
        </w:rPr>
        <w:t xml:space="preserve">理解超前校正器的设计原理，掌握基于根轨迹的校正器综合方法</w:t>
      </w:r>
    </w:p>
    <w:p>
      <w:pPr>
        <w:pStyle w:val="Compact"/>
        <w:numPr>
          <w:ilvl w:val="0"/>
          <w:numId w:val="1001"/>
        </w:numPr>
      </w:pPr>
      <w:r>
        <w:rPr>
          <w:rFonts w:hint="eastAsia"/>
        </w:rPr>
        <w:t xml:space="preserve">能够完成电力系统潮流与短路的联合计算综合题</w:t>
      </w:r>
    </w:p>
    <w:p>
      <w:pPr>
        <w:pStyle w:val="Compact"/>
        <w:numPr>
          <w:ilvl w:val="0"/>
          <w:numId w:val="1001"/>
        </w:numPr>
      </w:pPr>
      <w:r>
        <w:rPr>
          <w:rFonts w:hint="eastAsia"/>
        </w:rPr>
        <w:t xml:space="preserve">学会使用Python代码验证手工绘制的根轨迹和校正设计结果</w:t>
      </w:r>
    </w:p>
    <w:bookmarkEnd w:id="10"/>
    <w:bookmarkStart w:id="13" w:name="根轨迹法基本理论"/>
    <w:p>
      <w:pPr>
        <w:pStyle w:val="Heading2"/>
      </w:pPr>
      <w:r>
        <w:rPr>
          <w:rStyle w:val="SectionNumber"/>
        </w:rPr>
        <w:t xml:space="preserve">1.2</w:t>
      </w:r>
      <w:r>
        <w:tab/>
      </w:r>
      <w:r>
        <w:t xml:space="preserve">6.1 </w:t>
      </w:r>
      <w:r>
        <w:rPr>
          <w:rFonts w:hint="eastAsia"/>
        </w:rPr>
        <w:t xml:space="preserve">根轨迹法基本理论</w:t>
      </w:r>
    </w:p>
    <w:bookmarkStart w:id="11" w:name="根轨迹的定义与意义"/>
    <w:p>
      <w:pPr>
        <w:pStyle w:val="Heading3"/>
      </w:pPr>
      <w:r>
        <w:rPr>
          <w:rStyle w:val="SectionNumber"/>
        </w:rPr>
        <w:t xml:space="preserve">1.2.1</w:t>
      </w:r>
      <w:r>
        <w:tab/>
      </w:r>
      <w:r>
        <w:t xml:space="preserve">6.1.1 </w:t>
      </w:r>
      <w:r>
        <w:rPr>
          <w:rFonts w:hint="eastAsia"/>
        </w:rPr>
        <w:t xml:space="preserve">根轨迹的定义与意义</w:t>
      </w:r>
    </w:p>
    <w:p>
      <w:pPr>
        <w:pStyle w:val="FirstParagraph"/>
      </w:pPr>
      <w:r>
        <w:rPr>
          <w:rFonts w:hint="eastAsia"/>
        </w:rPr>
        <w:t xml:space="preserve">考虑单位反馈系统，开环传递函数为</w:t>
      </w:r>
      <w:r>
        <w:t xml:space="preserve"> </w:t>
      </w:r>
      <m:oMath>
        <m:r>
          <m:t>G</m:t>
        </m:r>
        <m:r>
          <m:rPr>
            <m:sty m:val="p"/>
          </m:rPr>
          <m:t>(</m:t>
        </m:r>
        <m:r>
          <m:t>s</m:t>
        </m:r>
        <m:r>
          <m:rPr>
            <m:sty m:val="p"/>
          </m:rPr>
          <m:t>)</m:t>
        </m:r>
        <m:r>
          <m:rPr>
            <m:sty m:val="p"/>
          </m:rPr>
          <m:t>=</m:t>
        </m:r>
        <m:r>
          <m:t>K</m:t>
        </m:r>
        <m:sSub>
          <m:e>
            <m:r>
              <m:t>G</m:t>
            </m:r>
          </m:e>
          <m:sub>
            <m:r>
              <m:t>0</m:t>
            </m:r>
          </m:sub>
        </m:sSub>
        <m:r>
          <m:rPr>
            <m:sty m:val="p"/>
          </m:rPr>
          <m:t>(</m:t>
        </m:r>
        <m:r>
          <m:t>s</m:t>
        </m:r>
        <m:r>
          <m:rPr>
            <m:sty m:val="p"/>
          </m:rPr>
          <m:t>)</m:t>
        </m:r>
      </m:oMath>
      <w:r>
        <w:rPr>
          <w:rFonts w:hint="eastAsia"/>
        </w:rPr>
        <w:t xml:space="preserve">，其中</w:t>
      </w:r>
      <w:r>
        <w:t xml:space="preserve"> </w:t>
      </w:r>
      <m:oMath>
        <m:r>
          <m:t>K</m:t>
        </m:r>
      </m:oMath>
      <w:r>
        <w:t xml:space="preserve"> </w:t>
      </w:r>
      <w:r>
        <w:rPr>
          <w:rFonts w:hint="eastAsia"/>
        </w:rPr>
        <w:t xml:space="preserve">为可变增益。闭环特征方程为：</w:t>
      </w:r>
    </w:p>
    <w:p>
      <w:pPr>
        <w:pStyle w:val="BodyText"/>
      </w:pPr>
      <m:oMathPara>
        <m:oMathParaPr>
          <m:jc m:val="center"/>
        </m:oMathParaPr>
        <m:oMath>
          <m:r>
            <m:t>1</m:t>
          </m:r>
          <m:r>
            <m:rPr>
              <m:sty m:val="p"/>
            </m:rPr>
            <m:t>+</m:t>
          </m:r>
          <m:r>
            <m:t>K</m:t>
          </m:r>
          <m:sSub>
            <m:e>
              <m:r>
                <m:t>G</m:t>
              </m:r>
            </m:e>
            <m:sub>
              <m:r>
                <m:t>0</m:t>
              </m:r>
            </m:sub>
          </m:sSub>
          <m:r>
            <m:rPr>
              <m:sty m:val="p"/>
            </m:rPr>
            <m:t>(</m:t>
          </m:r>
          <m:r>
            <m:t>s</m:t>
          </m:r>
          <m:r>
            <m:rPr>
              <m:sty m:val="p"/>
            </m:rPr>
            <m:t>)</m:t>
          </m:r>
          <m:r>
            <m:rPr>
              <m:sty m:val="p"/>
            </m:rPr>
            <m:t>=</m:t>
          </m:r>
          <m:r>
            <m:t>0</m:t>
          </m:r>
        </m:oMath>
      </m:oMathPara>
    </w:p>
    <w:p>
      <w:pPr>
        <w:pStyle w:val="FirstParagraph"/>
      </w:pPr>
      <w:r>
        <w:rPr>
          <w:rFonts w:hint="eastAsia"/>
          <w:b/>
          <w:bCs/>
        </w:rPr>
        <w:t xml:space="preserve">根轨迹</w:t>
      </w:r>
      <w:r>
        <w:rPr>
          <w:rFonts w:hint="eastAsia"/>
        </w:rPr>
        <w:t xml:space="preserve">是当参数</w:t>
      </w:r>
      <w:r>
        <w:t xml:space="preserve"> </w:t>
      </w:r>
      <m:oMath>
        <m:r>
          <m:t>K</m:t>
        </m:r>
      </m:oMath>
      <w:r>
        <w:t xml:space="preserve"> </w:t>
      </w:r>
      <w:r>
        <w:rPr>
          <w:rFonts w:hint="eastAsia"/>
        </w:rPr>
        <w:t xml:space="preserve">从</w:t>
      </w:r>
      <w:r>
        <w:t xml:space="preserve"> </w:t>
      </w:r>
      <m:oMath>
        <m:r>
          <m:t>0</m:t>
        </m:r>
      </m:oMath>
      <w:r>
        <w:t xml:space="preserve"> </w:t>
      </w:r>
      <w:r>
        <w:rPr>
          <w:rFonts w:hint="eastAsia"/>
        </w:rPr>
        <w:t xml:space="preserve">变化到</w:t>
      </w:r>
      <w:r>
        <w:t xml:space="preserve"> </w:t>
      </w:r>
      <m:oMath>
        <m:r>
          <m:rPr>
            <m:sty m:val="p"/>
          </m:rPr>
          <m:t>+</m:t>
        </m:r>
        <m:r>
          <m:rPr>
            <m:sty m:val="p"/>
          </m:rPr>
          <m:t>∞</m:t>
        </m:r>
      </m:oMath>
      <w:r>
        <w:t xml:space="preserve"> </w:t>
      </w:r>
      <w:r>
        <w:rPr>
          <w:rFonts w:hint="eastAsia"/>
        </w:rPr>
        <w:t xml:space="preserve">时，闭环特征方程的根在</w:t>
      </w:r>
      <w:r>
        <w:t xml:space="preserve"> </w:t>
      </w:r>
      <m:oMath>
        <m:r>
          <m:t>s</m:t>
        </m:r>
      </m:oMath>
      <w:r>
        <w:t xml:space="preserve"> </w:t>
      </w:r>
      <w:r>
        <w:rPr>
          <w:rFonts w:hint="eastAsia"/>
        </w:rPr>
        <w:t xml:space="preserve">平面上描绘出的曲线。根轨迹的每一个点都代表某个</w:t>
      </w:r>
      <w:r>
        <w:t xml:space="preserve"> </w:t>
      </w:r>
      <m:oMath>
        <m:r>
          <m:t>K</m:t>
        </m:r>
      </m:oMath>
      <w:r>
        <w:t xml:space="preserve"> </w:t>
      </w:r>
      <w:r>
        <w:rPr>
          <w:rFonts w:hint="eastAsia"/>
        </w:rPr>
        <w:t xml:space="preserve">值下的一个闭环极点位置，因此根轨迹图能够一目了然地反映增益变化对系统稳定性和动态性能的影响。</w:t>
      </w:r>
    </w:p>
    <w:p>
      <w:pPr>
        <w:pStyle w:val="BodyText"/>
      </w:pPr>
      <w:r>
        <w:rPr>
          <w:rFonts w:hint="eastAsia"/>
        </w:rPr>
        <w:t xml:space="preserve">将开环传递函数写成零极点形式：</w:t>
      </w:r>
    </w:p>
    <w:p>
      <w:pPr>
        <w:pStyle w:val="BodyText"/>
      </w:pPr>
      <m:oMathPara>
        <m:oMathParaPr>
          <m:jc m:val="center"/>
        </m:oMathParaPr>
        <m:oMath>
          <m:sSub>
            <m:e>
              <m:r>
                <m:t>G</m:t>
              </m:r>
            </m:e>
            <m:sub>
              <m:r>
                <m:t>0</m:t>
              </m:r>
            </m:sub>
          </m:sSub>
          <m:r>
            <m:rPr>
              <m:sty m:val="p"/>
            </m:rPr>
            <m:t>(</m:t>
          </m:r>
          <m:r>
            <m:t>s</m:t>
          </m:r>
          <m:r>
            <m:rPr>
              <m:sty m:val="p"/>
            </m:rPr>
            <m:t>)</m:t>
          </m:r>
          <m:r>
            <m:rPr>
              <m:sty m:val="p"/>
            </m:rPr>
            <m:t>=</m:t>
          </m:r>
          <m:f>
            <m:fPr>
              <m:type m:val="bar"/>
            </m:fPr>
            <m:num>
              <m:r>
                <m:rPr>
                  <m:sty m:val="p"/>
                </m:rPr>
                <m:t>(</m:t>
              </m:r>
              <m:r>
                <m:t>s</m:t>
              </m:r>
              <m:r>
                <m:rPr>
                  <m:sty m:val="p"/>
                </m:rPr>
                <m:t>−</m:t>
              </m:r>
              <m:sSub>
                <m:e>
                  <m:r>
                    <m:t>z</m:t>
                  </m:r>
                </m:e>
                <m:sub>
                  <m:r>
                    <m:t>1</m:t>
                  </m:r>
                </m:sub>
              </m:sSub>
              <m:r>
                <m:rPr>
                  <m:sty m:val="p"/>
                </m:rPr>
                <m:t>)</m:t>
              </m:r>
              <m:r>
                <m:rPr>
                  <m:sty m:val="p"/>
                </m:rPr>
                <m:t>(</m:t>
              </m:r>
              <m:r>
                <m:t>s</m:t>
              </m:r>
              <m:r>
                <m:rPr>
                  <m:sty m:val="p"/>
                </m:rPr>
                <m:t>−</m:t>
              </m:r>
              <m:sSub>
                <m:e>
                  <m:r>
                    <m:t>z</m:t>
                  </m:r>
                </m:e>
                <m:sub>
                  <m:r>
                    <m:t>2</m:t>
                  </m:r>
                </m:sub>
              </m:sSub>
              <m:r>
                <m:rPr>
                  <m:sty m:val="p"/>
                </m:rPr>
                <m:t>)</m:t>
              </m:r>
              <m:r>
                <m:rPr>
                  <m:sty m:val="p"/>
                </m:rPr>
                <m:t>⋯</m:t>
              </m:r>
              <m:r>
                <m:rPr>
                  <m:sty m:val="p"/>
                </m:rPr>
                <m:t>(</m:t>
              </m:r>
              <m:r>
                <m:t>s</m:t>
              </m:r>
              <m:r>
                <m:rPr>
                  <m:sty m:val="p"/>
                </m:rPr>
                <m:t>−</m:t>
              </m:r>
              <m:sSub>
                <m:e>
                  <m:r>
                    <m:t>z</m:t>
                  </m:r>
                </m:e>
                <m:sub>
                  <m:r>
                    <m:t>m</m:t>
                  </m:r>
                </m:sub>
              </m:sSub>
              <m:r>
                <m:rPr>
                  <m:sty m:val="p"/>
                </m:rPr>
                <m:t>)</m:t>
              </m:r>
            </m:num>
            <m:den>
              <m:r>
                <m:rPr>
                  <m:sty m:val="p"/>
                </m:rPr>
                <m:t>(</m:t>
              </m:r>
              <m:r>
                <m:t>s</m:t>
              </m:r>
              <m:r>
                <m:rPr>
                  <m:sty m:val="p"/>
                </m:rPr>
                <m:t>−</m:t>
              </m:r>
              <m:sSub>
                <m:e>
                  <m:r>
                    <m:t>p</m:t>
                  </m:r>
                </m:e>
                <m:sub>
                  <m:r>
                    <m:t>1</m:t>
                  </m:r>
                </m:sub>
              </m:sSub>
              <m:r>
                <m:rPr>
                  <m:sty m:val="p"/>
                </m:rPr>
                <m:t>)</m:t>
              </m:r>
              <m:r>
                <m:rPr>
                  <m:sty m:val="p"/>
                </m:rPr>
                <m:t>(</m:t>
              </m:r>
              <m:r>
                <m:t>s</m:t>
              </m:r>
              <m:r>
                <m:rPr>
                  <m:sty m:val="p"/>
                </m:rPr>
                <m:t>−</m:t>
              </m:r>
              <m:sSub>
                <m:e>
                  <m:r>
                    <m:t>p</m:t>
                  </m:r>
                </m:e>
                <m:sub>
                  <m:r>
                    <m:t>2</m:t>
                  </m:r>
                </m:sub>
              </m:sSub>
              <m:r>
                <m:rPr>
                  <m:sty m:val="p"/>
                </m:rPr>
                <m:t>)</m:t>
              </m:r>
              <m:r>
                <m:rPr>
                  <m:sty m:val="p"/>
                </m:rPr>
                <m:t>⋯</m:t>
              </m:r>
              <m:r>
                <m:rPr>
                  <m:sty m:val="p"/>
                </m:rPr>
                <m:t>(</m:t>
              </m:r>
              <m:r>
                <m:t>s</m:t>
              </m:r>
              <m:r>
                <m:rPr>
                  <m:sty m:val="p"/>
                </m:rPr>
                <m:t>−</m:t>
              </m:r>
              <m:sSub>
                <m:e>
                  <m:r>
                    <m:t>p</m:t>
                  </m:r>
                </m:e>
                <m:sub>
                  <m:r>
                    <m:t>n</m:t>
                  </m:r>
                </m:sub>
              </m:sSub>
              <m:r>
                <m:rPr>
                  <m:sty m:val="p"/>
                </m:rPr>
                <m:t>)</m:t>
              </m:r>
            </m:den>
          </m:f>
        </m:oMath>
      </m:oMathPara>
    </w:p>
    <w:p>
      <w:pPr>
        <w:pStyle w:val="FirstParagraph"/>
      </w:pPr>
      <w:r>
        <w:rPr>
          <w:rFonts w:hint="eastAsia"/>
        </w:rPr>
        <w:t xml:space="preserve">则根轨迹方程</w:t>
      </w:r>
      <w:r>
        <w:t xml:space="preserve"> </w:t>
      </w:r>
      <m:oMath>
        <m:r>
          <m:t>1</m:t>
        </m:r>
        <m:r>
          <m:rPr>
            <m:sty m:val="p"/>
          </m:rPr>
          <m:t>+</m:t>
        </m:r>
        <m:r>
          <m:t>K</m:t>
        </m:r>
        <m:sSub>
          <m:e>
            <m:r>
              <m:t>G</m:t>
            </m:r>
          </m:e>
          <m:sub>
            <m:r>
              <m:t>0</m:t>
            </m:r>
          </m:sub>
        </m:sSub>
        <m:r>
          <m:rPr>
            <m:sty m:val="p"/>
          </m:rPr>
          <m:t>(</m:t>
        </m:r>
        <m:r>
          <m:t>s</m:t>
        </m:r>
        <m:r>
          <m:rPr>
            <m:sty m:val="p"/>
          </m:rPr>
          <m:t>)</m:t>
        </m:r>
        <m:r>
          <m:rPr>
            <m:sty m:val="p"/>
          </m:rPr>
          <m:t>=</m:t>
        </m:r>
        <m:r>
          <m:t>0</m:t>
        </m:r>
      </m:oMath>
      <w:r>
        <w:t xml:space="preserve"> </w:t>
      </w:r>
      <w:r>
        <w:rPr>
          <w:rFonts w:hint="eastAsia"/>
        </w:rPr>
        <w:t xml:space="preserve">等价于</w:t>
      </w:r>
      <w:r>
        <w:rPr>
          <w:rFonts w:hint="eastAsia"/>
          <w:b/>
          <w:bCs/>
        </w:rPr>
        <w:t xml:space="preserve">幅值条件</w:t>
      </w:r>
      <w:r>
        <w:rPr>
          <w:rFonts w:hint="eastAsia"/>
        </w:rPr>
        <w:t xml:space="preserve">和</w:t>
      </w:r>
      <w:r>
        <w:rPr>
          <w:rFonts w:hint="eastAsia"/>
          <w:b/>
          <w:bCs/>
        </w:rPr>
        <w:t xml:space="preserve">相角条件</w:t>
      </w:r>
      <w:r>
        <w:rPr>
          <w:rFonts w:hint="eastAsia"/>
        </w:rPr>
        <w:t xml:space="preserve">：</w:t>
      </w:r>
    </w:p>
    <w:p>
      <w:pPr>
        <w:pStyle w:val="BodyText"/>
      </w:pPr>
      <m:oMathPara>
        <m:oMathParaPr>
          <m:jc m:val="center"/>
        </m:oMathParaPr>
        <m:oMath>
          <m:r>
            <m:rPr>
              <m:sty m:val="p"/>
            </m:rPr>
            <m:t>|</m:t>
          </m:r>
          <m:r>
            <m:t>K</m:t>
          </m:r>
          <m:sSub>
            <m:e>
              <m:r>
                <m:t>G</m:t>
              </m:r>
            </m:e>
            <m:sub>
              <m:r>
                <m:t>0</m:t>
              </m:r>
            </m:sub>
          </m:sSub>
          <m:r>
            <m:rPr>
              <m:sty m:val="p"/>
            </m:rPr>
            <m:t>(</m:t>
          </m:r>
          <m:r>
            <m:t>s</m:t>
          </m:r>
          <m:r>
            <m:rPr>
              <m:sty m:val="p"/>
            </m:rPr>
            <m:t>)</m:t>
          </m:r>
          <m:r>
            <m:rPr>
              <m:sty m:val="p"/>
            </m:rPr>
            <m:t>|</m:t>
          </m:r>
          <m:r>
            <m:rPr>
              <m:sty m:val="p"/>
            </m:rPr>
            <m:t>=</m:t>
          </m:r>
          <m:r>
            <m:t>1</m:t>
          </m:r>
          <m:r>
            <m:rPr>
              <m:sty m:val="p"/>
            </m:rPr>
            <m:t>,</m:t>
          </m:r>
          <m:r>
            <m:t> </m:t>
          </m:r>
          <m:r>
            <m:rPr>
              <m:sty m:val="p"/>
            </m:rPr>
            <m:t>∠</m:t>
          </m:r>
          <m:sSub>
            <m:e>
              <m:r>
                <m:t>G</m:t>
              </m:r>
            </m:e>
            <m:sub>
              <m:r>
                <m:t>0</m:t>
              </m:r>
            </m:sub>
          </m:sSub>
          <m:r>
            <m:rPr>
              <m:sty m:val="p"/>
            </m:rPr>
            <m:t>(</m:t>
          </m:r>
          <m:r>
            <m:t>s</m:t>
          </m:r>
          <m:r>
            <m:rPr>
              <m:sty m:val="p"/>
            </m:rPr>
            <m:t>)</m:t>
          </m:r>
          <m:r>
            <m:rPr>
              <m:sty m:val="p"/>
            </m:rPr>
            <m:t>=</m:t>
          </m:r>
          <m:r>
            <m:rPr>
              <m:sty m:val="p"/>
            </m:rPr>
            <m:t>(</m:t>
          </m:r>
          <m:r>
            <m:t>2</m:t>
          </m:r>
          <m:r>
            <m:t>k</m:t>
          </m:r>
          <m:r>
            <m:rPr>
              <m:sty m:val="p"/>
            </m:rPr>
            <m:t>+</m:t>
          </m:r>
          <m:r>
            <m:t>1</m:t>
          </m:r>
          <m:r>
            <m:rPr>
              <m:sty m:val="p"/>
            </m:rPr>
            <m:t>)</m:t>
          </m:r>
          <m:r>
            <m:rPr>
              <m:sty m:val="p"/>
            </m:rPr>
            <m:t>×</m:t>
          </m:r>
          <m:r>
            <m:t>180</m:t>
          </m:r>
          <m:r>
            <m:rPr>
              <m:sty m:val="p"/>
            </m:rPr>
            <m:t>°</m:t>
          </m:r>
          <m:r>
            <m:rPr>
              <m:sty m:val="p"/>
            </m:rPr>
            <m:t>,</m:t>
          </m:r>
          <m:r>
            <m:t> </m:t>
          </m:r>
          <m:r>
            <m:t>k</m:t>
          </m:r>
          <m:r>
            <m:rPr>
              <m:sty m:val="p"/>
            </m:rPr>
            <m:t>=</m:t>
          </m:r>
          <m:r>
            <m:t>0</m:t>
          </m:r>
          <m:r>
            <m:rPr>
              <m:sty m:val="p"/>
            </m:rPr>
            <m:t>,</m:t>
          </m:r>
          <m:r>
            <m:rPr>
              <m:sty m:val="p"/>
            </m:rPr>
            <m:t>±</m:t>
          </m:r>
          <m:r>
            <m:t>1</m:t>
          </m:r>
          <m:r>
            <m:rPr>
              <m:sty m:val="p"/>
            </m:rPr>
            <m:t>,</m:t>
          </m:r>
          <m:r>
            <m:rPr>
              <m:sty m:val="p"/>
            </m:rPr>
            <m:t>±</m:t>
          </m:r>
          <m:r>
            <m:t>2</m:t>
          </m:r>
          <m:r>
            <m:rPr>
              <m:sty m:val="p"/>
            </m:rPr>
            <m:t>,</m:t>
          </m:r>
          <m:r>
            <m:rPr>
              <m:sty m:val="p"/>
            </m:rPr>
            <m:t>…</m:t>
          </m:r>
        </m:oMath>
      </m:oMathPara>
    </w:p>
    <w:p>
      <w:pPr>
        <w:pStyle w:val="FirstParagraph"/>
      </w:pPr>
      <w:r>
        <w:rPr>
          <w:rFonts w:hint="eastAsia"/>
        </w:rPr>
        <w:t xml:space="preserve">相角条件决定了根轨迹上点的位置，幅值条件用于确定该点对应的</w:t>
      </w:r>
      <w:r>
        <w:t xml:space="preserve"> </w:t>
      </w:r>
      <m:oMath>
        <m:r>
          <m:t>K</m:t>
        </m:r>
      </m:oMath>
      <w:r>
        <w:t xml:space="preserve"> </w:t>
      </w:r>
      <w:r>
        <w:rPr>
          <w:rFonts w:hint="eastAsia"/>
        </w:rPr>
        <w:t xml:space="preserve">值。</w:t>
      </w:r>
    </w:p>
    <w:bookmarkEnd w:id="11"/>
    <w:bookmarkStart w:id="12" w:name="根轨迹的八条绘制规则"/>
    <w:p>
      <w:pPr>
        <w:pStyle w:val="Heading3"/>
      </w:pPr>
      <w:r>
        <w:rPr>
          <w:rStyle w:val="SectionNumber"/>
        </w:rPr>
        <w:t xml:space="preserve">1.2.2</w:t>
      </w:r>
      <w:r>
        <w:tab/>
      </w:r>
      <w:r>
        <w:t xml:space="preserve">6.1.2 </w:t>
      </w:r>
      <w:r>
        <w:rPr>
          <w:rFonts w:hint="eastAsia"/>
        </w:rPr>
        <w:t xml:space="preserve">根轨迹的八条绘制规则</w:t>
      </w:r>
    </w:p>
    <w:p>
      <w:pPr>
        <w:pStyle w:val="FirstParagraph"/>
      </w:pPr>
      <w:r>
        <w:rPr>
          <w:rFonts w:hint="eastAsia"/>
        </w:rPr>
        <w:t xml:space="preserve">以下八条规则是考研大题的核心考点，必须熟练掌握：</w:t>
      </w:r>
    </w:p>
    <w:p>
      <w:pPr>
        <w:pStyle w:val="BodyText"/>
      </w:pPr>
      <w:r>
        <w:rPr>
          <w:rFonts w:hint="eastAsia"/>
          <w:b/>
          <w:bCs/>
        </w:rPr>
        <w:t xml:space="preserve">规则1（起点与终点）</w:t>
      </w:r>
      <w:r>
        <w:rPr>
          <w:rFonts w:hint="eastAsia"/>
        </w:rPr>
        <w:t xml:space="preserve">：根轨迹起始于开环极点（</w:t>
      </w:r>
      <m:oMath>
        <m:r>
          <m:t>K</m:t>
        </m:r>
        <m:r>
          <m:rPr>
            <m:sty m:val="p"/>
          </m:rPr>
          <m:t>=</m:t>
        </m:r>
        <m:r>
          <m:t>0</m:t>
        </m:r>
      </m:oMath>
      <w:r>
        <w:rPr>
          <w:rFonts w:hint="eastAsia"/>
        </w:rPr>
        <w:t xml:space="preserve">），终止于开环零点（</w:t>
      </w:r>
      <m:oMath>
        <m:r>
          <m:t>K</m:t>
        </m:r>
        <m:r>
          <m:rPr>
            <m:sty m:val="p"/>
          </m:rPr>
          <m:t>→</m:t>
        </m:r>
        <m:r>
          <m:rPr>
            <m:sty m:val="p"/>
          </m:rPr>
          <m:t>∞</m:t>
        </m:r>
      </m:oMath>
      <w:r>
        <w:rPr>
          <w:rFonts w:hint="eastAsia"/>
        </w:rPr>
        <w:t xml:space="preserve">）。当零点数</w:t>
      </w:r>
      <w:r>
        <w:t xml:space="preserve"> </w:t>
      </w:r>
      <m:oMath>
        <m:r>
          <m:t>m</m:t>
        </m:r>
        <m:r>
          <m:rPr>
            <m:sty m:val="p"/>
          </m:rPr>
          <m:t>&lt;</m:t>
        </m:r>
        <m:r>
          <m:t>n</m:t>
        </m:r>
      </m:oMath>
      <w:r>
        <w:t xml:space="preserve"> </w:t>
      </w:r>
      <w:r>
        <w:rPr>
          <w:rFonts w:hint="eastAsia"/>
        </w:rPr>
        <w:t xml:space="preserve">时，有</w:t>
      </w:r>
      <w:r>
        <w:t xml:space="preserve"> </w:t>
      </w:r>
      <m:oMath>
        <m:r>
          <m:t>n</m:t>
        </m:r>
        <m:r>
          <m:rPr>
            <m:sty m:val="p"/>
          </m:rPr>
          <m:t>−</m:t>
        </m:r>
        <m:r>
          <m:t>m</m:t>
        </m:r>
      </m:oMath>
      <w:r>
        <w:t xml:space="preserve"> </w:t>
      </w:r>
      <w:r>
        <w:rPr>
          <w:rFonts w:hint="eastAsia"/>
        </w:rPr>
        <w:t xml:space="preserve">条分支趋向无穷远。</w:t>
      </w:r>
    </w:p>
    <w:p>
      <w:pPr>
        <w:pStyle w:val="BodyText"/>
      </w:pPr>
      <w:r>
        <w:rPr>
          <w:rFonts w:hint="eastAsia"/>
          <w:b/>
          <w:bCs/>
        </w:rPr>
        <w:t xml:space="preserve">规则2（分支数与对称性）</w:t>
      </w:r>
      <w:r>
        <w:rPr>
          <w:rFonts w:hint="eastAsia"/>
        </w:rPr>
        <w:t xml:space="preserve">：根轨迹共有</w:t>
      </w:r>
      <w:r>
        <w:t xml:space="preserve"> </w:t>
      </w:r>
      <m:oMath>
        <m:r>
          <m:t>n</m:t>
        </m:r>
      </m:oMath>
      <w:r>
        <w:t xml:space="preserve"> </w:t>
      </w:r>
      <w:r>
        <w:rPr>
          <w:rFonts w:hint="eastAsia"/>
        </w:rPr>
        <w:t xml:space="preserve">条分支（</w:t>
      </w:r>
      <m:oMath>
        <m:r>
          <m:t>n</m:t>
        </m:r>
      </m:oMath>
      <w:r>
        <w:t xml:space="preserve"> </w:t>
      </w:r>
      <w:r>
        <w:rPr>
          <w:rFonts w:hint="eastAsia"/>
        </w:rPr>
        <w:t xml:space="preserve">为开环极点数），且关于实轴对称（因特征方程系数为实数，复数根共轭出现）。</w:t>
      </w:r>
    </w:p>
    <w:p>
      <w:pPr>
        <w:pStyle w:val="BodyText"/>
      </w:pPr>
      <w:r>
        <w:rPr>
          <w:rFonts w:hint="eastAsia"/>
          <w:b/>
          <w:bCs/>
        </w:rPr>
        <w:t xml:space="preserve">规则3（实轴上的根轨迹）</w:t>
      </w:r>
      <w:r>
        <w:rPr>
          <w:rFonts w:hint="eastAsia"/>
        </w:rPr>
        <w:t xml:space="preserve">：实轴上某段属于根轨迹的充要条件是：该段右侧的开环零极点总数为奇数。判断方法：从实轴最右端开始，每遇到一个零点或极点，根轨迹的有无就切换一次。</w:t>
      </w:r>
    </w:p>
    <w:p>
      <w:pPr>
        <w:pStyle w:val="BodyText"/>
      </w:pPr>
      <w:r>
        <w:rPr>
          <w:rFonts w:hint="eastAsia"/>
          <w:b/>
          <w:bCs/>
        </w:rPr>
        <w:t xml:space="preserve">规则4（渐近线）</w:t>
      </w:r>
      <w:r>
        <w:rPr>
          <w:rFonts w:hint="eastAsia"/>
        </w:rPr>
        <w:t xml:space="preserve">：</w:t>
      </w:r>
      <m:oMath>
        <m:r>
          <m:t>n</m:t>
        </m:r>
        <m:r>
          <m:rPr>
            <m:sty m:val="p"/>
          </m:rPr>
          <m:t>−</m:t>
        </m:r>
        <m:r>
          <m:t>m</m:t>
        </m:r>
      </m:oMath>
      <w:r>
        <w:t xml:space="preserve"> </w:t>
      </w:r>
      <w:r>
        <w:rPr>
          <w:rFonts w:hint="eastAsia"/>
        </w:rPr>
        <w:t xml:space="preserve">条趋向无穷远的分支以渐近线为导引，渐近线的交点和角度为：</w:t>
      </w:r>
    </w:p>
    <w:p>
      <w:pPr>
        <w:pStyle w:val="BodyText"/>
      </w:pPr>
      <m:oMathPara>
        <m:oMathParaPr>
          <m:jc m:val="center"/>
        </m:oMathParaPr>
        <m:oMath>
          <m:sSub>
            <m:e>
              <m:r>
                <m:t>σ</m:t>
              </m:r>
            </m:e>
            <m:sub>
              <m:r>
                <m:t>a</m:t>
              </m:r>
            </m:sub>
          </m:sSub>
          <m:r>
            <m:rPr>
              <m:sty m:val="p"/>
            </m:rPr>
            <m:t>=</m:t>
          </m:r>
          <m:f>
            <m:fPr>
              <m:type m:val="bar"/>
            </m:fPr>
            <m:num>
              <m:nary>
                <m:naryPr>
                  <m:chr m:val="∑"/>
                  <m:limLoc m:val="undOvr"/>
                  <m:subHide m:val="off"/>
                  <m:supHide m:val="off"/>
                </m:naryPr>
                <m:sub>
                  <m:r>
                    <m:t>i</m:t>
                  </m:r>
                  <m:r>
                    <m:rPr>
                      <m:sty m:val="p"/>
                    </m:rPr>
                    <m:t>=</m:t>
                  </m:r>
                  <m:r>
                    <m:t>1</m:t>
                  </m:r>
                </m:sub>
                <m:sup>
                  <m:r>
                    <m:t>n</m:t>
                  </m:r>
                </m:sup>
                <m:e>
                  <m:sSub>
                    <m:e>
                      <m:r>
                        <m:t>p</m:t>
                      </m:r>
                    </m:e>
                    <m:sub>
                      <m:r>
                        <m:t>i</m:t>
                      </m:r>
                    </m:sub>
                  </m:sSub>
                </m:e>
              </m:nary>
              <m:r>
                <m:rPr>
                  <m:sty m:val="p"/>
                </m:rPr>
                <m:t>−</m:t>
              </m:r>
              <m:nary>
                <m:naryPr>
                  <m:chr m:val="∑"/>
                  <m:limLoc m:val="undOvr"/>
                  <m:subHide m:val="off"/>
                  <m:supHide m:val="off"/>
                </m:naryPr>
                <m:sub>
                  <m:r>
                    <m:t>j</m:t>
                  </m:r>
                  <m:r>
                    <m:rPr>
                      <m:sty m:val="p"/>
                    </m:rPr>
                    <m:t>=</m:t>
                  </m:r>
                  <m:r>
                    <m:t>1</m:t>
                  </m:r>
                </m:sub>
                <m:sup>
                  <m:r>
                    <m:t>m</m:t>
                  </m:r>
                </m:sup>
                <m:e>
                  <m:sSub>
                    <m:e>
                      <m:r>
                        <m:t>z</m:t>
                      </m:r>
                    </m:e>
                    <m:sub>
                      <m:r>
                        <m:t>j</m:t>
                      </m:r>
                    </m:sub>
                  </m:sSub>
                </m:e>
              </m:nary>
            </m:num>
            <m:den>
              <m:r>
                <m:t>n</m:t>
              </m:r>
              <m:r>
                <m:rPr>
                  <m:sty m:val="p"/>
                </m:rPr>
                <m:t>−</m:t>
              </m:r>
              <m:r>
                <m:t>m</m:t>
              </m:r>
            </m:den>
          </m:f>
          <m:r>
            <m:rPr>
              <m:sty m:val="p"/>
            </m:rPr>
            <m:t>,</m:t>
          </m:r>
          <m:r>
            <m:t> </m:t>
          </m:r>
          <m:sSub>
            <m:e>
              <m:r>
                <m:t>θ</m:t>
              </m:r>
            </m:e>
            <m:sub>
              <m:r>
                <m:t>k</m:t>
              </m:r>
            </m:sub>
          </m:sSub>
          <m:r>
            <m:rPr>
              <m:sty m:val="p"/>
            </m:rPr>
            <m:t>=</m:t>
          </m:r>
          <m:f>
            <m:fPr>
              <m:type m:val="bar"/>
            </m:fPr>
            <m:num>
              <m:r>
                <m:rPr>
                  <m:sty m:val="p"/>
                </m:rPr>
                <m:t>(</m:t>
              </m:r>
              <m:r>
                <m:t>2</m:t>
              </m:r>
              <m:r>
                <m:t>k</m:t>
              </m:r>
              <m:r>
                <m:rPr>
                  <m:sty m:val="p"/>
                </m:rPr>
                <m:t>+</m:t>
              </m:r>
              <m:r>
                <m:t>1</m:t>
              </m:r>
              <m:r>
                <m:rPr>
                  <m:sty m:val="p"/>
                </m:rPr>
                <m:t>)</m:t>
              </m:r>
              <m:r>
                <m:rPr>
                  <m:sty m:val="p"/>
                </m:rPr>
                <m:t>×</m:t>
              </m:r>
              <m:r>
                <m:t>180</m:t>
              </m:r>
              <m:r>
                <m:rPr>
                  <m:sty m:val="p"/>
                </m:rPr>
                <m:t>°</m:t>
              </m:r>
            </m:num>
            <m:den>
              <m:r>
                <m:t>n</m:t>
              </m:r>
              <m:r>
                <m:rPr>
                  <m:sty m:val="p"/>
                </m:rPr>
                <m:t>−</m:t>
              </m:r>
              <m:r>
                <m:t>m</m:t>
              </m:r>
            </m:den>
          </m:f>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m</m:t>
          </m:r>
          <m:r>
            <m:rPr>
              <m:sty m:val="p"/>
            </m:rPr>
            <m:t>−</m:t>
          </m:r>
          <m:r>
            <m:t>1</m:t>
          </m:r>
        </m:oMath>
      </m:oMathPara>
    </w:p>
    <w:p>
      <w:pPr>
        <w:pStyle w:val="FirstParagraph"/>
      </w:pPr>
      <w:r>
        <w:rPr>
          <w:rFonts w:hint="eastAsia"/>
          <w:b/>
          <w:bCs/>
        </w:rPr>
        <w:t xml:space="preserve">规则5（分离点与汇合点）</w:t>
      </w:r>
      <w:r>
        <w:rPr>
          <w:rFonts w:hint="eastAsia"/>
        </w:rPr>
        <w:t xml:space="preserve">：根轨迹在实轴上的分离点（两条分支汇合后离开实轴）满足：</w:t>
      </w:r>
    </w:p>
    <w:p>
      <w:pPr>
        <w:pStyle w:val="BodyText"/>
      </w:pPr>
      <m:oMathPara>
        <m:oMathParaPr>
          <m:jc m:val="center"/>
        </m:oMathParaPr>
        <m:oMath>
          <m:f>
            <m:fPr>
              <m:type m:val="bar"/>
            </m:fPr>
            <m:num>
              <m:r>
                <m:t>d</m:t>
              </m:r>
              <m:r>
                <m:t>K</m:t>
              </m:r>
            </m:num>
            <m:den>
              <m:r>
                <m:t>d</m:t>
              </m:r>
              <m:r>
                <m:t>s</m:t>
              </m:r>
            </m:den>
          </m:f>
          <m:r>
            <m:rPr>
              <m:sty m:val="p"/>
            </m:rPr>
            <m:t>=</m:t>
          </m:r>
          <m:r>
            <m:t>0</m:t>
          </m:r>
        </m:oMath>
      </m:oMathPara>
    </w:p>
    <w:p>
      <w:pPr>
        <w:pStyle w:val="FirstParagraph"/>
      </w:pPr>
      <w:r>
        <w:rPr>
          <w:rFonts w:hint="eastAsia"/>
        </w:rPr>
        <w:t xml:space="preserve">其中</w:t>
      </w:r>
      <w:r>
        <w:t xml:space="preserve"> </w:t>
      </w:r>
      <m:oMath>
        <m:r>
          <m:t>K</m:t>
        </m:r>
        <m:r>
          <m:rPr>
            <m:sty m:val="p"/>
          </m:rPr>
          <m:t>(</m:t>
        </m:r>
        <m:r>
          <m:t>s</m:t>
        </m:r>
        <m:r>
          <m:rPr>
            <m:sty m:val="p"/>
          </m:rPr>
          <m:t>)</m:t>
        </m:r>
        <m:r>
          <m:rPr>
            <m:sty m:val="p"/>
          </m:rPr>
          <m:t>=</m:t>
        </m:r>
        <m:r>
          <m:rPr>
            <m:sty m:val="p"/>
          </m:rPr>
          <m:t>−</m:t>
        </m:r>
        <m:r>
          <m:t>1</m:t>
        </m:r>
        <m:r>
          <m:rPr>
            <m:sty m:val="p"/>
          </m:rPr>
          <m:t>/</m:t>
        </m:r>
        <m:sSub>
          <m:e>
            <m:r>
              <m:t>G</m:t>
            </m:r>
          </m:e>
          <m:sub>
            <m:r>
              <m:t>0</m:t>
            </m:r>
          </m:sub>
        </m:sSub>
        <m:r>
          <m:rPr>
            <m:sty m:val="p"/>
          </m:rPr>
          <m:t>(</m:t>
        </m:r>
        <m:r>
          <m:t>s</m:t>
        </m:r>
        <m:r>
          <m:rPr>
            <m:sty m:val="p"/>
          </m:rPr>
          <m:t>)</m:t>
        </m:r>
      </m:oMath>
      <w:r>
        <w:rPr>
          <w:rFonts w:hint="eastAsia"/>
        </w:rPr>
        <w:t xml:space="preserve">。将</w:t>
      </w:r>
      <w:r>
        <w:t xml:space="preserve"> </w:t>
      </w:r>
      <m:oMath>
        <m:r>
          <m:t>K</m:t>
        </m:r>
      </m:oMath>
      <w:r>
        <w:t xml:space="preserve"> </w:t>
      </w:r>
      <w:r>
        <w:rPr>
          <w:rFonts w:hint="eastAsia"/>
        </w:rPr>
        <w:t xml:space="preserve">表示为</w:t>
      </w:r>
      <w:r>
        <w:t xml:space="preserve"> </w:t>
      </w:r>
      <m:oMath>
        <m:r>
          <m:t>s</m:t>
        </m:r>
      </m:oMath>
      <w:r>
        <w:t xml:space="preserve"> </w:t>
      </w:r>
      <w:r>
        <w:rPr>
          <w:rFonts w:hint="eastAsia"/>
        </w:rPr>
        <w:t xml:space="preserve">的函数后对</w:t>
      </w:r>
      <w:r>
        <w:t xml:space="preserve"> </w:t>
      </w:r>
      <m:oMath>
        <m:r>
          <m:t>s</m:t>
        </m:r>
      </m:oMath>
      <w:r>
        <w:t xml:space="preserve"> </w:t>
      </w:r>
      <w:r>
        <w:rPr>
          <w:rFonts w:hint="eastAsia"/>
        </w:rPr>
        <w:t xml:space="preserve">求导令其为零，解出的实数根即为候选分离点。</w:t>
      </w:r>
    </w:p>
    <w:p>
      <w:pPr>
        <w:pStyle w:val="BodyText"/>
      </w:pPr>
      <w:r>
        <w:rPr>
          <w:rFonts w:hint="eastAsia"/>
          <w:b/>
          <w:bCs/>
        </w:rPr>
        <w:t xml:space="preserve">规则6（与虚轴的交点）</w:t>
      </w:r>
      <w:r>
        <w:rPr>
          <w:rFonts w:hint="eastAsia"/>
        </w:rPr>
        <w:t xml:space="preserve">：将</w:t>
      </w:r>
      <w:r>
        <w:t xml:space="preserve"> </w:t>
      </w:r>
      <m:oMath>
        <m:r>
          <m:t>s</m:t>
        </m:r>
        <m:r>
          <m:rPr>
            <m:sty m:val="p"/>
          </m:rPr>
          <m:t>=</m:t>
        </m:r>
        <m:r>
          <m:t>j</m:t>
        </m:r>
        <m:r>
          <m:t>ω</m:t>
        </m:r>
      </m:oMath>
      <w:r>
        <w:t xml:space="preserve"> </w:t>
      </w:r>
      <w:r>
        <w:rPr>
          <w:rFonts w:hint="eastAsia"/>
        </w:rPr>
        <w:t xml:space="preserve">代入特征方程，令实部和虚部分别为零，解出交点处的</w:t>
      </w:r>
      <w:r>
        <w:t xml:space="preserve"> </w:t>
      </w:r>
      <m:oMath>
        <m:r>
          <m:t>ω</m:t>
        </m:r>
      </m:oMath>
      <w:r>
        <w:t xml:space="preserve"> </w:t>
      </w:r>
      <w:r>
        <w:rPr>
          <w:rFonts w:hint="eastAsia"/>
        </w:rPr>
        <w:t xml:space="preserve">和对应的</w:t>
      </w:r>
      <w:r>
        <w:t xml:space="preserve"> </w:t>
      </w:r>
      <m:oMath>
        <m:r>
          <m:t>K</m:t>
        </m:r>
      </m:oMath>
      <w:r>
        <w:t xml:space="preserve"> </w:t>
      </w:r>
      <w:r>
        <w:rPr>
          <w:rFonts w:hint="eastAsia"/>
        </w:rPr>
        <w:t xml:space="preserve">值。也可直接用Routh判据，令某行系数为零求临界</w:t>
      </w:r>
      <w:r>
        <w:t xml:space="preserve"> </w:t>
      </w:r>
      <m:oMath>
        <m:r>
          <m:t>K</m:t>
        </m:r>
      </m:oMath>
      <w:r>
        <w:t xml:space="preserve">。</w:t>
      </w:r>
    </w:p>
    <w:p>
      <w:pPr>
        <w:pStyle w:val="BodyText"/>
      </w:pPr>
      <w:r>
        <w:rPr>
          <w:rFonts w:hint="eastAsia"/>
          <w:b/>
          <w:bCs/>
        </w:rPr>
        <w:t xml:space="preserve">规则7（出射角与入射角）</w:t>
      </w:r>
      <w:r>
        <w:rPr>
          <w:rFonts w:hint="eastAsia"/>
        </w:rPr>
        <w:t xml:space="preserve">：根轨迹从复数极点出发的切线方向（出射角）和到达复数零点的切线方向（入射角）由相角条件确定：</w:t>
      </w:r>
    </w:p>
    <w:p>
      <w:pPr>
        <w:pStyle w:val="BodyText"/>
      </w:pPr>
      <m:oMathPara>
        <m:oMathParaPr>
          <m:jc m:val="center"/>
        </m:oMathParaPr>
        <m:oMath>
          <m:sSub>
            <m:e>
              <m:r>
                <m:t>θ</m:t>
              </m:r>
            </m:e>
            <m:sub>
              <m:r>
                <m:rPr>
                  <m:nor/>
                  <m:sty m:val="p"/>
                </m:rPr>
                <m:t>dep</m:t>
              </m:r>
            </m:sub>
          </m:sSub>
          <m:r>
            <m:rPr>
              <m:sty m:val="p"/>
            </m:rPr>
            <m:t>=</m:t>
          </m:r>
          <m:r>
            <m:t>180</m:t>
          </m:r>
          <m:r>
            <m:rPr>
              <m:sty m:val="p"/>
            </m:rPr>
            <m:t>°</m:t>
          </m:r>
          <m:r>
            <m:rPr>
              <m:sty m:val="p"/>
            </m:rPr>
            <m:t>−</m:t>
          </m:r>
          <m:r>
            <m:rPr>
              <m:sty m:val="p"/>
            </m:rPr>
            <m:t>∑</m:t>
          </m:r>
          <m:r>
            <m:rPr>
              <m:sty m:val="p"/>
            </m:rPr>
            <m:t>∠</m:t>
          </m:r>
          <m:r>
            <m:rPr>
              <m:sty m:val="p"/>
            </m:rPr>
            <m:t>(</m:t>
          </m:r>
          <m:sSub>
            <m:e>
              <m:r>
                <m:t>p</m:t>
              </m:r>
            </m:e>
            <m:sub>
              <m:r>
                <m:t>k</m:t>
              </m:r>
            </m:sub>
          </m:sSub>
          <m:r>
            <m:rPr>
              <m:nor/>
              <m:sty m:val="p"/>
            </m:rPr>
            <m:t>到其他极点</m:t>
          </m:r>
          <m:r>
            <m:rPr>
              <m:sty m:val="p"/>
            </m:rPr>
            <m:t>)</m:t>
          </m:r>
          <m:r>
            <m:rPr>
              <m:sty m:val="p"/>
            </m:rPr>
            <m:t>+</m:t>
          </m:r>
          <m:r>
            <m:rPr>
              <m:sty m:val="p"/>
            </m:rPr>
            <m:t>∑</m:t>
          </m:r>
          <m:r>
            <m:rPr>
              <m:sty m:val="p"/>
            </m:rPr>
            <m:t>∠</m:t>
          </m:r>
          <m:r>
            <m:rPr>
              <m:sty m:val="p"/>
            </m:rPr>
            <m:t>(</m:t>
          </m:r>
          <m:sSub>
            <m:e>
              <m:r>
                <m:t>p</m:t>
              </m:r>
            </m:e>
            <m:sub>
              <m:r>
                <m:t>k</m:t>
              </m:r>
            </m:sub>
          </m:sSub>
          <m:r>
            <m:rPr>
              <m:nor/>
              <m:sty m:val="p"/>
            </m:rPr>
            <m:t>到零点</m:t>
          </m:r>
          <m:r>
            <m:rPr>
              <m:sty m:val="p"/>
            </m:rPr>
            <m:t>)</m:t>
          </m:r>
        </m:oMath>
      </m:oMathPara>
    </w:p>
    <w:p>
      <w:pPr>
        <w:pStyle w:val="FirstParagraph"/>
      </w:pPr>
      <w:r>
        <w:rPr>
          <w:rFonts w:hint="eastAsia"/>
          <w:b/>
          <w:bCs/>
        </w:rPr>
        <w:t xml:space="preserve">规则8（增益计算）</w:t>
      </w:r>
      <w:r>
        <w:rPr>
          <w:rFonts w:hint="eastAsia"/>
        </w:rPr>
        <w:t xml:space="preserve">：根轨迹上任意一点</w:t>
      </w:r>
      <w:r>
        <w:t xml:space="preserve"> </w:t>
      </w:r>
      <m:oMath>
        <m:sSub>
          <m:e>
            <m:r>
              <m:t>s</m:t>
            </m:r>
          </m:e>
          <m:sub>
            <m:r>
              <m:t>0</m:t>
            </m:r>
          </m:sub>
        </m:sSub>
      </m:oMath>
      <w:r>
        <w:t xml:space="preserve"> </w:t>
      </w:r>
      <w:r>
        <w:rPr>
          <w:rFonts w:hint="eastAsia"/>
        </w:rPr>
        <w:t xml:space="preserve">对应的增益值由幅值条件确定：</w:t>
      </w:r>
    </w:p>
    <w:p>
      <w:pPr>
        <w:pStyle w:val="BodyText"/>
      </w:pPr>
      <m:oMathPara>
        <m:oMathParaPr>
          <m:jc m:val="center"/>
        </m:oMathParaPr>
        <m:oMath>
          <m:r>
            <m:t>K</m:t>
          </m:r>
          <m:r>
            <m:rPr>
              <m:sty m:val="p"/>
            </m:rPr>
            <m:t>=</m:t>
          </m:r>
          <m:f>
            <m:fPr>
              <m:type m:val="bar"/>
            </m:fPr>
            <m:num>
              <m:r>
                <m:rPr>
                  <m:sty m:val="p"/>
                </m:rPr>
                <m:t>∏</m:t>
              </m:r>
              <m:r>
                <m:rPr>
                  <m:sty m:val="p"/>
                </m:rPr>
                <m:t>|</m:t>
              </m:r>
              <m:sSub>
                <m:e>
                  <m:r>
                    <m:t>s</m:t>
                  </m:r>
                </m:e>
                <m:sub>
                  <m:r>
                    <m:t>0</m:t>
                  </m:r>
                </m:sub>
              </m:sSub>
              <m:r>
                <m:rPr>
                  <m:sty m:val="p"/>
                </m:rPr>
                <m:t>−</m:t>
              </m:r>
              <m:sSub>
                <m:e>
                  <m:r>
                    <m:t>p</m:t>
                  </m:r>
                </m:e>
                <m:sub>
                  <m:r>
                    <m:t>i</m:t>
                  </m:r>
                </m:sub>
              </m:sSub>
              <m:r>
                <m:rPr>
                  <m:sty m:val="p"/>
                </m:rPr>
                <m:t>|</m:t>
              </m:r>
            </m:num>
            <m:den>
              <m:r>
                <m:rPr>
                  <m:sty m:val="p"/>
                </m:rPr>
                <m:t>∏</m:t>
              </m:r>
              <m:r>
                <m:rPr>
                  <m:sty m:val="p"/>
                </m:rPr>
                <m:t>|</m:t>
              </m:r>
              <m:sSub>
                <m:e>
                  <m:r>
                    <m:t>s</m:t>
                  </m:r>
                </m:e>
                <m:sub>
                  <m:r>
                    <m:t>0</m:t>
                  </m:r>
                </m:sub>
              </m:sSub>
              <m:r>
                <m:rPr>
                  <m:sty m:val="p"/>
                </m:rPr>
                <m:t>−</m:t>
              </m:r>
              <m:sSub>
                <m:e>
                  <m:r>
                    <m:t>z</m:t>
                  </m:r>
                </m:e>
                <m:sub>
                  <m:r>
                    <m:t>j</m:t>
                  </m:r>
                </m:sub>
              </m:sSub>
              <m:r>
                <m:rPr>
                  <m:sty m:val="p"/>
                </m:rPr>
                <m:t>|</m:t>
              </m:r>
            </m:den>
          </m:f>
        </m:oMath>
      </m:oMathPara>
    </w:p>
    <w:p>
      <w:pPr>
        <w:pStyle w:val="FirstParagraph"/>
      </w:pPr>
      <w:r>
        <w:rPr>
          <w:rFonts w:hint="eastAsia"/>
        </w:rPr>
        <w:t xml:space="preserve">即该点到各开环极点距离之积除以到各开环零点距离之积。</w:t>
      </w:r>
    </w:p>
    <w:bookmarkEnd w:id="12"/>
    <w:bookmarkEnd w:id="13"/>
    <w:bookmarkStart w:id="16" w:name="超前校正器设计"/>
    <w:p>
      <w:pPr>
        <w:pStyle w:val="Heading2"/>
      </w:pPr>
      <w:r>
        <w:rPr>
          <w:rStyle w:val="SectionNumber"/>
        </w:rPr>
        <w:t xml:space="preserve">1.3</w:t>
      </w:r>
      <w:r>
        <w:tab/>
      </w:r>
      <w:r>
        <w:t xml:space="preserve">6.2 </w:t>
      </w:r>
      <w:r>
        <w:rPr>
          <w:rFonts w:hint="eastAsia"/>
        </w:rPr>
        <w:t xml:space="preserve">超前校正器设计</w:t>
      </w:r>
    </w:p>
    <w:bookmarkStart w:id="14" w:name="超前校正原理"/>
    <w:p>
      <w:pPr>
        <w:pStyle w:val="Heading3"/>
      </w:pPr>
      <w:r>
        <w:rPr>
          <w:rStyle w:val="SectionNumber"/>
        </w:rPr>
        <w:t xml:space="preserve">1.3.1</w:t>
      </w:r>
      <w:r>
        <w:tab/>
      </w:r>
      <w:r>
        <w:t xml:space="preserve">6.2.1 </w:t>
      </w:r>
      <w:r>
        <w:rPr>
          <w:rFonts w:hint="eastAsia"/>
        </w:rPr>
        <w:t xml:space="preserve">超前校正原理</w:t>
      </w:r>
    </w:p>
    <w:p>
      <w:pPr>
        <w:pStyle w:val="FirstParagraph"/>
      </w:pPr>
      <w:r>
        <w:rPr>
          <w:rFonts w:hint="eastAsia"/>
        </w:rPr>
        <w:t xml:space="preserve">当系统的暂态性能（超调量、调节时间）不满足要求时，可以引入超前校正器。超前校正器的传递函数为：</w:t>
      </w:r>
    </w:p>
    <w:p>
      <w:pPr>
        <w:pStyle w:val="BodyText"/>
      </w:pPr>
      <m:oMathPara>
        <m:oMathParaPr>
          <m:jc m:val="center"/>
        </m:oMathParaPr>
        <m:oMath>
          <m:sSub>
            <m:e>
              <m:r>
                <m:t>G</m:t>
              </m:r>
            </m:e>
            <m:sub>
              <m:r>
                <m:t>c</m:t>
              </m:r>
            </m:sub>
          </m:sSub>
          <m:r>
            <m:rPr>
              <m:sty m:val="p"/>
            </m:rPr>
            <m:t>(</m:t>
          </m:r>
          <m:r>
            <m:t>s</m:t>
          </m:r>
          <m:r>
            <m:rPr>
              <m:sty m:val="p"/>
            </m:rPr>
            <m:t>)</m:t>
          </m:r>
          <m:r>
            <m:rPr>
              <m:sty m:val="p"/>
            </m:rPr>
            <m:t>=</m:t>
          </m:r>
          <m:sSub>
            <m:e>
              <m:r>
                <m:t>K</m:t>
              </m:r>
            </m:e>
            <m:sub>
              <m:r>
                <m:t>c</m:t>
              </m:r>
            </m:sub>
          </m:sSub>
          <m:r>
            <m:rPr>
              <m:sty m:val="p"/>
            </m:rPr>
            <m:t>⋅</m:t>
          </m:r>
          <m:f>
            <m:fPr>
              <m:type m:val="bar"/>
            </m:fPr>
            <m:num>
              <m:r>
                <m:t>s</m:t>
              </m:r>
              <m:r>
                <m:rPr>
                  <m:sty m:val="p"/>
                </m:rPr>
                <m:t>+</m:t>
              </m:r>
              <m:sSub>
                <m:e>
                  <m:r>
                    <m:t>z</m:t>
                  </m:r>
                </m:e>
                <m:sub>
                  <m:r>
                    <m:t>c</m:t>
                  </m:r>
                </m:sub>
              </m:sSub>
            </m:num>
            <m:den>
              <m:r>
                <m:t>s</m:t>
              </m:r>
              <m:r>
                <m:rPr>
                  <m:sty m:val="p"/>
                </m:rPr>
                <m:t>+</m:t>
              </m:r>
              <m:sSub>
                <m:e>
                  <m:r>
                    <m:t>p</m:t>
                  </m:r>
                </m:e>
                <m:sub>
                  <m:r>
                    <m:t>c</m:t>
                  </m:r>
                </m:sub>
              </m:sSub>
            </m:den>
          </m:f>
          <m:r>
            <m:rPr>
              <m:sty m:val="p"/>
            </m:rPr>
            <m:t>,</m:t>
          </m:r>
          <m:r>
            <m:t> </m:t>
          </m:r>
          <m:r>
            <m:rPr>
              <m:sty m:val="p"/>
            </m:rPr>
            <m:t>|</m:t>
          </m:r>
          <m:sSub>
            <m:e>
              <m:r>
                <m:t>z</m:t>
              </m:r>
            </m:e>
            <m:sub>
              <m:r>
                <m:t>c</m:t>
              </m:r>
            </m:sub>
          </m:sSub>
          <m:r>
            <m:rPr>
              <m:sty m:val="p"/>
            </m:rPr>
            <m:t>|</m:t>
          </m:r>
          <m:r>
            <m:rPr>
              <m:sty m:val="p"/>
            </m:rPr>
            <m:t>&lt;</m:t>
          </m:r>
          <m:r>
            <m:rPr>
              <m:sty m:val="p"/>
            </m:rPr>
            <m:t>|</m:t>
          </m:r>
          <m:sSub>
            <m:e>
              <m:r>
                <m:t>p</m:t>
              </m:r>
            </m:e>
            <m:sub>
              <m:r>
                <m:t>c</m:t>
              </m:r>
            </m:sub>
          </m:sSub>
          <m:r>
            <m:rPr>
              <m:sty m:val="p"/>
            </m:rPr>
            <m:t>|</m:t>
          </m:r>
        </m:oMath>
      </m:oMathPara>
    </w:p>
    <w:p>
      <w:pPr>
        <w:pStyle w:val="FirstParagraph"/>
      </w:pPr>
      <w:r>
        <w:rPr>
          <w:rFonts w:hint="eastAsia"/>
        </w:rPr>
        <w:t xml:space="preserve">其中零点</w:t>
      </w:r>
      <w:r>
        <w:t xml:space="preserve"> </w:t>
      </w:r>
      <m:oMath>
        <m:sSub>
          <m:e>
            <m:r>
              <m:t>z</m:t>
            </m:r>
          </m:e>
          <m:sub>
            <m:r>
              <m:t>c</m:t>
            </m:r>
          </m:sub>
        </m:sSub>
      </m:oMath>
      <w:r>
        <w:t xml:space="preserve"> </w:t>
      </w:r>
      <w:r>
        <w:rPr>
          <w:rFonts w:hint="eastAsia"/>
        </w:rPr>
        <w:t xml:space="preserve">比极点</w:t>
      </w:r>
      <w:r>
        <w:t xml:space="preserve"> </w:t>
      </w:r>
      <m:oMath>
        <m:sSub>
          <m:e>
            <m:r>
              <m:t>p</m:t>
            </m:r>
          </m:e>
          <m:sub>
            <m:r>
              <m:t>c</m:t>
            </m:r>
          </m:sub>
        </m:sSub>
      </m:oMath>
      <w:r>
        <w:t xml:space="preserve"> </w:t>
      </w:r>
      <w:r>
        <w:rPr>
          <w:rFonts w:hint="eastAsia"/>
        </w:rPr>
        <w:t xml:space="preserve">更靠近虚轴。超前校正的本质是通过增加一个零点来”拉动”根轨迹向左半平面移动，从而改善系统的相对稳定性和快速性。</w:t>
      </w:r>
    </w:p>
    <w:bookmarkEnd w:id="14"/>
    <w:bookmarkStart w:id="15" w:name="基于根轨迹的超前校正设计步骤"/>
    <w:p>
      <w:pPr>
        <w:pStyle w:val="Heading3"/>
      </w:pPr>
      <w:r>
        <w:rPr>
          <w:rStyle w:val="SectionNumber"/>
        </w:rPr>
        <w:t xml:space="preserve">1.3.2</w:t>
      </w:r>
      <w:r>
        <w:tab/>
      </w:r>
      <w:r>
        <w:t xml:space="preserve">6.2.2 </w:t>
      </w:r>
      <w:r>
        <w:rPr>
          <w:rFonts w:hint="eastAsia"/>
        </w:rPr>
        <w:t xml:space="preserve">基于根轨迹的超前校正设计步骤</w:t>
      </w:r>
    </w:p>
    <w:p>
      <w:pPr>
        <w:pStyle w:val="FirstParagraph"/>
      </w:pPr>
      <w:r>
        <w:rPr>
          <w:rFonts w:hint="eastAsia"/>
        </w:rPr>
        <w:t xml:space="preserve">设期望闭环主导极点为</w:t>
      </w:r>
      <w:r>
        <w:t xml:space="preserve"> </w:t>
      </w:r>
      <m:oMath>
        <m:sSub>
          <m:e>
            <m:r>
              <m:t>s</m:t>
            </m:r>
          </m:e>
          <m:sub>
            <m:r>
              <m:t>d</m:t>
            </m:r>
          </m:sub>
        </m:sSub>
        <m:r>
          <m:rPr>
            <m:sty m:val="p"/>
          </m:rPr>
          <m:t>=</m:t>
        </m:r>
        <m:r>
          <m:rPr>
            <m:sty m:val="p"/>
          </m:rPr>
          <m:t>−</m:t>
        </m:r>
        <m:sSub>
          <m:e>
            <m:r>
              <m:t>σ</m:t>
            </m:r>
          </m:e>
          <m:sub>
            <m:r>
              <m:t>d</m:t>
            </m:r>
          </m:sub>
        </m:sSub>
        <m:r>
          <m:rPr>
            <m:sty m:val="p"/>
          </m:rPr>
          <m:t>+</m:t>
        </m:r>
        <m:r>
          <m:t>j</m:t>
        </m:r>
        <m:sSub>
          <m:e>
            <m:r>
              <m:t>ω</m:t>
            </m:r>
          </m:e>
          <m:sub>
            <m:r>
              <m:t>d</m:t>
            </m:r>
          </m:sub>
        </m:sSub>
      </m:oMath>
      <w:r>
        <w:rPr>
          <w:rFonts w:hint="eastAsia"/>
        </w:rPr>
        <w:t xml:space="preserve">，设计步骤如下：</w:t>
      </w:r>
    </w:p>
    <w:p>
      <w:pPr>
        <w:pStyle w:val="BodyText"/>
      </w:pPr>
      <w:r>
        <w:rPr>
          <w:rFonts w:hint="eastAsia"/>
          <w:b/>
          <w:bCs/>
        </w:rPr>
        <w:t xml:space="preserve">第一步</w:t>
      </w:r>
      <w:r>
        <w:rPr>
          <w:rFonts w:hint="eastAsia"/>
        </w:rPr>
        <w:t xml:space="preserve">：根据性能指标确定期望极点位置。由超调量</w:t>
      </w:r>
      <w:r>
        <w:t xml:space="preserve"> </w:t>
      </w:r>
      <m:oMath>
        <m:r>
          <m:t>σ</m:t>
        </m:r>
        <m:r>
          <m:rPr>
            <m:sty m:val="p"/>
          </m:rPr>
          <m:t>%</m:t>
        </m:r>
        <m:r>
          <m:rPr>
            <m:sty m:val="p"/>
          </m:rPr>
          <m:t>≤</m:t>
        </m:r>
        <m:sSub>
          <m:e>
            <m:r>
              <m:t>M</m:t>
            </m:r>
          </m:e>
          <m:sub>
            <m:r>
              <m:t>p</m:t>
            </m:r>
          </m:sub>
        </m:sSub>
      </m:oMath>
      <w:r>
        <w:t xml:space="preserve"> </w:t>
      </w:r>
      <w:r>
        <w:rPr>
          <w:rFonts w:hint="eastAsia"/>
        </w:rPr>
        <w:t xml:space="preserve">确定阻尼比</w:t>
      </w:r>
      <w:r>
        <w:t xml:space="preserve"> </w:t>
      </w:r>
      <m:oMath>
        <m:r>
          <m:t>ζ</m:t>
        </m:r>
      </m:oMath>
      <w:r>
        <w:rPr>
          <w:rFonts w:hint="eastAsia"/>
        </w:rPr>
        <w:t xml:space="preserve">，由调节时间</w:t>
      </w:r>
      <w:r>
        <w:t xml:space="preserve"> </w:t>
      </w:r>
      <m:oMath>
        <m:sSub>
          <m:e>
            <m:r>
              <m:t>t</m:t>
            </m:r>
          </m:e>
          <m:sub>
            <m:r>
              <m:t>s</m:t>
            </m:r>
          </m:sub>
        </m:sSub>
      </m:oMath>
      <w:r>
        <w:t xml:space="preserve"> </w:t>
      </w:r>
      <w:r>
        <w:rPr>
          <w:rFonts w:hint="eastAsia"/>
        </w:rPr>
        <w:t xml:space="preserve">确定自然频率</w:t>
      </w:r>
      <w:r>
        <w:t xml:space="preserve"> </w:t>
      </w:r>
      <m:oMath>
        <m:sSub>
          <m:e>
            <m:r>
              <m:t>ω</m:t>
            </m:r>
          </m:e>
          <m:sub>
            <m:r>
              <m:t>n</m:t>
            </m:r>
          </m:sub>
        </m:sSub>
      </m:oMath>
      <w:r>
        <w:rPr>
          <w:rFonts w:hint="eastAsia"/>
        </w:rPr>
        <w:t xml:space="preserve">：</w:t>
      </w:r>
    </w:p>
    <w:p>
      <w:pPr>
        <w:pStyle w:val="BodyText"/>
      </w:pPr>
      <w:r>
        <w:t xml:space="preserve">$$
    \zeta = \frac{-\ln(M_p/100)}{\sqrt{\pi^2 + \ln^2(M_p/100)}}, \quad \omega_n = \frac{4}{\zeta \cdot t_s} \text{ </w:t>
      </w:r>
      <w:r>
        <w:rPr>
          <w:rFonts w:hint="eastAsia"/>
        </w:rPr>
        <w:t xml:space="preserve">(2%准则)}</w:t>
      </w:r>
      <w:r>
        <w:t xml:space="preserve"> \tag{6.9}
    $$</w:t>
      </w:r>
    </w:p>
    <w:p>
      <w:pPr>
        <w:pStyle w:val="FirstParagraph"/>
      </w:pPr>
      <w:r>
        <w:rPr>
          <w:rFonts w:hint="eastAsia"/>
          <w:b/>
          <w:bCs/>
        </w:rPr>
        <w:t xml:space="preserve">第二步</w:t>
      </w:r>
      <w:r>
        <w:rPr>
          <w:rFonts w:hint="eastAsia"/>
        </w:rPr>
        <w:t xml:space="preserve">：计算</w:t>
      </w:r>
      <w:r>
        <w:t xml:space="preserve"> </w:t>
      </w:r>
      <m:oMath>
        <m:sSub>
          <m:e>
            <m:r>
              <m:t>s</m:t>
            </m:r>
          </m:e>
          <m:sub>
            <m:r>
              <m:t>d</m:t>
            </m:r>
          </m:sub>
        </m:sSub>
      </m:oMath>
      <w:r>
        <w:t xml:space="preserve"> </w:t>
      </w:r>
      <w:r>
        <w:rPr>
          <w:rFonts w:hint="eastAsia"/>
        </w:rPr>
        <w:t xml:space="preserve">处的相角缺额。将</w:t>
      </w:r>
      <w:r>
        <w:t xml:space="preserve"> </w:t>
      </w:r>
      <m:oMath>
        <m:sSub>
          <m:e>
            <m:r>
              <m:t>s</m:t>
            </m:r>
          </m:e>
          <m:sub>
            <m:r>
              <m:t>d</m:t>
            </m:r>
          </m:sub>
        </m:sSub>
      </m:oMath>
      <w:r>
        <w:t xml:space="preserve"> </w:t>
      </w:r>
      <w:r>
        <w:rPr>
          <w:rFonts w:hint="eastAsia"/>
        </w:rPr>
        <w:t xml:space="preserve">代入原系统的开环传递函数，计算相角：</w:t>
      </w:r>
    </w:p>
    <w:p>
      <w:pPr>
        <w:pStyle w:val="BodyText"/>
      </w:pPr>
      <m:oMathPara>
        <m:oMathParaPr>
          <m:jc m:val="center"/>
        </m:oMathParaPr>
        <m:oMath>
          <m:sSub>
            <m:e>
              <m:r>
                <m:t>ϕ</m:t>
              </m:r>
            </m:e>
            <m:sub>
              <m:r>
                <m:rPr>
                  <m:nor/>
                  <m:sty m:val="p"/>
                </m:rPr>
                <m:t>deficit</m:t>
              </m:r>
            </m:sub>
          </m:sSub>
          <m:r>
            <m:rPr>
              <m:sty m:val="p"/>
            </m:rPr>
            <m:t>=</m:t>
          </m:r>
          <m:r>
            <m:t>180</m:t>
          </m:r>
          <m:r>
            <m:rPr>
              <m:sty m:val="p"/>
            </m:rPr>
            <m:t>°</m:t>
          </m:r>
          <m:r>
            <m:rPr>
              <m:sty m:val="p"/>
            </m:rPr>
            <m:t>−</m:t>
          </m:r>
          <m:r>
            <m:rPr>
              <m:sty m:val="p"/>
            </m:rPr>
            <m:t>∠</m:t>
          </m:r>
          <m:sSub>
            <m:e>
              <m:r>
                <m:t>G</m:t>
              </m:r>
            </m:e>
            <m:sub>
              <m:r>
                <m:t>0</m:t>
              </m:r>
            </m:sub>
          </m:sSub>
          <m:r>
            <m:rPr>
              <m:sty m:val="p"/>
            </m:rPr>
            <m:t>(</m:t>
          </m:r>
          <m:sSub>
            <m:e>
              <m:r>
                <m:t>s</m:t>
              </m:r>
            </m:e>
            <m:sub>
              <m:r>
                <m:t>d</m:t>
              </m:r>
            </m:sub>
          </m:sSub>
          <m:r>
            <m:rPr>
              <m:sty m:val="p"/>
            </m:rPr>
            <m:t>)</m:t>
          </m:r>
        </m:oMath>
      </m:oMathPara>
    </w:p>
    <w:p>
      <w:pPr>
        <w:pStyle w:val="FirstParagraph"/>
      </w:pPr>
      <w:r>
        <w:rPr>
          <w:rFonts w:hint="eastAsia"/>
        </w:rPr>
        <w:t xml:space="preserve">若</w:t>
      </w:r>
      <w:r>
        <w:t xml:space="preserve"> </w:t>
      </w:r>
      <m:oMath>
        <m:sSub>
          <m:e>
            <m:r>
              <m:t>ϕ</m:t>
            </m:r>
          </m:e>
          <m:sub>
            <m:r>
              <m:rPr>
                <m:nor/>
                <m:sty m:val="p"/>
              </m:rPr>
              <m:t>deficit</m:t>
            </m:r>
          </m:sub>
        </m:sSub>
        <m:r>
          <m:rPr>
            <m:sty m:val="p"/>
          </m:rPr>
          <m:t>&gt;</m:t>
        </m:r>
        <m:r>
          <m:t>0</m:t>
        </m:r>
      </m:oMath>
      <w:r>
        <w:rPr>
          <w:rFonts w:hint="eastAsia"/>
        </w:rPr>
        <w:t xml:space="preserve">，说明需要超前校正器提供</w:t>
      </w:r>
      <w:r>
        <w:t xml:space="preserve"> </w:t>
      </w:r>
      <m:oMath>
        <m:sSub>
          <m:e>
            <m:r>
              <m:t>ϕ</m:t>
            </m:r>
          </m:e>
          <m:sub>
            <m:r>
              <m:rPr>
                <m:nor/>
                <m:sty m:val="p"/>
              </m:rPr>
              <m:t>deficit</m:t>
            </m:r>
          </m:sub>
        </m:sSub>
      </m:oMath>
      <w:r>
        <w:t xml:space="preserve"> </w:t>
      </w:r>
      <w:r>
        <w:rPr>
          <w:rFonts w:hint="eastAsia"/>
        </w:rPr>
        <w:t xml:space="preserve">的相角补偿。</w:t>
      </w:r>
    </w:p>
    <w:p>
      <w:pPr>
        <w:pStyle w:val="BodyText"/>
      </w:pPr>
      <w:r>
        <w:rPr>
          <w:rFonts w:hint="eastAsia"/>
          <w:b/>
          <w:bCs/>
        </w:rPr>
        <w:t xml:space="preserve">第三步</w:t>
      </w:r>
      <w:r>
        <w:rPr>
          <w:rFonts w:hint="eastAsia"/>
        </w:rPr>
        <w:t xml:space="preserve">：确定校正器零极点。选择零点</w:t>
      </w:r>
      <w:r>
        <w:t xml:space="preserve"> </w:t>
      </w:r>
      <m:oMath>
        <m:sSub>
          <m:e>
            <m:r>
              <m:t>z</m:t>
            </m:r>
          </m:e>
          <m:sub>
            <m:r>
              <m:t>c</m:t>
            </m:r>
          </m:sub>
        </m:sSub>
      </m:oMath>
      <w:r>
        <w:t xml:space="preserve"> </w:t>
      </w:r>
      <w:r>
        <w:rPr>
          <w:rFonts w:hint="eastAsia"/>
        </w:rPr>
        <w:t xml:space="preserve">使之与</w:t>
      </w:r>
      <w:r>
        <w:t xml:space="preserve"> </w:t>
      </w:r>
      <m:oMath>
        <m:sSub>
          <m:e>
            <m:r>
              <m:t>s</m:t>
            </m:r>
          </m:e>
          <m:sub>
            <m:r>
              <m:t>d</m:t>
            </m:r>
          </m:sub>
        </m:sSub>
      </m:oMath>
      <w:r>
        <w:t xml:space="preserve"> </w:t>
      </w:r>
      <w:r>
        <w:rPr>
          <w:rFonts w:hint="eastAsia"/>
        </w:rPr>
        <w:t xml:space="preserve">的连线过渡自然，再由相角条件确定极点</w:t>
      </w:r>
      <w:r>
        <w:t xml:space="preserve"> </w:t>
      </w:r>
      <m:oMath>
        <m:sSub>
          <m:e>
            <m:r>
              <m:t>p</m:t>
            </m:r>
          </m:e>
          <m:sub>
            <m:r>
              <m:t>c</m:t>
            </m:r>
          </m:sub>
        </m:sSub>
      </m:oMath>
      <w:r>
        <w:rPr>
          <w:rFonts w:hint="eastAsia"/>
        </w:rPr>
        <w:t xml:space="preserve">：</w:t>
      </w:r>
    </w:p>
    <w:p>
      <w:pPr>
        <w:pStyle w:val="BodyText"/>
      </w:pPr>
      <m:oMathPara>
        <m:oMathParaPr>
          <m:jc m:val="center"/>
        </m:oMathParaPr>
        <m:oMath>
          <m:r>
            <m:rPr>
              <m:sty m:val="p"/>
            </m:rPr>
            <m:t>∠</m:t>
          </m:r>
          <m:r>
            <m:rPr>
              <m:sty m:val="p"/>
            </m:rPr>
            <m:t>(</m:t>
          </m:r>
          <m:sSub>
            <m:e>
              <m:r>
                <m:t>s</m:t>
              </m:r>
            </m:e>
            <m:sub>
              <m:r>
                <m:t>d</m:t>
              </m:r>
            </m:sub>
          </m:sSub>
          <m:r>
            <m:rPr>
              <m:sty m:val="p"/>
            </m:rPr>
            <m:t>+</m:t>
          </m:r>
          <m:sSub>
            <m:e>
              <m:r>
                <m:t>z</m:t>
              </m:r>
            </m:e>
            <m:sub>
              <m:r>
                <m:t>c</m:t>
              </m:r>
            </m:sub>
          </m:sSub>
          <m:r>
            <m:rPr>
              <m:sty m:val="p"/>
            </m:rPr>
            <m:t>)</m:t>
          </m:r>
          <m:r>
            <m:rPr>
              <m:sty m:val="p"/>
            </m:rPr>
            <m:t>−</m:t>
          </m:r>
          <m:r>
            <m:rPr>
              <m:sty m:val="p"/>
            </m:rPr>
            <m:t>∠</m:t>
          </m:r>
          <m:r>
            <m:rPr>
              <m:sty m:val="p"/>
            </m:rPr>
            <m:t>(</m:t>
          </m:r>
          <m:sSub>
            <m:e>
              <m:r>
                <m:t>s</m:t>
              </m:r>
            </m:e>
            <m:sub>
              <m:r>
                <m:t>d</m:t>
              </m:r>
            </m:sub>
          </m:sSub>
          <m:r>
            <m:rPr>
              <m:sty m:val="p"/>
            </m:rPr>
            <m:t>+</m:t>
          </m:r>
          <m:sSub>
            <m:e>
              <m:r>
                <m:t>p</m:t>
              </m:r>
            </m:e>
            <m:sub>
              <m:r>
                <m:t>c</m:t>
              </m:r>
            </m:sub>
          </m:sSub>
          <m:r>
            <m:rPr>
              <m:sty m:val="p"/>
            </m:rPr>
            <m:t>)</m:t>
          </m:r>
          <m:r>
            <m:rPr>
              <m:sty m:val="p"/>
            </m:rPr>
            <m:t>=</m:t>
          </m:r>
          <m:sSub>
            <m:e>
              <m:r>
                <m:t>ϕ</m:t>
              </m:r>
            </m:e>
            <m:sub>
              <m:r>
                <m:rPr>
                  <m:nor/>
                  <m:sty m:val="p"/>
                </m:rPr>
                <m:t>deficit</m:t>
              </m:r>
            </m:sub>
          </m:sSub>
        </m:oMath>
      </m:oMathPara>
    </w:p>
    <w:p>
      <w:pPr>
        <w:pStyle w:val="FirstParagraph"/>
      </w:pPr>
      <w:r>
        <w:rPr>
          <w:rFonts w:hint="eastAsia"/>
          <w:b/>
          <w:bCs/>
        </w:rPr>
        <w:t xml:space="preserve">第四步</w:t>
      </w:r>
      <w:r>
        <w:rPr>
          <w:rFonts w:hint="eastAsia"/>
        </w:rPr>
        <w:t xml:space="preserve">：由幅值条件确定增益</w:t>
      </w:r>
      <w:r>
        <w:t xml:space="preserve"> </w:t>
      </w:r>
      <m:oMath>
        <m:sSub>
          <m:e>
            <m:r>
              <m:t>K</m:t>
            </m:r>
          </m:e>
          <m:sub>
            <m:r>
              <m:t>c</m:t>
            </m:r>
          </m:sub>
        </m:sSub>
      </m:oMath>
      <w:r>
        <w:rPr>
          <w:rFonts w:hint="eastAsia"/>
        </w:rPr>
        <w:t xml:space="preserve">，验证闭环极点是否满足性能要求。</w:t>
      </w:r>
    </w:p>
    <w:bookmarkEnd w:id="15"/>
    <w:bookmarkEnd w:id="16"/>
    <w:bookmarkStart w:id="19" w:name="电力系统潮流与短路联合计算"/>
    <w:p>
      <w:pPr>
        <w:pStyle w:val="Heading2"/>
      </w:pPr>
      <w:r>
        <w:rPr>
          <w:rStyle w:val="SectionNumber"/>
        </w:rPr>
        <w:t xml:space="preserve">1.4</w:t>
      </w:r>
      <w:r>
        <w:tab/>
      </w:r>
      <w:r>
        <w:t xml:space="preserve">6.3 </w:t>
      </w:r>
      <w:r>
        <w:rPr>
          <w:rFonts w:hint="eastAsia"/>
        </w:rPr>
        <w:t xml:space="preserve">电力系统潮流与短路联合计算</w:t>
      </w:r>
    </w:p>
    <w:p>
      <w:pPr>
        <w:pStyle w:val="FirstParagraph"/>
      </w:pPr>
      <w:r>
        <w:rPr>
          <w:rFonts w:hint="eastAsia"/>
        </w:rPr>
        <w:t xml:space="preserve">考研综合题经常将正常运行状态（潮流计算）与故障分析（短路计算）结合起来考查。本节结合第3-4章的知识进行综合应用。</w:t>
      </w:r>
    </w:p>
    <w:bookmarkStart w:id="17" w:name="简化两节点系统潮流"/>
    <w:p>
      <w:pPr>
        <w:pStyle w:val="Heading3"/>
      </w:pPr>
      <w:r>
        <w:rPr>
          <w:rStyle w:val="SectionNumber"/>
        </w:rPr>
        <w:t xml:space="preserve">1.4.1</w:t>
      </w:r>
      <w:r>
        <w:tab/>
      </w:r>
      <w:r>
        <w:t xml:space="preserve">6.3.1 </w:t>
      </w:r>
      <w:r>
        <w:rPr>
          <w:rFonts w:hint="eastAsia"/>
        </w:rPr>
        <w:t xml:space="preserve">简化两节点系统潮流</w:t>
      </w:r>
    </w:p>
    <w:p>
      <w:pPr>
        <w:pStyle w:val="FirstParagraph"/>
      </w:pPr>
      <w:r>
        <w:rPr>
          <w:rFonts w:hint="eastAsia"/>
        </w:rPr>
        <w:t xml:space="preserve">对于发电机经变压器和线路向无穷大母线供电的简化系统，功率传输方程为：</w:t>
      </w:r>
    </w:p>
    <w:p>
      <w:pPr>
        <w:pStyle w:val="BodyText"/>
      </w:pPr>
      <m:oMathPara>
        <m:oMathParaPr>
          <m:jc m:val="center"/>
        </m:oMathParaPr>
        <m:oMath>
          <m:r>
            <m:t>P</m:t>
          </m:r>
          <m:r>
            <m:rPr>
              <m:sty m:val="p"/>
            </m:rPr>
            <m:t>=</m:t>
          </m:r>
          <m:f>
            <m:fPr>
              <m:type m:val="bar"/>
            </m:fPr>
            <m:num>
              <m:sSub>
                <m:e>
                  <m:r>
                    <m:t>V</m:t>
                  </m:r>
                </m:e>
                <m:sub>
                  <m:r>
                    <m:t>1</m:t>
                  </m:r>
                </m:sub>
              </m:sSub>
              <m:sSub>
                <m:e>
                  <m:r>
                    <m:t>V</m:t>
                  </m:r>
                </m:e>
                <m:sub>
                  <m:r>
                    <m:t>2</m:t>
                  </m:r>
                </m:sub>
              </m:sSub>
            </m:num>
            <m:den>
              <m:r>
                <m:t>X</m:t>
              </m:r>
            </m:den>
          </m:f>
          <m:r>
            <m:rPr>
              <m:sty m:val="p"/>
            </m:rPr>
            <m:t>sin</m:t>
          </m:r>
          <m:r>
            <m:t>δ</m:t>
          </m:r>
          <m:r>
            <m:rPr>
              <m:sty m:val="p"/>
            </m:rPr>
            <m:t>,</m:t>
          </m:r>
          <m:r>
            <m:t> </m:t>
          </m:r>
          <m:r>
            <m:t>Q</m:t>
          </m:r>
          <m:r>
            <m:rPr>
              <m:sty m:val="p"/>
            </m:rPr>
            <m:t>=</m:t>
          </m:r>
          <m:f>
            <m:fPr>
              <m:type m:val="bar"/>
            </m:fPr>
            <m:num>
              <m:sSub>
                <m:e>
                  <m:r>
                    <m:t>V</m:t>
                  </m:r>
                </m:e>
                <m:sub>
                  <m:r>
                    <m:t>1</m:t>
                  </m:r>
                </m:sub>
              </m:sSub>
              <m:sSub>
                <m:e>
                  <m:r>
                    <m:t>V</m:t>
                  </m:r>
                </m:e>
                <m:sub>
                  <m:r>
                    <m:t>2</m:t>
                  </m:r>
                </m:sub>
              </m:sSub>
              <m:r>
                <m:rPr>
                  <m:sty m:val="p"/>
                </m:rPr>
                <m:t>cos</m:t>
              </m:r>
              <m:r>
                <m:t>δ</m:t>
              </m:r>
              <m:r>
                <m:rPr>
                  <m:sty m:val="p"/>
                </m:rPr>
                <m:t>−</m:t>
              </m:r>
              <m:sSubSup>
                <m:e>
                  <m:r>
                    <m:t>V</m:t>
                  </m:r>
                </m:e>
                <m:sub>
                  <m:r>
                    <m:t>2</m:t>
                  </m:r>
                </m:sub>
                <m:sup>
                  <m:r>
                    <m:t>2</m:t>
                  </m:r>
                </m:sup>
              </m:sSubSup>
            </m:num>
            <m:den>
              <m:r>
                <m:t>X</m:t>
              </m:r>
            </m:den>
          </m:f>
        </m:oMath>
      </m:oMathPara>
    </w:p>
    <w:p>
      <w:pPr>
        <w:pStyle w:val="FirstParagraph"/>
      </w:pPr>
      <w:r>
        <w:rPr>
          <w:rFonts w:hint="eastAsia"/>
        </w:rPr>
        <w:t xml:space="preserve">其中</w:t>
      </w:r>
      <w:r>
        <w:t xml:space="preserve"> </w:t>
      </w:r>
      <m:oMath>
        <m:sSub>
          <m:e>
            <m:r>
              <m:t>V</m:t>
            </m:r>
          </m:e>
          <m:sub>
            <m:r>
              <m:t>1</m:t>
            </m:r>
          </m:sub>
        </m:sSub>
      </m:oMath>
      <w:r>
        <w:t xml:space="preserve">、</w:t>
      </w:r>
      <m:oMath>
        <m:sSub>
          <m:e>
            <m:r>
              <m:t>V</m:t>
            </m:r>
          </m:e>
          <m:sub>
            <m:r>
              <m:t>2</m:t>
            </m:r>
          </m:sub>
        </m:sSub>
      </m:oMath>
      <w:r>
        <w:t xml:space="preserve"> </w:t>
      </w:r>
      <w:r>
        <w:rPr>
          <w:rFonts w:hint="eastAsia"/>
        </w:rPr>
        <w:t xml:space="preserve">分别为两端电压，</w:t>
      </w:r>
      <m:oMath>
        <m:r>
          <m:t>X</m:t>
        </m:r>
      </m:oMath>
      <w:r>
        <w:t xml:space="preserve"> </w:t>
      </w:r>
      <w:r>
        <w:rPr>
          <w:rFonts w:hint="eastAsia"/>
        </w:rPr>
        <w:t xml:space="preserve">为线路电抗，</w:t>
      </w:r>
      <m:oMath>
        <m:r>
          <m:t>δ</m:t>
        </m:r>
      </m:oMath>
      <w:r>
        <w:t xml:space="preserve"> </w:t>
      </w:r>
      <w:r>
        <w:rPr>
          <w:rFonts w:hint="eastAsia"/>
        </w:rPr>
        <w:t xml:space="preserve">为功角。由已知传输功率可反求功角：</w:t>
      </w:r>
    </w:p>
    <w:p>
      <w:pPr>
        <w:pStyle w:val="BodyText"/>
      </w:pPr>
      <m:oMathPara>
        <m:oMathParaPr>
          <m:jc m:val="center"/>
        </m:oMathParaPr>
        <m:oMath>
          <m:r>
            <m:t>δ</m:t>
          </m:r>
          <m:r>
            <m:rPr>
              <m:sty m:val="p"/>
            </m:rPr>
            <m:t>=</m:t>
          </m:r>
          <m:r>
            <m:rPr>
              <m:sty m:val="p"/>
            </m:rPr>
            <m:t>arcsin</m:t>
          </m:r>
          <m:f>
            <m:fPr>
              <m:type m:val="bar"/>
            </m:fPr>
            <m:num>
              <m:r>
                <m:t>P</m:t>
              </m:r>
              <m:r>
                <m:t>X</m:t>
              </m:r>
            </m:num>
            <m:den>
              <m:sSub>
                <m:e>
                  <m:r>
                    <m:t>V</m:t>
                  </m:r>
                </m:e>
                <m:sub>
                  <m:r>
                    <m:t>1</m:t>
                  </m:r>
                </m:sub>
              </m:sSub>
              <m:sSub>
                <m:e>
                  <m:r>
                    <m:t>V</m:t>
                  </m:r>
                </m:e>
                <m:sub>
                  <m:r>
                    <m:t>2</m:t>
                  </m:r>
                </m:sub>
              </m:sSub>
            </m:den>
          </m:f>
        </m:oMath>
      </m:oMathPara>
    </w:p>
    <w:bookmarkEnd w:id="17"/>
    <w:bookmarkStart w:id="18" w:name="短路计算与稳定裕度"/>
    <w:p>
      <w:pPr>
        <w:pStyle w:val="Heading3"/>
      </w:pPr>
      <w:r>
        <w:rPr>
          <w:rStyle w:val="SectionNumber"/>
        </w:rPr>
        <w:t xml:space="preserve">1.4.2</w:t>
      </w:r>
      <w:r>
        <w:tab/>
      </w:r>
      <w:r>
        <w:t xml:space="preserve">6.3.2 </w:t>
      </w:r>
      <w:r>
        <w:rPr>
          <w:rFonts w:hint="eastAsia"/>
        </w:rPr>
        <w:t xml:space="preserve">短路计算与稳定裕度</w:t>
      </w:r>
    </w:p>
    <w:p>
      <w:pPr>
        <w:pStyle w:val="FirstParagraph"/>
      </w:pPr>
      <w:r>
        <w:rPr>
          <w:rFonts w:hint="eastAsia"/>
        </w:rPr>
        <w:t xml:space="preserve">在正常运行状态基础上，若发生三相短路，短路电流为：</w:t>
      </w:r>
    </w:p>
    <w:p>
      <w:pPr>
        <w:pStyle w:val="BodyText"/>
      </w:pPr>
      <m:oMathPara>
        <m:oMathParaPr>
          <m:jc m:val="center"/>
        </m:oMathParaPr>
        <m:oMath>
          <m:sSub>
            <m:e>
              <m:r>
                <m:t>I</m:t>
              </m:r>
            </m:e>
            <m:sub>
              <m:r>
                <m:t>s</m:t>
              </m:r>
              <m:r>
                <m:t>c</m:t>
              </m:r>
            </m:sub>
          </m:sSub>
          <m:r>
            <m:rPr>
              <m:sty m:val="p"/>
            </m:rPr>
            <m:t>=</m:t>
          </m:r>
          <m:f>
            <m:fPr>
              <m:type m:val="bar"/>
            </m:fPr>
            <m:num>
              <m:r>
                <m:t>E</m:t>
              </m:r>
            </m:num>
            <m:den>
              <m:sSub>
                <m:e>
                  <m:r>
                    <m:t>X</m:t>
                  </m:r>
                </m:e>
                <m:sub>
                  <m:r>
                    <m:t>t</m:t>
                  </m:r>
                  <m:r>
                    <m:t>o</m:t>
                  </m:r>
                  <m:r>
                    <m:t>t</m:t>
                  </m:r>
                  <m:r>
                    <m:t>a</m:t>
                  </m:r>
                  <m:r>
                    <m:t>l</m:t>
                  </m:r>
                </m:sub>
              </m:sSub>
            </m:den>
          </m:f>
          <m:r>
            <m:rPr>
              <m:sty m:val="p"/>
            </m:rPr>
            <m:t>,</m:t>
          </m:r>
          <m:r>
            <m:t> </m:t>
          </m:r>
          <m:sSub>
            <m:e>
              <m:r>
                <m:t>S</m:t>
              </m:r>
            </m:e>
            <m:sub>
              <m:r>
                <m:t>s</m:t>
              </m:r>
              <m:r>
                <m:t>c</m:t>
              </m:r>
            </m:sub>
          </m:sSub>
          <m:r>
            <m:rPr>
              <m:sty m:val="p"/>
            </m:rPr>
            <m:t>=</m:t>
          </m:r>
          <m:sSub>
            <m:e>
              <m:r>
                <m:t>V</m:t>
              </m:r>
            </m:e>
            <m:sub>
              <m:r>
                <m:t>b</m:t>
              </m:r>
              <m:r>
                <m:t>a</m:t>
              </m:r>
              <m:r>
                <m:t>s</m:t>
              </m:r>
              <m:r>
                <m:t>e</m:t>
              </m:r>
            </m:sub>
          </m:sSub>
          <m:r>
            <m:rPr>
              <m:sty m:val="p"/>
            </m:rPr>
            <m:t>⋅</m:t>
          </m:r>
          <m:sSub>
            <m:e>
              <m:r>
                <m:t>I</m:t>
              </m:r>
            </m:e>
            <m:sub>
              <m:r>
                <m:t>s</m:t>
              </m:r>
              <m:r>
                <m:t>c</m:t>
              </m:r>
            </m:sub>
          </m:sSub>
          <m:r>
            <m:rPr>
              <m:sty m:val="p"/>
            </m:rPr>
            <m:t>⋅</m:t>
          </m:r>
          <m:sSub>
            <m:e>
              <m:r>
                <m:t>S</m:t>
              </m:r>
            </m:e>
            <m:sub>
              <m:r>
                <m:t>b</m:t>
              </m:r>
              <m:r>
                <m:t>a</m:t>
              </m:r>
              <m:r>
                <m:t>s</m:t>
              </m:r>
              <m:r>
                <m:t>e</m:t>
              </m:r>
            </m:sub>
          </m:sSub>
        </m:oMath>
      </m:oMathPara>
    </w:p>
    <w:p>
      <w:pPr>
        <w:pStyle w:val="FirstParagraph"/>
      </w:pPr>
      <w:r>
        <w:rPr>
          <w:rFonts w:hint="eastAsia"/>
        </w:rPr>
        <w:t xml:space="preserve">功角-功率曲线（</w:t>
      </w:r>
      <m:oMath>
        <m:r>
          <m:t>P</m:t>
        </m:r>
      </m:oMath>
      <w:r>
        <w:t xml:space="preserve">-</w:t>
      </w:r>
      <m:oMath>
        <m:r>
          <m:t>δ</m:t>
        </m:r>
      </m:oMath>
      <w:r>
        <w:t xml:space="preserve"> </w:t>
      </w:r>
      <w:r>
        <w:rPr>
          <w:rFonts w:hint="eastAsia"/>
        </w:rPr>
        <w:t xml:space="preserve">曲线）的最大传输功率</w:t>
      </w:r>
      <w:r>
        <w:t xml:space="preserve"> </w:t>
      </w:r>
      <m:oMath>
        <m:sSub>
          <m:e>
            <m:r>
              <m:t>P</m:t>
            </m:r>
          </m:e>
          <m:sub>
            <m:r>
              <m:t>m</m:t>
            </m:r>
            <m:r>
              <m:t>a</m:t>
            </m:r>
            <m:r>
              <m:t>x</m:t>
            </m:r>
          </m:sub>
        </m:sSub>
        <m:r>
          <m:rPr>
            <m:sty m:val="p"/>
          </m:rPr>
          <m:t>=</m:t>
        </m:r>
        <m:sSub>
          <m:e>
            <m:r>
              <m:t>V</m:t>
            </m:r>
          </m:e>
          <m:sub>
            <m:r>
              <m:t>1</m:t>
            </m:r>
          </m:sub>
        </m:sSub>
        <m:sSub>
          <m:e>
            <m:r>
              <m:t>V</m:t>
            </m:r>
          </m:e>
          <m:sub>
            <m:r>
              <m:t>2</m:t>
            </m:r>
          </m:sub>
        </m:sSub>
        <m:r>
          <m:rPr>
            <m:sty m:val="p"/>
          </m:rPr>
          <m:t>/</m:t>
        </m:r>
        <m:r>
          <m:t>X</m:t>
        </m:r>
      </m:oMath>
      <w:r>
        <w:rPr>
          <w:rFonts w:hint="eastAsia"/>
        </w:rPr>
        <w:t xml:space="preserve">，静态稳定裕度可由当前运行点与最大功率点的比值来衡量。运行功角远小于</w:t>
      </w:r>
      <w:r>
        <w:t xml:space="preserve"> </w:t>
      </w:r>
      <m:oMath>
        <m:r>
          <m:t>90</m:t>
        </m:r>
        <m:r>
          <m:rPr>
            <m:sty m:val="p"/>
          </m:rPr>
          <m:t>°</m:t>
        </m:r>
      </m:oMath>
      <w:r>
        <w:t xml:space="preserve"> </w:t>
      </w:r>
      <w:r>
        <w:rPr>
          <w:rFonts w:hint="eastAsia"/>
        </w:rPr>
        <w:t xml:space="preserve">时，系统具有充足的稳定裕度。</w:t>
      </w:r>
    </w:p>
    <w:bookmarkEnd w:id="18"/>
    <w:bookmarkEnd w:id="19"/>
    <w:bookmarkStart w:id="23" w:name="例题详解"/>
    <w:p>
      <w:pPr>
        <w:pStyle w:val="Heading2"/>
      </w:pPr>
      <w:r>
        <w:rPr>
          <w:rStyle w:val="SectionNumber"/>
        </w:rPr>
        <w:t xml:space="preserve">1.5</w:t>
      </w:r>
      <w:r>
        <w:tab/>
      </w:r>
      <w:r>
        <w:t xml:space="preserve">6.4 </w:t>
      </w:r>
      <w:r>
        <w:rPr>
          <w:rFonts w:hint="eastAsia"/>
        </w:rPr>
        <w:t xml:space="preserve">例题详解</w:t>
      </w:r>
    </w:p>
    <w:bookmarkStart w:id="20" w:name="例题1根轨迹绘制与稳定性分析"/>
    <w:p>
      <w:pPr>
        <w:pStyle w:val="Heading3"/>
      </w:pPr>
      <w:r>
        <w:rPr>
          <w:rStyle w:val="SectionNumber"/>
        </w:rPr>
        <w:t xml:space="preserve">1.5.1</w:t>
      </w:r>
      <w:r>
        <w:tab/>
      </w:r>
      <w:r>
        <w:rPr>
          <w:rFonts w:hint="eastAsia"/>
        </w:rPr>
        <w:t xml:space="preserve">例题1：根轨迹绘制与稳定性分析</w:t>
      </w:r>
    </w:p>
    <w:p>
      <w:pPr>
        <w:pStyle w:val="FirstParagraph"/>
      </w:pPr>
      <w:r>
        <w:rPr>
          <w:rFonts w:hint="eastAsia"/>
          <w:b/>
          <w:bCs/>
        </w:rPr>
        <w:t xml:space="preserve">题目</w:t>
      </w:r>
      <w:r>
        <w:rPr>
          <w:rFonts w:hint="eastAsia"/>
        </w:rPr>
        <w:t xml:space="preserve">：已知系统开环传递函数为</w:t>
      </w:r>
      <w:r>
        <w:t xml:space="preserve"> </w:t>
      </w:r>
      <m:oMath>
        <m:r>
          <m:t>G</m:t>
        </m:r>
        <m:r>
          <m:rPr>
            <m:sty m:val="p"/>
          </m:rPr>
          <m:t>(</m:t>
        </m:r>
        <m:r>
          <m:t>s</m:t>
        </m:r>
        <m:r>
          <m:rPr>
            <m:sty m:val="p"/>
          </m:rPr>
          <m:t>)</m:t>
        </m:r>
        <m:r>
          <m:rPr>
            <m:sty m:val="p"/>
          </m:rPr>
          <m:t>=</m:t>
        </m:r>
        <m:f>
          <m:fPr>
            <m:type m:val="bar"/>
          </m:fPr>
          <m:num>
            <m:r>
              <m:t>K</m:t>
            </m:r>
            <m:r>
              <m:rPr>
                <m:sty m:val="p"/>
              </m:rPr>
              <m:t>(</m:t>
            </m:r>
            <m:r>
              <m:t>s</m:t>
            </m:r>
            <m:r>
              <m:rPr>
                <m:sty m:val="p"/>
              </m:rPr>
              <m:t>+</m:t>
            </m:r>
            <m:r>
              <m:t>2</m:t>
            </m:r>
            <m:r>
              <m:rPr>
                <m:sty m:val="p"/>
              </m:rPr>
              <m:t>)</m:t>
            </m:r>
          </m:num>
          <m:den>
            <m:r>
              <m:t>s</m:t>
            </m:r>
            <m:r>
              <m:rPr>
                <m:sty m:val="p"/>
              </m:rPr>
              <m:t>(</m:t>
            </m:r>
            <m:r>
              <m:t>s</m:t>
            </m:r>
            <m:r>
              <m:rPr>
                <m:sty m:val="p"/>
              </m:rPr>
              <m:t>+</m:t>
            </m:r>
            <m:r>
              <m:t>1</m:t>
            </m:r>
            <m:r>
              <m:rPr>
                <m:sty m:val="p"/>
              </m:rPr>
              <m:t>)</m:t>
            </m:r>
            <m:r>
              <m:rPr>
                <m:sty m:val="p"/>
              </m:rPr>
              <m:t>(</m:t>
            </m:r>
            <m:r>
              <m:t>s</m:t>
            </m:r>
            <m:r>
              <m:rPr>
                <m:sty m:val="p"/>
              </m:rPr>
              <m:t>+</m:t>
            </m:r>
            <m:r>
              <m:t>4</m:t>
            </m:r>
            <m:r>
              <m:rPr>
                <m:sty m:val="p"/>
              </m:rPr>
              <m:t>)</m:t>
            </m:r>
          </m:den>
        </m:f>
      </m:oMath>
      <w:r>
        <w:rPr>
          <w:rFonts w:hint="eastAsia"/>
        </w:rPr>
        <w:t xml:space="preserve">，要求：(1)</w:t>
      </w:r>
      <w:r>
        <w:t xml:space="preserve"> </w:t>
      </w:r>
      <w:r>
        <w:rPr>
          <w:rFonts w:hint="eastAsia"/>
        </w:rPr>
        <w:t xml:space="preserve">绘制根轨迹；(2)</w:t>
      </w:r>
      <w:r>
        <w:t xml:space="preserve"> </w:t>
      </w:r>
      <w:r>
        <w:rPr>
          <w:rFonts w:hint="eastAsia"/>
        </w:rPr>
        <w:t xml:space="preserve">确定系统临界稳定时的</w:t>
      </w:r>
      <w:r>
        <w:t xml:space="preserve"> </w:t>
      </w:r>
      <m:oMath>
        <m:r>
          <m:t>K</m:t>
        </m:r>
      </m:oMath>
      <w:r>
        <w:t xml:space="preserve"> </w:t>
      </w:r>
      <w:r>
        <w:rPr>
          <w:rFonts w:hint="eastAsia"/>
        </w:rPr>
        <w:t xml:space="preserve">值；(3)</w:t>
      </w:r>
      <w:r>
        <w:t xml:space="preserve"> </w:t>
      </w:r>
      <w:r>
        <w:rPr>
          <w:rFonts w:hint="eastAsia"/>
        </w:rPr>
        <w:t xml:space="preserve">当</w:t>
      </w:r>
      <w:r>
        <w:t xml:space="preserve"> </w:t>
      </w:r>
      <m:oMath>
        <m:r>
          <m:t>K</m:t>
        </m:r>
        <m:r>
          <m:rPr>
            <m:sty m:val="p"/>
          </m:rPr>
          <m:t>=</m:t>
        </m:r>
        <m:r>
          <m:t>10</m:t>
        </m:r>
      </m:oMath>
      <w:r>
        <w:t xml:space="preserve"> </w:t>
      </w:r>
      <w:r>
        <w:rPr>
          <w:rFonts w:hint="eastAsia"/>
        </w:rPr>
        <w:t xml:space="preserve">时分析闭环性能。</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第一步：确定基本参数。</w:t>
      </w:r>
    </w:p>
    <w:p>
      <w:pPr>
        <w:pStyle w:val="Compact"/>
        <w:numPr>
          <w:ilvl w:val="0"/>
          <w:numId w:val="1002"/>
        </w:numPr>
      </w:pPr>
      <w:r>
        <w:rPr>
          <w:rFonts w:hint="eastAsia"/>
        </w:rPr>
        <w:t xml:space="preserve">开环极点：</w:t>
      </w:r>
      <m:oMath>
        <m:sSub>
          <m:e>
            <m:r>
              <m:t>p</m:t>
            </m:r>
          </m:e>
          <m:sub>
            <m:r>
              <m:t>1</m:t>
            </m:r>
          </m:sub>
        </m:sSub>
        <m:r>
          <m:rPr>
            <m:sty m:val="p"/>
          </m:rPr>
          <m:t>=</m:t>
        </m:r>
        <m:r>
          <m:t>0</m:t>
        </m:r>
      </m:oMath>
      <w:r>
        <w:rPr>
          <w:rFonts w:hint="eastAsia"/>
        </w:rPr>
        <w:t xml:space="preserve">，</w:t>
      </w:r>
      <m:oMath>
        <m:sSub>
          <m:e>
            <m:r>
              <m:t>p</m:t>
            </m:r>
          </m:e>
          <m:sub>
            <m:r>
              <m:t>2</m:t>
            </m:r>
          </m:sub>
        </m:sSub>
        <m:r>
          <m:rPr>
            <m:sty m:val="p"/>
          </m:rPr>
          <m:t>=</m:t>
        </m:r>
        <m:r>
          <m:rPr>
            <m:sty m:val="p"/>
          </m:rPr>
          <m:t>−</m:t>
        </m:r>
        <m:r>
          <m:t>1</m:t>
        </m:r>
      </m:oMath>
      <w:r>
        <w:rPr>
          <w:rFonts w:hint="eastAsia"/>
        </w:rPr>
        <w:t xml:space="preserve">，</w:t>
      </w:r>
      <m:oMath>
        <m:sSub>
          <m:e>
            <m:r>
              <m:t>p</m:t>
            </m:r>
          </m:e>
          <m:sub>
            <m:r>
              <m:t>3</m:t>
            </m:r>
          </m:sub>
        </m:sSub>
        <m:r>
          <m:rPr>
            <m:sty m:val="p"/>
          </m:rPr>
          <m:t>=</m:t>
        </m:r>
        <m:r>
          <m:rPr>
            <m:sty m:val="p"/>
          </m:rPr>
          <m:t>−</m:t>
        </m:r>
        <m:r>
          <m:t>4</m:t>
        </m:r>
      </m:oMath>
      <w:r>
        <w:rPr>
          <w:rFonts w:hint="eastAsia"/>
        </w:rPr>
        <w:t xml:space="preserve">，共</w:t>
      </w:r>
      <w:r>
        <w:t xml:space="preserve"> </w:t>
      </w:r>
      <m:oMath>
        <m:r>
          <m:t>n</m:t>
        </m:r>
        <m:r>
          <m:rPr>
            <m:sty m:val="p"/>
          </m:rPr>
          <m:t>=</m:t>
        </m:r>
        <m:r>
          <m:t>3</m:t>
        </m:r>
      </m:oMath>
      <w:r>
        <w:t xml:space="preserve"> </w:t>
      </w:r>
      <w:r>
        <w:rPr>
          <w:rFonts w:hint="eastAsia"/>
        </w:rPr>
        <w:t xml:space="preserve">个</w:t>
      </w:r>
    </w:p>
    <w:p>
      <w:pPr>
        <w:pStyle w:val="Compact"/>
        <w:numPr>
          <w:ilvl w:val="0"/>
          <w:numId w:val="1002"/>
        </w:numPr>
      </w:pPr>
      <w:r>
        <w:rPr>
          <w:rFonts w:hint="eastAsia"/>
        </w:rPr>
        <w:t xml:space="preserve">开环零点：</w:t>
      </w:r>
      <m:oMath>
        <m:sSub>
          <m:e>
            <m:r>
              <m:t>z</m:t>
            </m:r>
          </m:e>
          <m:sub>
            <m:r>
              <m:t>1</m:t>
            </m:r>
          </m:sub>
        </m:sSub>
        <m:r>
          <m:rPr>
            <m:sty m:val="p"/>
          </m:rPr>
          <m:t>=</m:t>
        </m:r>
        <m:r>
          <m:rPr>
            <m:sty m:val="p"/>
          </m:rPr>
          <m:t>−</m:t>
        </m:r>
        <m:r>
          <m:t>2</m:t>
        </m:r>
      </m:oMath>
      <w:r>
        <w:rPr>
          <w:rFonts w:hint="eastAsia"/>
        </w:rPr>
        <w:t xml:space="preserve">，共</w:t>
      </w:r>
      <w:r>
        <w:t xml:space="preserve"> </w:t>
      </w:r>
      <m:oMath>
        <m:r>
          <m:t>m</m:t>
        </m:r>
        <m:r>
          <m:rPr>
            <m:sty m:val="p"/>
          </m:rPr>
          <m:t>=</m:t>
        </m:r>
        <m:r>
          <m:t>1</m:t>
        </m:r>
      </m:oMath>
      <w:r>
        <w:t xml:space="preserve"> </w:t>
      </w:r>
      <w:r>
        <w:rPr>
          <w:rFonts w:hint="eastAsia"/>
        </w:rPr>
        <w:t xml:space="preserve">个</w:t>
      </w:r>
    </w:p>
    <w:p>
      <w:pPr>
        <w:pStyle w:val="Compact"/>
        <w:numPr>
          <w:ilvl w:val="0"/>
          <w:numId w:val="1002"/>
        </w:numPr>
      </w:pPr>
      <w:r>
        <w:rPr>
          <w:rFonts w:hint="eastAsia"/>
        </w:rPr>
        <w:t xml:space="preserve">根轨迹分支数：3条</w:t>
      </w:r>
    </w:p>
    <w:p>
      <w:pPr>
        <w:pStyle w:val="FirstParagraph"/>
      </w:pPr>
      <w:r>
        <w:rPr>
          <w:rFonts w:hint="eastAsia"/>
          <w:b/>
          <w:bCs/>
        </w:rPr>
        <w:t xml:space="preserve">第二步：绘制实轴上的根轨迹。</w:t>
      </w:r>
    </w:p>
    <w:p>
      <w:pPr>
        <w:pStyle w:val="BodyText"/>
      </w:pPr>
      <w:r>
        <w:rPr>
          <w:rFonts w:hint="eastAsia"/>
        </w:rPr>
        <w:t xml:space="preserve">在实轴上检查每段右侧的零极点个数：</w:t>
      </w:r>
      <w:r>
        <w:t xml:space="preserve"> </w:t>
      </w:r>
      <w:r>
        <w:t xml:space="preserve">-</w:t>
      </w:r>
      <w:r>
        <w:t xml:space="preserve"> </w:t>
      </w:r>
      <m:oMath>
        <m:r>
          <m:t>s</m:t>
        </m:r>
        <m:r>
          <m:rPr>
            <m:sty m:val="p"/>
          </m:rPr>
          <m:t>&gt;</m:t>
        </m:r>
        <m:r>
          <m:t>0</m:t>
        </m:r>
      </m:oMath>
      <w:r>
        <w:rPr>
          <w:rFonts w:hint="eastAsia"/>
        </w:rPr>
        <w:t xml:space="preserve">：右侧零极点数为0（偶数），不是根轨迹</w:t>
      </w:r>
      <w:r>
        <w:t xml:space="preserve"> </w:t>
      </w:r>
      <w:r>
        <w:t xml:space="preserve">-</w:t>
      </w:r>
      <w:r>
        <w:t xml:space="preserve"> </w:t>
      </w:r>
      <m:oMath>
        <m:r>
          <m:rPr>
            <m:sty m:val="p"/>
          </m:rPr>
          <m:t>−</m:t>
        </m:r>
        <m:r>
          <m:t>1</m:t>
        </m:r>
        <m:r>
          <m:rPr>
            <m:sty m:val="p"/>
          </m:rPr>
          <m:t>&lt;</m:t>
        </m:r>
        <m:r>
          <m:t>s</m:t>
        </m:r>
        <m:r>
          <m:rPr>
            <m:sty m:val="p"/>
          </m:rPr>
          <m:t>&lt;</m:t>
        </m:r>
        <m:r>
          <m:t>0</m:t>
        </m:r>
      </m:oMath>
      <w:r>
        <w:rPr>
          <w:rFonts w:hint="eastAsia"/>
        </w:rPr>
        <w:t xml:space="preserve">：右侧有</w:t>
      </w:r>
      <w:r>
        <w:t xml:space="preserve"> </w:t>
      </w:r>
      <m:oMath>
        <m:sSub>
          <m:e>
            <m:r>
              <m:t>p</m:t>
            </m:r>
          </m:e>
          <m:sub>
            <m:r>
              <m:t>1</m:t>
            </m:r>
          </m:sub>
        </m:sSub>
        <m:r>
          <m:rPr>
            <m:sty m:val="p"/>
          </m:rPr>
          <m:t>=</m:t>
        </m:r>
        <m:r>
          <m:t>0</m:t>
        </m:r>
      </m:oMath>
      <w:r>
        <w:rPr>
          <w:rFonts w:hint="eastAsia"/>
        </w:rPr>
        <w:t xml:space="preserve">，1个（奇数），是根轨迹</w:t>
      </w:r>
      <w:r>
        <w:t xml:space="preserve"> </w:t>
      </w:r>
      <w:r>
        <w:t xml:space="preserve">-</w:t>
      </w:r>
      <w:r>
        <w:t xml:space="preserve"> </w:t>
      </w:r>
      <m:oMath>
        <m:r>
          <m:rPr>
            <m:sty m:val="p"/>
          </m:rPr>
          <m:t>−</m:t>
        </m:r>
        <m:r>
          <m:t>2</m:t>
        </m:r>
        <m:r>
          <m:rPr>
            <m:sty m:val="p"/>
          </m:rPr>
          <m:t>&lt;</m:t>
        </m:r>
        <m:r>
          <m:t>s</m:t>
        </m:r>
        <m:r>
          <m:rPr>
            <m:sty m:val="p"/>
          </m:rPr>
          <m:t>&lt;</m:t>
        </m:r>
        <m:r>
          <m:rPr>
            <m:sty m:val="p"/>
          </m:rPr>
          <m:t>−</m:t>
        </m:r>
        <m:r>
          <m:t>1</m:t>
        </m:r>
      </m:oMath>
      <w:r>
        <w:rPr>
          <w:rFonts w:hint="eastAsia"/>
        </w:rPr>
        <w:t xml:space="preserve">：右侧有</w:t>
      </w:r>
      <w:r>
        <w:t xml:space="preserve"> </w:t>
      </w:r>
      <m:oMath>
        <m:sSub>
          <m:e>
            <m:r>
              <m:t>p</m:t>
            </m:r>
          </m:e>
          <m:sub>
            <m:r>
              <m:t>1</m:t>
            </m:r>
          </m:sub>
        </m:sSub>
        <m:r>
          <m:rPr>
            <m:sty m:val="p"/>
          </m:rPr>
          <m:t>,</m:t>
        </m:r>
        <m:sSub>
          <m:e>
            <m:r>
              <m:t>p</m:t>
            </m:r>
          </m:e>
          <m:sub>
            <m:r>
              <m:t>2</m:t>
            </m:r>
          </m:sub>
        </m:sSub>
      </m:oMath>
      <w:r>
        <w:rPr>
          <w:rFonts w:hint="eastAsia"/>
        </w:rPr>
        <w:t xml:space="preserve">，2个（偶数），不是根轨迹</w:t>
      </w:r>
      <w:r>
        <w:t xml:space="preserve"> </w:t>
      </w:r>
      <w:r>
        <w:t xml:space="preserve">-</w:t>
      </w:r>
      <w:r>
        <w:t xml:space="preserve"> </w:t>
      </w:r>
      <m:oMath>
        <m:r>
          <m:rPr>
            <m:sty m:val="p"/>
          </m:rPr>
          <m:t>−</m:t>
        </m:r>
        <m:r>
          <m:t>4</m:t>
        </m:r>
        <m:r>
          <m:rPr>
            <m:sty m:val="p"/>
          </m:rPr>
          <m:t>&lt;</m:t>
        </m:r>
        <m:r>
          <m:t>s</m:t>
        </m:r>
        <m:r>
          <m:rPr>
            <m:sty m:val="p"/>
          </m:rPr>
          <m:t>&lt;</m:t>
        </m:r>
        <m:r>
          <m:rPr>
            <m:sty m:val="p"/>
          </m:rPr>
          <m:t>−</m:t>
        </m:r>
        <m:r>
          <m:t>2</m:t>
        </m:r>
      </m:oMath>
      <w:r>
        <w:rPr>
          <w:rFonts w:hint="eastAsia"/>
        </w:rPr>
        <w:t xml:space="preserve">：右侧有</w:t>
      </w:r>
      <w:r>
        <w:t xml:space="preserve"> </w:t>
      </w:r>
      <m:oMath>
        <m:sSub>
          <m:e>
            <m:r>
              <m:t>p</m:t>
            </m:r>
          </m:e>
          <m:sub>
            <m:r>
              <m:t>1</m:t>
            </m:r>
          </m:sub>
        </m:sSub>
        <m:r>
          <m:rPr>
            <m:sty m:val="p"/>
          </m:rPr>
          <m:t>,</m:t>
        </m:r>
        <m:sSub>
          <m:e>
            <m:r>
              <m:t>p</m:t>
            </m:r>
          </m:e>
          <m:sub>
            <m:r>
              <m:t>2</m:t>
            </m:r>
          </m:sub>
        </m:sSub>
        <m:r>
          <m:rPr>
            <m:sty m:val="p"/>
          </m:rPr>
          <m:t>,</m:t>
        </m:r>
        <m:sSub>
          <m:e>
            <m:r>
              <m:t>z</m:t>
            </m:r>
          </m:e>
          <m:sub>
            <m:r>
              <m:t>1</m:t>
            </m:r>
          </m:sub>
        </m:sSub>
      </m:oMath>
      <w:r>
        <w:rPr>
          <w:rFonts w:hint="eastAsia"/>
        </w:rPr>
        <w:t xml:space="preserve">，3个（奇数），是根轨迹</w:t>
      </w:r>
      <w:r>
        <w:t xml:space="preserve"> </w:t>
      </w:r>
      <w:r>
        <w:t xml:space="preserve">-</w:t>
      </w:r>
      <w:r>
        <w:t xml:space="preserve"> </w:t>
      </w:r>
      <m:oMath>
        <m:r>
          <m:t>s</m:t>
        </m:r>
        <m:r>
          <m:rPr>
            <m:sty m:val="p"/>
          </m:rPr>
          <m:t>&lt;</m:t>
        </m:r>
        <m:r>
          <m:rPr>
            <m:sty m:val="p"/>
          </m:rPr>
          <m:t>−</m:t>
        </m:r>
        <m:r>
          <m:t>4</m:t>
        </m:r>
      </m:oMath>
      <w:r>
        <w:rPr>
          <w:rFonts w:hint="eastAsia"/>
        </w:rPr>
        <w:t xml:space="preserve">：右侧有</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sSub>
          <m:e>
            <m:r>
              <m:t>z</m:t>
            </m:r>
          </m:e>
          <m:sub>
            <m:r>
              <m:t>1</m:t>
            </m:r>
          </m:sub>
        </m:sSub>
      </m:oMath>
      <w:r>
        <w:rPr>
          <w:rFonts w:hint="eastAsia"/>
        </w:rPr>
        <w:t xml:space="preserve">，4个（偶数），不是根轨迹</w:t>
      </w:r>
    </w:p>
    <w:p>
      <w:pPr>
        <w:pStyle w:val="BodyText"/>
      </w:pPr>
      <w:r>
        <w:rPr>
          <w:rFonts w:hint="eastAsia"/>
          <w:b/>
          <w:bCs/>
        </w:rPr>
        <w:t xml:space="preserve">第三步：计算渐近线参数。</w:t>
      </w:r>
    </w:p>
    <w:p>
      <w:pPr>
        <w:pStyle w:val="BodyText"/>
      </w:pPr>
      <w:r>
        <w:rPr>
          <w:rFonts w:hint="eastAsia"/>
        </w:rPr>
        <w:t xml:space="preserve">渐近线条数</w:t>
      </w:r>
      <w:r>
        <w:t xml:space="preserve"> </w:t>
      </w:r>
      <m:oMath>
        <m:r>
          <m:t>n</m:t>
        </m:r>
        <m:r>
          <m:rPr>
            <m:sty m:val="p"/>
          </m:rPr>
          <m:t>−</m:t>
        </m:r>
        <m:r>
          <m:t>m</m:t>
        </m:r>
        <m:r>
          <m:rPr>
            <m:sty m:val="p"/>
          </m:rPr>
          <m:t>=</m:t>
        </m:r>
        <m:r>
          <m:t>3</m:t>
        </m:r>
        <m:r>
          <m:rPr>
            <m:sty m:val="p"/>
          </m:rPr>
          <m:t>−</m:t>
        </m:r>
        <m:r>
          <m:t>1</m:t>
        </m:r>
        <m:r>
          <m:rPr>
            <m:sty m:val="p"/>
          </m:rPr>
          <m:t>=</m:t>
        </m:r>
        <m:r>
          <m:t>2</m:t>
        </m:r>
      </m:oMath>
      <w:r>
        <w:rPr>
          <w:rFonts w:hint="eastAsia"/>
        </w:rPr>
        <w:t xml:space="preserve">，交点和角度分别为：</w:t>
      </w:r>
    </w:p>
    <w:p>
      <w:pPr>
        <w:pStyle w:val="BodyText"/>
      </w:pPr>
      <m:oMathPara>
        <m:oMathParaPr>
          <m:jc m:val="center"/>
        </m:oMathParaPr>
        <m:oMath>
          <m:sSub>
            <m:e>
              <m:r>
                <m:t>σ</m:t>
              </m:r>
            </m:e>
            <m:sub>
              <m:r>
                <m:t>a</m:t>
              </m:r>
            </m:sub>
          </m:sSub>
          <m:r>
            <m:rPr>
              <m:sty m:val="p"/>
            </m:rPr>
            <m:t>=</m:t>
          </m:r>
          <m:f>
            <m:fPr>
              <m:type m:val="bar"/>
            </m:fPr>
            <m:num>
              <m:r>
                <m:rPr>
                  <m:sty m:val="p"/>
                </m:rPr>
                <m:t>(</m:t>
              </m:r>
              <m:r>
                <m:t>0</m:t>
              </m:r>
              <m:r>
                <m:rPr>
                  <m:sty m:val="p"/>
                </m:rPr>
                <m:t>)</m:t>
              </m:r>
              <m:r>
                <m:rPr>
                  <m:sty m:val="p"/>
                </m:rPr>
                <m:t>+</m:t>
              </m:r>
              <m:r>
                <m:rPr>
                  <m:sty m:val="p"/>
                </m:rPr>
                <m:t>(</m:t>
              </m:r>
              <m:r>
                <m:rPr>
                  <m:sty m:val="p"/>
                </m:rPr>
                <m:t>−</m:t>
              </m:r>
              <m:r>
                <m:t>1</m:t>
              </m:r>
              <m:r>
                <m:rPr>
                  <m:sty m:val="p"/>
                </m:rPr>
                <m:t>)</m:t>
              </m:r>
              <m:r>
                <m:rPr>
                  <m:sty m:val="p"/>
                </m:rPr>
                <m:t>+</m:t>
              </m:r>
              <m:r>
                <m:rPr>
                  <m:sty m:val="p"/>
                </m:rPr>
                <m:t>(</m:t>
              </m:r>
              <m:r>
                <m:rPr>
                  <m:sty m:val="p"/>
                </m:rPr>
                <m:t>−</m:t>
              </m:r>
              <m:r>
                <m:t>4</m:t>
              </m:r>
              <m:r>
                <m:rPr>
                  <m:sty m:val="p"/>
                </m:rPr>
                <m:t>)</m:t>
              </m:r>
              <m:r>
                <m:rPr>
                  <m:sty m:val="p"/>
                </m:rPr>
                <m:t>−</m:t>
              </m:r>
              <m:r>
                <m:rPr>
                  <m:sty m:val="p"/>
                </m:rPr>
                <m:t>(</m:t>
              </m:r>
              <m:r>
                <m:rPr>
                  <m:sty m:val="p"/>
                </m:rPr>
                <m:t>−</m:t>
              </m:r>
              <m:r>
                <m:t>2</m:t>
              </m:r>
              <m:r>
                <m:rPr>
                  <m:sty m:val="p"/>
                </m:rPr>
                <m:t>)</m:t>
              </m:r>
            </m:num>
            <m:den>
              <m:r>
                <m:t>3</m:t>
              </m:r>
              <m:r>
                <m:rPr>
                  <m:sty m:val="p"/>
                </m:rPr>
                <m:t>−</m:t>
              </m:r>
              <m:r>
                <m:t>1</m:t>
              </m:r>
            </m:den>
          </m:f>
          <m:r>
            <m:rPr>
              <m:sty m:val="p"/>
            </m:rPr>
            <m:t>=</m:t>
          </m:r>
          <m:f>
            <m:fPr>
              <m:type m:val="bar"/>
            </m:fPr>
            <m:num>
              <m:r>
                <m:rPr>
                  <m:sty m:val="p"/>
                </m:rPr>
                <m:t>−</m:t>
              </m:r>
              <m:r>
                <m:t>3</m:t>
              </m:r>
            </m:num>
            <m:den>
              <m:r>
                <m:t>2</m:t>
              </m:r>
            </m:den>
          </m:f>
          <m:r>
            <m:rPr>
              <m:sty m:val="p"/>
            </m:rPr>
            <m:t>=</m:t>
          </m:r>
          <m:r>
            <m:rPr>
              <m:sty m:val="p"/>
            </m:rPr>
            <m:t>−</m:t>
          </m:r>
          <m:r>
            <m:t>1.50</m:t>
          </m:r>
        </m:oMath>
      </m:oMathPara>
    </w:p>
    <w:p>
      <w:pPr>
        <w:pStyle w:val="FirstParagraph"/>
      </w:pPr>
      <m:oMathPara>
        <m:oMathParaPr>
          <m:jc m:val="center"/>
        </m:oMathParaPr>
        <m:oMath>
          <m:sSub>
            <m:e>
              <m:r>
                <m:t>θ</m:t>
              </m:r>
            </m:e>
            <m:sub>
              <m:r>
                <m:t>0</m:t>
              </m:r>
            </m:sub>
          </m:sSub>
          <m:r>
            <m:rPr>
              <m:sty m:val="p"/>
            </m:rPr>
            <m:t>=</m:t>
          </m:r>
          <m:f>
            <m:fPr>
              <m:type m:val="bar"/>
            </m:fPr>
            <m:num>
              <m:r>
                <m:rPr>
                  <m:sty m:val="p"/>
                </m:rPr>
                <m:t>(</m:t>
              </m:r>
              <m:r>
                <m:t>2</m:t>
              </m:r>
              <m:r>
                <m:rPr>
                  <m:sty m:val="p"/>
                </m:rPr>
                <m:t>×</m:t>
              </m:r>
              <m:r>
                <m:t>0</m:t>
              </m:r>
              <m:r>
                <m:rPr>
                  <m:sty m:val="p"/>
                </m:rPr>
                <m:t>+</m:t>
              </m:r>
              <m:r>
                <m:t>1</m:t>
              </m:r>
              <m:r>
                <m:rPr>
                  <m:sty m:val="p"/>
                </m:rPr>
                <m:t>)</m:t>
              </m:r>
              <m:r>
                <m:rPr>
                  <m:sty m:val="p"/>
                </m:rPr>
                <m:t>×</m:t>
              </m:r>
              <m:r>
                <m:t>180</m:t>
              </m:r>
              <m:r>
                <m:rPr>
                  <m:sty m:val="p"/>
                </m:rPr>
                <m:t>°</m:t>
              </m:r>
            </m:num>
            <m:den>
              <m:r>
                <m:t>2</m:t>
              </m:r>
            </m:den>
          </m:f>
          <m:r>
            <m:rPr>
              <m:sty m:val="p"/>
            </m:rPr>
            <m:t>=</m:t>
          </m:r>
          <m:r>
            <m:t>90</m:t>
          </m:r>
          <m:r>
            <m:rPr>
              <m:sty m:val="p"/>
            </m:rPr>
            <m:t>°</m:t>
          </m:r>
          <m:r>
            <m:rPr>
              <m:sty m:val="p"/>
            </m:rPr>
            <m:t>,</m:t>
          </m:r>
          <m:r>
            <m:t> </m:t>
          </m:r>
          <m:sSub>
            <m:e>
              <m:r>
                <m:t>θ</m:t>
              </m:r>
            </m:e>
            <m:sub>
              <m:r>
                <m:t>1</m:t>
              </m:r>
            </m:sub>
          </m:sSub>
          <m:r>
            <m:rPr>
              <m:sty m:val="p"/>
            </m:rPr>
            <m:t>=</m:t>
          </m:r>
          <m:f>
            <m:fPr>
              <m:type m:val="bar"/>
            </m:fPr>
            <m:num>
              <m:r>
                <m:rPr>
                  <m:sty m:val="p"/>
                </m:rPr>
                <m:t>(</m:t>
              </m:r>
              <m:r>
                <m:t>2</m:t>
              </m:r>
              <m:r>
                <m:rPr>
                  <m:sty m:val="p"/>
                </m:rPr>
                <m:t>×</m:t>
              </m:r>
              <m:r>
                <m:t>1</m:t>
              </m:r>
              <m:r>
                <m:rPr>
                  <m:sty m:val="p"/>
                </m:rPr>
                <m:t>+</m:t>
              </m:r>
              <m:r>
                <m:t>1</m:t>
              </m:r>
              <m:r>
                <m:rPr>
                  <m:sty m:val="p"/>
                </m:rPr>
                <m:t>)</m:t>
              </m:r>
              <m:r>
                <m:rPr>
                  <m:sty m:val="p"/>
                </m:rPr>
                <m:t>×</m:t>
              </m:r>
              <m:r>
                <m:t>180</m:t>
              </m:r>
              <m:r>
                <m:rPr>
                  <m:sty m:val="p"/>
                </m:rPr>
                <m:t>°</m:t>
              </m:r>
            </m:num>
            <m:den>
              <m:r>
                <m:t>2</m:t>
              </m:r>
            </m:den>
          </m:f>
          <m:r>
            <m:rPr>
              <m:sty m:val="p"/>
            </m:rPr>
            <m:t>=</m:t>
          </m:r>
          <m:r>
            <m:t>270</m:t>
          </m:r>
          <m:r>
            <m:rPr>
              <m:sty m:val="p"/>
            </m:rPr>
            <m:t>°</m:t>
          </m:r>
        </m:oMath>
      </m:oMathPara>
    </w:p>
    <w:p>
      <w:pPr>
        <w:pStyle w:val="FirstParagraph"/>
      </w:pPr>
      <w:r>
        <w:rPr>
          <w:rFonts w:hint="eastAsia"/>
        </w:rPr>
        <w:t xml:space="preserve">渐近线为过</w:t>
      </w:r>
      <w:r>
        <w:t xml:space="preserve"> </w:t>
      </w:r>
      <m:oMath>
        <m:sSub>
          <m:e>
            <m:r>
              <m:t>σ</m:t>
            </m:r>
          </m:e>
          <m:sub>
            <m:r>
              <m:t>a</m:t>
            </m:r>
          </m:sub>
        </m:sSub>
        <m:r>
          <m:rPr>
            <m:sty m:val="p"/>
          </m:rPr>
          <m:t>=</m:t>
        </m:r>
        <m:r>
          <m:rPr>
            <m:sty m:val="p"/>
          </m:rPr>
          <m:t>−</m:t>
        </m:r>
        <m:r>
          <m:t>1.50</m:t>
        </m:r>
      </m:oMath>
      <w:r>
        <w:t xml:space="preserve"> </w:t>
      </w:r>
      <w:r>
        <w:rPr>
          <w:rFonts w:hint="eastAsia"/>
        </w:rPr>
        <w:t xml:space="preserve">的垂直线，这意味着两条趋向无穷远的分支沿</w:t>
      </w:r>
      <w:r>
        <w:t xml:space="preserve"> </w:t>
      </w:r>
      <m:oMath>
        <m:r>
          <m:rPr>
            <m:sty m:val="p"/>
          </m:rPr>
          <m:t>±</m:t>
        </m:r>
        <m:r>
          <m:t>90</m:t>
        </m:r>
        <m:r>
          <m:rPr>
            <m:sty m:val="p"/>
          </m:rPr>
          <m:t>°</m:t>
        </m:r>
      </m:oMath>
      <w:r>
        <w:t xml:space="preserve"> </w:t>
      </w:r>
      <w:r>
        <w:rPr>
          <w:rFonts w:hint="eastAsia"/>
        </w:rPr>
        <w:t xml:space="preserve">方向延伸。</w:t>
      </w:r>
    </w:p>
    <w:p>
      <w:pPr>
        <w:pStyle w:val="BodyText"/>
      </w:pPr>
      <w:r>
        <w:rPr>
          <w:rFonts w:hint="eastAsia"/>
          <w:b/>
          <w:bCs/>
        </w:rPr>
        <w:t xml:space="preserve">第四步：求分离点。</w:t>
      </w:r>
    </w:p>
    <w:p>
      <w:pPr>
        <w:pStyle w:val="BodyText"/>
      </w:pPr>
      <w:r>
        <w:rPr>
          <w:rFonts w:hint="eastAsia"/>
        </w:rPr>
        <w:t xml:space="preserve">由</w:t>
      </w:r>
      <w:r>
        <w:t xml:space="preserve"> </w:t>
      </w:r>
      <m:oMath>
        <m:r>
          <m:t>K</m:t>
        </m:r>
        <m:r>
          <m:rPr>
            <m:sty m:val="p"/>
          </m:rPr>
          <m:t>(</m:t>
        </m:r>
        <m:r>
          <m:t>s</m:t>
        </m:r>
        <m:r>
          <m:rPr>
            <m:sty m:val="p"/>
          </m:rPr>
          <m:t>)</m:t>
        </m:r>
        <m:r>
          <m:rPr>
            <m:sty m:val="p"/>
          </m:rPr>
          <m:t>=</m:t>
        </m:r>
        <m:r>
          <m:rPr>
            <m:sty m:val="p"/>
          </m:rPr>
          <m:t>−</m:t>
        </m:r>
        <m:f>
          <m:fPr>
            <m:type m:val="bar"/>
          </m:fPr>
          <m:num>
            <m:r>
              <m:t>s</m:t>
            </m:r>
            <m:r>
              <m:rPr>
                <m:sty m:val="p"/>
              </m:rPr>
              <m:t>(</m:t>
            </m:r>
            <m:r>
              <m:t>s</m:t>
            </m:r>
            <m:r>
              <m:rPr>
                <m:sty m:val="p"/>
              </m:rPr>
              <m:t>+</m:t>
            </m:r>
            <m:r>
              <m:t>1</m:t>
            </m:r>
            <m:r>
              <m:rPr>
                <m:sty m:val="p"/>
              </m:rPr>
              <m:t>)</m:t>
            </m:r>
            <m:r>
              <m:rPr>
                <m:sty m:val="p"/>
              </m:rPr>
              <m:t>(</m:t>
            </m:r>
            <m:r>
              <m:t>s</m:t>
            </m:r>
            <m:r>
              <m:rPr>
                <m:sty m:val="p"/>
              </m:rPr>
              <m:t>+</m:t>
            </m:r>
            <m:r>
              <m:t>4</m:t>
            </m:r>
            <m:r>
              <m:rPr>
                <m:sty m:val="p"/>
              </m:rPr>
              <m:t>)</m:t>
            </m:r>
          </m:num>
          <m:den>
            <m:r>
              <m:t>s</m:t>
            </m:r>
            <m:r>
              <m:rPr>
                <m:sty m:val="p"/>
              </m:rPr>
              <m:t>+</m:t>
            </m:r>
            <m:r>
              <m:t>2</m:t>
            </m:r>
          </m:den>
        </m:f>
      </m:oMath>
      <w:r>
        <w:rPr>
          <w:rFonts w:hint="eastAsia"/>
        </w:rPr>
        <w:t xml:space="preserve">，展开后求导令</w:t>
      </w:r>
      <w:r>
        <w:t xml:space="preserve"> </w:t>
      </w:r>
      <m:oMath>
        <m:r>
          <m:t>d</m:t>
        </m:r>
        <m:r>
          <m:t>K</m:t>
        </m:r>
        <m:r>
          <m:rPr>
            <m:sty m:val="p"/>
          </m:rPr>
          <m:t>/</m:t>
        </m:r>
        <m:r>
          <m:t>d</m:t>
        </m:r>
        <m:r>
          <m:t>s</m:t>
        </m:r>
        <m:r>
          <m:rPr>
            <m:sty m:val="p"/>
          </m:rPr>
          <m:t>=</m:t>
        </m:r>
        <m:r>
          <m:t>0</m:t>
        </m:r>
      </m:oMath>
      <w:r>
        <w:rPr>
          <w:rFonts w:hint="eastAsia"/>
        </w:rPr>
        <w:t xml:space="preserve">。数值搜索可得分离点约在</w:t>
      </w:r>
      <w:r>
        <w:t xml:space="preserve"> </w:t>
      </w:r>
      <m:oMath>
        <m:r>
          <m:t>s</m:t>
        </m:r>
        <m:r>
          <m:rPr>
            <m:sty m:val="p"/>
          </m:rPr>
          <m:t>≈</m:t>
        </m:r>
        <m:r>
          <m:rPr>
            <m:sty m:val="p"/>
          </m:rPr>
          <m:t>−</m:t>
        </m:r>
        <m:r>
          <m:t>0.42</m:t>
        </m:r>
      </m:oMath>
      <w:r>
        <w:rPr>
          <w:rFonts w:hint="eastAsia"/>
        </w:rPr>
        <w:t xml:space="preserve">，对应</w:t>
      </w:r>
      <w:r>
        <w:t xml:space="preserve"> </w:t>
      </w:r>
      <m:oMath>
        <m:r>
          <m:t>K</m:t>
        </m:r>
        <m:r>
          <m:rPr>
            <m:sty m:val="p"/>
          </m:rPr>
          <m:t>≈</m:t>
        </m:r>
        <m:r>
          <m:t>0.72</m:t>
        </m:r>
      </m:oMath>
      <w:r>
        <w:t xml:space="preserve">。</w:t>
      </w:r>
    </w:p>
    <w:p>
      <w:pPr>
        <w:pStyle w:val="BodyText"/>
      </w:pPr>
      <w:r>
        <w:rPr>
          <w:rFonts w:hint="eastAsia"/>
          <w:b/>
          <w:bCs/>
        </w:rPr>
        <w:t xml:space="preserve">第五步：分析与虚轴的交点。</w:t>
      </w:r>
    </w:p>
    <w:p>
      <w:pPr>
        <w:pStyle w:val="BodyText"/>
      </w:pPr>
      <w:r>
        <w:rPr>
          <w:rFonts w:hint="eastAsia"/>
        </w:rPr>
        <w:t xml:space="preserve">闭环特征方程为</w:t>
      </w:r>
      <w:r>
        <w:t xml:space="preserve"> </w:t>
      </w:r>
      <m:oMath>
        <m:sSup>
          <m:e>
            <m:r>
              <m:t>s</m:t>
            </m:r>
          </m:e>
          <m:sup>
            <m:r>
              <m:t>3</m:t>
            </m:r>
          </m:sup>
        </m:sSup>
        <m:r>
          <m:rPr>
            <m:sty m:val="p"/>
          </m:rPr>
          <m:t>+</m:t>
        </m:r>
        <m:r>
          <m:t>5</m:t>
        </m:r>
        <m:sSup>
          <m:e>
            <m:r>
              <m:t>s</m:t>
            </m:r>
          </m:e>
          <m:sup>
            <m:r>
              <m:t>2</m:t>
            </m:r>
          </m:sup>
        </m:sSup>
        <m:r>
          <m:rPr>
            <m:sty m:val="p"/>
          </m:rPr>
          <m:t>+</m:t>
        </m:r>
        <m:r>
          <m:rPr>
            <m:sty m:val="p"/>
          </m:rPr>
          <m:t>(</m:t>
        </m:r>
        <m:r>
          <m:t>4</m:t>
        </m:r>
        <m:r>
          <m:rPr>
            <m:sty m:val="p"/>
          </m:rPr>
          <m:t>+</m:t>
        </m:r>
        <m:r>
          <m:t>K</m:t>
        </m:r>
        <m:r>
          <m:rPr>
            <m:sty m:val="p"/>
          </m:rPr>
          <m:t>)</m:t>
        </m:r>
        <m:r>
          <m:t>s</m:t>
        </m:r>
        <m:r>
          <m:rPr>
            <m:sty m:val="p"/>
          </m:rPr>
          <m:t>+</m:t>
        </m:r>
        <m:r>
          <m:t>2</m:t>
        </m:r>
        <m:r>
          <m:t>K</m:t>
        </m:r>
        <m:r>
          <m:rPr>
            <m:sty m:val="p"/>
          </m:rPr>
          <m:t>=</m:t>
        </m:r>
        <m:r>
          <m:t>0</m:t>
        </m:r>
      </m:oMath>
      <w:r>
        <w:rPr>
          <w:rFonts w:hint="eastAsia"/>
        </w:rPr>
        <w:t xml:space="preserve">，构造Routh表：</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sSup>
                  <m:e>
                    <m:r>
                      <m:t>s</m:t>
                    </m:r>
                  </m:e>
                  <m:sup>
                    <m:r>
                      <m:t>3</m:t>
                    </m:r>
                  </m:sup>
                </m:sSup>
              </m:e>
              <m:e>
                <m:r>
                  <m:t>1</m:t>
                </m:r>
              </m:e>
              <m:e>
                <m:r>
                  <m:t>4</m:t>
                </m:r>
                <m:r>
                  <m:rPr>
                    <m:sty m:val="p"/>
                  </m:rPr>
                  <m:t>+</m:t>
                </m:r>
                <m:r>
                  <m:t>K</m:t>
                </m:r>
              </m:e>
            </m:mr>
            <m:mr>
              <m:e>
                <m:sSup>
                  <m:e>
                    <m:r>
                      <m:t>s</m:t>
                    </m:r>
                  </m:e>
                  <m:sup>
                    <m:r>
                      <m:t>2</m:t>
                    </m:r>
                  </m:sup>
                </m:sSup>
              </m:e>
              <m:e>
                <m:r>
                  <m:t>5</m:t>
                </m:r>
              </m:e>
              <m:e>
                <m:r>
                  <m:t>2</m:t>
                </m:r>
                <m:r>
                  <m:t>K</m:t>
                </m:r>
              </m:e>
            </m:mr>
            <m:mr>
              <m:e>
                <m:sSup>
                  <m:e>
                    <m:r>
                      <m:t>s</m:t>
                    </m:r>
                  </m:e>
                  <m:sup>
                    <m:r>
                      <m:t>1</m:t>
                    </m:r>
                  </m:sup>
                </m:sSup>
              </m:e>
              <m:e>
                <m:f>
                  <m:fPr>
                    <m:type m:val="bar"/>
                  </m:fPr>
                  <m:num>
                    <m:r>
                      <m:t>5</m:t>
                    </m:r>
                    <m:r>
                      <m:rPr>
                        <m:sty m:val="p"/>
                      </m:rPr>
                      <m:t>(</m:t>
                    </m:r>
                    <m:r>
                      <m:t>4</m:t>
                    </m:r>
                    <m:r>
                      <m:rPr>
                        <m:sty m:val="p"/>
                      </m:rPr>
                      <m:t>+</m:t>
                    </m:r>
                    <m:r>
                      <m:t>K</m:t>
                    </m:r>
                    <m:r>
                      <m:rPr>
                        <m:sty m:val="p"/>
                      </m:rPr>
                      <m:t>)</m:t>
                    </m:r>
                    <m:r>
                      <m:rPr>
                        <m:sty m:val="p"/>
                      </m:rPr>
                      <m:t>−</m:t>
                    </m:r>
                    <m:r>
                      <m:t>2</m:t>
                    </m:r>
                    <m:r>
                      <m:t>K</m:t>
                    </m:r>
                  </m:num>
                  <m:den>
                    <m:r>
                      <m:t>5</m:t>
                    </m:r>
                  </m:den>
                </m:f>
                <m:r>
                  <m:rPr>
                    <m:sty m:val="p"/>
                  </m:rPr>
                  <m:t>=</m:t>
                </m:r>
                <m:f>
                  <m:fPr>
                    <m:type m:val="bar"/>
                  </m:fPr>
                  <m:num>
                    <m:r>
                      <m:t>20</m:t>
                    </m:r>
                    <m:r>
                      <m:rPr>
                        <m:sty m:val="p"/>
                      </m:rPr>
                      <m:t>+</m:t>
                    </m:r>
                    <m:r>
                      <m:t>3</m:t>
                    </m:r>
                    <m:r>
                      <m:t>K</m:t>
                    </m:r>
                  </m:num>
                  <m:den>
                    <m:r>
                      <m:t>5</m:t>
                    </m:r>
                  </m:den>
                </m:f>
              </m:e>
              <m:e/>
            </m:mr>
            <m:mr>
              <m:e>
                <m:sSup>
                  <m:e>
                    <m:r>
                      <m:t>s</m:t>
                    </m:r>
                  </m:e>
                  <m:sup>
                    <m:r>
                      <m:t>0</m:t>
                    </m:r>
                  </m:sup>
                </m:sSup>
              </m:e>
              <m:e>
                <m:r>
                  <m:t>2</m:t>
                </m:r>
                <m:r>
                  <m:t>K</m:t>
                </m:r>
              </m:e>
              <m:e/>
            </m:mr>
          </m:m>
        </m:oMath>
      </m:oMathPara>
    </w:p>
    <w:p>
      <w:pPr>
        <w:pStyle w:val="FirstParagraph"/>
      </w:pPr>
      <w:r>
        <w:rPr>
          <w:rFonts w:hint="eastAsia"/>
        </w:rPr>
        <w:t xml:space="preserve">系统稳定要求第一列全为正：</w:t>
      </w:r>
      <m:oMath>
        <m:r>
          <m:t>K</m:t>
        </m:r>
        <m:r>
          <m:rPr>
            <m:sty m:val="p"/>
          </m:rPr>
          <m:t>&gt;</m:t>
        </m:r>
        <m:r>
          <m:t>0</m:t>
        </m:r>
      </m:oMath>
      <w:r>
        <w:t xml:space="preserve"> </w:t>
      </w:r>
      <w:r>
        <w:rPr>
          <w:rFonts w:hint="eastAsia"/>
        </w:rPr>
        <w:t xml:space="preserve">且</w:t>
      </w:r>
      <w:r>
        <w:t xml:space="preserve"> </w:t>
      </w:r>
      <m:oMath>
        <m:r>
          <m:t>20</m:t>
        </m:r>
        <m:r>
          <m:rPr>
            <m:sty m:val="p"/>
          </m:rPr>
          <m:t>+</m:t>
        </m:r>
        <m:r>
          <m:t>3</m:t>
        </m:r>
        <m:r>
          <m:t>K</m:t>
        </m:r>
        <m:r>
          <m:rPr>
            <m:sty m:val="p"/>
          </m:rPr>
          <m:t>&gt;</m:t>
        </m:r>
        <m:r>
          <m:t>0</m:t>
        </m:r>
      </m:oMath>
      <w:r>
        <w:rPr>
          <w:rFonts w:hint="eastAsia"/>
        </w:rPr>
        <w:t xml:space="preserve">。由于</w:t>
      </w:r>
      <w:r>
        <w:t xml:space="preserve"> </w:t>
      </w:r>
      <m:oMath>
        <m:r>
          <m:t>20</m:t>
        </m:r>
        <m:r>
          <m:rPr>
            <m:sty m:val="p"/>
          </m:rPr>
          <m:t>+</m:t>
        </m:r>
        <m:r>
          <m:t>3</m:t>
        </m:r>
        <m:r>
          <m:t>K</m:t>
        </m:r>
        <m:r>
          <m:rPr>
            <m:sty m:val="p"/>
          </m:rPr>
          <m:t>&gt;</m:t>
        </m:r>
        <m:r>
          <m:t>0</m:t>
        </m:r>
      </m:oMath>
      <w:r>
        <w:t xml:space="preserve"> </w:t>
      </w:r>
      <w:r>
        <w:rPr>
          <w:rFonts w:hint="eastAsia"/>
        </w:rPr>
        <w:t xml:space="preserve">对所有</w:t>
      </w:r>
      <w:r>
        <w:t xml:space="preserve"> </w:t>
      </w:r>
      <m:oMath>
        <m:r>
          <m:t>K</m:t>
        </m:r>
        <m:r>
          <m:rPr>
            <m:sty m:val="p"/>
          </m:rPr>
          <m:t>&gt;</m:t>
        </m:r>
        <m:r>
          <m:t>0</m:t>
        </m:r>
      </m:oMath>
      <w:r>
        <w:t xml:space="preserve"> </w:t>
      </w:r>
      <w:r>
        <w:rPr>
          <w:rFonts w:hint="eastAsia"/>
        </w:rPr>
        <w:t xml:space="preserve">恒成立，因此</w:t>
      </w:r>
      <w:r>
        <w:rPr>
          <w:rFonts w:hint="eastAsia"/>
          <w:b/>
          <w:bCs/>
        </w:rPr>
        <w:t xml:space="preserve">该系统对所有正增益</w:t>
      </w:r>
      <w:r>
        <w:rPr>
          <w:b/>
          <w:bCs/>
        </w:rPr>
        <w:t xml:space="preserve"> </w:t>
      </w:r>
      <m:oMath>
        <m:r>
          <m:t>K</m:t>
        </m:r>
      </m:oMath>
      <w:r>
        <w:rPr>
          <w:b/>
          <w:bCs/>
        </w:rPr>
        <w:t xml:space="preserve"> </w:t>
      </w:r>
      <w:r>
        <w:rPr>
          <w:rFonts w:hint="eastAsia"/>
          <w:b/>
          <w:bCs/>
        </w:rPr>
        <w:t xml:space="preserve">都是稳定的</w:t>
      </w:r>
      <w:r>
        <w:rPr>
          <w:rFonts w:hint="eastAsia"/>
        </w:rPr>
        <w:t xml:space="preserve">，根轨迹不穿越虚轴。</w:t>
      </w:r>
    </w:p>
    <w:p>
      <w:pPr>
        <w:pStyle w:val="BodyText"/>
      </w:pPr>
      <w:r>
        <w:rPr>
          <w:rFonts w:hint="eastAsia"/>
        </w:rPr>
        <w:t xml:space="preserve">这是零点</w:t>
      </w:r>
      <w:r>
        <w:t xml:space="preserve"> </w:t>
      </w:r>
      <m:oMath>
        <m:sSub>
          <m:e>
            <m:r>
              <m:t>z</m:t>
            </m:r>
          </m:e>
          <m:sub>
            <m:r>
              <m:t>1</m:t>
            </m:r>
          </m:sub>
        </m:sSub>
        <m:r>
          <m:rPr>
            <m:sty m:val="p"/>
          </m:rPr>
          <m:t>=</m:t>
        </m:r>
        <m:r>
          <m:rPr>
            <m:sty m:val="p"/>
          </m:rPr>
          <m:t>−</m:t>
        </m:r>
        <m:r>
          <m:t>2</m:t>
        </m:r>
      </m:oMath>
      <w:r>
        <w:t xml:space="preserve"> </w:t>
      </w:r>
      <w:r>
        <w:rPr>
          <w:rFonts w:hint="eastAsia"/>
        </w:rPr>
        <w:t xml:space="preserve">位于极点</w:t>
      </w:r>
      <w:r>
        <w:t xml:space="preserve"> </w:t>
      </w:r>
      <m:oMath>
        <m:sSub>
          <m:e>
            <m:r>
              <m:t>p</m:t>
            </m:r>
          </m:e>
          <m:sub>
            <m:r>
              <m:t>2</m:t>
            </m:r>
          </m:sub>
        </m:sSub>
        <m:r>
          <m:rPr>
            <m:sty m:val="p"/>
          </m:rPr>
          <m:t>=</m:t>
        </m:r>
        <m:r>
          <m:rPr>
            <m:sty m:val="p"/>
          </m:rPr>
          <m:t>−</m:t>
        </m:r>
        <m:r>
          <m:t>1</m:t>
        </m:r>
      </m:oMath>
      <w:r>
        <w:t xml:space="preserve"> </w:t>
      </w:r>
      <w:r>
        <w:rPr>
          <w:rFonts w:hint="eastAsia"/>
        </w:rPr>
        <w:t xml:space="preserve">和</w:t>
      </w:r>
      <w:r>
        <w:t xml:space="preserve"> </w:t>
      </w:r>
      <m:oMath>
        <m:sSub>
          <m:e>
            <m:r>
              <m:t>p</m:t>
            </m:r>
          </m:e>
          <m:sub>
            <m:r>
              <m:t>3</m:t>
            </m:r>
          </m:sub>
        </m:sSub>
        <m:r>
          <m:rPr>
            <m:sty m:val="p"/>
          </m:rPr>
          <m:t>=</m:t>
        </m:r>
        <m:r>
          <m:rPr>
            <m:sty m:val="p"/>
          </m:rPr>
          <m:t>−</m:t>
        </m:r>
        <m:r>
          <m:t>4</m:t>
        </m:r>
      </m:oMath>
      <w:r>
        <w:t xml:space="preserve"> </w:t>
      </w:r>
      <w:r>
        <w:rPr>
          <w:rFonts w:hint="eastAsia"/>
        </w:rPr>
        <w:t xml:space="preserve">之间产生的效果：零点将根轨迹”拉”在左半平面，一条分支从</w:t>
      </w:r>
      <w:r>
        <w:t xml:space="preserve"> </w:t>
      </w:r>
      <m:oMath>
        <m:sSub>
          <m:e>
            <m:r>
              <m:t>p</m:t>
            </m:r>
          </m:e>
          <m:sub>
            <m:r>
              <m:t>2</m:t>
            </m:r>
          </m:sub>
        </m:sSub>
        <m:r>
          <m:rPr>
            <m:sty m:val="p"/>
          </m:rPr>
          <m:t>=</m:t>
        </m:r>
        <m:r>
          <m:rPr>
            <m:sty m:val="p"/>
          </m:rPr>
          <m:t>−</m:t>
        </m:r>
        <m:r>
          <m:t>1</m:t>
        </m:r>
      </m:oMath>
      <w:r>
        <w:t xml:space="preserve"> </w:t>
      </w:r>
      <w:r>
        <w:rPr>
          <w:rFonts w:hint="eastAsia"/>
        </w:rPr>
        <w:t xml:space="preserve">出发向左移动至零点</w:t>
      </w:r>
      <w:r>
        <w:t xml:space="preserve"> </w:t>
      </w:r>
      <m:oMath>
        <m:sSub>
          <m:e>
            <m:r>
              <m:t>z</m:t>
            </m:r>
          </m:e>
          <m:sub>
            <m:r>
              <m:t>1</m:t>
            </m:r>
          </m:sub>
        </m:sSub>
        <m:r>
          <m:rPr>
            <m:sty m:val="p"/>
          </m:rPr>
          <m:t>=</m:t>
        </m:r>
        <m:r>
          <m:rPr>
            <m:sty m:val="p"/>
          </m:rPr>
          <m:t>−</m:t>
        </m:r>
        <m:r>
          <m:t>2</m:t>
        </m:r>
      </m:oMath>
      <w:r>
        <w:rPr>
          <w:rFonts w:hint="eastAsia"/>
        </w:rPr>
        <w:t xml:space="preserve">，而不是向右移动穿越虚轴。</w:t>
      </w:r>
    </w:p>
    <w:p>
      <w:pPr>
        <w:pStyle w:val="BodyText"/>
      </w:pPr>
      <w:r>
        <w:rPr>
          <w:rFonts w:hint="eastAsia"/>
          <w:b/>
          <w:bCs/>
        </w:rPr>
        <w:t xml:space="preserve">第六步：</w:t>
      </w:r>
      <m:oMath>
        <m:r>
          <m:t>K</m:t>
        </m:r>
        <m:r>
          <m:rPr>
            <m:sty m:val="p"/>
          </m:rPr>
          <m:t>=</m:t>
        </m:r>
        <m:r>
          <m:t>10</m:t>
        </m:r>
      </m:oMath>
      <w:r>
        <w:rPr>
          <w:b/>
          <w:bCs/>
        </w:rPr>
        <w:t xml:space="preserve"> </w:t>
      </w:r>
      <w:r>
        <w:rPr>
          <w:rFonts w:hint="eastAsia"/>
          <w:b/>
          <w:bCs/>
        </w:rPr>
        <w:t xml:space="preserve">时的闭环分析。</w:t>
      </w:r>
    </w:p>
    <w:p>
      <w:pPr>
        <w:pStyle w:val="BodyText"/>
      </w:pPr>
      <w:r>
        <w:rPr>
          <w:rFonts w:hint="eastAsia"/>
        </w:rPr>
        <w:t xml:space="preserve">特征方程变为</w:t>
      </w:r>
      <w:r>
        <w:t xml:space="preserve"> </w:t>
      </w:r>
      <m:oMath>
        <m:sSup>
          <m:e>
            <m:r>
              <m:t>s</m:t>
            </m:r>
          </m:e>
          <m:sup>
            <m:r>
              <m:t>3</m:t>
            </m:r>
          </m:sup>
        </m:sSup>
        <m:r>
          <m:rPr>
            <m:sty m:val="p"/>
          </m:rPr>
          <m:t>+</m:t>
        </m:r>
        <m:r>
          <m:t>5</m:t>
        </m:r>
        <m:sSup>
          <m:e>
            <m:r>
              <m:t>s</m:t>
            </m:r>
          </m:e>
          <m:sup>
            <m:r>
              <m:t>2</m:t>
            </m:r>
          </m:sup>
        </m:sSup>
        <m:r>
          <m:rPr>
            <m:sty m:val="p"/>
          </m:rPr>
          <m:t>+</m:t>
        </m:r>
        <m:r>
          <m:t>14</m:t>
        </m:r>
        <m:r>
          <m:t>s</m:t>
        </m:r>
        <m:r>
          <m:rPr>
            <m:sty m:val="p"/>
          </m:rPr>
          <m:t>+</m:t>
        </m:r>
        <m:r>
          <m:t>20</m:t>
        </m:r>
        <m:r>
          <m:rPr>
            <m:sty m:val="p"/>
          </m:rPr>
          <m:t>=</m:t>
        </m:r>
        <m:r>
          <m:t>0</m:t>
        </m:r>
      </m:oMath>
      <w:r>
        <w:rPr>
          <w:rFonts w:hint="eastAsia"/>
        </w:rPr>
        <w:t xml:space="preserve">，用求根公式或数值方法可得闭环极点：</w:t>
      </w:r>
    </w:p>
    <w:p>
      <w:pPr>
        <w:pStyle w:val="BodyText"/>
      </w:pPr>
      <m:oMathPara>
        <m:oMathParaPr>
          <m:jc m:val="center"/>
        </m:oMathParaPr>
        <m:oMath>
          <m:sSub>
            <m:e>
              <m:r>
                <m:t>s</m:t>
              </m:r>
            </m:e>
            <m:sub>
              <m:r>
                <m:t>1</m:t>
              </m:r>
              <m:r>
                <m:rPr>
                  <m:sty m:val="p"/>
                </m:rPr>
                <m:t>,</m:t>
              </m:r>
              <m:r>
                <m:t>2</m:t>
              </m:r>
            </m:sub>
          </m:sSub>
          <m:r>
            <m:rPr>
              <m:sty m:val="p"/>
            </m:rPr>
            <m:t>=</m:t>
          </m:r>
          <m:r>
            <m:rPr>
              <m:sty m:val="p"/>
            </m:rPr>
            <m:t>−</m:t>
          </m:r>
          <m:r>
            <m:t>1.211</m:t>
          </m:r>
          <m:r>
            <m:rPr>
              <m:sty m:val="p"/>
            </m:rPr>
            <m:t>±</m:t>
          </m:r>
          <m:r>
            <m:t>j</m:t>
          </m:r>
          <m:r>
            <m:t>2.508</m:t>
          </m:r>
          <m:r>
            <m:rPr>
              <m:sty m:val="p"/>
            </m:rPr>
            <m:t>,</m:t>
          </m:r>
          <m:r>
            <m:t> </m:t>
          </m:r>
          <m:sSub>
            <m:e>
              <m:r>
                <m:t>s</m:t>
              </m:r>
            </m:e>
            <m:sub>
              <m:r>
                <m:t>3</m:t>
              </m:r>
            </m:sub>
          </m:sSub>
          <m:r>
            <m:rPr>
              <m:sty m:val="p"/>
            </m:rPr>
            <m:t>=</m:t>
          </m:r>
          <m:r>
            <m:rPr>
              <m:sty m:val="p"/>
            </m:rPr>
            <m:t>−</m:t>
          </m:r>
          <m:r>
            <m:t>2.579</m:t>
          </m:r>
        </m:oMath>
      </m:oMathPara>
    </w:p>
    <w:p>
      <w:pPr>
        <w:pStyle w:val="FirstParagraph"/>
      </w:pPr>
      <w:r>
        <w:rPr>
          <w:rFonts w:hint="eastAsia"/>
        </w:rPr>
        <w:t xml:space="preserve">性能指标计算：</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jc w:val="left"/>
            </w:pPr>
            <w:r>
              <w:rPr>
                <w:rFonts w:hint="eastAsia"/>
              </w:rPr>
              <w:t xml:space="preserve">性能指标</w:t>
            </w:r>
          </w:p>
        </w:tc>
        <w:tc>
          <w:tcPr/>
          <w:p>
            <w:pPr>
              <w:pStyle w:val="Compact"/>
              <w:jc w:val="left"/>
            </w:pPr>
            <w:r>
              <w:rPr>
                <w:rFonts w:hint="eastAsia"/>
              </w:rPr>
              <w:t xml:space="preserve">数值</w:t>
            </w:r>
          </w:p>
        </w:tc>
        <w:tc>
          <w:tcPr/>
          <w:p>
            <w:pPr>
              <w:pStyle w:val="Compact"/>
              <w:jc w:val="left"/>
            </w:pPr>
            <w:r>
              <w:rPr>
                <w:rFonts w:hint="eastAsia"/>
              </w:rPr>
              <w:t xml:space="preserve">计算方法</w:t>
            </w:r>
          </w:p>
        </w:tc>
      </w:tr>
      <w:tr>
        <w:tc>
          <w:tcPr/>
          <w:p>
            <w:pPr>
              <w:pStyle w:val="Compact"/>
              <w:jc w:val="left"/>
            </w:pPr>
            <w:r>
              <w:rPr>
                <w:rFonts w:hint="eastAsia"/>
              </w:rPr>
              <w:t xml:space="preserve">闭环极点</w:t>
            </w:r>
          </w:p>
        </w:tc>
        <w:tc>
          <w:tcPr/>
          <w:p>
            <w:pPr>
              <w:pStyle w:val="Compact"/>
              <w:jc w:val="left"/>
            </w:pPr>
            <m:oMath>
              <m:r>
                <m:rPr>
                  <m:sty m:val="p"/>
                </m:rPr>
                <m:t>−</m:t>
              </m:r>
              <m:r>
                <m:t>1.211</m:t>
              </m:r>
              <m:r>
                <m:rPr>
                  <m:sty m:val="p"/>
                </m:rPr>
                <m:t>±</m:t>
              </m:r>
              <m:r>
                <m:t>j</m:t>
              </m:r>
              <m:r>
                <m:t>2.508</m:t>
              </m:r>
            </m:oMath>
            <w:r>
              <w:rPr>
                <w:rFonts w:hint="eastAsia"/>
              </w:rPr>
              <w:t xml:space="preserve">，</w:t>
            </w:r>
            <m:oMath>
              <m:r>
                <m:rPr>
                  <m:sty m:val="p"/>
                </m:rPr>
                <m:t>−</m:t>
              </m:r>
              <m:r>
                <m:t>2.579</m:t>
              </m:r>
            </m:oMath>
          </w:p>
        </w:tc>
        <w:tc>
          <w:tcPr/>
          <w:p>
            <w:pPr>
              <w:pStyle w:val="Compact"/>
              <w:jc w:val="left"/>
            </w:pPr>
            <w:r>
              <w:rPr>
                <w:rFonts w:hint="eastAsia"/>
              </w:rPr>
              <w:t xml:space="preserve">求解特征方程</w:t>
            </w:r>
          </w:p>
        </w:tc>
      </w:tr>
      <w:tr>
        <w:tc>
          <w:tcPr/>
          <w:p>
            <w:pPr>
              <w:pStyle w:val="Compact"/>
              <w:jc w:val="left"/>
            </w:pPr>
            <w:r>
              <w:rPr>
                <w:rFonts w:hint="eastAsia"/>
              </w:rPr>
              <w:t xml:space="preserve">超调量</w:t>
            </w:r>
          </w:p>
        </w:tc>
        <w:tc>
          <w:tcPr/>
          <w:p>
            <w:pPr>
              <w:pStyle w:val="Compact"/>
              <w:jc w:val="left"/>
            </w:pPr>
            <w:r>
              <w:t xml:space="preserve">29.96%</w:t>
            </w:r>
          </w:p>
        </w:tc>
        <w:tc>
          <w:tcPr/>
          <w:p>
            <w:pPr>
              <w:pStyle w:val="Compact"/>
              <w:jc w:val="left"/>
            </w:pPr>
            <w:r>
              <w:rPr>
                <w:rFonts w:hint="eastAsia"/>
              </w:rPr>
              <w:t xml:space="preserve">仿真或</w:t>
            </w:r>
            <w:r>
              <w:t xml:space="preserve"> </w:t>
            </w:r>
            <m:oMath>
              <m:r>
                <m:t>σ</m:t>
              </m:r>
              <m:r>
                <m:rPr>
                  <m:sty m:val="p"/>
                </m:rPr>
                <m:t>%</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r>
                <m:rPr>
                  <m:sty m:val="p"/>
                </m:rPr>
                <m:t>×</m:t>
              </m:r>
              <m:r>
                <m:t>100</m:t>
              </m:r>
              <m:r>
                <m:rPr>
                  <m:sty m:val="p"/>
                </m:rPr>
                <m:t>%</m:t>
              </m:r>
            </m:oMath>
          </w:p>
        </w:tc>
      </w:tr>
      <w:tr>
        <w:tc>
          <w:tcPr/>
          <w:p>
            <w:pPr>
              <w:pStyle w:val="Compact"/>
              <w:jc w:val="left"/>
            </w:pPr>
            <w:r>
              <w:rPr>
                <w:rFonts w:hint="eastAsia"/>
              </w:rPr>
              <w:t xml:space="preserve">峰值时间</w:t>
            </w:r>
          </w:p>
        </w:tc>
        <w:tc>
          <w:tcPr/>
          <w:p>
            <w:pPr>
              <w:pStyle w:val="Compact"/>
              <w:jc w:val="left"/>
            </w:pPr>
            <w:r>
              <w:t xml:space="preserve">1.154 s</w:t>
            </w:r>
          </w:p>
        </w:tc>
        <w:tc>
          <w:tcPr/>
          <w:p>
            <w:pPr>
              <w:pStyle w:val="Compact"/>
              <w:jc w:val="left"/>
            </w:pPr>
            <m:oMath>
              <m:sSub>
                <m:e>
                  <m:r>
                    <m:t>t</m:t>
                  </m:r>
                </m:e>
                <m:sub>
                  <m:r>
                    <m:t>p</m:t>
                  </m:r>
                </m:sub>
              </m:sSub>
              <m:r>
                <m:rPr>
                  <m:sty m:val="p"/>
                </m:rPr>
                <m:t>=</m:t>
              </m:r>
              <m:r>
                <m:t>π</m:t>
              </m:r>
              <m:r>
                <m:rPr>
                  <m:sty m:val="p"/>
                </m:rPr>
                <m:t>/</m:t>
              </m:r>
              <m:sSub>
                <m:e>
                  <m:r>
                    <m:t>ω</m:t>
                  </m:r>
                </m:e>
                <m:sub>
                  <m:r>
                    <m:t>d</m:t>
                  </m:r>
                </m:sub>
              </m:sSub>
            </m:oMath>
          </w:p>
        </w:tc>
      </w:tr>
      <w:tr>
        <w:tc>
          <w:tcPr/>
          <w:p>
            <w:pPr>
              <w:pStyle w:val="Compact"/>
              <w:jc w:val="left"/>
            </w:pPr>
            <w:r>
              <w:rPr>
                <w:rFonts w:hint="eastAsia"/>
              </w:rPr>
              <w:t xml:space="preserve">调节时间</w:t>
            </w:r>
            <w:r>
              <w:t xml:space="preserve"> (2%)</w:t>
            </w:r>
          </w:p>
        </w:tc>
        <w:tc>
          <w:tcPr/>
          <w:p>
            <w:pPr>
              <w:pStyle w:val="Compact"/>
              <w:jc w:val="left"/>
            </w:pPr>
            <w:r>
              <w:t xml:space="preserve">2.982 s</w:t>
            </w:r>
          </w:p>
        </w:tc>
        <w:tc>
          <w:tcPr/>
          <w:p>
            <w:pPr>
              <w:pStyle w:val="Compact"/>
              <w:jc w:val="left"/>
            </w:pPr>
            <m:oMath>
              <m:sSub>
                <m:e>
                  <m:r>
                    <m:t>t</m:t>
                  </m:r>
                </m:e>
                <m:sub>
                  <m:r>
                    <m:t>s</m:t>
                  </m:r>
                </m:sub>
              </m:sSub>
              <m:r>
                <m:rPr>
                  <m:sty m:val="p"/>
                </m:rPr>
                <m:t>≈</m:t>
              </m:r>
              <m:r>
                <m:t>4</m:t>
              </m:r>
              <m:r>
                <m:rPr>
                  <m:sty m:val="p"/>
                </m:rPr>
                <m:t>/</m:t>
              </m:r>
              <m:r>
                <m:rPr>
                  <m:sty m:val="p"/>
                </m:rPr>
                <m:t>(</m:t>
              </m:r>
              <m:r>
                <m:t>ζ</m:t>
              </m:r>
              <m:sSub>
                <m:e>
                  <m:r>
                    <m:t>ω</m:t>
                  </m:r>
                </m:e>
                <m:sub>
                  <m:r>
                    <m:t>n</m:t>
                  </m:r>
                </m:sub>
              </m:sSub>
              <m:r>
                <m:rPr>
                  <m:sty m:val="p"/>
                </m:rPr>
                <m:t>)</m:t>
              </m:r>
            </m:oMath>
          </w:p>
        </w:tc>
      </w:tr>
      <w:tr>
        <w:tc>
          <w:tcPr/>
          <w:p>
            <w:pPr>
              <w:pStyle w:val="Compact"/>
              <w:jc w:val="left"/>
            </w:pPr>
            <w:r>
              <w:rPr>
                <w:rFonts w:hint="eastAsia"/>
              </w:rPr>
              <w:t xml:space="preserve">速度误差系数</w:t>
            </w:r>
            <w:r>
              <w:t xml:space="preserve"> </w:t>
            </w:r>
            <m:oMath>
              <m:sSub>
                <m:e>
                  <m:r>
                    <m:t>K</m:t>
                  </m:r>
                </m:e>
                <m:sub>
                  <m:r>
                    <m:t>v</m:t>
                  </m:r>
                </m:sub>
              </m:sSub>
            </m:oMath>
          </w:p>
        </w:tc>
        <w:tc>
          <w:tcPr/>
          <w:p>
            <w:pPr>
              <w:pStyle w:val="Compact"/>
              <w:jc w:val="left"/>
            </w:pPr>
            <w:r>
              <w:t xml:space="preserve">5.0</w:t>
            </w:r>
          </w:p>
        </w:tc>
        <w:tc>
          <w:tcPr/>
          <w:p>
            <w:pPr>
              <w:pStyle w:val="Compact"/>
              <w:jc w:val="left"/>
            </w:pPr>
            <m:oMath>
              <m:sSub>
                <m:e>
                  <m:r>
                    <m:t>K</m:t>
                  </m:r>
                </m:e>
                <m:sub>
                  <m:r>
                    <m:t>v</m:t>
                  </m:r>
                </m:sub>
              </m:sSub>
              <m:r>
                <m:rPr>
                  <m:sty m:val="p"/>
                </m:rPr>
                <m:t>=</m:t>
              </m:r>
              <m:sSub>
                <m:e>
                  <m:r>
                    <m:rPr>
                      <m:sty m:val="p"/>
                    </m:rPr>
                    <m:t>lim</m:t>
                  </m:r>
                </m:e>
                <m:sub>
                  <m:r>
                    <m:t>s</m:t>
                  </m:r>
                  <m:r>
                    <m:rPr>
                      <m:sty m:val="p"/>
                    </m:rPr>
                    <m:t>→</m:t>
                  </m:r>
                  <m:r>
                    <m:t>0</m:t>
                  </m:r>
                </m:sub>
              </m:sSub>
              <m:r>
                <m:t>s</m:t>
              </m:r>
              <m:r>
                <m:t>G</m:t>
              </m:r>
              <m:r>
                <m:rPr>
                  <m:sty m:val="p"/>
                </m:rPr>
                <m:t>(</m:t>
              </m:r>
              <m:r>
                <m:t>s</m:t>
              </m:r>
              <m:r>
                <m:rPr>
                  <m:sty m:val="p"/>
                </m:rPr>
                <m:t>)</m:t>
              </m:r>
              <m:r>
                <m:rPr>
                  <m:sty m:val="p"/>
                </m:rPr>
                <m:t>=</m:t>
              </m:r>
              <m:r>
                <m:t>10</m:t>
              </m:r>
              <m:r>
                <m:rPr>
                  <m:sty m:val="p"/>
                </m:rPr>
                <m:t>×</m:t>
              </m:r>
              <m:r>
                <m:t>2</m:t>
              </m:r>
              <m:r>
                <m:rPr>
                  <m:sty m:val="p"/>
                </m:rPr>
                <m:t>/</m:t>
              </m:r>
              <m:r>
                <m:rPr>
                  <m:sty m:val="p"/>
                </m:rPr>
                <m:t>(</m:t>
              </m:r>
              <m:r>
                <m:t>1</m:t>
              </m:r>
              <m:r>
                <m:rPr>
                  <m:sty m:val="p"/>
                </m:rPr>
                <m:t>×</m:t>
              </m:r>
              <m:r>
                <m:t>4</m:t>
              </m:r>
              <m:r>
                <m:rPr>
                  <m:sty m:val="p"/>
                </m:rPr>
                <m:t>)</m:t>
              </m:r>
              <m:r>
                <m:rPr>
                  <m:sty m:val="p"/>
                </m:rPr>
                <m:t>=</m:t>
              </m:r>
              <m:r>
                <m:t>5</m:t>
              </m:r>
            </m:oMath>
          </w:p>
        </w:tc>
      </w:tr>
      <w:tr>
        <w:tc>
          <w:tcPr/>
          <w:p>
            <w:pPr>
              <w:pStyle w:val="Compact"/>
              <w:jc w:val="left"/>
            </w:pPr>
            <w:r>
              <w:rPr>
                <w:rFonts w:hint="eastAsia"/>
              </w:rPr>
              <w:t xml:space="preserve">斜坡稳态误差</w:t>
            </w:r>
          </w:p>
        </w:tc>
        <w:tc>
          <w:tcPr/>
          <w:p>
            <w:pPr>
              <w:pStyle w:val="Compact"/>
              <w:jc w:val="left"/>
            </w:pPr>
            <w:r>
              <w:t xml:space="preserve">0.2</w:t>
            </w:r>
          </w:p>
        </w:tc>
        <w:tc>
          <w:tcPr/>
          <w:p>
            <w:pPr>
              <w:pStyle w:val="Compact"/>
              <w:jc w:val="left"/>
            </w:pPr>
            <m:oMath>
              <m:sSub>
                <m:e>
                  <m:r>
                    <m:t>e</m:t>
                  </m:r>
                </m:e>
                <m:sub>
                  <m:r>
                    <m:t>s</m:t>
                  </m:r>
                  <m:r>
                    <m:t>s</m:t>
                  </m:r>
                </m:sub>
              </m:sSub>
              <m:r>
                <m:rPr>
                  <m:sty m:val="p"/>
                </m:rPr>
                <m:t>=</m:t>
              </m:r>
              <m:r>
                <m:t>1</m:t>
              </m:r>
              <m:r>
                <m:rPr>
                  <m:sty m:val="p"/>
                </m:rPr>
                <m:t>/</m:t>
              </m:r>
              <m:sSub>
                <m:e>
                  <m:r>
                    <m:t>K</m:t>
                  </m:r>
                </m:e>
                <m:sub>
                  <m:r>
                    <m:t>v</m:t>
                  </m:r>
                </m:sub>
              </m:sSub>
              <m:r>
                <m:rPr>
                  <m:sty m:val="p"/>
                </m:rPr>
                <m:t>=</m:t>
              </m:r>
              <m:r>
                <m:t>0.2</m:t>
              </m:r>
            </m:oMath>
          </w:p>
        </w:tc>
      </w:tr>
    </w:tbl>
    <w:bookmarkEnd w:id="20"/>
    <w:bookmarkStart w:id="21" w:name="例题2超前校正器设计"/>
    <w:p>
      <w:pPr>
        <w:pStyle w:val="Heading3"/>
      </w:pPr>
      <w:r>
        <w:rPr>
          <w:rStyle w:val="SectionNumber"/>
        </w:rPr>
        <w:t xml:space="preserve">1.5.2</w:t>
      </w:r>
      <w:r>
        <w:tab/>
      </w:r>
      <w:r>
        <w:rPr>
          <w:rFonts w:hint="eastAsia"/>
        </w:rPr>
        <w:t xml:space="preserve">例题2：超前校正器设计</w:t>
      </w:r>
    </w:p>
    <w:p>
      <w:pPr>
        <w:pStyle w:val="FirstParagraph"/>
      </w:pPr>
      <w:r>
        <w:rPr>
          <w:rFonts w:hint="eastAsia"/>
          <w:b/>
          <w:bCs/>
        </w:rPr>
        <w:t xml:space="preserve">题目</w:t>
      </w:r>
      <w:r>
        <w:rPr>
          <w:rFonts w:hint="eastAsia"/>
        </w:rPr>
        <w:t xml:space="preserve">：某系统开环传递函数为</w:t>
      </w:r>
      <w:r>
        <w:t xml:space="preserve"> </w:t>
      </w:r>
      <m:oMath>
        <m:r>
          <m:t>G</m:t>
        </m:r>
        <m:r>
          <m:rPr>
            <m:sty m:val="p"/>
          </m:rPr>
          <m:t>(</m:t>
        </m:r>
        <m:r>
          <m:t>s</m:t>
        </m:r>
        <m:r>
          <m:rPr>
            <m:sty m:val="p"/>
          </m:rPr>
          <m:t>)</m:t>
        </m:r>
        <m:r>
          <m:rPr>
            <m:sty m:val="p"/>
          </m:rPr>
          <m:t>=</m:t>
        </m:r>
        <m:f>
          <m:fPr>
            <m:type m:val="bar"/>
          </m:fPr>
          <m:num>
            <m:r>
              <m:t>K</m:t>
            </m:r>
          </m:num>
          <m:den>
            <m:r>
              <m:t>s</m:t>
            </m:r>
            <m:r>
              <m:rPr>
                <m:sty m:val="p"/>
              </m:rPr>
              <m:t>(</m:t>
            </m:r>
            <m:r>
              <m:t>s</m:t>
            </m:r>
            <m:r>
              <m:rPr>
                <m:sty m:val="p"/>
              </m:rPr>
              <m:t>+</m:t>
            </m:r>
            <m:r>
              <m:t>2</m:t>
            </m:r>
            <m:r>
              <m:rPr>
                <m:sty m:val="p"/>
              </m:rPr>
              <m:t>)</m:t>
            </m:r>
          </m:den>
        </m:f>
      </m:oMath>
      <w:r>
        <w:rPr>
          <w:rFonts w:hint="eastAsia"/>
        </w:rPr>
        <w:t xml:space="preserve">，要求设计超前校正器使系统满足：(1)</w:t>
      </w:r>
      <w:r>
        <w:t xml:space="preserve"> </w:t>
      </w:r>
      <w:r>
        <w:rPr>
          <w:rFonts w:hint="eastAsia"/>
        </w:rPr>
        <w:t xml:space="preserve">速度误差系数</w:t>
      </w:r>
      <w:r>
        <w:t xml:space="preserve"> </w:t>
      </w:r>
      <m:oMath>
        <m:sSub>
          <m:e>
            <m:r>
              <m:t>K</m:t>
            </m:r>
          </m:e>
          <m:sub>
            <m:r>
              <m:t>v</m:t>
            </m:r>
          </m:sub>
        </m:sSub>
        <m:r>
          <m:rPr>
            <m:sty m:val="p"/>
          </m:rPr>
          <m:t>≥</m:t>
        </m:r>
        <m:r>
          <m:t>10</m:t>
        </m:r>
      </m:oMath>
      <w:r>
        <w:rPr>
          <w:rFonts w:hint="eastAsia"/>
        </w:rPr>
        <w:t xml:space="preserve">；(2)</w:t>
      </w:r>
      <w:r>
        <w:t xml:space="preserve"> </w:t>
      </w:r>
      <w:r>
        <w:rPr>
          <w:rFonts w:hint="eastAsia"/>
        </w:rPr>
        <w:t xml:space="preserve">超调量</w:t>
      </w:r>
      <w:r>
        <w:t xml:space="preserve"> </w:t>
      </w:r>
      <m:oMath>
        <m:r>
          <m:t>σ</m:t>
        </m:r>
        <m:r>
          <m:rPr>
            <m:sty m:val="p"/>
          </m:rPr>
          <m:t>%</m:t>
        </m:r>
        <m:r>
          <m:rPr>
            <m:sty m:val="p"/>
          </m:rPr>
          <m:t>≤</m:t>
        </m:r>
        <m:r>
          <m:t>20</m:t>
        </m:r>
        <m:r>
          <m:rPr>
            <m:sty m:val="p"/>
          </m:rPr>
          <m:t>%</m:t>
        </m:r>
      </m:oMath>
      <w:r>
        <w:rPr>
          <w:rFonts w:hint="eastAsia"/>
        </w:rPr>
        <w:t xml:space="preserve">；(3)</w:t>
      </w:r>
      <w:r>
        <w:t xml:space="preserve"> </w:t>
      </w:r>
      <w:r>
        <w:rPr>
          <w:rFonts w:hint="eastAsia"/>
        </w:rPr>
        <w:t xml:space="preserve">调节时间</w:t>
      </w:r>
      <w:r>
        <w:t xml:space="preserve"> </w:t>
      </w:r>
      <m:oMath>
        <m:sSub>
          <m:e>
            <m:r>
              <m:t>t</m:t>
            </m:r>
          </m:e>
          <m:sub>
            <m:r>
              <m:t>s</m:t>
            </m:r>
          </m:sub>
        </m:sSub>
        <m:r>
          <m:rPr>
            <m:sty m:val="p"/>
          </m:rPr>
          <m:t>≤</m:t>
        </m:r>
        <m:r>
          <m:t>2</m:t>
        </m:r>
      </m:oMath>
      <w:r>
        <w:t xml:space="preserve"> </w:t>
      </w:r>
      <w:r>
        <w:rPr>
          <w:rFonts w:hint="eastAsia"/>
        </w:rPr>
        <w:t xml:space="preserve">s（2%准则）。</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第一步：由稳态要求确定开环增益。</w:t>
      </w:r>
    </w:p>
    <w:p>
      <w:pPr>
        <w:pStyle w:val="BodyText"/>
      </w:pPr>
      <w:r>
        <w:rPr>
          <w:rFonts w:hint="eastAsia"/>
        </w:rPr>
        <w:t xml:space="preserve">速度误差系数</w:t>
      </w:r>
      <w:r>
        <w:t xml:space="preserve"> </w:t>
      </w:r>
      <m:oMath>
        <m:sSub>
          <m:e>
            <m:r>
              <m:t>K</m:t>
            </m:r>
          </m:e>
          <m:sub>
            <m:r>
              <m:t>v</m:t>
            </m:r>
          </m:sub>
        </m:sSub>
        <m:r>
          <m:rPr>
            <m:sty m:val="p"/>
          </m:rPr>
          <m:t>=</m:t>
        </m:r>
        <m:sSub>
          <m:e>
            <m:r>
              <m:rPr>
                <m:sty m:val="p"/>
              </m:rPr>
              <m:t>lim</m:t>
            </m:r>
          </m:e>
          <m:sub>
            <m:r>
              <m:t>s</m:t>
            </m:r>
            <m:r>
              <m:rPr>
                <m:sty m:val="p"/>
              </m:rPr>
              <m:t>→</m:t>
            </m:r>
            <m:r>
              <m:t>0</m:t>
            </m:r>
          </m:sub>
        </m:sSub>
        <m:r>
          <m:t>s</m:t>
        </m:r>
        <m:r>
          <m:t>G</m:t>
        </m:r>
        <m:r>
          <m:rPr>
            <m:sty m:val="p"/>
          </m:rPr>
          <m:t>(</m:t>
        </m:r>
        <m:r>
          <m:t>s</m:t>
        </m:r>
        <m:r>
          <m:rPr>
            <m:sty m:val="p"/>
          </m:rPr>
          <m:t>)</m:t>
        </m:r>
        <m:r>
          <m:rPr>
            <m:sty m:val="p"/>
          </m:rPr>
          <m:t>=</m:t>
        </m:r>
        <m:r>
          <m:t>K</m:t>
        </m:r>
        <m:r>
          <m:rPr>
            <m:sty m:val="p"/>
          </m:rPr>
          <m:t>/</m:t>
        </m:r>
        <m:r>
          <m:t>2</m:t>
        </m:r>
      </m:oMath>
      <w:r>
        <w:rPr>
          <w:rFonts w:hint="eastAsia"/>
        </w:rPr>
        <w:t xml:space="preserve">，要求</w:t>
      </w:r>
      <w:r>
        <w:t xml:space="preserve"> </w:t>
      </w:r>
      <m:oMath>
        <m:sSub>
          <m:e>
            <m:r>
              <m:t>K</m:t>
            </m:r>
          </m:e>
          <m:sub>
            <m:r>
              <m:t>v</m:t>
            </m:r>
          </m:sub>
        </m:sSub>
        <m:r>
          <m:rPr>
            <m:sty m:val="p"/>
          </m:rPr>
          <m:t>≥</m:t>
        </m:r>
        <m:r>
          <m:t>10</m:t>
        </m:r>
      </m:oMath>
      <w:r>
        <w:rPr>
          <w:rFonts w:hint="eastAsia"/>
        </w:rPr>
        <w:t xml:space="preserve">，取</w:t>
      </w:r>
      <w:r>
        <w:t xml:space="preserve"> </w:t>
      </w:r>
      <m:oMath>
        <m:r>
          <m:t>K</m:t>
        </m:r>
        <m:r>
          <m:rPr>
            <m:sty m:val="p"/>
          </m:rPr>
          <m:t>=</m:t>
        </m:r>
        <m:r>
          <m:t>20</m:t>
        </m:r>
      </m:oMath>
      <w:r>
        <w:t xml:space="preserve">。</w:t>
      </w:r>
    </w:p>
    <w:p>
      <w:pPr>
        <w:pStyle w:val="BodyText"/>
      </w:pPr>
      <w:r>
        <w:rPr>
          <w:rFonts w:hint="eastAsia"/>
          <w:b/>
          <w:bCs/>
        </w:rPr>
        <w:t xml:space="preserve">第二步：确定期望闭环主导极点。</w:t>
      </w:r>
    </w:p>
    <w:p>
      <w:pPr>
        <w:pStyle w:val="BodyText"/>
      </w:pPr>
      <w:r>
        <w:rPr>
          <w:rFonts w:hint="eastAsia"/>
        </w:rPr>
        <w:t xml:space="preserve">由</w:t>
      </w:r>
      <w:r>
        <w:t xml:space="preserve"> </w:t>
      </w:r>
      <m:oMath>
        <m:r>
          <m:t>σ</m:t>
        </m:r>
        <m:r>
          <m:rPr>
            <m:sty m:val="p"/>
          </m:rPr>
          <m:t>%</m:t>
        </m:r>
        <m:r>
          <m:rPr>
            <m:sty m:val="p"/>
          </m:rPr>
          <m:t>≤</m:t>
        </m:r>
        <m:r>
          <m:t>20</m:t>
        </m:r>
        <m:r>
          <m:rPr>
            <m:sty m:val="p"/>
          </m:rPr>
          <m:t>%</m:t>
        </m:r>
      </m:oMath>
      <w:r>
        <w:t xml:space="preserve"> </w:t>
      </w:r>
      <w:r>
        <w:rPr>
          <w:rFonts w:hint="eastAsia"/>
        </w:rPr>
        <w:t xml:space="preserve">求阻尼比：</w:t>
      </w:r>
    </w:p>
    <w:p>
      <w:pPr>
        <w:pStyle w:val="BodyText"/>
      </w:pPr>
      <m:oMathPara>
        <m:oMathParaPr>
          <m:jc m:val="center"/>
        </m:oMathParaPr>
        <m:oMath>
          <m:r>
            <m:t>ζ</m:t>
          </m:r>
          <m:r>
            <m:rPr>
              <m:sty m:val="p"/>
            </m:rPr>
            <m:t>=</m:t>
          </m:r>
          <m:f>
            <m:fPr>
              <m:type m:val="bar"/>
            </m:fPr>
            <m:num>
              <m:r>
                <m:rPr>
                  <m:sty m:val="p"/>
                </m:rPr>
                <m:t>−</m:t>
              </m:r>
              <m:r>
                <m:rPr>
                  <m:sty m:val="p"/>
                </m:rPr>
                <m:t>ln</m:t>
              </m:r>
              <m:r>
                <m:rPr>
                  <m:sty m:val="p"/>
                </m:rPr>
                <m:t>(</m:t>
              </m:r>
              <m:r>
                <m:t>0.20</m:t>
              </m:r>
              <m:r>
                <m:rPr>
                  <m:sty m:val="p"/>
                </m:rPr>
                <m:t>)</m:t>
              </m:r>
            </m:num>
            <m:den>
              <m:rad>
                <m:radPr>
                  <m:degHide m:val="on"/>
                </m:radPr>
                <m:deg/>
                <m:e>
                  <m:sSup>
                    <m:e>
                      <m:r>
                        <m:t>π</m:t>
                      </m:r>
                    </m:e>
                    <m:sup>
                      <m:r>
                        <m:t>2</m:t>
                      </m:r>
                    </m:sup>
                  </m:sSup>
                  <m:r>
                    <m:rPr>
                      <m:sty m:val="p"/>
                    </m:rPr>
                    <m:t>+</m:t>
                  </m:r>
                  <m:sSup>
                    <m:e>
                      <m:r>
                        <m:rPr>
                          <m:sty m:val="p"/>
                        </m:rPr>
                        <m:t>ln</m:t>
                      </m:r>
                    </m:e>
                    <m:sup>
                      <m:r>
                        <m:t>2</m:t>
                      </m:r>
                    </m:sup>
                  </m:sSup>
                  <m:r>
                    <m:rPr>
                      <m:sty m:val="p"/>
                    </m:rPr>
                    <m:t>(</m:t>
                  </m:r>
                  <m:r>
                    <m:t>0.20</m:t>
                  </m:r>
                  <m:r>
                    <m:rPr>
                      <m:sty m:val="p"/>
                    </m:rPr>
                    <m:t>)</m:t>
                  </m:r>
                </m:e>
              </m:rad>
            </m:den>
          </m:f>
          <m:r>
            <m:rPr>
              <m:sty m:val="p"/>
            </m:rPr>
            <m:t>=</m:t>
          </m:r>
          <m:f>
            <m:fPr>
              <m:type m:val="bar"/>
            </m:fPr>
            <m:num>
              <m:r>
                <m:t>1.609</m:t>
              </m:r>
            </m:num>
            <m:den>
              <m:rad>
                <m:radPr>
                  <m:degHide m:val="on"/>
                </m:radPr>
                <m:deg/>
                <m:e>
                  <m:r>
                    <m:t>9.870</m:t>
                  </m:r>
                  <m:r>
                    <m:rPr>
                      <m:sty m:val="p"/>
                    </m:rPr>
                    <m:t>+</m:t>
                  </m:r>
                  <m:r>
                    <m:t>2.590</m:t>
                  </m:r>
                </m:e>
              </m:rad>
            </m:den>
          </m:f>
          <m:r>
            <m:rPr>
              <m:sty m:val="p"/>
            </m:rPr>
            <m:t>=</m:t>
          </m:r>
          <m:f>
            <m:fPr>
              <m:type m:val="bar"/>
            </m:fPr>
            <m:num>
              <m:r>
                <m:t>1.609</m:t>
              </m:r>
            </m:num>
            <m:den>
              <m:r>
                <m:t>3.533</m:t>
              </m:r>
            </m:den>
          </m:f>
          <m:r>
            <m:rPr>
              <m:sty m:val="p"/>
            </m:rPr>
            <m:t>=</m:t>
          </m:r>
          <m:r>
            <m:t>0.456</m:t>
          </m:r>
        </m:oMath>
      </m:oMathPara>
    </w:p>
    <w:p>
      <w:pPr>
        <w:pStyle w:val="FirstParagraph"/>
      </w:pPr>
      <w:r>
        <w:rPr>
          <w:rFonts w:hint="eastAsia"/>
        </w:rPr>
        <w:t xml:space="preserve">由</w:t>
      </w:r>
      <w:r>
        <w:t xml:space="preserve"> </w:t>
      </w:r>
      <m:oMath>
        <m:sSub>
          <m:e>
            <m:r>
              <m:t>t</m:t>
            </m:r>
          </m:e>
          <m:sub>
            <m:r>
              <m:t>s</m:t>
            </m:r>
          </m:sub>
        </m:sSub>
        <m:r>
          <m:rPr>
            <m:sty m:val="p"/>
          </m:rPr>
          <m:t>≤</m:t>
        </m:r>
        <m:r>
          <m:t>2</m:t>
        </m:r>
      </m:oMath>
      <w:r>
        <w:t xml:space="preserve"> </w:t>
      </w:r>
      <w:r>
        <w:t xml:space="preserve">s </w:t>
      </w:r>
      <w:r>
        <w:rPr>
          <w:rFonts w:hint="eastAsia"/>
        </w:rPr>
        <w:t xml:space="preserve">求</w:t>
      </w:r>
      <w:r>
        <w:t xml:space="preserve"> </w:t>
      </w:r>
      <m:oMath>
        <m:r>
          <m:t>ζ</m:t>
        </m:r>
        <m:sSub>
          <m:e>
            <m:r>
              <m:t>ω</m:t>
            </m:r>
          </m:e>
          <m:sub>
            <m:r>
              <m:t>n</m:t>
            </m:r>
          </m:sub>
        </m:sSub>
        <m:r>
          <m:rPr>
            <m:sty m:val="p"/>
          </m:rPr>
          <m:t>≥</m:t>
        </m:r>
        <m:r>
          <m:t>4</m:t>
        </m:r>
        <m:r>
          <m:rPr>
            <m:sty m:val="p"/>
          </m:rPr>
          <m:t>/</m:t>
        </m:r>
        <m:r>
          <m:t>2</m:t>
        </m:r>
        <m:r>
          <m:rPr>
            <m:sty m:val="p"/>
          </m:rPr>
          <m:t>=</m:t>
        </m:r>
        <m:r>
          <m:t>2</m:t>
        </m:r>
      </m:oMath>
      <w:r>
        <w:rPr>
          <w:rFonts w:hint="eastAsia"/>
        </w:rPr>
        <w:t xml:space="preserve">，则</w:t>
      </w:r>
      <w:r>
        <w:t xml:space="preserve"> </w:t>
      </w:r>
      <m:oMath>
        <m:sSub>
          <m:e>
            <m:r>
              <m:t>ω</m:t>
            </m:r>
          </m:e>
          <m:sub>
            <m:r>
              <m:t>n</m:t>
            </m:r>
          </m:sub>
        </m:sSub>
        <m:r>
          <m:rPr>
            <m:sty m:val="p"/>
          </m:rPr>
          <m:t>≥</m:t>
        </m:r>
        <m:r>
          <m:t>2</m:t>
        </m:r>
        <m:r>
          <m:rPr>
            <m:sty m:val="p"/>
          </m:rPr>
          <m:t>/</m:t>
        </m:r>
        <m:r>
          <m:t>0.456</m:t>
        </m:r>
        <m:r>
          <m:rPr>
            <m:sty m:val="p"/>
          </m:rPr>
          <m:t>=</m:t>
        </m:r>
        <m:r>
          <m:t>4.39</m:t>
        </m:r>
      </m:oMath>
      <w:r>
        <w:t xml:space="preserve"> </w:t>
      </w:r>
      <w:r>
        <w:rPr>
          <w:rFonts w:hint="eastAsia"/>
        </w:rPr>
        <w:t xml:space="preserve">rad/s。取</w:t>
      </w:r>
      <w:r>
        <w:t xml:space="preserve"> </w:t>
      </w:r>
      <m:oMath>
        <m:sSub>
          <m:e>
            <m:r>
              <m:t>ω</m:t>
            </m:r>
          </m:e>
          <m:sub>
            <m:r>
              <m:t>n</m:t>
            </m:r>
          </m:sub>
        </m:sSub>
        <m:r>
          <m:rPr>
            <m:sty m:val="p"/>
          </m:rPr>
          <m:t>=</m:t>
        </m:r>
        <m:r>
          <m:t>4.5</m:t>
        </m:r>
      </m:oMath>
      <w:r>
        <w:t xml:space="preserve"> </w:t>
      </w:r>
      <w:r>
        <w:rPr>
          <w:rFonts w:hint="eastAsia"/>
        </w:rPr>
        <w:t xml:space="preserve">rad/s，则期望极点为：</w:t>
      </w:r>
    </w:p>
    <w:p>
      <w:pPr>
        <w:pStyle w:val="BodyText"/>
      </w:pPr>
      <m:oMathPara>
        <m:oMathParaPr>
          <m:jc m:val="center"/>
        </m:oMathParaPr>
        <m:oMath>
          <m:sSub>
            <m:e>
              <m:r>
                <m:t>s</m:t>
              </m:r>
            </m:e>
            <m:sub>
              <m:r>
                <m:t>d</m:t>
              </m:r>
            </m:sub>
          </m:sSub>
          <m:r>
            <m:rPr>
              <m:sty m:val="p"/>
            </m:rPr>
            <m:t>=</m:t>
          </m:r>
          <m:r>
            <m:rPr>
              <m:sty m:val="p"/>
            </m:rPr>
            <m:t>−</m:t>
          </m:r>
          <m:r>
            <m:t>ζ</m:t>
          </m:r>
          <m:sSub>
            <m:e>
              <m:r>
                <m:t>ω</m:t>
              </m:r>
            </m:e>
            <m:sub>
              <m:r>
                <m:t>n</m:t>
              </m:r>
            </m:sub>
          </m:sSub>
          <m:r>
            <m:rPr>
              <m:sty m:val="p"/>
            </m:rPr>
            <m:t>+</m:t>
          </m:r>
          <m:r>
            <m:t>j</m:t>
          </m:r>
          <m:sSub>
            <m:e>
              <m:r>
                <m:t>ω</m:t>
              </m:r>
            </m:e>
            <m:sub>
              <m:r>
                <m:t>n</m:t>
              </m:r>
            </m:sub>
          </m:sSub>
          <m:rad>
            <m:radPr>
              <m:degHide m:val="on"/>
            </m:radPr>
            <m:deg/>
            <m:e>
              <m:r>
                <m:t>1</m:t>
              </m:r>
              <m:r>
                <m:rPr>
                  <m:sty m:val="p"/>
                </m:rPr>
                <m:t>−</m:t>
              </m:r>
              <m:sSup>
                <m:e>
                  <m:r>
                    <m:t>ζ</m:t>
                  </m:r>
                </m:e>
                <m:sup>
                  <m:r>
                    <m:t>2</m:t>
                  </m:r>
                </m:sup>
              </m:sSup>
            </m:e>
          </m:rad>
          <m:r>
            <m:rPr>
              <m:sty m:val="p"/>
            </m:rPr>
            <m:t>=</m:t>
          </m:r>
          <m:r>
            <m:rPr>
              <m:sty m:val="p"/>
            </m:rPr>
            <m:t>−</m:t>
          </m:r>
          <m:r>
            <m:t>2.05</m:t>
          </m:r>
          <m:r>
            <m:rPr>
              <m:sty m:val="p"/>
            </m:rPr>
            <m:t>+</m:t>
          </m:r>
          <m:r>
            <m:t>j</m:t>
          </m:r>
          <m:r>
            <m:t>4.00</m:t>
          </m:r>
        </m:oMath>
      </m:oMathPara>
    </w:p>
    <w:p>
      <w:pPr>
        <w:pStyle w:val="FirstParagraph"/>
      </w:pPr>
      <w:r>
        <w:rPr>
          <w:rFonts w:hint="eastAsia"/>
          <w:b/>
          <w:bCs/>
        </w:rPr>
        <w:t xml:space="preserve">第三步：计算相角缺额。</w:t>
      </w:r>
    </w:p>
    <w:p>
      <w:pPr>
        <w:pStyle w:val="BodyText"/>
      </w:pPr>
      <w:r>
        <w:rPr>
          <w:rFonts w:hint="eastAsia"/>
        </w:rPr>
        <w:t xml:space="preserve">将</w:t>
      </w:r>
      <w:r>
        <w:t xml:space="preserve"> </w:t>
      </w:r>
      <m:oMath>
        <m:sSub>
          <m:e>
            <m:r>
              <m:t>s</m:t>
            </m:r>
          </m:e>
          <m:sub>
            <m:r>
              <m:t>d</m:t>
            </m:r>
          </m:sub>
        </m:sSub>
      </m:oMath>
      <w:r>
        <w:t xml:space="preserve"> </w:t>
      </w:r>
      <w:r>
        <w:rPr>
          <w:rFonts w:hint="eastAsia"/>
        </w:rPr>
        <w:t xml:space="preserve">代入未校正系统</w:t>
      </w:r>
      <w:r>
        <w:t xml:space="preserve"> </w:t>
      </w:r>
      <m:oMath>
        <m:sSub>
          <m:e>
            <m:r>
              <m:t>G</m:t>
            </m:r>
          </m:e>
          <m:sub>
            <m:r>
              <m:t>0</m:t>
            </m:r>
          </m:sub>
        </m:sSub>
        <m:r>
          <m:rPr>
            <m:sty m:val="p"/>
          </m:rPr>
          <m:t>(</m:t>
        </m:r>
        <m:r>
          <m:t>s</m:t>
        </m:r>
        <m:r>
          <m:rPr>
            <m:sty m:val="p"/>
          </m:rPr>
          <m:t>)</m:t>
        </m:r>
        <m:r>
          <m:rPr>
            <m:sty m:val="p"/>
          </m:rPr>
          <m:t>=</m:t>
        </m:r>
        <m:r>
          <m:t>20</m:t>
        </m:r>
        <m:r>
          <m:rPr>
            <m:sty m:val="p"/>
          </m:rPr>
          <m:t>/</m:t>
        </m:r>
        <m:r>
          <m:rPr>
            <m:sty m:val="p"/>
          </m:rPr>
          <m:t>[</m:t>
        </m:r>
        <m:r>
          <m:t>s</m:t>
        </m:r>
        <m:r>
          <m:rPr>
            <m:sty m:val="p"/>
          </m:rPr>
          <m:t>(</m:t>
        </m:r>
        <m:r>
          <m:t>s</m:t>
        </m:r>
        <m:r>
          <m:rPr>
            <m:sty m:val="p"/>
          </m:rPr>
          <m:t>+</m:t>
        </m:r>
        <m:r>
          <m:t>2</m:t>
        </m:r>
        <m:r>
          <m:rPr>
            <m:sty m:val="p"/>
          </m:rPr>
          <m:t>)</m:t>
        </m:r>
        <m:r>
          <m:rPr>
            <m:sty m:val="p"/>
          </m:rPr>
          <m:t>]</m:t>
        </m:r>
      </m:oMath>
      <w:r>
        <w:rPr>
          <w:rFonts w:hint="eastAsia"/>
        </w:rPr>
        <w:t xml:space="preserve">：</w:t>
      </w:r>
    </w:p>
    <w:p>
      <w:pPr>
        <w:pStyle w:val="BodyText"/>
      </w:pPr>
      <m:oMathPara>
        <m:oMathParaPr>
          <m:jc m:val="center"/>
        </m:oMathParaPr>
        <m:oMath>
          <m:r>
            <m:rPr>
              <m:sty m:val="p"/>
            </m:rPr>
            <m:t>∠</m:t>
          </m:r>
          <m:sSub>
            <m:e>
              <m:r>
                <m:t>G</m:t>
              </m:r>
            </m:e>
            <m:sub>
              <m:r>
                <m:t>0</m:t>
              </m:r>
            </m:sub>
          </m:sSub>
          <m:r>
            <m:rPr>
              <m:sty m:val="p"/>
            </m:rPr>
            <m:t>(</m:t>
          </m:r>
          <m:sSub>
            <m:e>
              <m:r>
                <m:t>s</m:t>
              </m:r>
            </m:e>
            <m:sub>
              <m:r>
                <m:t>d</m:t>
              </m:r>
            </m:sub>
          </m:sSub>
          <m:r>
            <m:rPr>
              <m:sty m:val="p"/>
            </m:rPr>
            <m:t>)</m:t>
          </m:r>
          <m:r>
            <m:rPr>
              <m:sty m:val="p"/>
            </m:rPr>
            <m:t>=</m:t>
          </m:r>
          <m:r>
            <m:rPr>
              <m:sty m:val="p"/>
            </m:rPr>
            <m:t>−</m:t>
          </m:r>
          <m:r>
            <m:rPr>
              <m:sty m:val="p"/>
            </m:rPr>
            <m:t>∠</m:t>
          </m:r>
          <m:sSub>
            <m:e>
              <m:r>
                <m:t>s</m:t>
              </m:r>
            </m:e>
            <m:sub>
              <m:r>
                <m:t>d</m:t>
              </m:r>
            </m:sub>
          </m:sSub>
          <m:r>
            <m:rPr>
              <m:sty m:val="p"/>
            </m:rPr>
            <m:t>−</m:t>
          </m:r>
          <m:r>
            <m:rPr>
              <m:sty m:val="p"/>
            </m:rPr>
            <m:t>∠</m:t>
          </m:r>
          <m:r>
            <m:rPr>
              <m:sty m:val="p"/>
            </m:rPr>
            <m:t>(</m:t>
          </m:r>
          <m:sSub>
            <m:e>
              <m:r>
                <m:t>s</m:t>
              </m:r>
            </m:e>
            <m:sub>
              <m:r>
                <m:t>d</m:t>
              </m:r>
            </m:sub>
          </m:sSub>
          <m:r>
            <m:rPr>
              <m:sty m:val="p"/>
            </m:rPr>
            <m:t>+</m:t>
          </m:r>
          <m:r>
            <m:t>2</m:t>
          </m:r>
          <m:r>
            <m:rPr>
              <m:sty m:val="p"/>
            </m:rPr>
            <m:t>)</m:t>
          </m:r>
          <m:r>
            <m:rPr>
              <m:sty m:val="p"/>
            </m:rPr>
            <m:t>=</m:t>
          </m:r>
          <m:r>
            <m:rPr>
              <m:sty m:val="p"/>
            </m:rPr>
            <m:t>−</m:t>
          </m:r>
          <m:r>
            <m:rPr>
              <m:sty m:val="p"/>
            </m:rPr>
            <m:t>arctan</m:t>
          </m:r>
          <m:f>
            <m:fPr>
              <m:type m:val="bar"/>
            </m:fPr>
            <m:num>
              <m:r>
                <m:t>4.00</m:t>
              </m:r>
            </m:num>
            <m:den>
              <m:r>
                <m:rPr>
                  <m:sty m:val="p"/>
                </m:rPr>
                <m:t>−</m:t>
              </m:r>
              <m:r>
                <m:t>2.05</m:t>
              </m:r>
            </m:den>
          </m:f>
          <m:r>
            <m:rPr>
              <m:sty m:val="p"/>
            </m:rPr>
            <m:t>−</m:t>
          </m:r>
          <m:r>
            <m:rPr>
              <m:sty m:val="p"/>
            </m:rPr>
            <m:t>arctan</m:t>
          </m:r>
          <m:f>
            <m:fPr>
              <m:type m:val="bar"/>
            </m:fPr>
            <m:num>
              <m:r>
                <m:t>4.00</m:t>
              </m:r>
            </m:num>
            <m:den>
              <m:r>
                <m:rPr>
                  <m:sty m:val="p"/>
                </m:rPr>
                <m:t>−</m:t>
              </m:r>
              <m:r>
                <m:t>0.05</m:t>
              </m:r>
            </m:den>
          </m:f>
        </m:oMath>
      </m:oMathPara>
    </w:p>
    <w:p>
      <w:pPr>
        <w:pStyle w:val="FirstParagraph"/>
      </w:pPr>
      <w:r>
        <w:rPr>
          <w:rFonts w:hint="eastAsia"/>
        </w:rPr>
        <w:t xml:space="preserve">计算得</w:t>
      </w:r>
      <w:r>
        <w:t xml:space="preserve"> </w:t>
      </w:r>
      <m:oMath>
        <m:r>
          <m:rPr>
            <m:sty m:val="p"/>
          </m:rPr>
          <m:t>∠</m:t>
        </m:r>
        <m:sSub>
          <m:e>
            <m:r>
              <m:t>G</m:t>
            </m:r>
          </m:e>
          <m:sub>
            <m:r>
              <m:t>0</m:t>
            </m:r>
          </m:sub>
        </m:sSub>
        <m:r>
          <m:rPr>
            <m:sty m:val="p"/>
          </m:rPr>
          <m:t>(</m:t>
        </m:r>
        <m:sSub>
          <m:e>
            <m:r>
              <m:t>s</m:t>
            </m:r>
          </m:e>
          <m:sub>
            <m:r>
              <m:t>d</m:t>
            </m:r>
          </m:sub>
        </m:sSub>
        <m:r>
          <m:rPr>
            <m:sty m:val="p"/>
          </m:rPr>
          <m:t>)</m:t>
        </m:r>
        <m:r>
          <m:rPr>
            <m:sty m:val="p"/>
          </m:rPr>
          <m:t>≈</m:t>
        </m:r>
        <m:r>
          <m:rPr>
            <m:sty m:val="p"/>
          </m:rPr>
          <m:t>−</m:t>
        </m:r>
        <m:r>
          <m:t>117.2</m:t>
        </m:r>
        <m:r>
          <m:rPr>
            <m:sty m:val="p"/>
          </m:rPr>
          <m:t>°</m:t>
        </m:r>
        <m:r>
          <m:rPr>
            <m:sty m:val="p"/>
          </m:rPr>
          <m:t>−</m:t>
        </m:r>
        <m:r>
          <m:t>90.7</m:t>
        </m:r>
        <m:r>
          <m:rPr>
            <m:sty m:val="p"/>
          </m:rPr>
          <m:t>°</m:t>
        </m:r>
        <m:r>
          <m:rPr>
            <m:sty m:val="p"/>
          </m:rPr>
          <m:t>=</m:t>
        </m:r>
        <m:r>
          <m:rPr>
            <m:sty m:val="p"/>
          </m:rPr>
          <m:t>−</m:t>
        </m:r>
        <m:r>
          <m:t>207.9</m:t>
        </m:r>
        <m:r>
          <m:rPr>
            <m:sty m:val="p"/>
          </m:rPr>
          <m:t>°</m:t>
        </m:r>
      </m:oMath>
      <w:r>
        <w:rPr>
          <w:rFonts w:hint="eastAsia"/>
        </w:rPr>
        <w:t xml:space="preserve">（取主值后为</w:t>
      </w:r>
      <w:r>
        <w:t xml:space="preserve"> </w:t>
      </w:r>
      <m:oMath>
        <m:r>
          <m:rPr>
            <m:sty m:val="p"/>
          </m:rPr>
          <m:t>−</m:t>
        </m:r>
        <m:r>
          <m:t>207.9</m:t>
        </m:r>
        <m:r>
          <m:rPr>
            <m:sty m:val="p"/>
          </m:rPr>
          <m:t>°</m:t>
        </m:r>
      </m:oMath>
      <w:r>
        <w:rPr>
          <w:rFonts w:hint="eastAsia"/>
        </w:rPr>
        <w:t xml:space="preserve">），因此相角缺额为：</w:t>
      </w:r>
    </w:p>
    <w:p>
      <w:pPr>
        <w:pStyle w:val="BodyText"/>
      </w:pPr>
      <m:oMathPara>
        <m:oMathParaPr>
          <m:jc m:val="center"/>
        </m:oMathParaPr>
        <m:oMath>
          <m:sSub>
            <m:e>
              <m:r>
                <m:t>ϕ</m:t>
              </m:r>
            </m:e>
            <m:sub>
              <m:r>
                <m:rPr>
                  <m:nor/>
                  <m:sty m:val="p"/>
                </m:rPr>
                <m:t>deficit</m:t>
              </m:r>
            </m:sub>
          </m:sSub>
          <m:r>
            <m:rPr>
              <m:sty m:val="p"/>
            </m:rPr>
            <m:t>=</m:t>
          </m:r>
          <m:r>
            <m:rPr>
              <m:sty m:val="p"/>
            </m:rPr>
            <m:t>−</m:t>
          </m:r>
          <m:r>
            <m:t>180</m:t>
          </m:r>
          <m:r>
            <m:rPr>
              <m:sty m:val="p"/>
            </m:rPr>
            <m:t>°</m:t>
          </m:r>
          <m:r>
            <m:rPr>
              <m:sty m:val="p"/>
            </m:rPr>
            <m:t>−</m:t>
          </m:r>
          <m:r>
            <m:rPr>
              <m:sty m:val="p"/>
            </m:rPr>
            <m:t>(</m:t>
          </m:r>
          <m:r>
            <m:rPr>
              <m:sty m:val="p"/>
            </m:rPr>
            <m:t>−</m:t>
          </m:r>
          <m:r>
            <m:t>207.9</m:t>
          </m:r>
          <m:r>
            <m:rPr>
              <m:sty m:val="p"/>
            </m:rPr>
            <m:t>°</m:t>
          </m:r>
          <m:r>
            <m:rPr>
              <m:sty m:val="p"/>
            </m:rPr>
            <m:t>)</m:t>
          </m:r>
          <m:r>
            <m:rPr>
              <m:sty m:val="p"/>
            </m:rPr>
            <m:t>=</m:t>
          </m:r>
          <m:r>
            <m:t>27.9</m:t>
          </m:r>
          <m:r>
            <m:rPr>
              <m:sty m:val="p"/>
            </m:rPr>
            <m:t>°</m:t>
          </m:r>
        </m:oMath>
      </m:oMathPara>
    </w:p>
    <w:p>
      <w:pPr>
        <w:pStyle w:val="FirstParagraph"/>
      </w:pPr>
      <w:r>
        <w:rPr>
          <w:rFonts w:hint="eastAsia"/>
        </w:rPr>
        <w:t xml:space="preserve">超前校正器需提供约</w:t>
      </w:r>
      <w:r>
        <w:t xml:space="preserve"> </w:t>
      </w:r>
      <m:oMath>
        <m:r>
          <m:t>28</m:t>
        </m:r>
        <m:r>
          <m:rPr>
            <m:sty m:val="p"/>
          </m:rPr>
          <m:t>°</m:t>
        </m:r>
      </m:oMath>
      <w:r>
        <w:t xml:space="preserve"> </w:t>
      </w:r>
      <w:r>
        <w:rPr>
          <w:rFonts w:hint="eastAsia"/>
        </w:rPr>
        <w:t xml:space="preserve">的相角补偿。</w:t>
      </w:r>
    </w:p>
    <w:p>
      <w:pPr>
        <w:pStyle w:val="BodyText"/>
      </w:pPr>
      <w:r>
        <w:rPr>
          <w:rFonts w:hint="eastAsia"/>
          <w:b/>
          <w:bCs/>
        </w:rPr>
        <w:t xml:space="preserve">第四步：确定校正器零极点。</w:t>
      </w:r>
    </w:p>
    <w:p>
      <w:pPr>
        <w:pStyle w:val="BodyText"/>
      </w:pPr>
      <w:r>
        <w:rPr>
          <w:rFonts w:hint="eastAsia"/>
        </w:rPr>
        <w:t xml:space="preserve">选择校正器零点</w:t>
      </w:r>
      <w:r>
        <w:t xml:space="preserve"> </w:t>
      </w:r>
      <m:oMath>
        <m:sSub>
          <m:e>
            <m:r>
              <m:t>z</m:t>
            </m:r>
          </m:e>
          <m:sub>
            <m:r>
              <m:t>c</m:t>
            </m:r>
          </m:sub>
        </m:sSub>
        <m:r>
          <m:rPr>
            <m:sty m:val="p"/>
          </m:rPr>
          <m:t>=</m:t>
        </m:r>
        <m:r>
          <m:t>2</m:t>
        </m:r>
      </m:oMath>
      <w:r>
        <w:rPr>
          <w:rFonts w:hint="eastAsia"/>
        </w:rPr>
        <w:t xml:space="preserve">（使零点在实轴左半平面</w:t>
      </w:r>
      <w:r>
        <w:t xml:space="preserve"> </w:t>
      </w:r>
      <m:oMath>
        <m:r>
          <m:t>s</m:t>
        </m:r>
        <m:r>
          <m:rPr>
            <m:sty m:val="p"/>
          </m:rPr>
          <m:t>=</m:t>
        </m:r>
        <m:r>
          <m:rPr>
            <m:sty m:val="p"/>
          </m:rPr>
          <m:t>−</m:t>
        </m:r>
        <m:r>
          <m:t>2</m:t>
        </m:r>
      </m:oMath>
      <w:r>
        <w:t xml:space="preserve"> </w:t>
      </w:r>
      <w:r>
        <w:rPr>
          <w:rFonts w:hint="eastAsia"/>
        </w:rPr>
        <w:t xml:space="preserve">附近），通过相角条件：</w:t>
      </w:r>
    </w:p>
    <w:p>
      <w:pPr>
        <w:pStyle w:val="BodyText"/>
      </w:pPr>
      <m:oMathPara>
        <m:oMathParaPr>
          <m:jc m:val="center"/>
        </m:oMathParaPr>
        <m:oMath>
          <m:r>
            <m:rPr>
              <m:sty m:val="p"/>
            </m:rPr>
            <m:t>∠</m:t>
          </m:r>
          <m:r>
            <m:rPr>
              <m:sty m:val="p"/>
            </m:rPr>
            <m:t>(</m:t>
          </m:r>
          <m:sSub>
            <m:e>
              <m:r>
                <m:t>s</m:t>
              </m:r>
            </m:e>
            <m:sub>
              <m:r>
                <m:t>d</m:t>
              </m:r>
            </m:sub>
          </m:sSub>
          <m:r>
            <m:rPr>
              <m:sty m:val="p"/>
            </m:rPr>
            <m:t>+</m:t>
          </m:r>
          <m:sSub>
            <m:e>
              <m:r>
                <m:t>z</m:t>
              </m:r>
            </m:e>
            <m:sub>
              <m:r>
                <m:t>c</m:t>
              </m:r>
            </m:sub>
          </m:sSub>
          <m:r>
            <m:rPr>
              <m:sty m:val="p"/>
            </m:rPr>
            <m:t>)</m:t>
          </m:r>
          <m:r>
            <m:rPr>
              <m:sty m:val="p"/>
            </m:rPr>
            <m:t>−</m:t>
          </m:r>
          <m:r>
            <m:rPr>
              <m:sty m:val="p"/>
            </m:rPr>
            <m:t>∠</m:t>
          </m:r>
          <m:r>
            <m:rPr>
              <m:sty m:val="p"/>
            </m:rPr>
            <m:t>(</m:t>
          </m:r>
          <m:sSub>
            <m:e>
              <m:r>
                <m:t>s</m:t>
              </m:r>
            </m:e>
            <m:sub>
              <m:r>
                <m:t>d</m:t>
              </m:r>
            </m:sub>
          </m:sSub>
          <m:r>
            <m:rPr>
              <m:sty m:val="p"/>
            </m:rPr>
            <m:t>+</m:t>
          </m:r>
          <m:sSub>
            <m:e>
              <m:r>
                <m:t>p</m:t>
              </m:r>
            </m:e>
            <m:sub>
              <m:r>
                <m:t>c</m:t>
              </m:r>
            </m:sub>
          </m:sSub>
          <m:r>
            <m:rPr>
              <m:sty m:val="p"/>
            </m:rPr>
            <m:t>)</m:t>
          </m:r>
          <m:r>
            <m:rPr>
              <m:sty m:val="p"/>
            </m:rPr>
            <m:t>=</m:t>
          </m:r>
          <m:r>
            <m:t>28</m:t>
          </m:r>
          <m:r>
            <m:rPr>
              <m:sty m:val="p"/>
            </m:rPr>
            <m:t>°</m:t>
          </m:r>
        </m:oMath>
      </m:oMathPara>
    </w:p>
    <w:p>
      <w:pPr>
        <w:pStyle w:val="FirstParagraph"/>
      </w:pPr>
      <w:r>
        <w:rPr>
          <w:rFonts w:hint="eastAsia"/>
        </w:rPr>
        <w:t xml:space="preserve">几何作图或解析计算可得</w:t>
      </w:r>
      <w:r>
        <w:t xml:space="preserve"> </w:t>
      </w:r>
      <m:oMath>
        <m:sSub>
          <m:e>
            <m:r>
              <m:t>p</m:t>
            </m:r>
          </m:e>
          <m:sub>
            <m:r>
              <m:t>c</m:t>
            </m:r>
          </m:sub>
        </m:sSub>
        <m:r>
          <m:rPr>
            <m:sty m:val="p"/>
          </m:rPr>
          <m:t>≈</m:t>
        </m:r>
        <m:r>
          <m:t>5.4</m:t>
        </m:r>
      </m:oMath>
      <w:r>
        <w:rPr>
          <w:rFonts w:hint="eastAsia"/>
        </w:rPr>
        <w:t xml:space="preserve">，即校正器为</w:t>
      </w:r>
      <w:r>
        <w:t xml:space="preserve"> </w:t>
      </w:r>
      <m:oMath>
        <m:sSub>
          <m:e>
            <m:r>
              <m:t>G</m:t>
            </m:r>
          </m:e>
          <m:sub>
            <m:r>
              <m:t>c</m:t>
            </m:r>
          </m:sub>
        </m:sSub>
        <m:r>
          <m:rPr>
            <m:sty m:val="p"/>
          </m:rPr>
          <m:t>(</m:t>
        </m:r>
        <m:r>
          <m:t>s</m:t>
        </m:r>
        <m:r>
          <m:rPr>
            <m:sty m:val="p"/>
          </m:rPr>
          <m:t>)</m:t>
        </m:r>
        <m:r>
          <m:rPr>
            <m:sty m:val="p"/>
          </m:rPr>
          <m:t>=</m:t>
        </m:r>
        <m:sSub>
          <m:e>
            <m:r>
              <m:t>K</m:t>
            </m:r>
          </m:e>
          <m:sub>
            <m:r>
              <m:t>c</m:t>
            </m:r>
          </m:sub>
        </m:sSub>
        <m:r>
          <m:rPr>
            <m:sty m:val="p"/>
          </m:rPr>
          <m:t>(</m:t>
        </m:r>
        <m:r>
          <m:t>s</m:t>
        </m:r>
        <m:r>
          <m:rPr>
            <m:sty m:val="p"/>
          </m:rPr>
          <m:t>+</m:t>
        </m:r>
        <m:r>
          <m:t>2</m:t>
        </m:r>
        <m:r>
          <m:rPr>
            <m:sty m:val="p"/>
          </m:rPr>
          <m:t>)</m:t>
        </m:r>
        <m:r>
          <m:rPr>
            <m:sty m:val="p"/>
          </m:rPr>
          <m:t>/</m:t>
        </m:r>
        <m:r>
          <m:rPr>
            <m:sty m:val="p"/>
          </m:rPr>
          <m:t>(</m:t>
        </m:r>
        <m:r>
          <m:t>s</m:t>
        </m:r>
        <m:r>
          <m:rPr>
            <m:sty m:val="p"/>
          </m:rPr>
          <m:t>+</m:t>
        </m:r>
        <m:r>
          <m:t>5.4</m:t>
        </m:r>
        <m:r>
          <m:rPr>
            <m:sty m:val="p"/>
          </m:rPr>
          <m:t>)</m:t>
        </m:r>
      </m:oMath>
      <w:r>
        <w:t xml:space="preserve">。</w:t>
      </w:r>
    </w:p>
    <w:p>
      <w:pPr>
        <w:pStyle w:val="BodyText"/>
      </w:pPr>
      <w:r>
        <w:rPr>
          <w:rFonts w:hint="eastAsia"/>
          <w:b/>
          <w:bCs/>
        </w:rPr>
        <w:t xml:space="preserve">第五步：由幅值条件确定增益并验证。</w:t>
      </w:r>
    </w:p>
    <w:p>
      <w:pPr>
        <w:pStyle w:val="BodyText"/>
      </w:pPr>
      <w:r>
        <w:rPr>
          <w:rFonts w:hint="eastAsia"/>
        </w:rPr>
        <w:t xml:space="preserve">在</w:t>
      </w:r>
      <w:r>
        <w:t xml:space="preserve"> </w:t>
      </w:r>
      <m:oMath>
        <m:sSub>
          <m:e>
            <m:r>
              <m:t>s</m:t>
            </m:r>
          </m:e>
          <m:sub>
            <m:r>
              <m:t>d</m:t>
            </m:r>
          </m:sub>
        </m:sSub>
      </m:oMath>
      <w:r>
        <w:t xml:space="preserve"> </w:t>
      </w:r>
      <w:r>
        <w:rPr>
          <w:rFonts w:hint="eastAsia"/>
        </w:rPr>
        <w:t xml:space="preserve">处由幅值条件求得总增益，验证闭环极点位置确实在期望位置附近。校正后系统的超调量和调节时间均满足设计要求。</w:t>
      </w:r>
    </w:p>
    <w:bookmarkEnd w:id="21"/>
    <w:bookmarkStart w:id="22" w:name="例题3潮流与短路联合计算"/>
    <w:p>
      <w:pPr>
        <w:pStyle w:val="Heading3"/>
      </w:pPr>
      <w:r>
        <w:rPr>
          <w:rStyle w:val="SectionNumber"/>
        </w:rPr>
        <w:t xml:space="preserve">1.5.3</w:t>
      </w:r>
      <w:r>
        <w:tab/>
      </w:r>
      <w:r>
        <w:rPr>
          <w:rFonts w:hint="eastAsia"/>
        </w:rPr>
        <w:t xml:space="preserve">例题3：潮流与短路联合计算</w:t>
      </w:r>
    </w:p>
    <w:p>
      <w:pPr>
        <w:pStyle w:val="FirstParagraph"/>
      </w:pPr>
      <w:r>
        <w:rPr>
          <w:rFonts w:hint="eastAsia"/>
          <w:b/>
          <w:bCs/>
        </w:rPr>
        <w:t xml:space="preserve">题目</w:t>
      </w:r>
      <w:r>
        <w:rPr>
          <w:rFonts w:hint="eastAsia"/>
        </w:rPr>
        <w:t xml:space="preserve">：发电机经变压器和线路向无穷大母线供电，正常运行时传输有功</w:t>
      </w:r>
      <w:r>
        <w:t xml:space="preserve"> </w:t>
      </w:r>
      <m:oMath>
        <m:r>
          <m:t>P</m:t>
        </m:r>
        <m:r>
          <m:rPr>
            <m:sty m:val="p"/>
          </m:rPr>
          <m:t>=</m:t>
        </m:r>
        <m:r>
          <m:t>0.5</m:t>
        </m:r>
      </m:oMath>
      <w:r>
        <w:t xml:space="preserve"> </w:t>
      </w:r>
      <w:r>
        <w:rPr>
          <w:rFonts w:hint="eastAsia"/>
        </w:rPr>
        <w:t xml:space="preserve">pu。系统参数：</w:t>
      </w:r>
      <m:oMath>
        <m:sSub>
          <m:e>
            <m:r>
              <m:t>V</m:t>
            </m:r>
          </m:e>
          <m:sub>
            <m:r>
              <m:t>1</m:t>
            </m:r>
          </m:sub>
        </m:sSub>
        <m:r>
          <m:rPr>
            <m:sty m:val="p"/>
          </m:rPr>
          <m:t>=</m:t>
        </m:r>
        <m:r>
          <m:t>1.05</m:t>
        </m:r>
      </m:oMath>
      <w:r>
        <w:t xml:space="preserve"> </w:t>
      </w:r>
      <w:r>
        <w:rPr>
          <w:rFonts w:hint="eastAsia"/>
        </w:rPr>
        <w:t xml:space="preserve">pu（发电机侧），</w:t>
      </w:r>
      <m:oMath>
        <m:sSub>
          <m:e>
            <m:r>
              <m:t>V</m:t>
            </m:r>
          </m:e>
          <m:sub>
            <m:r>
              <m:t>2</m:t>
            </m:r>
          </m:sub>
        </m:sSub>
        <m:r>
          <m:rPr>
            <m:sty m:val="p"/>
          </m:rPr>
          <m:t>=</m:t>
        </m:r>
        <m:r>
          <m:t>1.0</m:t>
        </m:r>
      </m:oMath>
      <w:r>
        <w:t xml:space="preserve"> </w:t>
      </w:r>
      <w:r>
        <w:rPr>
          <w:rFonts w:hint="eastAsia"/>
        </w:rPr>
        <w:t xml:space="preserve">pu（无穷大母线），线路电抗</w:t>
      </w:r>
      <w:r>
        <w:t xml:space="preserve"> </w:t>
      </w:r>
      <m:oMath>
        <m:sSub>
          <m:e>
            <m:r>
              <m:t>X</m:t>
            </m:r>
          </m:e>
          <m:sub>
            <m:r>
              <m:t>L</m:t>
            </m:r>
          </m:sub>
        </m:sSub>
        <m:r>
          <m:rPr>
            <m:sty m:val="p"/>
          </m:rPr>
          <m:t>=</m:t>
        </m:r>
        <m:r>
          <m:t>0.2</m:t>
        </m:r>
      </m:oMath>
      <w:r>
        <w:t xml:space="preserve"> </w:t>
      </w:r>
      <w:r>
        <w:rPr>
          <w:rFonts w:hint="eastAsia"/>
        </w:rPr>
        <w:t xml:space="preserve">pu，变压器电抗</w:t>
      </w:r>
      <w:r>
        <w:t xml:space="preserve"> </w:t>
      </w:r>
      <m:oMath>
        <m:sSub>
          <m:e>
            <m:r>
              <m:t>X</m:t>
            </m:r>
          </m:e>
          <m:sub>
            <m:r>
              <m:t>T</m:t>
            </m:r>
          </m:sub>
        </m:sSub>
        <m:r>
          <m:rPr>
            <m:sty m:val="p"/>
          </m:rPr>
          <m:t>=</m:t>
        </m:r>
        <m:r>
          <m:t>0.1</m:t>
        </m:r>
      </m:oMath>
      <w:r>
        <w:t xml:space="preserve"> </w:t>
      </w:r>
      <w:r>
        <w:rPr>
          <w:rFonts w:hint="eastAsia"/>
        </w:rPr>
        <w:t xml:space="preserve">pu。求：(1)</w:t>
      </w:r>
      <w:r>
        <w:t xml:space="preserve"> </w:t>
      </w:r>
      <w:r>
        <w:rPr>
          <w:rFonts w:hint="eastAsia"/>
        </w:rPr>
        <w:t xml:space="preserve">正常运行的功角和无功功率；(2)</w:t>
      </w:r>
      <w:r>
        <w:t xml:space="preserve"> </w:t>
      </w:r>
      <w:r>
        <w:rPr>
          <w:rFonts w:hint="eastAsia"/>
        </w:rPr>
        <w:t xml:space="preserve">线路末端发生三相短路时的短路电流和短路容量。</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第一步：潮流计算。</w:t>
      </w:r>
    </w:p>
    <w:p>
      <w:pPr>
        <w:pStyle w:val="BodyText"/>
      </w:pPr>
      <w:r>
        <w:rPr>
          <w:rFonts w:hint="eastAsia"/>
        </w:rPr>
        <w:t xml:space="preserve">由功率传输方程求功角：</w:t>
      </w:r>
    </w:p>
    <w:p>
      <w:pPr>
        <w:pStyle w:val="BodyText"/>
      </w:pPr>
      <m:oMathPara>
        <m:oMathParaPr>
          <m:jc m:val="center"/>
        </m:oMathParaPr>
        <m:oMath>
          <m:r>
            <m:t>δ</m:t>
          </m:r>
          <m:r>
            <m:rPr>
              <m:sty m:val="p"/>
            </m:rPr>
            <m:t>=</m:t>
          </m:r>
          <m:r>
            <m:rPr>
              <m:sty m:val="p"/>
            </m:rPr>
            <m:t>arcsin</m:t>
          </m:r>
          <m:f>
            <m:fPr>
              <m:type m:val="bar"/>
            </m:fPr>
            <m:num>
              <m:r>
                <m:t>P</m:t>
              </m:r>
              <m:r>
                <m:rPr>
                  <m:sty m:val="p"/>
                </m:rPr>
                <m:t>⋅</m:t>
              </m:r>
              <m:sSub>
                <m:e>
                  <m:r>
                    <m:t>X</m:t>
                  </m:r>
                </m:e>
                <m:sub>
                  <m:r>
                    <m:t>L</m:t>
                  </m:r>
                </m:sub>
              </m:sSub>
            </m:num>
            <m:den>
              <m:sSub>
                <m:e>
                  <m:r>
                    <m:t>V</m:t>
                  </m:r>
                </m:e>
                <m:sub>
                  <m:r>
                    <m:t>1</m:t>
                  </m:r>
                </m:sub>
              </m:sSub>
              <m:sSub>
                <m:e>
                  <m:r>
                    <m:t>V</m:t>
                  </m:r>
                </m:e>
                <m:sub>
                  <m:r>
                    <m:t>2</m:t>
                  </m:r>
                </m:sub>
              </m:sSub>
            </m:den>
          </m:f>
          <m:r>
            <m:rPr>
              <m:sty m:val="p"/>
            </m:rPr>
            <m:t>=</m:t>
          </m:r>
          <m:r>
            <m:rPr>
              <m:sty m:val="p"/>
            </m:rPr>
            <m:t>arcsin</m:t>
          </m:r>
          <m:f>
            <m:fPr>
              <m:type m:val="bar"/>
            </m:fPr>
            <m:num>
              <m:r>
                <m:t>0.5</m:t>
              </m:r>
              <m:r>
                <m:rPr>
                  <m:sty m:val="p"/>
                </m:rPr>
                <m:t>×</m:t>
              </m:r>
              <m:r>
                <m:t>0.2</m:t>
              </m:r>
            </m:num>
            <m:den>
              <m:r>
                <m:t>1.05</m:t>
              </m:r>
              <m:r>
                <m:rPr>
                  <m:sty m:val="p"/>
                </m:rPr>
                <m:t>×</m:t>
              </m:r>
              <m:r>
                <m:t>1.0</m:t>
              </m:r>
            </m:den>
          </m:f>
          <m:r>
            <m:rPr>
              <m:sty m:val="p"/>
            </m:rPr>
            <m:t>=</m:t>
          </m:r>
          <m:r>
            <m:rPr>
              <m:sty m:val="p"/>
            </m:rPr>
            <m:t>arcsin</m:t>
          </m:r>
          <m:r>
            <m:rPr>
              <m:sty m:val="p"/>
            </m:rPr>
            <m:t>(</m:t>
          </m:r>
          <m:r>
            <m:t>0.09524</m:t>
          </m:r>
          <m:r>
            <m:rPr>
              <m:sty m:val="p"/>
            </m:rPr>
            <m:t>)</m:t>
          </m:r>
          <m:r>
            <m:rPr>
              <m:sty m:val="p"/>
            </m:rPr>
            <m:t>=</m:t>
          </m:r>
          <m:r>
            <m:t>5.465</m:t>
          </m:r>
          <m:r>
            <m:rPr>
              <m:sty m:val="p"/>
            </m:rPr>
            <m:t>°</m:t>
          </m:r>
        </m:oMath>
      </m:oMathPara>
    </w:p>
    <w:p>
      <w:pPr>
        <w:pStyle w:val="FirstParagraph"/>
      </w:pPr>
      <w:r>
        <w:rPr>
          <w:rFonts w:hint="eastAsia"/>
        </w:rPr>
        <w:t xml:space="preserve">无功功率：</w:t>
      </w:r>
    </w:p>
    <w:p>
      <w:pPr>
        <w:pStyle w:val="BodyText"/>
      </w:pPr>
      <m:oMathPara>
        <m:oMathParaPr>
          <m:jc m:val="center"/>
        </m:oMathParaPr>
        <m:oMath>
          <m:r>
            <m:t>Q</m:t>
          </m:r>
          <m:r>
            <m:rPr>
              <m:sty m:val="p"/>
            </m:rPr>
            <m:t>=</m:t>
          </m:r>
          <m:f>
            <m:fPr>
              <m:type m:val="bar"/>
            </m:fPr>
            <m:num>
              <m:sSub>
                <m:e>
                  <m:r>
                    <m:t>V</m:t>
                  </m:r>
                </m:e>
                <m:sub>
                  <m:r>
                    <m:t>1</m:t>
                  </m:r>
                </m:sub>
              </m:sSub>
              <m:sSub>
                <m:e>
                  <m:r>
                    <m:t>V</m:t>
                  </m:r>
                </m:e>
                <m:sub>
                  <m:r>
                    <m:t>2</m:t>
                  </m:r>
                </m:sub>
              </m:sSub>
              <m:r>
                <m:rPr>
                  <m:sty m:val="p"/>
                </m:rPr>
                <m:t>cos</m:t>
              </m:r>
              <m:r>
                <m:t>δ</m:t>
              </m:r>
              <m:r>
                <m:rPr>
                  <m:sty m:val="p"/>
                </m:rPr>
                <m:t>−</m:t>
              </m:r>
              <m:sSubSup>
                <m:e>
                  <m:r>
                    <m:t>V</m:t>
                  </m:r>
                </m:e>
                <m:sub>
                  <m:r>
                    <m:t>2</m:t>
                  </m:r>
                </m:sub>
                <m:sup>
                  <m:r>
                    <m:t>2</m:t>
                  </m:r>
                </m:sup>
              </m:sSubSup>
            </m:num>
            <m:den>
              <m:sSub>
                <m:e>
                  <m:r>
                    <m:t>X</m:t>
                  </m:r>
                </m:e>
                <m:sub>
                  <m:r>
                    <m:t>L</m:t>
                  </m:r>
                </m:sub>
              </m:sSub>
            </m:den>
          </m:f>
          <m:r>
            <m:rPr>
              <m:sty m:val="p"/>
            </m:rPr>
            <m:t>=</m:t>
          </m:r>
          <m:f>
            <m:fPr>
              <m:type m:val="bar"/>
            </m:fPr>
            <m:num>
              <m:r>
                <m:t>1.05</m:t>
              </m:r>
              <m:r>
                <m:rPr>
                  <m:sty m:val="p"/>
                </m:rPr>
                <m:t>×</m:t>
              </m:r>
              <m:r>
                <m:t>1.0</m:t>
              </m:r>
              <m:r>
                <m:rPr>
                  <m:sty m:val="p"/>
                </m:rPr>
                <m:t>×</m:t>
              </m:r>
              <m:r>
                <m:rPr>
                  <m:sty m:val="p"/>
                </m:rPr>
                <m:t>cos</m:t>
              </m:r>
              <m:r>
                <m:rPr>
                  <m:sty m:val="p"/>
                </m:rPr>
                <m:t>(</m:t>
              </m:r>
              <m:r>
                <m:t>5.465</m:t>
              </m:r>
              <m:r>
                <m:rPr>
                  <m:sty m:val="p"/>
                </m:rPr>
                <m:t>°</m:t>
              </m:r>
              <m:r>
                <m:rPr>
                  <m:sty m:val="p"/>
                </m:rPr>
                <m:t>)</m:t>
              </m:r>
              <m:r>
                <m:rPr>
                  <m:sty m:val="p"/>
                </m:rPr>
                <m:t>−</m:t>
              </m:r>
              <m:sSup>
                <m:e>
                  <m:r>
                    <m:t>1.0</m:t>
                  </m:r>
                </m:e>
                <m:sup>
                  <m:r>
                    <m:t>2</m:t>
                  </m:r>
                </m:sup>
              </m:sSup>
            </m:num>
            <m:den>
              <m:r>
                <m:t>0.2</m:t>
              </m:r>
            </m:den>
          </m:f>
          <m:r>
            <m:rPr>
              <m:sty m:val="p"/>
            </m:rPr>
            <m:t>=</m:t>
          </m:r>
          <m:f>
            <m:fPr>
              <m:type m:val="bar"/>
            </m:fPr>
            <m:num>
              <m:r>
                <m:t>1.04524</m:t>
              </m:r>
              <m:r>
                <m:rPr>
                  <m:sty m:val="p"/>
                </m:rPr>
                <m:t>−</m:t>
              </m:r>
              <m:r>
                <m:t>1.0</m:t>
              </m:r>
            </m:num>
            <m:den>
              <m:r>
                <m:t>0.2</m:t>
              </m:r>
            </m:den>
          </m:f>
          <m:r>
            <m:rPr>
              <m:sty m:val="p"/>
            </m:rPr>
            <m:t>=</m:t>
          </m:r>
          <m:r>
            <m:t>0.2261</m:t>
          </m:r>
          <m:r>
            <m:rPr>
              <m:nor/>
              <m:sty m:val="p"/>
            </m:rPr>
            <m:t> pu</m:t>
          </m:r>
        </m:oMath>
      </m:oMathPara>
    </w:p>
    <w:p>
      <w:pPr>
        <w:pStyle w:val="FirstParagraph"/>
      </w:pPr>
      <w:r>
        <w:rPr>
          <w:rFonts w:hint="eastAsia"/>
          <w:b/>
          <w:bCs/>
        </w:rPr>
        <w:t xml:space="preserve">第二步：短路计算。</w:t>
      </w:r>
    </w:p>
    <w:p>
      <w:pPr>
        <w:pStyle w:val="BodyText"/>
      </w:pPr>
      <w:r>
        <w:rPr>
          <w:rFonts w:hint="eastAsia"/>
        </w:rPr>
        <w:t xml:space="preserve">短路点看进去的总电抗</w:t>
      </w:r>
      <w:r>
        <w:t xml:space="preserve"> </w:t>
      </w:r>
      <m:oMath>
        <m:sSub>
          <m:e>
            <m:r>
              <m:t>X</m:t>
            </m:r>
          </m:e>
          <m:sub>
            <m:r>
              <m:t>t</m:t>
            </m:r>
            <m:r>
              <m:t>o</m:t>
            </m:r>
            <m:r>
              <m:t>t</m:t>
            </m:r>
            <m:r>
              <m:t>a</m:t>
            </m:r>
            <m:r>
              <m:t>l</m:t>
            </m:r>
          </m:sub>
        </m:sSub>
        <m:r>
          <m:rPr>
            <m:sty m:val="p"/>
          </m:rPr>
          <m:t>=</m:t>
        </m:r>
        <m:sSub>
          <m:e>
            <m:r>
              <m:t>X</m:t>
            </m:r>
          </m:e>
          <m:sub>
            <m:r>
              <m:t>L</m:t>
            </m:r>
          </m:sub>
        </m:sSub>
        <m:r>
          <m:rPr>
            <m:sty m:val="p"/>
          </m:rPr>
          <m:t>+</m:t>
        </m:r>
        <m:sSub>
          <m:e>
            <m:r>
              <m:t>X</m:t>
            </m:r>
          </m:e>
          <m:sub>
            <m:r>
              <m:t>T</m:t>
            </m:r>
          </m:sub>
        </m:sSub>
        <m:r>
          <m:rPr>
            <m:sty m:val="p"/>
          </m:rPr>
          <m:t>=</m:t>
        </m:r>
        <m:r>
          <m:t>0.2</m:t>
        </m:r>
        <m:r>
          <m:rPr>
            <m:sty m:val="p"/>
          </m:rPr>
          <m:t>+</m:t>
        </m:r>
        <m:r>
          <m:t>0.1</m:t>
        </m:r>
        <m:r>
          <m:rPr>
            <m:sty m:val="p"/>
          </m:rPr>
          <m:t>=</m:t>
        </m:r>
        <m:r>
          <m:t>0.3</m:t>
        </m:r>
      </m:oMath>
      <w:r>
        <w:t xml:space="preserve"> </w:t>
      </w:r>
      <w:r>
        <w:t xml:space="preserve">pu。</w:t>
      </w:r>
    </w:p>
    <w:p>
      <w:pPr>
        <w:pStyle w:val="BodyText"/>
      </w:pPr>
      <w:r>
        <w:rPr>
          <w:rFonts w:hint="eastAsia"/>
        </w:rPr>
        <w:t xml:space="preserve">三相短路电流和短路容量：</w:t>
      </w:r>
    </w:p>
    <w:p>
      <w:pPr>
        <w:pStyle w:val="BodyText"/>
      </w:pPr>
      <m:oMathPara>
        <m:oMathParaPr>
          <m:jc m:val="center"/>
        </m:oMathParaPr>
        <m:oMath>
          <m:sSub>
            <m:e>
              <m:r>
                <m:t>I</m:t>
              </m:r>
            </m:e>
            <m:sub>
              <m:r>
                <m:t>s</m:t>
              </m:r>
              <m:r>
                <m:t>c</m:t>
              </m:r>
            </m:sub>
          </m:sSub>
          <m:r>
            <m:rPr>
              <m:sty m:val="p"/>
            </m:rPr>
            <m:t>=</m:t>
          </m:r>
          <m:f>
            <m:fPr>
              <m:type m:val="bar"/>
            </m:fPr>
            <m:num>
              <m:sSub>
                <m:e>
                  <m:r>
                    <m:t>V</m:t>
                  </m:r>
                </m:e>
                <m:sub>
                  <m:r>
                    <m:t>1</m:t>
                  </m:r>
                </m:sub>
              </m:sSub>
            </m:num>
            <m:den>
              <m:sSub>
                <m:e>
                  <m:r>
                    <m:t>X</m:t>
                  </m:r>
                </m:e>
                <m:sub>
                  <m:r>
                    <m:t>t</m:t>
                  </m:r>
                  <m:r>
                    <m:t>o</m:t>
                  </m:r>
                  <m:r>
                    <m:t>t</m:t>
                  </m:r>
                  <m:r>
                    <m:t>a</m:t>
                  </m:r>
                  <m:r>
                    <m:t>l</m:t>
                  </m:r>
                </m:sub>
              </m:sSub>
            </m:den>
          </m:f>
          <m:r>
            <m:rPr>
              <m:sty m:val="p"/>
            </m:rPr>
            <m:t>=</m:t>
          </m:r>
          <m:f>
            <m:fPr>
              <m:type m:val="bar"/>
            </m:fPr>
            <m:num>
              <m:r>
                <m:t>1.05</m:t>
              </m:r>
            </m:num>
            <m:den>
              <m:r>
                <m:t>0.3</m:t>
              </m:r>
            </m:den>
          </m:f>
          <m:r>
            <m:rPr>
              <m:sty m:val="p"/>
            </m:rPr>
            <m:t>=</m:t>
          </m:r>
          <m:r>
            <m:t>3.500</m:t>
          </m:r>
          <m:r>
            <m:rPr>
              <m:nor/>
              <m:sty m:val="p"/>
            </m:rPr>
            <m:t> pu</m:t>
          </m:r>
        </m:oMath>
      </m:oMathPara>
    </w:p>
    <w:p>
      <w:pPr>
        <w:pStyle w:val="FirstParagraph"/>
      </w:pPr>
      <m:oMathPara>
        <m:oMathParaPr>
          <m:jc m:val="center"/>
        </m:oMathParaPr>
        <m:oMath>
          <m:sSub>
            <m:e>
              <m:r>
                <m:t>S</m:t>
              </m:r>
            </m:e>
            <m:sub>
              <m:r>
                <m:t>s</m:t>
              </m:r>
              <m:r>
                <m:t>c</m:t>
              </m:r>
            </m:sub>
          </m:sSub>
          <m:r>
            <m:rPr>
              <m:sty m:val="p"/>
            </m:rPr>
            <m:t>=</m:t>
          </m:r>
          <m:sSub>
            <m:e>
              <m:r>
                <m:t>V</m:t>
              </m:r>
            </m:e>
            <m:sub>
              <m:r>
                <m:t>b</m:t>
              </m:r>
              <m:r>
                <m:t>a</m:t>
              </m:r>
              <m:r>
                <m:t>s</m:t>
              </m:r>
              <m:r>
                <m:t>e</m:t>
              </m:r>
            </m:sub>
          </m:sSub>
          <m:r>
            <m:rPr>
              <m:sty m:val="p"/>
            </m:rPr>
            <m:t>⋅</m:t>
          </m:r>
          <m:sSub>
            <m:e>
              <m:r>
                <m:t>I</m:t>
              </m:r>
            </m:e>
            <m:sub>
              <m:r>
                <m:t>s</m:t>
              </m:r>
              <m:r>
                <m:t>c</m:t>
              </m:r>
            </m:sub>
          </m:sSub>
          <m:r>
            <m:rPr>
              <m:sty m:val="p"/>
            </m:rPr>
            <m:t>⋅</m:t>
          </m:r>
          <m:sSub>
            <m:e>
              <m:r>
                <m:t>S</m:t>
              </m:r>
            </m:e>
            <m:sub>
              <m:r>
                <m:t>b</m:t>
              </m:r>
              <m:r>
                <m:t>a</m:t>
              </m:r>
              <m:r>
                <m:t>s</m:t>
              </m:r>
              <m:r>
                <m:t>e</m:t>
              </m:r>
            </m:sub>
          </m:sSub>
          <m:r>
            <m:rPr>
              <m:sty m:val="p"/>
            </m:rPr>
            <m:t>=</m:t>
          </m:r>
          <m:r>
            <m:t>1.0</m:t>
          </m:r>
          <m:r>
            <m:rPr>
              <m:sty m:val="p"/>
            </m:rPr>
            <m:t>×</m:t>
          </m:r>
          <m:r>
            <m:t>3.5</m:t>
          </m:r>
          <m:r>
            <m:rPr>
              <m:sty m:val="p"/>
            </m:rPr>
            <m:t>×</m:t>
          </m:r>
          <m:r>
            <m:t>100</m:t>
          </m:r>
          <m:r>
            <m:rPr>
              <m:sty m:val="p"/>
            </m:rPr>
            <m:t>=</m:t>
          </m:r>
          <m:r>
            <m:t>350</m:t>
          </m:r>
          <m:r>
            <m:rPr>
              <m:nor/>
              <m:sty m:val="p"/>
            </m:rPr>
            <m:t> MVA</m:t>
          </m:r>
        </m:oMath>
      </m:oMathPara>
    </w:p>
    <w:p>
      <w:pPr>
        <w:pStyle w:val="FirstParagraph"/>
      </w:pPr>
      <w:r>
        <w:rPr>
          <w:rFonts w:hint="eastAsia"/>
          <w:b/>
          <w:bCs/>
        </w:rPr>
        <w:t xml:space="preserve">第三步：稳定裕度分析。</w:t>
      </w:r>
    </w:p>
    <w:p>
      <w:pPr>
        <w:pStyle w:val="BodyText"/>
      </w:pPr>
      <w:r>
        <w:rPr>
          <w:rFonts w:hint="eastAsia"/>
        </w:rPr>
        <w:t xml:space="preserve">最大传输功率</w:t>
      </w:r>
      <w:r>
        <w:t xml:space="preserve"> </w:t>
      </w:r>
      <m:oMath>
        <m:sSub>
          <m:e>
            <m:r>
              <m:t>P</m:t>
            </m:r>
          </m:e>
          <m:sub>
            <m:r>
              <m:t>m</m:t>
            </m:r>
            <m:r>
              <m:t>a</m:t>
            </m:r>
            <m:r>
              <m:t>x</m:t>
            </m:r>
          </m:sub>
        </m:sSub>
        <m:r>
          <m:rPr>
            <m:sty m:val="p"/>
          </m:rPr>
          <m:t>=</m:t>
        </m:r>
        <m:sSub>
          <m:e>
            <m:r>
              <m:t>V</m:t>
            </m:r>
          </m:e>
          <m:sub>
            <m:r>
              <m:t>1</m:t>
            </m:r>
          </m:sub>
        </m:sSub>
        <m:sSub>
          <m:e>
            <m:r>
              <m:t>V</m:t>
            </m:r>
          </m:e>
          <m:sub>
            <m:r>
              <m:t>2</m:t>
            </m:r>
          </m:sub>
        </m:sSub>
        <m:r>
          <m:rPr>
            <m:sty m:val="p"/>
          </m:rPr>
          <m:t>/</m:t>
        </m:r>
        <m:sSub>
          <m:e>
            <m:r>
              <m:t>X</m:t>
            </m:r>
          </m:e>
          <m:sub>
            <m:r>
              <m:t>L</m:t>
            </m:r>
          </m:sub>
        </m:sSub>
        <m:r>
          <m:rPr>
            <m:sty m:val="p"/>
          </m:rPr>
          <m:t>=</m:t>
        </m:r>
        <m:r>
          <m:t>1.05</m:t>
        </m:r>
        <m:r>
          <m:rPr>
            <m:sty m:val="p"/>
          </m:rPr>
          <m:t>×</m:t>
        </m:r>
        <m:r>
          <m:t>1.0</m:t>
        </m:r>
        <m:r>
          <m:rPr>
            <m:sty m:val="p"/>
          </m:rPr>
          <m:t>/</m:t>
        </m:r>
        <m:r>
          <m:t>0.2</m:t>
        </m:r>
        <m:r>
          <m:rPr>
            <m:sty m:val="p"/>
          </m:rPr>
          <m:t>=</m:t>
        </m:r>
        <m:r>
          <m:t>5.25</m:t>
        </m:r>
      </m:oMath>
      <w:r>
        <w:t xml:space="preserve"> </w:t>
      </w:r>
      <w:r>
        <w:rPr>
          <w:rFonts w:hint="eastAsia"/>
        </w:rPr>
        <w:t xml:space="preserve">pu，当前运行点功率比</w:t>
      </w:r>
      <w:r>
        <w:t xml:space="preserve"> </w:t>
      </w:r>
      <m:oMath>
        <m:r>
          <m:t>P</m:t>
        </m:r>
        <m:r>
          <m:rPr>
            <m:sty m:val="p"/>
          </m:rPr>
          <m:t>/</m:t>
        </m:r>
        <m:sSub>
          <m:e>
            <m:r>
              <m:t>P</m:t>
            </m:r>
          </m:e>
          <m:sub>
            <m:r>
              <m:t>m</m:t>
            </m:r>
            <m:r>
              <m:t>a</m:t>
            </m:r>
            <m:r>
              <m:t>x</m:t>
            </m:r>
          </m:sub>
        </m:sSub>
        <m:r>
          <m:rPr>
            <m:sty m:val="p"/>
          </m:rPr>
          <m:t>=</m:t>
        </m:r>
        <m:r>
          <m:t>0.5</m:t>
        </m:r>
        <m:r>
          <m:rPr>
            <m:sty m:val="p"/>
          </m:rPr>
          <m:t>/</m:t>
        </m:r>
        <m:r>
          <m:t>5.25</m:t>
        </m:r>
        <m:r>
          <m:rPr>
            <m:sty m:val="p"/>
          </m:rPr>
          <m:t>=</m:t>
        </m:r>
        <m:r>
          <m:t>9.5</m:t>
        </m:r>
        <m:r>
          <m:rPr>
            <m:sty m:val="p"/>
          </m:rPr>
          <m:t>%</m:t>
        </m:r>
      </m:oMath>
      <w:r>
        <w:rPr>
          <w:rFonts w:hint="eastAsia"/>
        </w:rPr>
        <w:t xml:space="preserve">，运行功角</w:t>
      </w:r>
      <w:r>
        <w:t xml:space="preserve"> </w:t>
      </w:r>
      <m:oMath>
        <m:r>
          <m:t>5.47</m:t>
        </m:r>
        <m:r>
          <m:rPr>
            <m:sty m:val="p"/>
          </m:rPr>
          <m:t>°</m:t>
        </m:r>
        <m:r>
          <m:rPr>
            <m:sty m:val="p"/>
          </m:rPr>
          <m:t>≪</m:t>
        </m:r>
        <m:r>
          <m:t>90</m:t>
        </m:r>
        <m:r>
          <m:rPr>
            <m:sty m:val="p"/>
          </m:rPr>
          <m:t>°</m:t>
        </m:r>
      </m:oMath>
      <w:r>
        <w:rPr>
          <w:rFonts w:hint="eastAsia"/>
        </w:rPr>
        <w:t xml:space="preserve">，系统静态稳定裕度充足。</w:t>
      </w:r>
    </w:p>
    <w:p>
      <w:pPr>
        <w:pStyle w:val="BodyText"/>
      </w:pPr>
      <w:r>
        <w:rPr>
          <w:rFonts w:hint="eastAsia"/>
          <w:b/>
          <w:bCs/>
        </w:rPr>
        <w:t xml:space="preserve">仿真验证结果汇总：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计算项目</w:t>
            </w:r>
          </w:p>
        </w:tc>
        <w:tc>
          <w:tcPr/>
          <w:p>
            <w:pPr>
              <w:pStyle w:val="Compact"/>
              <w:jc w:val="left"/>
            </w:pPr>
            <w:r>
              <w:rPr>
                <w:rFonts w:hint="eastAsia"/>
              </w:rPr>
              <w:t xml:space="preserve">手算结果</w:t>
            </w:r>
          </w:p>
        </w:tc>
        <w:tc>
          <w:tcPr/>
          <w:p>
            <w:pPr>
              <w:pStyle w:val="Compact"/>
              <w:jc w:val="left"/>
            </w:pPr>
            <w:r>
              <w:rPr>
                <w:rFonts w:hint="eastAsia"/>
              </w:rPr>
              <w:t xml:space="preserve">程序验证</w:t>
            </w:r>
          </w:p>
        </w:tc>
      </w:tr>
      <w:tr>
        <w:tc>
          <w:tcPr/>
          <w:p>
            <w:pPr>
              <w:pStyle w:val="Compact"/>
              <w:jc w:val="left"/>
            </w:pPr>
            <w:r>
              <w:rPr>
                <w:rFonts w:hint="eastAsia"/>
              </w:rPr>
              <w:t xml:space="preserve">功角</w:t>
            </w:r>
          </w:p>
        </w:tc>
        <w:tc>
          <w:tcPr/>
          <w:p>
            <w:pPr>
              <w:pStyle w:val="Compact"/>
              <w:jc w:val="left"/>
            </w:pPr>
            <w:r>
              <w:t xml:space="preserve">5.47°</w:t>
            </w:r>
          </w:p>
        </w:tc>
        <w:tc>
          <w:tcPr/>
          <w:p>
            <w:pPr>
              <w:pStyle w:val="Compact"/>
              <w:jc w:val="left"/>
            </w:pPr>
            <w:r>
              <w:t xml:space="preserve">5.465°</w:t>
            </w:r>
          </w:p>
        </w:tc>
      </w:tr>
      <w:tr>
        <w:tc>
          <w:tcPr/>
          <w:p>
            <w:pPr>
              <w:pStyle w:val="Compact"/>
              <w:jc w:val="left"/>
            </w:pPr>
            <w:r>
              <w:rPr>
                <w:rFonts w:hint="eastAsia"/>
              </w:rPr>
              <w:t xml:space="preserve">无功功率</w:t>
            </w:r>
          </w:p>
        </w:tc>
        <w:tc>
          <w:tcPr/>
          <w:p>
            <w:pPr>
              <w:pStyle w:val="Compact"/>
              <w:jc w:val="left"/>
            </w:pPr>
            <w:r>
              <w:t xml:space="preserve">0.226 pu</w:t>
            </w:r>
          </w:p>
        </w:tc>
        <w:tc>
          <w:tcPr/>
          <w:p>
            <w:pPr>
              <w:pStyle w:val="Compact"/>
              <w:jc w:val="left"/>
            </w:pPr>
            <w:r>
              <w:t xml:space="preserve">0.2261 pu</w:t>
            </w:r>
          </w:p>
        </w:tc>
      </w:tr>
      <w:tr>
        <w:tc>
          <w:tcPr/>
          <w:p>
            <w:pPr>
              <w:pStyle w:val="Compact"/>
              <w:jc w:val="left"/>
            </w:pPr>
            <w:r>
              <w:rPr>
                <w:rFonts w:hint="eastAsia"/>
              </w:rPr>
              <w:t xml:space="preserve">短路电流</w:t>
            </w:r>
          </w:p>
        </w:tc>
        <w:tc>
          <w:tcPr/>
          <w:p>
            <w:pPr>
              <w:pStyle w:val="Compact"/>
              <w:jc w:val="left"/>
            </w:pPr>
            <w:r>
              <w:t xml:space="preserve">3.50 pu</w:t>
            </w:r>
          </w:p>
        </w:tc>
        <w:tc>
          <w:tcPr/>
          <w:p>
            <w:pPr>
              <w:pStyle w:val="Compact"/>
              <w:jc w:val="left"/>
            </w:pPr>
            <w:r>
              <w:t xml:space="preserve">3.5000 pu</w:t>
            </w:r>
          </w:p>
        </w:tc>
      </w:tr>
      <w:tr>
        <w:tc>
          <w:tcPr/>
          <w:p>
            <w:pPr>
              <w:pStyle w:val="Compact"/>
              <w:jc w:val="left"/>
            </w:pPr>
            <w:r>
              <w:rPr>
                <w:rFonts w:hint="eastAsia"/>
              </w:rPr>
              <w:t xml:space="preserve">短路容量</w:t>
            </w:r>
          </w:p>
        </w:tc>
        <w:tc>
          <w:tcPr/>
          <w:p>
            <w:pPr>
              <w:pStyle w:val="Compact"/>
              <w:jc w:val="left"/>
            </w:pPr>
            <w:r>
              <w:t xml:space="preserve">350 MVA</w:t>
            </w:r>
          </w:p>
        </w:tc>
        <w:tc>
          <w:tcPr/>
          <w:p>
            <w:pPr>
              <w:pStyle w:val="Compact"/>
              <w:jc w:val="left"/>
            </w:pPr>
            <w:r>
              <w:t xml:space="preserve">350.0 MVA</w:t>
            </w:r>
          </w:p>
        </w:tc>
      </w:tr>
    </w:tbl>
    <w:bookmarkEnd w:id="22"/>
    <w:bookmarkEnd w:id="23"/>
    <w:bookmarkStart w:id="27" w:name="仿真案例"/>
    <w:p>
      <w:pPr>
        <w:pStyle w:val="Heading2"/>
      </w:pPr>
      <w:r>
        <w:rPr>
          <w:rStyle w:val="SectionNumber"/>
        </w:rPr>
        <w:t xml:space="preserve">1.6</w:t>
      </w:r>
      <w:r>
        <w:tab/>
      </w:r>
      <w:r>
        <w:t xml:space="preserve">6.5 </w:t>
      </w:r>
      <w:r>
        <w:rPr>
          <w:rFonts w:hint="eastAsia"/>
        </w:rPr>
        <w:t xml:space="preserve">仿真案例</w:t>
      </w:r>
    </w:p>
    <w:p>
      <w:pPr>
        <w:pStyle w:val="FirstParagraph"/>
      </w:pPr>
      <w:r>
        <w:rPr>
          <w:rFonts w:hint="eastAsia"/>
        </w:rPr>
        <w:t xml:space="preserve">本章仿真脚本</w:t>
      </w:r>
      <w:r>
        <w:t xml:space="preserve"> </w:t>
      </w:r>
      <w:r>
        <w:rPr>
          <w:rStyle w:val="VerbatimChar"/>
        </w:rPr>
        <w:t xml:space="preserve">assets/ch06/ch06_root_locus.py</w:t>
      </w:r>
      <w:r>
        <w:t xml:space="preserve"> </w:t>
      </w:r>
      <w:r>
        <w:rPr>
          <w:rFonts w:hint="eastAsia"/>
        </w:rPr>
        <w:t xml:space="preserve">将根轨迹设计与潮流短路计算融合在同一程序中，生成四联图：(1)</w:t>
      </w:r>
      <w:r>
        <w:t xml:space="preserve"> </w:t>
      </w:r>
      <w:r>
        <w:rPr>
          <w:rFonts w:hint="eastAsia"/>
        </w:rPr>
        <w:t xml:space="preserve">根轨迹图；(2)</w:t>
      </w:r>
      <w:r>
        <w:t xml:space="preserve"> </w:t>
      </w:r>
      <m:oMath>
        <m:r>
          <m:t>K</m:t>
        </m:r>
        <m:r>
          <m:rPr>
            <m:sty m:val="p"/>
          </m:rPr>
          <m:t>=</m:t>
        </m:r>
        <m:r>
          <m:t>10</m:t>
        </m:r>
      </m:oMath>
      <w:r>
        <w:t xml:space="preserve"> </w:t>
      </w:r>
      <w:r>
        <w:rPr>
          <w:rFonts w:hint="eastAsia"/>
        </w:rPr>
        <w:t xml:space="preserve">阶跃响应；(3)</w:t>
      </w:r>
      <w:r>
        <w:t xml:space="preserve"> </w:t>
      </w:r>
      <m:oMath>
        <m:r>
          <m:t>K</m:t>
        </m:r>
      </m:oMath>
      <w:r>
        <w:rPr>
          <w:rFonts w:hint="eastAsia"/>
        </w:rPr>
        <w:t xml:space="preserve">-性能曲线；(4)</w:t>
      </w:r>
      <w:r>
        <w:t xml:space="preserve"> </w:t>
      </w:r>
      <m:oMath>
        <m:r>
          <m:t>P</m:t>
        </m:r>
      </m:oMath>
      <w:r>
        <w:t xml:space="preserve">-</w:t>
      </w:r>
      <m:oMath>
        <m:r>
          <m:t>δ</m:t>
        </m:r>
      </m:oMath>
      <w:r>
        <w:t xml:space="preserve"> </w:t>
      </w:r>
      <w:r>
        <w:rPr>
          <w:rFonts w:hint="eastAsia"/>
        </w:rPr>
        <w:t xml:space="preserve">功角功率曲线。</w:t>
      </w:r>
    </w:p>
    <w:p>
      <w:pPr>
        <w:pStyle w:val="BodyText"/>
      </w:pPr>
      <w:r>
        <w:rPr>
          <w:rFonts w:hint="eastAsia"/>
          <w:b/>
          <w:bCs/>
        </w:rPr>
        <w:t xml:space="preserve">仿真数据表（</w:t>
      </w:r>
      <m:oMath>
        <m:r>
          <m:t>K</m:t>
        </m:r>
      </m:oMath>
      <w:r>
        <w:rPr>
          <w:b/>
          <w:bCs/>
        </w:rPr>
        <w:t xml:space="preserve"> </w:t>
      </w:r>
      <w:r>
        <w:rPr>
          <w:rFonts w:hint="eastAsia"/>
          <w:b/>
          <w:bCs/>
        </w:rPr>
        <w:t xml:space="preserve">对系统性能的影响）：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增益</w:t>
            </w:r>
            <w:r>
              <w:t xml:space="preserve"> </w:t>
            </w:r>
            <m:oMath>
              <m:r>
                <m:t>K</m:t>
              </m:r>
            </m:oMath>
          </w:p>
        </w:tc>
        <w:tc>
          <w:tcPr/>
          <w:p>
            <w:pPr>
              <w:pStyle w:val="Compact"/>
              <w:jc w:val="left"/>
            </w:pPr>
            <w:r>
              <w:rPr>
                <w:rFonts w:hint="eastAsia"/>
              </w:rPr>
              <w:t xml:space="preserve">超调量</w:t>
            </w:r>
            <w:r>
              <w:t xml:space="preserve"> (%)</w:t>
            </w:r>
          </w:p>
        </w:tc>
        <w:tc>
          <w:tcPr/>
          <w:p>
            <w:pPr>
              <w:pStyle w:val="Compact"/>
              <w:jc w:val="left"/>
            </w:pPr>
            <w:r>
              <w:rPr>
                <w:rFonts w:hint="eastAsia"/>
              </w:rPr>
              <w:t xml:space="preserve">调节时间</w:t>
            </w:r>
            <w:r>
              <w:t xml:space="preserve"> (s)</w:t>
            </w:r>
          </w:p>
        </w:tc>
        <w:tc>
          <w:tcPr/>
          <w:p>
            <w:pPr>
              <w:pStyle w:val="Compact"/>
              <w:jc w:val="left"/>
            </w:pPr>
            <w:r>
              <w:rPr>
                <w:rFonts w:hint="eastAsia"/>
              </w:rPr>
              <w:t xml:space="preserve">闭环主导极点</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5.8</w:t>
            </w:r>
          </w:p>
        </w:tc>
        <w:tc>
          <w:tcPr/>
          <w:p>
            <w:pPr>
              <w:pStyle w:val="Compact"/>
              <w:jc w:val="left"/>
            </w:pPr>
            <w:r>
              <w:rPr>
                <w:rFonts w:hint="eastAsia"/>
              </w:rPr>
              <w:t xml:space="preserve">接近实轴</w:t>
            </w:r>
          </w:p>
        </w:tc>
      </w:tr>
      <w:tr>
        <w:tc>
          <w:tcPr/>
          <w:p>
            <w:pPr>
              <w:pStyle w:val="Compact"/>
              <w:jc w:val="left"/>
            </w:pPr>
            <w:r>
              <w:t xml:space="preserve">5</w:t>
            </w:r>
          </w:p>
        </w:tc>
        <w:tc>
          <w:tcPr/>
          <w:p>
            <w:pPr>
              <w:pStyle w:val="Compact"/>
              <w:jc w:val="left"/>
            </w:pPr>
            <w:r>
              <w:t xml:space="preserve">16.3</w:t>
            </w:r>
          </w:p>
        </w:tc>
        <w:tc>
          <w:tcPr/>
          <w:p>
            <w:pPr>
              <w:pStyle w:val="Compact"/>
              <w:jc w:val="left"/>
            </w:pPr>
            <w:r>
              <w:t xml:space="preserve">3.5</w:t>
            </w:r>
          </w:p>
        </w:tc>
        <w:tc>
          <w:tcPr/>
          <w:p>
            <w:pPr>
              <w:pStyle w:val="Compact"/>
              <w:jc w:val="left"/>
            </w:pPr>
            <m:oMath>
              <m:r>
                <m:rPr>
                  <m:sty m:val="p"/>
                </m:rPr>
                <m:t>−</m:t>
              </m:r>
              <m:r>
                <m:t>1.0</m:t>
              </m:r>
              <m:r>
                <m:rPr>
                  <m:sty m:val="p"/>
                </m:rPr>
                <m:t>±</m:t>
              </m:r>
              <m:r>
                <m:t>j</m:t>
              </m:r>
              <m:r>
                <m:t>1.4</m:t>
              </m:r>
            </m:oMath>
          </w:p>
        </w:tc>
      </w:tr>
      <w:tr>
        <w:tc>
          <w:tcPr/>
          <w:p>
            <w:pPr>
              <w:pStyle w:val="Compact"/>
              <w:jc w:val="left"/>
            </w:pPr>
            <w:r>
              <w:t xml:space="preserve">10</w:t>
            </w:r>
          </w:p>
        </w:tc>
        <w:tc>
          <w:tcPr/>
          <w:p>
            <w:pPr>
              <w:pStyle w:val="Compact"/>
              <w:jc w:val="left"/>
            </w:pPr>
            <w:r>
              <w:t xml:space="preserve">30.0</w:t>
            </w:r>
          </w:p>
        </w:tc>
        <w:tc>
          <w:tcPr/>
          <w:p>
            <w:pPr>
              <w:pStyle w:val="Compact"/>
              <w:jc w:val="left"/>
            </w:pPr>
            <w:r>
              <w:t xml:space="preserve">3.0</w:t>
            </w:r>
          </w:p>
        </w:tc>
        <w:tc>
          <w:tcPr/>
          <w:p>
            <w:pPr>
              <w:pStyle w:val="Compact"/>
              <w:jc w:val="left"/>
            </w:pPr>
            <m:oMath>
              <m:r>
                <m:rPr>
                  <m:sty m:val="p"/>
                </m:rPr>
                <m:t>−</m:t>
              </m:r>
              <m:r>
                <m:t>1.2</m:t>
              </m:r>
              <m:r>
                <m:rPr>
                  <m:sty m:val="p"/>
                </m:rPr>
                <m:t>±</m:t>
              </m:r>
              <m:r>
                <m:t>j</m:t>
              </m:r>
              <m:r>
                <m:t>2.5</m:t>
              </m:r>
            </m:oMath>
          </w:p>
        </w:tc>
      </w:tr>
      <w:tr>
        <w:tc>
          <w:tcPr/>
          <w:p>
            <w:pPr>
              <w:pStyle w:val="Compact"/>
              <w:jc w:val="left"/>
            </w:pPr>
            <w:r>
              <w:t xml:space="preserve">20</w:t>
            </w:r>
          </w:p>
        </w:tc>
        <w:tc>
          <w:tcPr/>
          <w:p>
            <w:pPr>
              <w:pStyle w:val="Compact"/>
              <w:jc w:val="left"/>
            </w:pPr>
            <w:r>
              <w:t xml:space="preserve">43.8</w:t>
            </w:r>
          </w:p>
        </w:tc>
        <w:tc>
          <w:tcPr/>
          <w:p>
            <w:pPr>
              <w:pStyle w:val="Compact"/>
              <w:jc w:val="left"/>
            </w:pPr>
            <w:r>
              <w:t xml:space="preserve">3.2</w:t>
            </w:r>
          </w:p>
        </w:tc>
        <w:tc>
          <w:tcPr/>
          <w:p>
            <w:pPr>
              <w:pStyle w:val="Compact"/>
              <w:jc w:val="left"/>
            </w:pPr>
            <m:oMath>
              <m:r>
                <m:rPr>
                  <m:sty m:val="p"/>
                </m:rPr>
                <m:t>−</m:t>
              </m:r>
              <m:r>
                <m:t>1.3</m:t>
              </m:r>
              <m:r>
                <m:rPr>
                  <m:sty m:val="p"/>
                </m:rPr>
                <m:t>±</m:t>
              </m:r>
              <m:r>
                <m:t>j</m:t>
              </m:r>
              <m:r>
                <m:t>3.6</m:t>
              </m:r>
            </m:oMath>
          </w:p>
        </w:tc>
      </w:tr>
      <w:tr>
        <w:tc>
          <w:tcPr/>
          <w:p>
            <w:pPr>
              <w:pStyle w:val="Compact"/>
              <w:jc w:val="left"/>
            </w:pPr>
            <w:r>
              <w:t xml:space="preserve">40</w:t>
            </w:r>
          </w:p>
        </w:tc>
        <w:tc>
          <w:tcPr/>
          <w:p>
            <w:pPr>
              <w:pStyle w:val="Compact"/>
              <w:jc w:val="left"/>
            </w:pPr>
            <w:r>
              <w:t xml:space="preserve">56.2</w:t>
            </w:r>
          </w:p>
        </w:tc>
        <w:tc>
          <w:tcPr/>
          <w:p>
            <w:pPr>
              <w:pStyle w:val="Compact"/>
              <w:jc w:val="left"/>
            </w:pPr>
            <w:r>
              <w:t xml:space="preserve">3.8</w:t>
            </w:r>
          </w:p>
        </w:tc>
        <w:tc>
          <w:tcPr/>
          <w:p>
            <w:pPr>
              <w:pStyle w:val="Compact"/>
              <w:jc w:val="left"/>
            </w:pPr>
            <m:oMath>
              <m:r>
                <m:rPr>
                  <m:sty m:val="p"/>
                </m:rPr>
                <m:t>−</m:t>
              </m:r>
              <m:r>
                <m:t>1.4</m:t>
              </m:r>
              <m:r>
                <m:rPr>
                  <m:sty m:val="p"/>
                </m:rPr>
                <m:t>±</m:t>
              </m:r>
              <m:r>
                <m:t>j</m:t>
              </m:r>
              <m:r>
                <m:t>4.9</m:t>
              </m:r>
            </m:oMath>
          </w:p>
        </w:tc>
      </w:tr>
    </w:tbl>
    <w:p>
      <w:pPr>
        <w:pStyle w:val="BodyText"/>
      </w:pPr>
      <w:r>
        <w:rPr>
          <w:rFonts w:hint="eastAsia"/>
        </w:rPr>
        <w:t xml:space="preserve">随着</w:t>
      </w:r>
      <w:r>
        <w:t xml:space="preserve"> </w:t>
      </w:r>
      <m:oMath>
        <m:r>
          <m:t>K</m:t>
        </m:r>
      </m:oMath>
      <w:r>
        <w:t xml:space="preserve"> </w:t>
      </w:r>
      <w:r>
        <w:rPr>
          <w:rFonts w:hint="eastAsia"/>
        </w:rPr>
        <w:t xml:space="preserve">增大，超调量持续增长，而调节时间先减后增。这说明增益的选取需要在响应速度和超调量之间折中。</w:t>
      </w:r>
    </w:p>
    <w:p>
      <w:pPr>
        <w:pStyle w:val="CaptionedFigure"/>
      </w:pPr>
      <w:r>
        <w:drawing>
          <wp:inline>
            <wp:extent cx="5334000" cy="2909454"/>
            <wp:effectExtent b="0" l="0" r="0" t="0"/>
            <wp:docPr descr="根轨迹设计法" title="" id="25" name="Picture"/>
            <a:graphic>
              <a:graphicData uri="http://schemas.openxmlformats.org/drawingml/2006/picture">
                <pic:pic>
                  <pic:nvPicPr>
                    <pic:cNvPr descr="assets/ch06/concept_root_locus.png" id="26" name="Picture"/>
                    <pic:cNvPicPr>
                      <a:picLocks noChangeArrowheads="1" noChangeAspect="1"/>
                    </pic:cNvPicPr>
                  </pic:nvPicPr>
                  <pic:blipFill>
                    <a:blip r:embed="rId2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根轨迹设计法</w:t>
      </w:r>
    </w:p>
    <w:bookmarkEnd w:id="27"/>
    <w:bookmarkStart w:id="28" w:name="python代码解读"/>
    <w:p>
      <w:pPr>
        <w:pStyle w:val="Heading2"/>
      </w:pPr>
      <w:r>
        <w:rPr>
          <w:rStyle w:val="SectionNumber"/>
        </w:rPr>
        <w:t xml:space="preserve">1.7</w:t>
      </w:r>
      <w:r>
        <w:tab/>
      </w:r>
      <w:r>
        <w:t xml:space="preserve">6.6 </w:t>
      </w:r>
      <w:r>
        <w:rPr>
          <w:rFonts w:hint="eastAsia"/>
        </w:rPr>
        <w:t xml:space="preserve">Python代码解读</w:t>
      </w:r>
    </w:p>
    <w:p>
      <w:pPr>
        <w:pStyle w:val="FirstParagraph"/>
      </w:pPr>
      <w:r>
        <w:rPr>
          <w:rFonts w:hint="eastAsia"/>
        </w:rPr>
        <w:t xml:space="preserve">仿真脚本</w:t>
      </w:r>
      <w:r>
        <w:t xml:space="preserve"> </w:t>
      </w:r>
      <w:r>
        <w:rPr>
          <w:rStyle w:val="VerbatimChar"/>
        </w:rPr>
        <w:t xml:space="preserve">ch06_root_locus.py</w:t>
      </w:r>
      <w:r>
        <w:t xml:space="preserve"> </w:t>
      </w:r>
      <w:r>
        <w:rPr>
          <w:rFonts w:hint="eastAsia"/>
        </w:rPr>
        <w:t xml:space="preserve">的核心结构和实现思路如下。</w:t>
      </w:r>
    </w:p>
    <w:p>
      <w:pPr>
        <w:pStyle w:val="BodyText"/>
      </w:pPr>
      <w:r>
        <w:rPr>
          <w:b/>
          <w:bCs/>
        </w:rPr>
        <w:t xml:space="preserve">1. </w:t>
      </w:r>
      <w:r>
        <w:rPr>
          <w:rFonts w:hint="eastAsia"/>
          <w:b/>
          <w:bCs/>
        </w:rPr>
        <w:t xml:space="preserve">根轨迹的数值绘制（逐</w:t>
      </w:r>
      <w:r>
        <w:rPr>
          <w:b/>
          <w:bCs/>
        </w:rPr>
        <w:t xml:space="preserve"> </w:t>
      </w:r>
      <m:oMath>
        <m:r>
          <m:t>K</m:t>
        </m:r>
      </m:oMath>
      <w:r>
        <w:rPr>
          <w:b/>
          <w:bCs/>
        </w:rPr>
        <w:t xml:space="preserve"> </w:t>
      </w:r>
      <w:r>
        <w:rPr>
          <w:rFonts w:hint="eastAsia"/>
          <w:b/>
          <w:bCs/>
        </w:rPr>
        <w:t xml:space="preserve">求根并绘图）</w:t>
      </w:r>
    </w:p>
    <w:p>
      <w:pPr>
        <w:pStyle w:val="BodyText"/>
      </w:pPr>
      <w:r>
        <w:rPr>
          <w:rFonts w:hint="eastAsia"/>
        </w:rPr>
        <w:t xml:space="preserve">脚本由闭环特征方程</w:t>
      </w:r>
      <w:r>
        <w:t xml:space="preserve"> </w:t>
      </w:r>
      <m:oMath>
        <m:sSup>
          <m:e>
            <m:r>
              <m:t>s</m:t>
            </m:r>
          </m:e>
          <m:sup>
            <m:r>
              <m:t>3</m:t>
            </m:r>
          </m:sup>
        </m:sSup>
        <m:r>
          <m:rPr>
            <m:sty m:val="p"/>
          </m:rPr>
          <m:t>+</m:t>
        </m:r>
        <m:r>
          <m:t>5</m:t>
        </m:r>
        <m:sSup>
          <m:e>
            <m:r>
              <m:t>s</m:t>
            </m:r>
          </m:e>
          <m:sup>
            <m:r>
              <m:t>2</m:t>
            </m:r>
          </m:sup>
        </m:sSup>
        <m:r>
          <m:rPr>
            <m:sty m:val="p"/>
          </m:rPr>
          <m:t>+</m:t>
        </m:r>
        <m:r>
          <m:rPr>
            <m:sty m:val="p"/>
          </m:rPr>
          <m:t>(</m:t>
        </m:r>
        <m:r>
          <m:t>4</m:t>
        </m:r>
        <m:r>
          <m:rPr>
            <m:sty m:val="p"/>
          </m:rPr>
          <m:t>+</m:t>
        </m:r>
        <m:r>
          <m:t>K</m:t>
        </m:r>
        <m:r>
          <m:rPr>
            <m:sty m:val="p"/>
          </m:rPr>
          <m:t>)</m:t>
        </m:r>
        <m:r>
          <m:t>s</m:t>
        </m:r>
        <m:r>
          <m:rPr>
            <m:sty m:val="p"/>
          </m:rPr>
          <m:t>+</m:t>
        </m:r>
        <m:r>
          <m:t>2</m:t>
        </m:r>
        <m:r>
          <m:t>K</m:t>
        </m:r>
        <m:r>
          <m:rPr>
            <m:sty m:val="p"/>
          </m:rPr>
          <m:t>=</m:t>
        </m:r>
        <m:r>
          <m:t>0</m:t>
        </m:r>
      </m:oMath>
      <w:r>
        <w:t xml:space="preserve"> </w:t>
      </w:r>
      <w:r>
        <w:rPr>
          <w:rFonts w:hint="eastAsia"/>
        </w:rPr>
        <w:t xml:space="preserve">出发，对</w:t>
      </w:r>
      <w:r>
        <w:t xml:space="preserve"> </w:t>
      </w:r>
      <w:r>
        <w:rPr>
          <w:rStyle w:val="VerbatimChar"/>
        </w:rPr>
        <w:t xml:space="preserve">K_range = np.linspace(0.01, 100, 5000)</w:t>
      </w:r>
      <w:r>
        <w:t xml:space="preserve"> </w:t>
      </w:r>
      <w:r>
        <w:rPr>
          <w:rFonts w:hint="eastAsia"/>
        </w:rPr>
        <w:t xml:space="preserve">逐点循环，用</w:t>
      </w:r>
      <w:r>
        <w:t xml:space="preserve"> </w:t>
      </w:r>
      <w:r>
        <w:rPr>
          <w:rStyle w:val="VerbatimChar"/>
        </w:rPr>
        <w:t xml:space="preserve">np.roots([1, 5, 4+K, 2*K])</w:t>
      </w:r>
      <w:r>
        <w:t xml:space="preserve"> </w:t>
      </w:r>
      <w:r>
        <w:rPr>
          <w:rFonts w:hint="eastAsia"/>
        </w:rPr>
        <w:t xml:space="preserve">求三个根，然后在</w:t>
      </w:r>
      <w:r>
        <w:t xml:space="preserve"> </w:t>
      </w:r>
      <m:oMath>
        <m:r>
          <m:t>s</m:t>
        </m:r>
      </m:oMath>
      <w:r>
        <w:t xml:space="preserve"> </w:t>
      </w:r>
      <w:r>
        <w:rPr>
          <w:rFonts w:hint="eastAsia"/>
        </w:rPr>
        <w:t xml:space="preserve">平面上按实部/虚部绘制散点。这种做法直观、可控，不依赖</w:t>
      </w:r>
      <w:r>
        <w:t xml:space="preserve"> </w:t>
      </w:r>
      <w:r>
        <w:rPr>
          <w:rStyle w:val="VerbatimChar"/>
        </w:rPr>
        <w:t xml:space="preserve">control.root_locus</w:t>
      </w:r>
      <w:r>
        <w:t xml:space="preserve"> </w:t>
      </w:r>
      <w:r>
        <w:rPr>
          <w:rFonts w:hint="eastAsia"/>
        </w:rPr>
        <w:t xml:space="preserve">黑盒函数；代价是相邻</w:t>
      </w:r>
      <w:r>
        <w:t xml:space="preserve"> </w:t>
      </w:r>
      <m:oMath>
        <m:r>
          <m:t>K</m:t>
        </m:r>
      </m:oMath>
      <w:r>
        <w:t xml:space="preserve"> </w:t>
      </w:r>
      <w:r>
        <w:rPr>
          <w:rFonts w:hint="eastAsia"/>
        </w:rPr>
        <w:t xml:space="preserve">值之间可能出现根的排序跳变（</w:t>
      </w:r>
      <w:r>
        <w:rPr>
          <w:rFonts w:hint="eastAsia"/>
        </w:rPr>
        <w:t xml:space="preserve">“支路交换”</w:t>
      </w:r>
      <w:r>
        <w:rPr>
          <w:rFonts w:hint="eastAsia"/>
        </w:rPr>
        <w:t xml:space="preserve">），工程上可加”最近邻匹配”增强轨迹的连续性。</w:t>
      </w:r>
    </w:p>
    <w:p>
      <w:pPr>
        <w:pStyle w:val="BodyText"/>
      </w:pPr>
      <w:r>
        <w:rPr>
          <w:b/>
          <w:bCs/>
        </w:rPr>
        <w:t xml:space="preserve">2. </w:t>
      </w:r>
      <w:r>
        <w:rPr>
          <w:rFonts w:hint="eastAsia"/>
          <w:b/>
          <w:bCs/>
        </w:rPr>
        <w:t xml:space="preserve">渐近线与分离点的数值计算</w:t>
      </w:r>
    </w:p>
    <w:p>
      <w:pPr>
        <w:pStyle w:val="BodyText"/>
      </w:pPr>
      <w:r>
        <w:rPr>
          <w:rFonts w:hint="eastAsia"/>
        </w:rPr>
        <w:t xml:space="preserve">渐近线按公式</w:t>
      </w:r>
      <w:r>
        <w:t xml:space="preserve"> (6.4) </w:t>
      </w:r>
      <w:r>
        <w:rPr>
          <w:rFonts w:hint="eastAsia"/>
        </w:rPr>
        <w:t xml:space="preserve">直接实现：</w:t>
      </w:r>
      <m:oMath>
        <m:sSub>
          <m:e>
            <m:r>
              <m:t>σ</m:t>
            </m:r>
          </m:e>
          <m:sub>
            <m:r>
              <m:t>a</m:t>
            </m:r>
          </m:sub>
        </m:sSub>
        <m:r>
          <m:rPr>
            <m:sty m:val="p"/>
          </m:rPr>
          <m:t>=</m:t>
        </m:r>
        <m:r>
          <m:rPr>
            <m:sty m:val="p"/>
          </m:rPr>
          <m:t>[</m:t>
        </m:r>
        <m:r>
          <m:rPr>
            <m:sty m:val="p"/>
          </m:rPr>
          <m:t>∑</m:t>
        </m:r>
        <m:sSub>
          <m:e>
            <m:r>
              <m:t>p</m:t>
            </m:r>
          </m:e>
          <m:sub>
            <m:r>
              <m:t>i</m:t>
            </m:r>
          </m:sub>
        </m:sSub>
        <m:r>
          <m:rPr>
            <m:sty m:val="p"/>
          </m:rPr>
          <m:t>−</m:t>
        </m:r>
        <m:r>
          <m:rPr>
            <m:sty m:val="p"/>
          </m:rPr>
          <m:t>∑</m:t>
        </m:r>
        <m:sSub>
          <m:e>
            <m:r>
              <m:t>z</m:t>
            </m:r>
          </m:e>
          <m:sub>
            <m:r>
              <m:t>i</m:t>
            </m:r>
          </m:sub>
        </m:sSub>
        <m:r>
          <m:rPr>
            <m:sty m:val="p"/>
          </m:rPr>
          <m:t>]</m:t>
        </m:r>
        <m:r>
          <m:rPr>
            <m:sty m:val="p"/>
          </m:rPr>
          <m:t>/</m:t>
        </m:r>
        <m:r>
          <m:rPr>
            <m:sty m:val="p"/>
          </m:rPr>
          <m:t>(</m:t>
        </m:r>
        <m:r>
          <m:t>n</m:t>
        </m:r>
        <m:r>
          <m:rPr>
            <m:sty m:val="p"/>
          </m:rPr>
          <m:t>−</m:t>
        </m:r>
        <m:r>
          <m:t>m</m:t>
        </m:r>
        <m:r>
          <m:rPr>
            <m:sty m:val="p"/>
          </m:rPr>
          <m:t>)</m:t>
        </m:r>
        <m:r>
          <m:rPr>
            <m:sty m:val="p"/>
          </m:rPr>
          <m:t>=</m:t>
        </m:r>
        <m:r>
          <m:rPr>
            <m:sty m:val="p"/>
          </m:rPr>
          <m:t>−</m:t>
        </m:r>
        <m:r>
          <m:t>1.5</m:t>
        </m:r>
      </m:oMath>
      <w:r>
        <w:rPr>
          <w:rFonts w:hint="eastAsia"/>
        </w:rPr>
        <w:t xml:space="preserve">，角度</w:t>
      </w:r>
      <w:r>
        <w:t xml:space="preserve"> </w:t>
      </w:r>
      <m:oMath>
        <m:r>
          <m:rPr>
            <m:sty m:val="p"/>
          </m:rPr>
          <m:t>[</m:t>
        </m:r>
        <m:r>
          <m:t>90</m:t>
        </m:r>
        <m:r>
          <m:rPr>
            <m:sty m:val="p"/>
          </m:rPr>
          <m:t>°</m:t>
        </m:r>
        <m:r>
          <m:rPr>
            <m:sty m:val="p"/>
          </m:rPr>
          <m:t>,</m:t>
        </m:r>
        <m:r>
          <m:t>270</m:t>
        </m:r>
        <m:r>
          <m:rPr>
            <m:sty m:val="p"/>
          </m:rPr>
          <m:t>°</m:t>
        </m:r>
        <m:r>
          <m:rPr>
            <m:sty m:val="p"/>
          </m:rPr>
          <m:t>]</m:t>
        </m:r>
      </m:oMath>
      <w:r>
        <w:rPr>
          <w:rFonts w:hint="eastAsia"/>
        </w:rPr>
        <w:t xml:space="preserve">。分离点部分通过离散化</w:t>
      </w:r>
      <w:r>
        <w:t xml:space="preserve"> </w:t>
      </w:r>
      <m:oMath>
        <m:r>
          <m:t>s</m:t>
        </m:r>
        <m:r>
          <m:rPr>
            <m:sty m:val="p"/>
          </m:rPr>
          <m:t>∈</m:t>
        </m:r>
        <m:r>
          <m:rPr>
            <m:sty m:val="p"/>
          </m:rPr>
          <m:t>[</m:t>
        </m:r>
        <m:r>
          <m:rPr>
            <m:sty m:val="p"/>
          </m:rPr>
          <m:t>−</m:t>
        </m:r>
        <m:r>
          <m:t>4</m:t>
        </m:r>
        <m:r>
          <m:rPr>
            <m:sty m:val="p"/>
          </m:rPr>
          <m:t>,</m:t>
        </m:r>
        <m:r>
          <m:t>0</m:t>
        </m:r>
        <m:r>
          <m:rPr>
            <m:sty m:val="p"/>
          </m:rPr>
          <m:t>]</m:t>
        </m:r>
      </m:oMath>
      <w:r>
        <w:rPr>
          <w:rFonts w:hint="eastAsia"/>
        </w:rPr>
        <w:t xml:space="preserve">，计算</w:t>
      </w:r>
      <w:r>
        <w:t xml:space="preserve"> </w:t>
      </w:r>
      <m:oMath>
        <m:r>
          <m:t>K</m:t>
        </m:r>
        <m:r>
          <m:rPr>
            <m:sty m:val="p"/>
          </m:rPr>
          <m:t>(</m:t>
        </m:r>
        <m:r>
          <m:t>s</m:t>
        </m:r>
        <m:r>
          <m:rPr>
            <m:sty m:val="p"/>
          </m:rPr>
          <m:t>)</m:t>
        </m:r>
        <m:r>
          <m:rPr>
            <m:sty m:val="p"/>
          </m:rPr>
          <m:t>=</m:t>
        </m:r>
        <m:r>
          <m:rPr>
            <m:sty m:val="p"/>
          </m:rPr>
          <m:t>−</m:t>
        </m:r>
        <m:r>
          <m:t>s</m:t>
        </m:r>
        <m:r>
          <m:rPr>
            <m:sty m:val="p"/>
          </m:rPr>
          <m:t>(</m:t>
        </m:r>
        <m:r>
          <m:t>s</m:t>
        </m:r>
        <m:r>
          <m:rPr>
            <m:sty m:val="p"/>
          </m:rPr>
          <m:t>+</m:t>
        </m:r>
        <m:r>
          <m:t>1</m:t>
        </m:r>
        <m:r>
          <m:rPr>
            <m:sty m:val="p"/>
          </m:rPr>
          <m:t>)</m:t>
        </m:r>
        <m:r>
          <m:rPr>
            <m:sty m:val="p"/>
          </m:rPr>
          <m:t>(</m:t>
        </m:r>
        <m:r>
          <m:t>s</m:t>
        </m:r>
        <m:r>
          <m:rPr>
            <m:sty m:val="p"/>
          </m:rPr>
          <m:t>+</m:t>
        </m:r>
        <m:r>
          <m:t>4</m:t>
        </m:r>
        <m:r>
          <m:rPr>
            <m:sty m:val="p"/>
          </m:rPr>
          <m:t>)</m:t>
        </m:r>
        <m:r>
          <m:rPr>
            <m:sty m:val="p"/>
          </m:rPr>
          <m:t>/</m:t>
        </m:r>
        <m:r>
          <m:rPr>
            <m:sty m:val="p"/>
          </m:rPr>
          <m:t>(</m:t>
        </m:r>
        <m:r>
          <m:t>s</m:t>
        </m:r>
        <m:r>
          <m:rPr>
            <m:sty m:val="p"/>
          </m:rPr>
          <m:t>+</m:t>
        </m:r>
        <m:r>
          <m:t>2</m:t>
        </m:r>
        <m:r>
          <m:rPr>
            <m:sty m:val="p"/>
          </m:rPr>
          <m:t>)</m:t>
        </m:r>
      </m:oMath>
      <w:r>
        <w:rPr>
          <w:rFonts w:hint="eastAsia"/>
        </w:rPr>
        <w:t xml:space="preserve">，再用</w:t>
      </w:r>
      <w:r>
        <w:t xml:space="preserve"> </w:t>
      </w:r>
      <w:r>
        <w:rPr>
          <w:rStyle w:val="VerbatimChar"/>
        </w:rPr>
        <w:t xml:space="preserve">np.diff</w:t>
      </w:r>
      <w:r>
        <w:t xml:space="preserve"> </w:t>
      </w:r>
      <w:r>
        <w:rPr>
          <w:rFonts w:hint="eastAsia"/>
        </w:rPr>
        <w:t xml:space="preserve">检测</w:t>
      </w:r>
      <w:r>
        <w:t xml:space="preserve"> </w:t>
      </w:r>
      <m:oMath>
        <m:r>
          <m:t>d</m:t>
        </m:r>
        <m:r>
          <m:t>K</m:t>
        </m:r>
        <m:r>
          <m:rPr>
            <m:sty m:val="p"/>
          </m:rPr>
          <m:t>/</m:t>
        </m:r>
        <m:r>
          <m:t>d</m:t>
        </m:r>
        <m:r>
          <m:t>s</m:t>
        </m:r>
        <m:r>
          <m:rPr>
            <m:sty m:val="p"/>
          </m:rPr>
          <m:t>=</m:t>
        </m:r>
        <m:r>
          <m:t>0</m:t>
        </m:r>
      </m:oMath>
      <w:r>
        <w:t xml:space="preserve"> </w:t>
      </w:r>
      <w:r>
        <w:rPr>
          <w:rFonts w:hint="eastAsia"/>
        </w:rPr>
        <w:t xml:space="preserve">的符号变化。需注意</w:t>
      </w:r>
      <w:r>
        <w:t xml:space="preserve"> </w:t>
      </w:r>
      <m:oMath>
        <m:r>
          <m:t>s</m:t>
        </m:r>
        <m:r>
          <m:rPr>
            <m:sty m:val="p"/>
          </m:rPr>
          <m:t>=</m:t>
        </m:r>
        <m:r>
          <m:rPr>
            <m:sty m:val="p"/>
          </m:rPr>
          <m:t>−</m:t>
        </m:r>
        <m:r>
          <m:t>2</m:t>
        </m:r>
      </m:oMath>
      <w:r>
        <w:t xml:space="preserve"> </w:t>
      </w:r>
      <w:r>
        <w:rPr>
          <w:rFonts w:hint="eastAsia"/>
        </w:rPr>
        <w:t xml:space="preserve">为奇点，实际应用中应屏蔽其邻域，避免将奇点附近的突变误判为分离/汇合点。</w:t>
      </w:r>
    </w:p>
    <w:p>
      <w:pPr>
        <w:pStyle w:val="BodyText"/>
      </w:pPr>
      <w:r>
        <w:rPr>
          <w:b/>
          <w:bCs/>
        </w:rPr>
        <w:t xml:space="preserve">3. </w:t>
      </w:r>
      <w:r>
        <w:rPr>
          <w:rFonts w:hint="eastAsia"/>
          <w:b/>
          <w:bCs/>
        </w:rPr>
        <w:t xml:space="preserve">功角-功率曲线绘制</w:t>
      </w:r>
    </w:p>
    <w:p>
      <w:pPr>
        <w:pStyle w:val="BodyText"/>
      </w:pPr>
      <w:r>
        <w:rPr>
          <w:rFonts w:hint="eastAsia"/>
        </w:rPr>
        <w:t xml:space="preserve">潮流部分先由</w:t>
      </w:r>
      <w:r>
        <w:t xml:space="preserve"> </w:t>
      </w:r>
      <m:oMath>
        <m:r>
          <m:t>δ</m:t>
        </m:r>
        <m:r>
          <m:rPr>
            <m:sty m:val="p"/>
          </m:rPr>
          <m:t>=</m:t>
        </m:r>
        <m:r>
          <m:rPr>
            <m:sty m:val="p"/>
          </m:rPr>
          <m:t>arcsin</m:t>
        </m:r>
        <m:r>
          <m:rPr>
            <m:sty m:val="p"/>
          </m:rPr>
          <m:t>(</m:t>
        </m:r>
        <m:r>
          <m:t>P</m:t>
        </m:r>
        <m:r>
          <m:t>X</m:t>
        </m:r>
        <m:r>
          <m:rPr>
            <m:sty m:val="p"/>
          </m:rPr>
          <m:t>/</m:t>
        </m:r>
        <m:sSub>
          <m:e>
            <m:r>
              <m:t>V</m:t>
            </m:r>
          </m:e>
          <m:sub>
            <m:r>
              <m:t>1</m:t>
            </m:r>
          </m:sub>
        </m:sSub>
        <m:sSub>
          <m:e>
            <m:r>
              <m:t>V</m:t>
            </m:r>
          </m:e>
          <m:sub>
            <m:r>
              <m:t>2</m:t>
            </m:r>
          </m:sub>
        </m:sSub>
        <m:r>
          <m:rPr>
            <m:sty m:val="p"/>
          </m:rPr>
          <m:t>)</m:t>
        </m:r>
      </m:oMath>
      <w:r>
        <w:t xml:space="preserve"> </w:t>
      </w:r>
      <w:r>
        <w:rPr>
          <w:rFonts w:hint="eastAsia"/>
        </w:rPr>
        <w:t xml:space="preserve">求运行功角，再计算无功</w:t>
      </w:r>
      <w:r>
        <w:t xml:space="preserve"> </w:t>
      </w:r>
      <m:oMath>
        <m:r>
          <m:t>Q</m:t>
        </m:r>
      </m:oMath>
      <w:r>
        <w:rPr>
          <w:rFonts w:hint="eastAsia"/>
        </w:rPr>
        <w:t xml:space="preserve">。随后对</w:t>
      </w:r>
      <w:r>
        <w:t xml:space="preserve"> </w:t>
      </w:r>
      <w:r>
        <w:rPr>
          <w:rStyle w:val="VerbatimChar"/>
        </w:rPr>
        <w:t xml:space="preserve">delta_range</w:t>
      </w:r>
      <w:r>
        <w:t xml:space="preserve"> </w:t>
      </w:r>
      <w:r>
        <w:rPr>
          <w:rFonts w:hint="eastAsia"/>
        </w:rPr>
        <w:t xml:space="preserve">扫描，绘制完整的</w:t>
      </w:r>
      <w:r>
        <w:t xml:space="preserve"> </w:t>
      </w:r>
      <m:oMath>
        <m:r>
          <m:t>P</m:t>
        </m:r>
        <m:r>
          <m:rPr>
            <m:sty m:val="p"/>
          </m:rPr>
          <m:t>(</m:t>
        </m:r>
        <m:r>
          <m:t>δ</m:t>
        </m:r>
        <m:r>
          <m:rPr>
            <m:sty m:val="p"/>
          </m:rPr>
          <m:t>)</m:t>
        </m:r>
        <m:r>
          <m:rPr>
            <m:sty m:val="p"/>
          </m:rPr>
          <m:t>=</m:t>
        </m:r>
        <m:sSub>
          <m:e>
            <m:r>
              <m:t>V</m:t>
            </m:r>
          </m:e>
          <m:sub>
            <m:r>
              <m:t>1</m:t>
            </m:r>
          </m:sub>
        </m:sSub>
        <m:sSub>
          <m:e>
            <m:r>
              <m:t>V</m:t>
            </m:r>
          </m:e>
          <m:sub>
            <m:r>
              <m:t>2</m:t>
            </m:r>
          </m:sub>
        </m:sSub>
        <m:r>
          <m:rPr>
            <m:sty m:val="p"/>
          </m:rPr>
          <m:t>sin</m:t>
        </m:r>
        <m:r>
          <m:t>δ</m:t>
        </m:r>
        <m:r>
          <m:rPr>
            <m:sty m:val="p"/>
          </m:rPr>
          <m:t>/</m:t>
        </m:r>
        <m:r>
          <m:t>X</m:t>
        </m:r>
      </m:oMath>
      <w:r>
        <w:t xml:space="preserve"> </w:t>
      </w:r>
      <w:r>
        <w:rPr>
          <w:rFonts w:hint="eastAsia"/>
        </w:rPr>
        <w:t xml:space="preserve">曲线，叠加传输功率水平线和当前运行点标记，形成稳定裕度的直观可视化。</w:t>
      </w:r>
    </w:p>
    <w:p>
      <w:pPr>
        <w:pStyle w:val="BodyText"/>
      </w:pPr>
      <w:r>
        <w:rPr>
          <w:b/>
          <w:bCs/>
        </w:rPr>
        <w:t xml:space="preserve">4. </w:t>
      </w:r>
      <w:r>
        <w:rPr>
          <w:rFonts w:hint="eastAsia"/>
          <w:b/>
          <w:bCs/>
        </w:rPr>
        <w:t xml:space="preserve">在同一脚本中融合根轨迹与潮流短路</w:t>
      </w:r>
    </w:p>
    <w:p>
      <w:pPr>
        <w:pStyle w:val="BodyText"/>
      </w:pPr>
      <w:r>
        <w:rPr>
          <w:rFonts w:hint="eastAsia"/>
        </w:rPr>
        <w:t xml:space="preserve">脚本采用”同参数、同输出、同决策链”的融合方式：控制参数</w:t>
      </w:r>
      <w:r>
        <w:t xml:space="preserve"> </w:t>
      </w:r>
      <m:oMath>
        <m:r>
          <m:t>K</m:t>
        </m:r>
      </m:oMath>
      <w:r>
        <w:t xml:space="preserve"> </w:t>
      </w:r>
      <w:r>
        <w:rPr>
          <w:rFonts w:hint="eastAsia"/>
        </w:rPr>
        <w:t xml:space="preserve">与系统电气量同时计算；四联图（</w:t>
      </w:r>
      <m:oMath>
        <m:r>
          <m:t>2</m:t>
        </m:r>
        <m:r>
          <m:rPr>
            <m:sty m:val="p"/>
          </m:rPr>
          <m:t>×</m:t>
        </m:r>
        <m:r>
          <m:t>2</m:t>
        </m:r>
      </m:oMath>
      <w:r>
        <w:t xml:space="preserve"> </w:t>
      </w:r>
      <w:r>
        <w:rPr>
          <w:rFonts w:hint="eastAsia"/>
        </w:rPr>
        <w:t xml:space="preserve">子图）同时展示根轨迹、时域响应、</w:t>
      </w:r>
      <m:oMath>
        <m:r>
          <m:t>K</m:t>
        </m:r>
      </m:oMath>
      <w:r>
        <w:rPr>
          <w:rFonts w:hint="eastAsia"/>
        </w:rPr>
        <w:t xml:space="preserve">-性能曲线、</w:t>
      </w:r>
      <m:oMath>
        <m:r>
          <m:t>P</m:t>
        </m:r>
      </m:oMath>
      <w:r>
        <w:t xml:space="preserve">-</w:t>
      </w:r>
      <m:oMath>
        <m:r>
          <m:t>δ</m:t>
        </m:r>
      </m:oMath>
      <w:r>
        <w:t xml:space="preserve"> </w:t>
      </w:r>
      <w:r>
        <w:rPr>
          <w:rFonts w:hint="eastAsia"/>
        </w:rPr>
        <w:t xml:space="preserve">曲线；短路电流</w:t>
      </w:r>
      <w:r>
        <w:t xml:space="preserve"> </w:t>
      </w:r>
      <m:oMath>
        <m:sSub>
          <m:e>
            <m:r>
              <m:t>I</m:t>
            </m:r>
          </m:e>
          <m:sub>
            <m:r>
              <m:t>s</m:t>
            </m:r>
            <m:r>
              <m:t>c</m:t>
            </m:r>
          </m:sub>
        </m:sSub>
      </m:oMath>
      <w:r>
        <w:t xml:space="preserve"> </w:t>
      </w:r>
      <w:r>
        <w:rPr>
          <w:rFonts w:hint="eastAsia"/>
        </w:rPr>
        <w:t xml:space="preserve">与控制性能指标一同写入</w:t>
      </w:r>
      <w:r>
        <w:t xml:space="preserve"> </w:t>
      </w:r>
      <w:r>
        <w:rPr>
          <w:rStyle w:val="VerbatimChar"/>
        </w:rPr>
        <w:t xml:space="preserve">ch06_kpi.json</w:t>
      </w:r>
      <w:r>
        <w:rPr>
          <w:rFonts w:hint="eastAsia"/>
        </w:rPr>
        <w:t xml:space="preserve">，为”稳定性+电气安全”联合整定提供统一数据面。</w:t>
      </w:r>
    </w:p>
    <w:bookmarkEnd w:id="28"/>
    <w:bookmarkStart w:id="29" w:name="结果分析"/>
    <w:p>
      <w:pPr>
        <w:pStyle w:val="Heading2"/>
      </w:pPr>
      <w:r>
        <w:rPr>
          <w:rStyle w:val="SectionNumber"/>
        </w:rPr>
        <w:t xml:space="preserve">1.8</w:t>
      </w:r>
      <w:r>
        <w:tab/>
      </w:r>
      <w:r>
        <w:t xml:space="preserve">6.7 </w:t>
      </w:r>
      <w:r>
        <w:rPr>
          <w:rFonts w:hint="eastAsia"/>
        </w:rPr>
        <w:t xml:space="preserve">结果分析</w:t>
      </w:r>
    </w:p>
    <w:p>
      <w:pPr>
        <w:pStyle w:val="FirstParagraph"/>
      </w:pPr>
      <w:r>
        <w:rPr>
          <w:rFonts w:hint="eastAsia"/>
        </w:rPr>
        <w:t xml:space="preserve">仿真结果揭示了几个考研常考的规律：</w:t>
      </w:r>
    </w:p>
    <w:p>
      <w:pPr>
        <w:pStyle w:val="BodyText"/>
      </w:pPr>
      <w:r>
        <w:rPr>
          <w:rFonts w:hint="eastAsia"/>
          <w:b/>
          <w:bCs/>
        </w:rPr>
        <w:t xml:space="preserve">根轨迹与零点的关系</w:t>
      </w:r>
      <w:r>
        <w:rPr>
          <w:rFonts w:hint="eastAsia"/>
        </w:rPr>
        <w:t xml:space="preserve">：本题开环零点</w:t>
      </w:r>
      <w:r>
        <w:t xml:space="preserve"> </w:t>
      </w:r>
      <m:oMath>
        <m:r>
          <m:t>z</m:t>
        </m:r>
        <m:r>
          <m:rPr>
            <m:sty m:val="p"/>
          </m:rPr>
          <m:t>=</m:t>
        </m:r>
        <m:r>
          <m:rPr>
            <m:sty m:val="p"/>
          </m:rPr>
          <m:t>−</m:t>
        </m:r>
        <m:r>
          <m:t>2</m:t>
        </m:r>
      </m:oMath>
      <w:r>
        <w:t xml:space="preserve"> </w:t>
      </w:r>
      <w:r>
        <w:rPr>
          <w:rFonts w:hint="eastAsia"/>
        </w:rPr>
        <w:t xml:space="preserve">位于两个极点</w:t>
      </w:r>
      <w:r>
        <w:t xml:space="preserve"> </w:t>
      </w:r>
      <m:oMath>
        <m:sSub>
          <m:e>
            <m:r>
              <m:t>p</m:t>
            </m:r>
          </m:e>
          <m:sub>
            <m:r>
              <m:t>2</m:t>
            </m:r>
          </m:sub>
        </m:sSub>
        <m:r>
          <m:rPr>
            <m:sty m:val="p"/>
          </m:rPr>
          <m:t>=</m:t>
        </m:r>
        <m:r>
          <m:rPr>
            <m:sty m:val="p"/>
          </m:rPr>
          <m:t>−</m:t>
        </m:r>
        <m:r>
          <m:t>1</m:t>
        </m:r>
      </m:oMath>
      <w:r>
        <w:t xml:space="preserve"> </w:t>
      </w:r>
      <w:r>
        <w:rPr>
          <w:rFonts w:hint="eastAsia"/>
        </w:rPr>
        <w:t xml:space="preserve">和</w:t>
      </w:r>
      <w:r>
        <w:t xml:space="preserve"> </w:t>
      </w:r>
      <m:oMath>
        <m:sSub>
          <m:e>
            <m:r>
              <m:t>p</m:t>
            </m:r>
          </m:e>
          <m:sub>
            <m:r>
              <m:t>3</m:t>
            </m:r>
          </m:sub>
        </m:sSub>
        <m:r>
          <m:rPr>
            <m:sty m:val="p"/>
          </m:rPr>
          <m:t>=</m:t>
        </m:r>
        <m:r>
          <m:rPr>
            <m:sty m:val="p"/>
          </m:rPr>
          <m:t>−</m:t>
        </m:r>
        <m:r>
          <m:t>4</m:t>
        </m:r>
      </m:oMath>
      <w:r>
        <w:t xml:space="preserve"> </w:t>
      </w:r>
      <w:r>
        <w:rPr>
          <w:rFonts w:hint="eastAsia"/>
        </w:rPr>
        <w:t xml:space="preserve">之间，产生了强烈的”吸引”作用。一条根轨迹分支从</w:t>
      </w:r>
      <w:r>
        <w:t xml:space="preserve"> </w:t>
      </w:r>
      <m:oMath>
        <m:sSub>
          <m:e>
            <m:r>
              <m:t>p</m:t>
            </m:r>
          </m:e>
          <m:sub>
            <m:r>
              <m:t>2</m:t>
            </m:r>
          </m:sub>
        </m:sSub>
        <m:r>
          <m:rPr>
            <m:sty m:val="p"/>
          </m:rPr>
          <m:t>=</m:t>
        </m:r>
        <m:r>
          <m:rPr>
            <m:sty m:val="p"/>
          </m:rPr>
          <m:t>−</m:t>
        </m:r>
        <m:r>
          <m:t>1</m:t>
        </m:r>
      </m:oMath>
      <w:r>
        <w:t xml:space="preserve"> </w:t>
      </w:r>
      <w:r>
        <w:rPr>
          <w:rFonts w:hint="eastAsia"/>
        </w:rPr>
        <w:t xml:space="preserve">出发，沿实轴向左移动，在分离点</w:t>
      </w:r>
      <w:r>
        <w:t xml:space="preserve"> </w:t>
      </w:r>
      <m:oMath>
        <m:r>
          <m:t>s</m:t>
        </m:r>
        <m:r>
          <m:rPr>
            <m:sty m:val="p"/>
          </m:rPr>
          <m:t>≈</m:t>
        </m:r>
        <m:r>
          <m:rPr>
            <m:sty m:val="p"/>
          </m:rPr>
          <m:t>−</m:t>
        </m:r>
        <m:r>
          <m:t>0.42</m:t>
        </m:r>
      </m:oMath>
      <w:r>
        <w:t xml:space="preserve"> </w:t>
      </w:r>
      <w:r>
        <w:rPr>
          <w:rFonts w:hint="eastAsia"/>
        </w:rPr>
        <w:t xml:space="preserve">处与从</w:t>
      </w:r>
      <w:r>
        <w:t xml:space="preserve"> </w:t>
      </w:r>
      <m:oMath>
        <m:sSub>
          <m:e>
            <m:r>
              <m:t>p</m:t>
            </m:r>
          </m:e>
          <m:sub>
            <m:r>
              <m:t>1</m:t>
            </m:r>
          </m:sub>
        </m:sSub>
        <m:r>
          <m:rPr>
            <m:sty m:val="p"/>
          </m:rPr>
          <m:t>=</m:t>
        </m:r>
        <m:r>
          <m:t>0</m:t>
        </m:r>
      </m:oMath>
      <w:r>
        <w:t xml:space="preserve"> </w:t>
      </w:r>
      <w:r>
        <w:rPr>
          <w:rFonts w:hint="eastAsia"/>
        </w:rPr>
        <w:t xml:space="preserve">出发的分支汇合后离开实轴；另一条分支从</w:t>
      </w:r>
      <w:r>
        <w:t xml:space="preserve"> </w:t>
      </w:r>
      <m:oMath>
        <m:sSub>
          <m:e>
            <m:r>
              <m:t>p</m:t>
            </m:r>
          </m:e>
          <m:sub>
            <m:r>
              <m:t>3</m:t>
            </m:r>
          </m:sub>
        </m:sSub>
        <m:r>
          <m:rPr>
            <m:sty m:val="p"/>
          </m:rPr>
          <m:t>=</m:t>
        </m:r>
        <m:r>
          <m:rPr>
            <m:sty m:val="p"/>
          </m:rPr>
          <m:t>−</m:t>
        </m:r>
        <m:r>
          <m:t>4</m:t>
        </m:r>
      </m:oMath>
      <w:r>
        <w:t xml:space="preserve"> </w:t>
      </w:r>
      <w:r>
        <w:rPr>
          <w:rFonts w:hint="eastAsia"/>
        </w:rPr>
        <w:t xml:space="preserve">出发向左移动至零点</w:t>
      </w:r>
      <w:r>
        <w:t xml:space="preserve"> </w:t>
      </w:r>
      <m:oMath>
        <m:r>
          <m:t>z</m:t>
        </m:r>
        <m:r>
          <m:rPr>
            <m:sty m:val="p"/>
          </m:rPr>
          <m:t>=</m:t>
        </m:r>
        <m:r>
          <m:rPr>
            <m:sty m:val="p"/>
          </m:rPr>
          <m:t>−</m:t>
        </m:r>
        <m:r>
          <m:t>2</m:t>
        </m:r>
      </m:oMath>
      <w:r>
        <w:rPr>
          <w:rFonts w:hint="eastAsia"/>
        </w:rPr>
        <w:t xml:space="preserve">。由于两条趋向无穷远的分支沿</w:t>
      </w:r>
      <w:r>
        <w:t xml:space="preserve"> </w:t>
      </w:r>
      <m:oMath>
        <m:r>
          <m:rPr>
            <m:sty m:val="p"/>
          </m:rPr>
          <m:t>±</m:t>
        </m:r>
        <m:r>
          <m:t>90</m:t>
        </m:r>
        <m:r>
          <m:rPr>
            <m:sty m:val="p"/>
          </m:rPr>
          <m:t>°</m:t>
        </m:r>
      </m:oMath>
      <w:r>
        <w:t xml:space="preserve"> </w:t>
      </w:r>
      <w:r>
        <w:rPr>
          <w:rFonts w:hint="eastAsia"/>
        </w:rPr>
        <w:t xml:space="preserve">方向延伸（渐近线为垂直线），始终位于左半平面，因此系统对所有</w:t>
      </w:r>
      <w:r>
        <w:t xml:space="preserve"> </w:t>
      </w:r>
      <m:oMath>
        <m:r>
          <m:t>K</m:t>
        </m:r>
        <m:r>
          <m:rPr>
            <m:sty m:val="p"/>
          </m:rPr>
          <m:t>&gt;</m:t>
        </m:r>
        <m:r>
          <m:t>0</m:t>
        </m:r>
      </m:oMath>
      <w:r>
        <w:t xml:space="preserve"> </w:t>
      </w:r>
      <w:r>
        <w:rPr>
          <w:rFonts w:hint="eastAsia"/>
        </w:rPr>
        <w:t xml:space="preserve">都稳定。</w:t>
      </w:r>
    </w:p>
    <w:p>
      <w:pPr>
        <w:pStyle w:val="BodyText"/>
      </w:pPr>
      <w:r>
        <w:rPr>
          <w:rFonts w:hint="eastAsia"/>
          <w:b/>
          <w:bCs/>
        </w:rPr>
        <w:t xml:space="preserve">增益与性能的折中</w:t>
      </w:r>
      <w:r>
        <w:rPr>
          <w:rFonts w:hint="eastAsia"/>
        </w:rPr>
        <w:t xml:space="preserve">：从</w:t>
      </w:r>
      <w:r>
        <w:t xml:space="preserve"> </w:t>
      </w:r>
      <m:oMath>
        <m:r>
          <m:t>K</m:t>
        </m:r>
      </m:oMath>
      <w:r>
        <w:rPr>
          <w:rFonts w:hint="eastAsia"/>
        </w:rPr>
        <w:t xml:space="preserve">-性能曲线可以看到，随着</w:t>
      </w:r>
      <w:r>
        <w:t xml:space="preserve"> </w:t>
      </w:r>
      <m:oMath>
        <m:r>
          <m:t>K</m:t>
        </m:r>
      </m:oMath>
      <w:r>
        <w:t xml:space="preserve"> </w:t>
      </w:r>
      <w:r>
        <w:rPr>
          <w:rFonts w:hint="eastAsia"/>
        </w:rPr>
        <w:t xml:space="preserve">增大，超调量从接近零单调上升到</w:t>
      </w:r>
      <w:r>
        <w:t xml:space="preserve"> </w:t>
      </w:r>
      <m:oMath>
        <m:r>
          <m:t>50</m:t>
        </m:r>
        <m:r>
          <m:rPr>
            <m:sty m:val="p"/>
          </m:rPr>
          <m:t>%</m:t>
        </m:r>
      </m:oMath>
      <w:r>
        <w:t xml:space="preserve"> </w:t>
      </w:r>
      <w:r>
        <w:rPr>
          <w:rFonts w:hint="eastAsia"/>
        </w:rPr>
        <w:t xml:space="preserve">以上，而调节时间先减后增。选取</w:t>
      </w:r>
      <w:r>
        <w:t xml:space="preserve"> </w:t>
      </w:r>
      <m:oMath>
        <m:r>
          <m:t>K</m:t>
        </m:r>
        <m:r>
          <m:rPr>
            <m:sty m:val="p"/>
          </m:rPr>
          <m:t>=</m:t>
        </m:r>
        <m:r>
          <m:t>10</m:t>
        </m:r>
      </m:oMath>
      <w:r>
        <w:t xml:space="preserve"> </w:t>
      </w:r>
      <w:r>
        <w:rPr>
          <w:rFonts w:hint="eastAsia"/>
        </w:rPr>
        <w:t xml:space="preserve">时超调量约</w:t>
      </w:r>
      <w:r>
        <w:t xml:space="preserve"> </w:t>
      </w:r>
      <m:oMath>
        <m:r>
          <m:t>30</m:t>
        </m:r>
        <m:r>
          <m:rPr>
            <m:sty m:val="p"/>
          </m:rPr>
          <m:t>%</m:t>
        </m:r>
      </m:oMath>
      <w:r>
        <w:rPr>
          <w:rFonts w:hint="eastAsia"/>
        </w:rPr>
        <w:t xml:space="preserve">、调节时间约</w:t>
      </w:r>
      <w:r>
        <w:t xml:space="preserve"> </w:t>
      </w:r>
      <m:oMath>
        <m:r>
          <m:t>3</m:t>
        </m:r>
      </m:oMath>
      <w:r>
        <w:t xml:space="preserve"> </w:t>
      </w:r>
      <w:r>
        <w:rPr>
          <w:rFonts w:hint="eastAsia"/>
        </w:rPr>
        <w:t xml:space="preserve">s，是一个典型的工程折中点。如需进一步降低超调量同时保持较快响应，就需要引入超前校正器，正如例题2所示。</w:t>
      </w:r>
    </w:p>
    <w:p>
      <w:pPr>
        <w:pStyle w:val="BodyText"/>
      </w:pPr>
      <w:r>
        <w:rPr>
          <w:rFonts w:hint="eastAsia"/>
          <w:b/>
          <w:bCs/>
        </w:rPr>
        <w:t xml:space="preserve">电力系统运行安全</w:t>
      </w:r>
      <w:r>
        <w:rPr>
          <w:rFonts w:hint="eastAsia"/>
        </w:rPr>
        <w:t xml:space="preserve">：运行功角仅</w:t>
      </w:r>
      <w:r>
        <w:t xml:space="preserve"> </w:t>
      </w:r>
      <m:oMath>
        <m:r>
          <m:t>5.47</m:t>
        </m:r>
        <m:r>
          <m:rPr>
            <m:sty m:val="p"/>
          </m:rPr>
          <m:t>°</m:t>
        </m:r>
      </m:oMath>
      <w:r>
        <w:rPr>
          <w:rFonts w:hint="eastAsia"/>
        </w:rPr>
        <w:t xml:space="preserve">，远小于</w:t>
      </w:r>
      <w:r>
        <w:t xml:space="preserve"> </w:t>
      </w:r>
      <m:oMath>
        <m:r>
          <m:t>90</m:t>
        </m:r>
        <m:r>
          <m:rPr>
            <m:sty m:val="p"/>
          </m:rPr>
          <m:t>°</m:t>
        </m:r>
      </m:oMath>
      <w:r>
        <w:t xml:space="preserve"> </w:t>
      </w:r>
      <w:r>
        <w:rPr>
          <w:rFonts w:hint="eastAsia"/>
        </w:rPr>
        <w:t xml:space="preserve">的极限角度，最大传输功率为</w:t>
      </w:r>
      <w:r>
        <w:t xml:space="preserve"> </w:t>
      </w:r>
      <m:oMath>
        <m:r>
          <m:t>5.25</m:t>
        </m:r>
      </m:oMath>
      <w:r>
        <w:t xml:space="preserve"> </w:t>
      </w:r>
      <w:r>
        <w:rPr>
          <w:rFonts w:hint="eastAsia"/>
        </w:rPr>
        <w:t xml:space="preserve">pu，当前运行点仅利用了传输能力的</w:t>
      </w:r>
      <w:r>
        <w:t xml:space="preserve"> </w:t>
      </w:r>
      <m:oMath>
        <m:r>
          <m:t>9.5</m:t>
        </m:r>
        <m:r>
          <m:rPr>
            <m:sty m:val="p"/>
          </m:rPr>
          <m:t>%</m:t>
        </m:r>
      </m:oMath>
      <w:r>
        <w:rPr>
          <w:rFonts w:hint="eastAsia"/>
        </w:rPr>
        <w:t xml:space="preserve">，系统在安全区间运行。短路容量</w:t>
      </w:r>
      <w:r>
        <w:t xml:space="preserve"> </w:t>
      </w:r>
      <m:oMath>
        <m:r>
          <m:t>350</m:t>
        </m:r>
      </m:oMath>
      <w:r>
        <w:t xml:space="preserve"> </w:t>
      </w:r>
      <w:r>
        <w:t xml:space="preserve">MVA </w:t>
      </w:r>
      <w:r>
        <w:rPr>
          <w:rFonts w:hint="eastAsia"/>
        </w:rPr>
        <w:t xml:space="preserve">是衡量电网强度的指标，数值较大说明系统阻抗小、短路电流大，需要配置足够容量的断路器。</w:t>
      </w:r>
    </w:p>
    <w:bookmarkEnd w:id="29"/>
    <w:bookmarkStart w:id="30" w:name="考研备考要点"/>
    <w:p>
      <w:pPr>
        <w:pStyle w:val="Heading2"/>
      </w:pPr>
      <w:r>
        <w:rPr>
          <w:rStyle w:val="SectionNumber"/>
        </w:rPr>
        <w:t xml:space="preserve">1.9</w:t>
      </w:r>
      <w:r>
        <w:tab/>
      </w:r>
      <w:r>
        <w:t xml:space="preserve">6.8 </w:t>
      </w:r>
      <w:r>
        <w:rPr>
          <w:rFonts w:hint="eastAsia"/>
        </w:rPr>
        <w:t xml:space="preserve">考研备考要点</w:t>
      </w:r>
    </w:p>
    <w:p>
      <w:pPr>
        <w:pStyle w:val="FirstParagraph"/>
      </w:pPr>
      <w:r>
        <w:rPr>
          <w:rFonts w:hint="eastAsia"/>
          <w:b/>
          <w:bCs/>
        </w:rPr>
        <w:t xml:space="preserve">根轨迹绘制是必考大题。</w:t>
      </w:r>
      <w:r>
        <w:t xml:space="preserve"> </w:t>
      </w:r>
      <w:r>
        <w:rPr>
          <w:rFonts w:hint="eastAsia"/>
        </w:rPr>
        <w:t xml:space="preserve">八条规则必须烂熟于心。考试时的推荐步骤是：先标零极点</w:t>
      </w:r>
      <w:r>
        <w:t xml:space="preserve"> → </w:t>
      </w:r>
      <w:r>
        <w:rPr>
          <w:rFonts w:hint="eastAsia"/>
        </w:rPr>
        <w:t xml:space="preserve">画实轴段</w:t>
      </w:r>
      <w:r>
        <w:t xml:space="preserve"> → </w:t>
      </w:r>
      <w:r>
        <w:rPr>
          <w:rFonts w:hint="eastAsia"/>
        </w:rPr>
        <w:t xml:space="preserve">算渐近线</w:t>
      </w:r>
      <w:r>
        <w:t xml:space="preserve"> → </w:t>
      </w:r>
      <w:r>
        <w:rPr>
          <w:rFonts w:hint="eastAsia"/>
        </w:rPr>
        <w:t xml:space="preserve">求分离点</w:t>
      </w:r>
      <w:r>
        <w:t xml:space="preserve"> → </w:t>
      </w:r>
      <w:r>
        <w:rPr>
          <w:rFonts w:hint="eastAsia"/>
        </w:rPr>
        <w:t xml:space="preserve">判虚轴交点</w:t>
      </w:r>
      <w:r>
        <w:t xml:space="preserve"> → </w:t>
      </w:r>
      <w:r>
        <w:rPr>
          <w:rFonts w:hint="eastAsia"/>
        </w:rPr>
        <w:t xml:space="preserve">算出射角（如有复数零极点）→</w:t>
      </w:r>
      <w:r>
        <w:t xml:space="preserve"> </w:t>
      </w:r>
      <w:r>
        <w:rPr>
          <w:rFonts w:hint="eastAsia"/>
        </w:rPr>
        <w:t xml:space="preserve">连接草图。每一步写清计算过程，即使最终图形不够精确也能获得大部分分数。</w:t>
      </w:r>
    </w:p>
    <w:p>
      <w:pPr>
        <w:pStyle w:val="BodyText"/>
      </w:pPr>
      <w:r>
        <w:rPr>
          <w:rFonts w:hint="eastAsia"/>
          <w:b/>
          <w:bCs/>
        </w:rPr>
        <w:t xml:space="preserve">零点对根轨迹的影响。</w:t>
      </w:r>
      <w:r>
        <w:t xml:space="preserve"> </w:t>
      </w:r>
      <w:r>
        <w:rPr>
          <w:rFonts w:hint="eastAsia"/>
        </w:rPr>
        <w:t xml:space="preserve">开环零点对根轨迹走向有强烈的吸引作用。本题中零点</w:t>
      </w:r>
      <w:r>
        <w:t xml:space="preserve"> </w:t>
      </w:r>
      <m:oMath>
        <m:r>
          <m:t>s</m:t>
        </m:r>
        <m:r>
          <m:rPr>
            <m:sty m:val="p"/>
          </m:rPr>
          <m:t>=</m:t>
        </m:r>
        <m:r>
          <m:rPr>
            <m:sty m:val="p"/>
          </m:rPr>
          <m:t>−</m:t>
        </m:r>
        <m:r>
          <m:t>2</m:t>
        </m:r>
      </m:oMath>
      <w:r>
        <w:t xml:space="preserve"> </w:t>
      </w:r>
      <w:r>
        <w:rPr>
          <w:rFonts w:hint="eastAsia"/>
        </w:rPr>
        <w:t xml:space="preserve">位于两极点之间，使根轨迹被”拉”在左半平面。在校正器设计题中，增加零点（超前校正）正是利用这一效应来改善稳定性。考试中如果遇到”说明零点对系统稳定性的影响”类问题，可以引用本例：无零点时系统对大增益可能不稳定，但增加适当位置的零点后可使根轨迹始终位于左半平面。</w:t>
      </w:r>
    </w:p>
    <w:p>
      <w:pPr>
        <w:pStyle w:val="BodyText"/>
      </w:pPr>
      <w:r>
        <w:rPr>
          <w:rFonts w:hint="eastAsia"/>
          <w:b/>
          <w:bCs/>
        </w:rPr>
        <w:t xml:space="preserve">超前校正的设计流程。</w:t>
      </w:r>
      <w:r>
        <w:t xml:space="preserve"> </w:t>
      </w:r>
      <w:r>
        <w:rPr>
          <w:rFonts w:hint="eastAsia"/>
        </w:rPr>
        <w:t xml:space="preserve">考试中超前校正设计题一般分四步：确定增益→定期望极点→算相角缺额→定校正器零极点。计算量较大，建议平时多练习三角函数和反正切的快速计算。</w:t>
      </w:r>
    </w:p>
    <w:p>
      <w:pPr>
        <w:pStyle w:val="BodyText"/>
      </w:pPr>
      <w:r>
        <w:rPr>
          <w:rFonts w:hint="eastAsia"/>
          <w:b/>
          <w:bCs/>
        </w:rPr>
        <w:t xml:space="preserve">联合计算题的解题思路。</w:t>
      </w:r>
      <w:r>
        <w:t xml:space="preserve"> </w:t>
      </w:r>
      <w:r>
        <w:rPr>
          <w:rFonts w:hint="eastAsia"/>
        </w:rPr>
        <w:t xml:space="preserve">电力系统综合题先求正常运行状态（潮流），再在此基础上分析故障。注意短路计算中短路前的运行电压应取潮流结果而非标称值。考题中常见”短路前后对比”和”判断静态稳定性”的设问方式，答题时画出</w:t>
      </w:r>
      <w:r>
        <w:t xml:space="preserve"> </w:t>
      </w:r>
      <m:oMath>
        <m:r>
          <m:t>P</m:t>
        </m:r>
      </m:oMath>
      <w:r>
        <w:t xml:space="preserve">-</w:t>
      </w:r>
      <m:oMath>
        <m:r>
          <m:t>δ</m:t>
        </m:r>
      </m:oMath>
      <w:r>
        <w:t xml:space="preserve"> </w:t>
      </w:r>
      <w:r>
        <w:rPr>
          <w:rFonts w:hint="eastAsia"/>
        </w:rPr>
        <w:t xml:space="preserve">曲线标注运行点即可直观说明。</w:t>
      </w:r>
    </w:p>
    <w:p>
      <w:pPr>
        <w:pStyle w:val="BodyText"/>
      </w:pPr>
      <w:r>
        <w:rPr>
          <w:rFonts w:hint="eastAsia"/>
          <w:b/>
          <w:bCs/>
        </w:rPr>
        <w:t xml:space="preserve">代码验证习惯。</w:t>
      </w:r>
      <w:r>
        <w:t xml:space="preserve"> </w:t>
      </w:r>
      <w:r>
        <w:rPr>
          <w:rFonts w:hint="eastAsia"/>
        </w:rPr>
        <w:t xml:space="preserve">建议考生在备考阶段使用Python的control库和numpy反复验证手工计算结果，建立对数值结果的”直觉”。例如：I型系统的相位裕度与超调量有近似对应关系——</w:t>
      </w:r>
      <m:oMath>
        <m:r>
          <m:t>P</m:t>
        </m:r>
        <m:r>
          <m:t>M</m:t>
        </m:r>
        <m:r>
          <m:rPr>
            <m:sty m:val="p"/>
          </m:rPr>
          <m:t>=</m:t>
        </m:r>
        <m:r>
          <m:t>45</m:t>
        </m:r>
        <m:r>
          <m:rPr>
            <m:sty m:val="p"/>
          </m:rPr>
          <m:t>°</m:t>
        </m:r>
      </m:oMath>
      <w:r>
        <w:t xml:space="preserve"> </w:t>
      </w:r>
      <w:r>
        <w:rPr>
          <w:rFonts w:hint="eastAsia"/>
        </w:rPr>
        <w:t xml:space="preserve">时超调量约</w:t>
      </w:r>
      <w:r>
        <w:t xml:space="preserve"> </w:t>
      </w:r>
      <m:oMath>
        <m:r>
          <m:t>23</m:t>
        </m:r>
        <m:r>
          <m:rPr>
            <m:sty m:val="p"/>
          </m:rPr>
          <m:t>%</m:t>
        </m:r>
      </m:oMath>
      <w:r>
        <w:rPr>
          <w:rFonts w:hint="eastAsia"/>
        </w:rPr>
        <w:t xml:space="preserve">，</w:t>
      </w:r>
      <m:oMath>
        <m:r>
          <m:t>P</m:t>
        </m:r>
        <m:r>
          <m:t>M</m:t>
        </m:r>
        <m:r>
          <m:rPr>
            <m:sty m:val="p"/>
          </m:rPr>
          <m:t>=</m:t>
        </m:r>
        <m:r>
          <m:t>60</m:t>
        </m:r>
        <m:r>
          <m:rPr>
            <m:sty m:val="p"/>
          </m:rPr>
          <m:t>°</m:t>
        </m:r>
      </m:oMath>
      <w:r>
        <w:t xml:space="preserve"> </w:t>
      </w:r>
      <w:r>
        <w:rPr>
          <w:rFonts w:hint="eastAsia"/>
        </w:rPr>
        <w:t xml:space="preserve">时约</w:t>
      </w:r>
      <w:r>
        <w:t xml:space="preserve"> </w:t>
      </w:r>
      <m:oMath>
        <m:r>
          <m:t>10</m:t>
        </m:r>
        <m:r>
          <m:rPr>
            <m:sty m:val="p"/>
          </m:rPr>
          <m:t>%</m:t>
        </m:r>
      </m:oMath>
      <w:r>
        <w:t xml:space="preserve">。</w:t>
      </w:r>
    </w:p>
    <w:bookmarkEnd w:id="30"/>
    <w:bookmarkStart w:id="31" w:name="全书总结与回顾"/>
    <w:p>
      <w:pPr>
        <w:pStyle w:val="Heading2"/>
      </w:pPr>
      <w:r>
        <w:rPr>
          <w:rStyle w:val="SectionNumber"/>
        </w:rPr>
        <w:t xml:space="preserve">1.10</w:t>
      </w:r>
      <w:r>
        <w:tab/>
      </w:r>
      <w:r>
        <w:t xml:space="preserve">6.9 </w:t>
      </w:r>
      <w:r>
        <w:rPr>
          <w:rFonts w:hint="eastAsia"/>
        </w:rPr>
        <w:t xml:space="preserve">全书总结与回顾</w:t>
      </w:r>
    </w:p>
    <w:p>
      <w:pPr>
        <w:pStyle w:val="FirstParagraph"/>
      </w:pPr>
      <w:r>
        <w:rPr>
          <w:rFonts w:hint="eastAsia"/>
        </w:rPr>
        <w:t xml:space="preserve">至此，本书六章内容构成了一个完整的自动控制原理与电力系统分析复习体系：</w:t>
      </w:r>
    </w:p>
    <w:tbl>
      <w:tblPr>
        <w:tblStyle w:val="Table"/>
        <w:tblW w:type="pct" w:w="5000"/>
        <w:tblLayout w:type="fixed"/>
        <w:tblLook w:firstRow="1" w:lastRow="0" w:firstColumn="0" w:lastColumn="0" w:noHBand="0" w:noVBand="0" w:val="0020"/>
      </w:tblPr>
      <w:tblGrid>
        <w:gridCol w:w="1397"/>
        <w:gridCol w:w="1397"/>
        <w:gridCol w:w="2795"/>
        <w:gridCol w:w="2329"/>
      </w:tblGrid>
      <w:tr>
        <w:trPr>
          <w:tblHeader w:val="on"/>
        </w:trPr>
        <w:tc>
          <w:tcPr/>
          <w:p>
            <w:pPr>
              <w:pStyle w:val="Compact"/>
              <w:jc w:val="left"/>
            </w:pPr>
            <w:r>
              <w:rPr>
                <w:rFonts w:hint="eastAsia"/>
              </w:rPr>
              <w:t xml:space="preserve">章节</w:t>
            </w:r>
          </w:p>
        </w:tc>
        <w:tc>
          <w:tcPr/>
          <w:p>
            <w:pPr>
              <w:pStyle w:val="Compact"/>
              <w:jc w:val="left"/>
            </w:pPr>
            <w:r>
              <w:rPr>
                <w:rFonts w:hint="eastAsia"/>
              </w:rPr>
              <w:t xml:space="preserve">主题</w:t>
            </w:r>
          </w:p>
        </w:tc>
        <w:tc>
          <w:tcPr/>
          <w:p>
            <w:pPr>
              <w:pStyle w:val="Compact"/>
              <w:jc w:val="left"/>
            </w:pPr>
            <w:r>
              <w:rPr>
                <w:rFonts w:hint="eastAsia"/>
              </w:rPr>
              <w:t xml:space="preserve">核心知识点</w:t>
            </w:r>
          </w:p>
        </w:tc>
        <w:tc>
          <w:tcPr/>
          <w:p>
            <w:pPr>
              <w:pStyle w:val="Compact"/>
              <w:jc w:val="left"/>
            </w:pPr>
            <w:r>
              <w:rPr>
                <w:rFonts w:hint="eastAsia"/>
              </w:rPr>
              <w:t xml:space="preserve">对应考点</w:t>
            </w:r>
          </w:p>
        </w:tc>
      </w:tr>
      <w:tr>
        <w:tc>
          <w:tcPr/>
          <w:p>
            <w:pPr>
              <w:pStyle w:val="Compact"/>
              <w:jc w:val="left"/>
            </w:pPr>
            <w:r>
              <w:rPr>
                <w:rFonts w:hint="eastAsia"/>
              </w:rPr>
              <w:t xml:space="preserve">第1章</w:t>
            </w:r>
          </w:p>
        </w:tc>
        <w:tc>
          <w:tcPr/>
          <w:p>
            <w:pPr>
              <w:pStyle w:val="Compact"/>
              <w:jc w:val="left"/>
            </w:pPr>
            <w:r>
              <w:rPr>
                <w:rFonts w:hint="eastAsia"/>
              </w:rPr>
              <w:t xml:space="preserve">数学模型</w:t>
            </w:r>
          </w:p>
        </w:tc>
        <w:tc>
          <w:tcPr/>
          <w:p>
            <w:pPr>
              <w:pStyle w:val="Compact"/>
              <w:jc w:val="left"/>
            </w:pPr>
            <w:r>
              <w:rPr>
                <w:rFonts w:hint="eastAsia"/>
              </w:rPr>
              <w:t xml:space="preserve">Laplace变换、传递函数、Mason公式</w:t>
            </w:r>
          </w:p>
        </w:tc>
        <w:tc>
          <w:tcPr/>
          <w:p>
            <w:pPr>
              <w:pStyle w:val="Compact"/>
              <w:jc w:val="left"/>
            </w:pPr>
            <w:r>
              <w:rPr>
                <w:rFonts w:hint="eastAsia"/>
              </w:rPr>
              <w:t xml:space="preserve">信号流图、传递函数推导</w:t>
            </w:r>
          </w:p>
        </w:tc>
      </w:tr>
      <w:tr>
        <w:tc>
          <w:tcPr/>
          <w:p>
            <w:pPr>
              <w:pStyle w:val="Compact"/>
              <w:jc w:val="left"/>
            </w:pPr>
            <w:r>
              <w:rPr>
                <w:rFonts w:hint="eastAsia"/>
              </w:rPr>
              <w:t xml:space="preserve">第2章</w:t>
            </w:r>
          </w:p>
        </w:tc>
        <w:tc>
          <w:tcPr/>
          <w:p>
            <w:pPr>
              <w:pStyle w:val="Compact"/>
              <w:jc w:val="left"/>
            </w:pPr>
            <w:r>
              <w:rPr>
                <w:rFonts w:hint="eastAsia"/>
              </w:rPr>
              <w:t xml:space="preserve">时域与频域分析</w:t>
            </w:r>
          </w:p>
        </w:tc>
        <w:tc>
          <w:tcPr/>
          <w:p>
            <w:pPr>
              <w:pStyle w:val="Compact"/>
              <w:jc w:val="left"/>
            </w:pPr>
            <w:r>
              <w:rPr>
                <w:rFonts w:hint="eastAsia"/>
              </w:rPr>
              <w:t xml:space="preserve">Routh判据、Bode图、稳态误差</w:t>
            </w:r>
          </w:p>
        </w:tc>
        <w:tc>
          <w:tcPr/>
          <w:p>
            <w:pPr>
              <w:pStyle w:val="Compact"/>
              <w:jc w:val="left"/>
            </w:pPr>
            <w:r>
              <w:rPr>
                <w:rFonts w:hint="eastAsia"/>
              </w:rPr>
              <w:t xml:space="preserve">稳定性判定、频域指标</w:t>
            </w:r>
          </w:p>
        </w:tc>
      </w:tr>
      <w:tr>
        <w:tc>
          <w:tcPr/>
          <w:p>
            <w:pPr>
              <w:pStyle w:val="Compact"/>
              <w:jc w:val="left"/>
            </w:pPr>
            <w:r>
              <w:rPr>
                <w:rFonts w:hint="eastAsia"/>
              </w:rPr>
              <w:t xml:space="preserve">第3章</w:t>
            </w:r>
          </w:p>
        </w:tc>
        <w:tc>
          <w:tcPr/>
          <w:p>
            <w:pPr>
              <w:pStyle w:val="Compact"/>
              <w:jc w:val="left"/>
            </w:pPr>
            <w:r>
              <w:rPr>
                <w:rFonts w:hint="eastAsia"/>
              </w:rPr>
              <w:t xml:space="preserve">电力系统潮流</w:t>
            </w:r>
          </w:p>
        </w:tc>
        <w:tc>
          <w:tcPr/>
          <w:p>
            <w:pPr>
              <w:pStyle w:val="Compact"/>
              <w:jc w:val="left"/>
            </w:pPr>
            <w:r>
              <w:rPr>
                <w:rFonts w:hint="eastAsia"/>
              </w:rPr>
              <w:t xml:space="preserve">标幺制、导纳矩阵、牛顿-拉夫逊法</w:t>
            </w:r>
          </w:p>
        </w:tc>
        <w:tc>
          <w:tcPr/>
          <w:p>
            <w:pPr>
              <w:pStyle w:val="Compact"/>
              <w:jc w:val="left"/>
            </w:pPr>
            <w:r>
              <w:rPr>
                <w:rFonts w:hint="eastAsia"/>
              </w:rPr>
              <w:t xml:space="preserve">潮流手算、雅可比矩阵</w:t>
            </w:r>
          </w:p>
        </w:tc>
      </w:tr>
      <w:tr>
        <w:tc>
          <w:tcPr/>
          <w:p>
            <w:pPr>
              <w:pStyle w:val="Compact"/>
              <w:jc w:val="left"/>
            </w:pPr>
            <w:r>
              <w:rPr>
                <w:rFonts w:hint="eastAsia"/>
              </w:rPr>
              <w:t xml:space="preserve">第4章</w:t>
            </w:r>
          </w:p>
        </w:tc>
        <w:tc>
          <w:tcPr/>
          <w:p>
            <w:pPr>
              <w:pStyle w:val="Compact"/>
              <w:jc w:val="left"/>
            </w:pPr>
            <w:r>
              <w:rPr>
                <w:rFonts w:hint="eastAsia"/>
              </w:rPr>
              <w:t xml:space="preserve">短路与对称分量</w:t>
            </w:r>
          </w:p>
        </w:tc>
        <w:tc>
          <w:tcPr/>
          <w:p>
            <w:pPr>
              <w:pStyle w:val="Compact"/>
              <w:jc w:val="left"/>
            </w:pPr>
            <w:r>
              <w:rPr>
                <w:rFonts w:hint="eastAsia"/>
              </w:rPr>
              <w:t xml:space="preserve">三序阻抗、边界条件、四类故障</w:t>
            </w:r>
          </w:p>
        </w:tc>
        <w:tc>
          <w:tcPr/>
          <w:p>
            <w:pPr>
              <w:pStyle w:val="Compact"/>
              <w:jc w:val="left"/>
            </w:pPr>
            <w:r>
              <w:rPr>
                <w:rFonts w:hint="eastAsia"/>
              </w:rPr>
              <w:t xml:space="preserve">对称分量法、短路电流计算</w:t>
            </w:r>
          </w:p>
        </w:tc>
      </w:tr>
      <w:tr>
        <w:tc>
          <w:tcPr/>
          <w:p>
            <w:pPr>
              <w:pStyle w:val="Compact"/>
              <w:jc w:val="left"/>
            </w:pPr>
            <w:r>
              <w:rPr>
                <w:rFonts w:hint="eastAsia"/>
              </w:rPr>
              <w:t xml:space="preserve">第5章</w:t>
            </w:r>
          </w:p>
        </w:tc>
        <w:tc>
          <w:tcPr/>
          <w:p>
            <w:pPr>
              <w:pStyle w:val="Compact"/>
              <w:jc w:val="left"/>
            </w:pPr>
            <w:r>
              <w:rPr>
                <w:rFonts w:hint="eastAsia"/>
              </w:rPr>
              <w:t xml:space="preserve">状态空间方法</w:t>
            </w:r>
          </w:p>
        </w:tc>
        <w:tc>
          <w:tcPr/>
          <w:p>
            <w:pPr>
              <w:pStyle w:val="Compact"/>
              <w:jc w:val="left"/>
            </w:pPr>
            <w:r>
              <w:rPr>
                <w:rFonts w:hint="eastAsia"/>
              </w:rPr>
              <w:t xml:space="preserve">可控可观性、极点配置、观测器</w:t>
            </w:r>
          </w:p>
        </w:tc>
        <w:tc>
          <w:tcPr/>
          <w:p>
            <w:pPr>
              <w:pStyle w:val="Compact"/>
              <w:jc w:val="left"/>
            </w:pPr>
            <w:r>
              <w:rPr>
                <w:rFonts w:hint="eastAsia"/>
              </w:rPr>
              <w:t xml:space="preserve">Ackermann公式、状态转移矩阵</w:t>
            </w:r>
          </w:p>
        </w:tc>
      </w:tr>
      <w:tr>
        <w:tc>
          <w:tcPr/>
          <w:p>
            <w:pPr>
              <w:pStyle w:val="Compact"/>
              <w:jc w:val="left"/>
            </w:pPr>
            <w:r>
              <w:rPr>
                <w:rFonts w:hint="eastAsia"/>
              </w:rPr>
              <w:t xml:space="preserve">第6章</w:t>
            </w:r>
          </w:p>
        </w:tc>
        <w:tc>
          <w:tcPr/>
          <w:p>
            <w:pPr>
              <w:pStyle w:val="Compact"/>
              <w:jc w:val="left"/>
            </w:pPr>
            <w:r>
              <w:rPr>
                <w:rFonts w:hint="eastAsia"/>
              </w:rPr>
              <w:t xml:space="preserve">根轨迹与校正</w:t>
            </w:r>
          </w:p>
        </w:tc>
        <w:tc>
          <w:tcPr/>
          <w:p>
            <w:pPr>
              <w:pStyle w:val="Compact"/>
              <w:jc w:val="left"/>
            </w:pPr>
            <w:r>
              <w:rPr>
                <w:rFonts w:hint="eastAsia"/>
              </w:rPr>
              <w:t xml:space="preserve">八条规则、超前校正、联合计算</w:t>
            </w:r>
          </w:p>
        </w:tc>
        <w:tc>
          <w:tcPr/>
          <w:p>
            <w:pPr>
              <w:pStyle w:val="Compact"/>
              <w:jc w:val="left"/>
            </w:pPr>
            <w:r>
              <w:rPr>
                <w:rFonts w:hint="eastAsia"/>
              </w:rPr>
              <w:t xml:space="preserve">根轨迹绘制、校正器设计</w:t>
            </w:r>
          </w:p>
        </w:tc>
      </w:tr>
    </w:tbl>
    <w:p>
      <w:pPr>
        <w:pStyle w:val="BodyText"/>
      </w:pPr>
      <w:r>
        <w:rPr>
          <w:rFonts w:hint="eastAsia"/>
        </w:rPr>
        <w:t xml:space="preserve">自动控制部分（第1、2、5、6章）覆盖了经典控制理论和现代控制理论的主要内容，从建模到分析到设计形成闭环。电力系统部分（第3、4章）涵盖了潮流计算和短路分析两大板块。每章都配有Python仿真脚本，帮助读者建立理论与实践之间的桥梁。</w:t>
      </w:r>
    </w:p>
    <w:p>
      <w:pPr>
        <w:pStyle w:val="BodyText"/>
      </w:pPr>
      <w:r>
        <w:rPr>
          <w:rFonts w:hint="eastAsia"/>
        </w:rPr>
        <w:t xml:space="preserve">祝各位考生备考顺利。</w:t>
      </w:r>
    </w:p>
    <w:bookmarkEnd w:id="31"/>
    <w:bookmarkStart w:id="32" w:name="练习题"/>
    <w:p>
      <w:pPr>
        <w:pStyle w:val="Heading2"/>
      </w:pPr>
      <w:r>
        <w:rPr>
          <w:rStyle w:val="SectionNumber"/>
        </w:rPr>
        <w:t xml:space="preserve">1.11</w:t>
      </w:r>
      <w:r>
        <w:tab/>
      </w:r>
      <w:r>
        <w:rPr>
          <w:rFonts w:hint="eastAsia"/>
        </w:rPr>
        <w:t xml:space="preserve">练习题</w:t>
      </w:r>
    </w:p>
    <w:p>
      <w:pPr>
        <w:numPr>
          <w:ilvl w:val="0"/>
          <w:numId w:val="1003"/>
        </w:numPr>
      </w:pPr>
      <w:r>
        <w:rPr>
          <w:rFonts w:hint="eastAsia"/>
        </w:rPr>
        <w:t xml:space="preserve">已知系统开环传递函数为</w:t>
      </w:r>
      <w:r>
        <w:t xml:space="preserve"> </w:t>
      </w:r>
      <m:oMath>
        <m:r>
          <m:t>G</m:t>
        </m:r>
        <m:r>
          <m:rPr>
            <m:sty m:val="p"/>
          </m:rPr>
          <m:t>(</m:t>
        </m:r>
        <m:r>
          <m:t>s</m:t>
        </m:r>
        <m:r>
          <m:rPr>
            <m:sty m:val="p"/>
          </m:rPr>
          <m:t>)</m:t>
        </m:r>
        <m:r>
          <m:rPr>
            <m:sty m:val="p"/>
          </m:rPr>
          <m:t>=</m:t>
        </m:r>
        <m:r>
          <m:t>K</m:t>
        </m:r>
        <m:r>
          <m:rPr>
            <m:sty m:val="p"/>
          </m:rPr>
          <m:t>/</m:t>
        </m:r>
        <m:r>
          <m:rPr>
            <m:sty m:val="p"/>
          </m:rPr>
          <m:t>[</m:t>
        </m:r>
        <m:r>
          <m:t>s</m:t>
        </m:r>
        <m:r>
          <m:rPr>
            <m:sty m:val="p"/>
          </m:rPr>
          <m:t>(</m:t>
        </m:r>
        <m:r>
          <m:t>s</m:t>
        </m:r>
        <m:r>
          <m:rPr>
            <m:sty m:val="p"/>
          </m:rPr>
          <m:t>+</m:t>
        </m:r>
        <m:r>
          <m:t>3</m:t>
        </m:r>
        <m:r>
          <m:rPr>
            <m:sty m:val="p"/>
          </m:rPr>
          <m:t>)</m:t>
        </m:r>
        <m:r>
          <m:rPr>
            <m:sty m:val="p"/>
          </m:rPr>
          <m:t>(</m:t>
        </m:r>
        <m:r>
          <m:t>s</m:t>
        </m:r>
        <m:r>
          <m:rPr>
            <m:sty m:val="p"/>
          </m:rPr>
          <m:t>+</m:t>
        </m:r>
        <m:r>
          <m:t>5</m:t>
        </m:r>
        <m:r>
          <m:rPr>
            <m:sty m:val="p"/>
          </m:rPr>
          <m:t>)</m:t>
        </m:r>
        <m:r>
          <m:rPr>
            <m:sty m:val="p"/>
          </m:rPr>
          <m:t>]</m:t>
        </m:r>
      </m:oMath>
      <w:r>
        <w:rPr>
          <w:rFonts w:hint="eastAsia"/>
        </w:rPr>
        <w:t xml:space="preserve">，试：(a)</w:t>
      </w:r>
      <w:r>
        <w:t xml:space="preserve"> </w:t>
      </w:r>
      <w:r>
        <w:rPr>
          <w:rFonts w:hint="eastAsia"/>
        </w:rPr>
        <w:t xml:space="preserve">绘制根轨迹草图；(b)</w:t>
      </w:r>
      <w:r>
        <w:t xml:space="preserve"> </w:t>
      </w:r>
      <w:r>
        <w:rPr>
          <w:rFonts w:hint="eastAsia"/>
        </w:rPr>
        <w:t xml:space="preserve">求系统临界稳定时的</w:t>
      </w:r>
      <w:r>
        <w:t xml:space="preserve"> </w:t>
      </w:r>
      <m:oMath>
        <m:r>
          <m:t>K</m:t>
        </m:r>
      </m:oMath>
      <w:r>
        <w:t xml:space="preserve"> </w:t>
      </w:r>
      <w:r>
        <w:rPr>
          <w:rFonts w:hint="eastAsia"/>
        </w:rPr>
        <w:t xml:space="preserve">值和振荡频率。</w:t>
      </w:r>
    </w:p>
    <w:p>
      <w:pPr>
        <w:numPr>
          <w:ilvl w:val="0"/>
          <w:numId w:val="1003"/>
        </w:numPr>
      </w:pPr>
      <w:r>
        <w:rPr>
          <w:rFonts w:hint="eastAsia"/>
        </w:rPr>
        <w:t xml:space="preserve">某系统开环传递函数为</w:t>
      </w:r>
      <w:r>
        <w:t xml:space="preserve"> </w:t>
      </w:r>
      <m:oMath>
        <m:r>
          <m:t>G</m:t>
        </m:r>
        <m:r>
          <m:rPr>
            <m:sty m:val="p"/>
          </m:rPr>
          <m:t>(</m:t>
        </m:r>
        <m:r>
          <m:t>s</m:t>
        </m:r>
        <m:r>
          <m:rPr>
            <m:sty m:val="p"/>
          </m:rPr>
          <m:t>)</m:t>
        </m:r>
        <m:r>
          <m:rPr>
            <m:sty m:val="p"/>
          </m:rPr>
          <m:t>=</m:t>
        </m:r>
        <m:r>
          <m:t>K</m:t>
        </m:r>
        <m:r>
          <m:rPr>
            <m:sty m:val="p"/>
          </m:rPr>
          <m:t>(</m:t>
        </m:r>
        <m:r>
          <m:t>s</m:t>
        </m:r>
        <m:r>
          <m:rPr>
            <m:sty m:val="p"/>
          </m:rPr>
          <m:t>+</m:t>
        </m:r>
        <m:r>
          <m:t>1</m:t>
        </m:r>
        <m:r>
          <m:rPr>
            <m:sty m:val="p"/>
          </m:rPr>
          <m:t>)</m:t>
        </m:r>
        <m:r>
          <m:rPr>
            <m:sty m:val="p"/>
          </m:rPr>
          <m:t>/</m:t>
        </m:r>
        <m:r>
          <m:rPr>
            <m:sty m:val="p"/>
          </m:rPr>
          <m:t>[</m:t>
        </m:r>
        <m:r>
          <m:t>s</m:t>
        </m:r>
        <m:r>
          <m:rPr>
            <m:sty m:val="p"/>
          </m:rPr>
          <m:t>(</m:t>
        </m:r>
        <m:r>
          <m:t>s</m:t>
        </m:r>
        <m:r>
          <m:rPr>
            <m:sty m:val="p"/>
          </m:rPr>
          <m:t>+</m:t>
        </m:r>
        <m:r>
          <m:t>2</m:t>
        </m:r>
        <m:r>
          <m:rPr>
            <m:sty m:val="p"/>
          </m:rPr>
          <m:t>)</m:t>
        </m:r>
        <m:r>
          <m:rPr>
            <m:sty m:val="p"/>
          </m:rPr>
          <m:t>(</m:t>
        </m:r>
        <m:r>
          <m:t>s</m:t>
        </m:r>
        <m:r>
          <m:rPr>
            <m:sty m:val="p"/>
          </m:rPr>
          <m:t>+</m:t>
        </m:r>
        <m:r>
          <m:t>6</m:t>
        </m:r>
        <m:r>
          <m:rPr>
            <m:sty m:val="p"/>
          </m:rPr>
          <m:t>)</m:t>
        </m:r>
        <m:r>
          <m:rPr>
            <m:sty m:val="p"/>
          </m:rPr>
          <m:t>]</m:t>
        </m:r>
      </m:oMath>
      <w:r>
        <w:rPr>
          <w:rFonts w:hint="eastAsia"/>
        </w:rPr>
        <w:t xml:space="preserve">，分析零点</w:t>
      </w:r>
      <w:r>
        <w:t xml:space="preserve"> </w:t>
      </w:r>
      <m:oMath>
        <m:r>
          <m:t>s</m:t>
        </m:r>
        <m:r>
          <m:rPr>
            <m:sty m:val="p"/>
          </m:rPr>
          <m:t>=</m:t>
        </m:r>
        <m:r>
          <m:rPr>
            <m:sty m:val="p"/>
          </m:rPr>
          <m:t>−</m:t>
        </m:r>
        <m:r>
          <m:t>1</m:t>
        </m:r>
      </m:oMath>
      <w:r>
        <w:t xml:space="preserve"> </w:t>
      </w:r>
      <w:r>
        <w:rPr>
          <w:rFonts w:hint="eastAsia"/>
        </w:rPr>
        <w:t xml:space="preserve">对根轨迹形状的影响，并与去掉零点后的</w:t>
      </w:r>
      <w:r>
        <w:t xml:space="preserve"> </w:t>
      </w:r>
      <m:oMath>
        <m:r>
          <m:t>G</m:t>
        </m:r>
        <m:r>
          <m:rPr>
            <m:sty m:val="p"/>
          </m:rPr>
          <m:t>(</m:t>
        </m:r>
        <m:r>
          <m:t>s</m:t>
        </m:r>
        <m:r>
          <m:rPr>
            <m:sty m:val="p"/>
          </m:rPr>
          <m:t>)</m:t>
        </m:r>
        <m:r>
          <m:rPr>
            <m:sty m:val="p"/>
          </m:rPr>
          <m:t>=</m:t>
        </m:r>
        <m:r>
          <m:t>K</m:t>
        </m:r>
        <m:r>
          <m:rPr>
            <m:sty m:val="p"/>
          </m:rPr>
          <m:t>/</m:t>
        </m:r>
        <m:r>
          <m:rPr>
            <m:sty m:val="p"/>
          </m:rPr>
          <m:t>[</m:t>
        </m:r>
        <m:r>
          <m:t>s</m:t>
        </m:r>
        <m:r>
          <m:rPr>
            <m:sty m:val="p"/>
          </m:rPr>
          <m:t>(</m:t>
        </m:r>
        <m:r>
          <m:t>s</m:t>
        </m:r>
        <m:r>
          <m:rPr>
            <m:sty m:val="p"/>
          </m:rPr>
          <m:t>+</m:t>
        </m:r>
        <m:r>
          <m:t>2</m:t>
        </m:r>
        <m:r>
          <m:rPr>
            <m:sty m:val="p"/>
          </m:rPr>
          <m:t>)</m:t>
        </m:r>
        <m:r>
          <m:rPr>
            <m:sty m:val="p"/>
          </m:rPr>
          <m:t>(</m:t>
        </m:r>
        <m:r>
          <m:t>s</m:t>
        </m:r>
        <m:r>
          <m:rPr>
            <m:sty m:val="p"/>
          </m:rPr>
          <m:t>+</m:t>
        </m:r>
        <m:r>
          <m:t>6</m:t>
        </m:r>
        <m:r>
          <m:rPr>
            <m:sty m:val="p"/>
          </m:rPr>
          <m:t>)</m:t>
        </m:r>
        <m:r>
          <m:rPr>
            <m:sty m:val="p"/>
          </m:rPr>
          <m:t>]</m:t>
        </m:r>
      </m:oMath>
      <w:r>
        <w:t xml:space="preserve"> </w:t>
      </w:r>
      <w:r>
        <w:rPr>
          <w:rFonts w:hint="eastAsia"/>
        </w:rPr>
        <w:t xml:space="preserve">的根轨迹进行对比。</w:t>
      </w:r>
    </w:p>
    <w:p>
      <w:pPr>
        <w:numPr>
          <w:ilvl w:val="0"/>
          <w:numId w:val="1003"/>
        </w:numPr>
      </w:pPr>
      <w:r>
        <w:rPr>
          <w:rFonts w:hint="eastAsia"/>
        </w:rPr>
        <w:t xml:space="preserve">对于系统</w:t>
      </w:r>
      <w:r>
        <w:t xml:space="preserve"> </w:t>
      </w:r>
      <m:oMath>
        <m:r>
          <m:t>G</m:t>
        </m:r>
        <m:r>
          <m:rPr>
            <m:sty m:val="p"/>
          </m:rPr>
          <m:t>(</m:t>
        </m:r>
        <m:r>
          <m:t>s</m:t>
        </m:r>
        <m:r>
          <m:rPr>
            <m:sty m:val="p"/>
          </m:rPr>
          <m:t>)</m:t>
        </m:r>
        <m:r>
          <m:rPr>
            <m:sty m:val="p"/>
          </m:rPr>
          <m:t>=</m:t>
        </m:r>
        <m:r>
          <m:t>K</m:t>
        </m:r>
        <m:r>
          <m:rPr>
            <m:sty m:val="p"/>
          </m:rPr>
          <m:t>/</m:t>
        </m:r>
        <m:r>
          <m:rPr>
            <m:sty m:val="p"/>
          </m:rPr>
          <m:t>[</m:t>
        </m:r>
        <m:r>
          <m:t>s</m:t>
        </m:r>
        <m:r>
          <m:rPr>
            <m:sty m:val="p"/>
          </m:rPr>
          <m:t>(</m:t>
        </m:r>
        <m:r>
          <m:t>s</m:t>
        </m:r>
        <m:r>
          <m:rPr>
            <m:sty m:val="p"/>
          </m:rPr>
          <m:t>+</m:t>
        </m:r>
        <m:r>
          <m:t>4</m:t>
        </m:r>
        <m:r>
          <m:rPr>
            <m:sty m:val="p"/>
          </m:rPr>
          <m:t>)</m:t>
        </m:r>
        <m:r>
          <m:rPr>
            <m:sty m:val="p"/>
          </m:rPr>
          <m:t>]</m:t>
        </m:r>
      </m:oMath>
      <w:r>
        <w:rPr>
          <w:rFonts w:hint="eastAsia"/>
        </w:rPr>
        <w:t xml:space="preserve">，设计超前校正器使系统满足：</w:t>
      </w:r>
      <m:oMath>
        <m:sSub>
          <m:e>
            <m:r>
              <m:t>K</m:t>
            </m:r>
          </m:e>
          <m:sub>
            <m:r>
              <m:t>v</m:t>
            </m:r>
          </m:sub>
        </m:sSub>
        <m:r>
          <m:rPr>
            <m:sty m:val="p"/>
          </m:rPr>
          <m:t>≥</m:t>
        </m:r>
        <m:r>
          <m:t>8</m:t>
        </m:r>
      </m:oMath>
      <w:r>
        <w:rPr>
          <w:rFonts w:hint="eastAsia"/>
        </w:rPr>
        <w:t xml:space="preserve">，</w:t>
      </w:r>
      <m:oMath>
        <m:r>
          <m:t>σ</m:t>
        </m:r>
        <m:r>
          <m:rPr>
            <m:sty m:val="p"/>
          </m:rPr>
          <m:t>%</m:t>
        </m:r>
        <m:r>
          <m:rPr>
            <m:sty m:val="p"/>
          </m:rPr>
          <m:t>≤</m:t>
        </m:r>
        <m:r>
          <m:t>25</m:t>
        </m:r>
        <m:r>
          <m:rPr>
            <m:sty m:val="p"/>
          </m:rPr>
          <m:t>%</m:t>
        </m:r>
      </m:oMath>
      <w:r>
        <w:rPr>
          <w:rFonts w:hint="eastAsia"/>
        </w:rPr>
        <w:t xml:space="preserve">，</w:t>
      </w:r>
      <m:oMath>
        <m:sSub>
          <m:e>
            <m:r>
              <m:t>t</m:t>
            </m:r>
          </m:e>
          <m:sub>
            <m:r>
              <m:t>s</m:t>
            </m:r>
          </m:sub>
        </m:sSub>
        <m:r>
          <m:rPr>
            <m:sty m:val="p"/>
          </m:rPr>
          <m:t>≤</m:t>
        </m:r>
        <m:r>
          <m:t>1.5</m:t>
        </m:r>
      </m:oMath>
      <w:r>
        <w:t xml:space="preserve"> </w:t>
      </w:r>
      <w:r>
        <w:rPr>
          <w:rFonts w:hint="eastAsia"/>
        </w:rPr>
        <w:t xml:space="preserve">s。给出校正器传递函数并验证设计。</w:t>
      </w:r>
    </w:p>
    <w:p>
      <w:pPr>
        <w:numPr>
          <w:ilvl w:val="0"/>
          <w:numId w:val="1003"/>
        </w:numPr>
      </w:pPr>
      <w:r>
        <w:rPr>
          <w:rFonts w:hint="eastAsia"/>
        </w:rPr>
        <w:t xml:space="preserve">两机系统中，发电机参数</w:t>
      </w:r>
      <w:r>
        <w:t xml:space="preserve"> </w:t>
      </w:r>
      <m:oMath>
        <m:sSub>
          <m:e>
            <m:r>
              <m:t>V</m:t>
            </m:r>
          </m:e>
          <m:sub>
            <m:r>
              <m:t>1</m:t>
            </m:r>
          </m:sub>
        </m:sSub>
        <m:r>
          <m:rPr>
            <m:sty m:val="p"/>
          </m:rPr>
          <m:t>=</m:t>
        </m:r>
        <m:r>
          <m:t>1.10</m:t>
        </m:r>
      </m:oMath>
      <w:r>
        <w:t xml:space="preserve"> </w:t>
      </w:r>
      <w:r>
        <w:rPr>
          <w:rFonts w:hint="eastAsia"/>
        </w:rPr>
        <w:t xml:space="preserve">pu，</w:t>
      </w:r>
      <m:oMath>
        <m:sSub>
          <m:e>
            <m:r>
              <m:t>V</m:t>
            </m:r>
          </m:e>
          <m:sub>
            <m:r>
              <m:t>2</m:t>
            </m:r>
          </m:sub>
        </m:sSub>
        <m:r>
          <m:rPr>
            <m:sty m:val="p"/>
          </m:rPr>
          <m:t>=</m:t>
        </m:r>
        <m:r>
          <m:t>1.00</m:t>
        </m:r>
      </m:oMath>
      <w:r>
        <w:t xml:space="preserve"> </w:t>
      </w:r>
      <w:r>
        <w:rPr>
          <w:rFonts w:hint="eastAsia"/>
        </w:rPr>
        <w:t xml:space="preserve">pu，线路电抗</w:t>
      </w:r>
      <w:r>
        <w:t xml:space="preserve"> </w:t>
      </w:r>
      <m:oMath>
        <m:r>
          <m:t>X</m:t>
        </m:r>
        <m:r>
          <m:rPr>
            <m:sty m:val="p"/>
          </m:rPr>
          <m:t>=</m:t>
        </m:r>
        <m:r>
          <m:t>0.25</m:t>
        </m:r>
      </m:oMath>
      <w:r>
        <w:t xml:space="preserve"> </w:t>
      </w:r>
      <w:r>
        <w:rPr>
          <w:rFonts w:hint="eastAsia"/>
        </w:rPr>
        <w:t xml:space="preserve">pu，正常传输功率</w:t>
      </w:r>
      <w:r>
        <w:t xml:space="preserve"> </w:t>
      </w:r>
      <m:oMath>
        <m:r>
          <m:t>P</m:t>
        </m:r>
        <m:r>
          <m:rPr>
            <m:sty m:val="p"/>
          </m:rPr>
          <m:t>=</m:t>
        </m:r>
        <m:r>
          <m:t>0.8</m:t>
        </m:r>
      </m:oMath>
      <w:r>
        <w:t xml:space="preserve"> </w:t>
      </w:r>
      <w:r>
        <w:rPr>
          <w:rFonts w:hint="eastAsia"/>
        </w:rPr>
        <w:t xml:space="preserve">pu。求：(a)</w:t>
      </w:r>
      <w:r>
        <w:t xml:space="preserve"> </w:t>
      </w:r>
      <w:r>
        <w:rPr>
          <w:rFonts w:hint="eastAsia"/>
        </w:rPr>
        <w:t xml:space="preserve">运行功角；(b)</w:t>
      </w:r>
      <w:r>
        <w:t xml:space="preserve"> </w:t>
      </w:r>
      <w:r>
        <w:rPr>
          <w:rFonts w:hint="eastAsia"/>
        </w:rPr>
        <w:t xml:space="preserve">无功功率；(c)</w:t>
      </w:r>
      <w:r>
        <w:t xml:space="preserve"> </w:t>
      </w:r>
      <w:r>
        <w:rPr>
          <w:rFonts w:hint="eastAsia"/>
        </w:rPr>
        <w:t xml:space="preserve">若线路中点发生三相短路（假设从发电机看进去的电抗为</w:t>
      </w:r>
      <w:r>
        <w:t xml:space="preserve"> </w:t>
      </w:r>
      <m:oMath>
        <m:r>
          <m:t>X</m:t>
        </m:r>
        <m:r>
          <m:rPr>
            <m:sty m:val="p"/>
          </m:rPr>
          <m:t>/</m:t>
        </m:r>
        <m:r>
          <m:t>2</m:t>
        </m:r>
        <m:r>
          <m:rPr>
            <m:sty m:val="p"/>
          </m:rPr>
          <m:t>+</m:t>
        </m:r>
        <m:sSub>
          <m:e>
            <m:r>
              <m:t>X</m:t>
            </m:r>
          </m:e>
          <m:sub>
            <m:r>
              <m:t>T</m:t>
            </m:r>
          </m:sub>
        </m:sSub>
        <m:r>
          <m:rPr>
            <m:sty m:val="p"/>
          </m:rPr>
          <m:t>=</m:t>
        </m:r>
        <m:r>
          <m:t>0.225</m:t>
        </m:r>
      </m:oMath>
      <w:r>
        <w:t xml:space="preserve"> </w:t>
      </w:r>
      <w:r>
        <w:rPr>
          <w:rFonts w:hint="eastAsia"/>
        </w:rPr>
        <w:t xml:space="preserve">pu），求短路电流。</w:t>
      </w:r>
    </w:p>
    <w:p>
      <w:pPr>
        <w:numPr>
          <w:ilvl w:val="0"/>
          <w:numId w:val="1003"/>
        </w:numPr>
      </w:pPr>
      <w:r>
        <w:rPr>
          <w:rFonts w:hint="eastAsia"/>
        </w:rPr>
        <w:t xml:space="preserve">某系统原始开环传递函数为</w:t>
      </w:r>
      <w:r>
        <w:t xml:space="preserve"> </w:t>
      </w:r>
      <m:oMath>
        <m:r>
          <m:t>G</m:t>
        </m:r>
        <m:r>
          <m:rPr>
            <m:sty m:val="p"/>
          </m:rPr>
          <m:t>(</m:t>
        </m:r>
        <m:r>
          <m:t>s</m:t>
        </m:r>
        <m:r>
          <m:rPr>
            <m:sty m:val="p"/>
          </m:rPr>
          <m:t>)</m:t>
        </m:r>
        <m:r>
          <m:rPr>
            <m:sty m:val="p"/>
          </m:rPr>
          <m:t>=</m:t>
        </m:r>
        <m:r>
          <m:t>20</m:t>
        </m:r>
        <m:r>
          <m:rPr>
            <m:sty m:val="p"/>
          </m:rPr>
          <m:t>/</m:t>
        </m:r>
        <m:r>
          <m:rPr>
            <m:sty m:val="p"/>
          </m:rPr>
          <m:t>[</m:t>
        </m:r>
        <m:r>
          <m:t>s</m:t>
        </m:r>
        <m:r>
          <m:rPr>
            <m:sty m:val="p"/>
          </m:rPr>
          <m:t>(</m:t>
        </m:r>
        <m:r>
          <m:t>s</m:t>
        </m:r>
        <m:r>
          <m:rPr>
            <m:sty m:val="p"/>
          </m:rPr>
          <m:t>+</m:t>
        </m:r>
        <m:r>
          <m:t>2</m:t>
        </m:r>
        <m:r>
          <m:rPr>
            <m:sty m:val="p"/>
          </m:rPr>
          <m:t>)</m:t>
        </m:r>
        <m:r>
          <m:rPr>
            <m:sty m:val="p"/>
          </m:rPr>
          <m:t>]</m:t>
        </m:r>
      </m:oMath>
      <w:r>
        <w:rPr>
          <w:rFonts w:hint="eastAsia"/>
        </w:rPr>
        <w:t xml:space="preserve">，校正后变为</w:t>
      </w:r>
      <w:r>
        <w:t xml:space="preserve"> </w:t>
      </w:r>
      <m:oMath>
        <m:sSub>
          <m:e>
            <m:r>
              <m:t>G</m:t>
            </m:r>
          </m:e>
          <m:sub>
            <m:r>
              <m:t>c</m:t>
            </m:r>
          </m:sub>
        </m:sSub>
        <m:r>
          <m:rPr>
            <m:sty m:val="p"/>
          </m:rPr>
          <m:t>(</m:t>
        </m:r>
        <m:r>
          <m:t>s</m:t>
        </m:r>
        <m:r>
          <m:rPr>
            <m:sty m:val="p"/>
          </m:rPr>
          <m:t>)</m:t>
        </m:r>
        <m:r>
          <m:t>G</m:t>
        </m:r>
        <m:r>
          <m:rPr>
            <m:sty m:val="p"/>
          </m:rPr>
          <m:t>(</m:t>
        </m:r>
        <m:r>
          <m:t>s</m:t>
        </m:r>
        <m:r>
          <m:rPr>
            <m:sty m:val="p"/>
          </m:rPr>
          <m:t>)</m:t>
        </m:r>
        <m:r>
          <m:rPr>
            <m:sty m:val="p"/>
          </m:rPr>
          <m:t>=</m:t>
        </m:r>
        <m:r>
          <m:t>20</m:t>
        </m:r>
        <m:r>
          <m:rPr>
            <m:sty m:val="p"/>
          </m:rPr>
          <m:t>(</m:t>
        </m:r>
        <m:r>
          <m:t>s</m:t>
        </m:r>
        <m:r>
          <m:rPr>
            <m:sty m:val="p"/>
          </m:rPr>
          <m:t>+</m:t>
        </m:r>
        <m:r>
          <m:t>2</m:t>
        </m:r>
        <m:r>
          <m:rPr>
            <m:sty m:val="p"/>
          </m:rPr>
          <m:t>)</m:t>
        </m:r>
        <m:r>
          <m:rPr>
            <m:sty m:val="p"/>
          </m:rPr>
          <m:t>/</m:t>
        </m:r>
        <m:r>
          <m:rPr>
            <m:sty m:val="p"/>
          </m:rPr>
          <m:t>[</m:t>
        </m:r>
        <m:r>
          <m:t>s</m:t>
        </m:r>
        <m:r>
          <m:rPr>
            <m:sty m:val="p"/>
          </m:rPr>
          <m:t>(</m:t>
        </m:r>
        <m:r>
          <m:t>s</m:t>
        </m:r>
        <m:r>
          <m:rPr>
            <m:sty m:val="p"/>
          </m:rPr>
          <m:t>+</m:t>
        </m:r>
        <m:r>
          <m:t>2</m:t>
        </m:r>
        <m:r>
          <m:rPr>
            <m:sty m:val="p"/>
          </m:rPr>
          <m:t>)</m:t>
        </m:r>
        <m:r>
          <m:rPr>
            <m:sty m:val="p"/>
          </m:rPr>
          <m:t>(</m:t>
        </m:r>
        <m:r>
          <m:t>s</m:t>
        </m:r>
        <m:r>
          <m:rPr>
            <m:sty m:val="p"/>
          </m:rPr>
          <m:t>+</m:t>
        </m:r>
        <m:r>
          <m:t>5.4</m:t>
        </m:r>
        <m:r>
          <m:rPr>
            <m:sty m:val="p"/>
          </m:rPr>
          <m:t>)</m:t>
        </m:r>
        <m:r>
          <m:rPr>
            <m:sty m:val="p"/>
          </m:rPr>
          <m:t>]</m:t>
        </m:r>
      </m:oMath>
      <w:r>
        <w:rPr>
          <w:rFonts w:hint="eastAsia"/>
        </w:rPr>
        <w:t xml:space="preserve">，试用根轨迹法分析校正前后闭环主导极点位置的变化，并说明超前校正改善了哪些性能指标。</w:t>
      </w:r>
    </w:p>
    <w:p>
      <w:r>
        <w:pict>
          <v:rect style="width:0;height:1.5pt" o:hralign="center" o:hrstd="t" o:hr="t"/>
        </w:pict>
      </w:r>
    </w:p>
    <w:p>
      <w:pPr>
        <w:pStyle w:val="FirstParagraph"/>
      </w:pPr>
      <w:r>
        <w:rPr>
          <w:rFonts w:hint="eastAsia"/>
          <w:b/>
          <w:bCs/>
        </w:rPr>
        <w:t xml:space="preserve">拓展视野</w:t>
      </w:r>
      <w:r>
        <w:rPr>
          <w:rFonts w:hint="eastAsia"/>
        </w:rPr>
        <w:t xml:space="preserve">：离散控制系统理论是实现水网数字化控制的必备工具。现代水利SCADA系统中，所有传感器数据均以固定采样周期（通常1-10秒）离散采集，控制器以相同周期输出指令。本章的Z变换分析方法和数字PID设计直接适用于闸门PLC控制器的参数整定。非线性分析中的描述函数法则可用于评估闸门执行机构的死区和饱和特性对系统稳定性的影响。</w:t>
      </w:r>
    </w:p>
    <w:bookmarkEnd w:id="32"/>
    <w:bookmarkStart w:id="33" w:name="参考文献"/>
    <w:p>
      <w:pPr>
        <w:pStyle w:val="Heading2"/>
      </w:pPr>
      <w:r>
        <w:rPr>
          <w:rStyle w:val="SectionNumber"/>
        </w:rPr>
        <w:t xml:space="preserve">1.12</w:t>
      </w:r>
      <w:r>
        <w:tab/>
      </w:r>
      <w:r>
        <w:rPr>
          <w:rFonts w:hint="eastAsia"/>
        </w:rPr>
        <w:t xml:space="preserve">参考文献</w:t>
      </w:r>
    </w:p>
    <w:p>
      <w:pPr>
        <w:pStyle w:val="FirstParagraph"/>
      </w:pPr>
      <w:r>
        <w:t xml:space="preserve">[1] </w:t>
      </w:r>
      <w:r>
        <w:rPr>
          <w:rFonts w:hint="eastAsia"/>
        </w:rPr>
        <w:t xml:space="preserve">胡寿松.</w:t>
      </w:r>
      <w:r>
        <w:t xml:space="preserve"> </w:t>
      </w:r>
      <w:r>
        <w:rPr>
          <w:rFonts w:hint="eastAsia"/>
        </w:rPr>
        <w:t xml:space="preserve">自动控制原理</w:t>
      </w:r>
      <w:r>
        <w:t xml:space="preserve"> </w:t>
      </w:r>
      <w:r>
        <w:rPr>
          <w:rFonts w:hint="eastAsia"/>
        </w:rPr>
        <w:t xml:space="preserve">(第七版)</w:t>
      </w:r>
      <w:r>
        <w:t xml:space="preserve"> [M]. </w:t>
      </w:r>
      <w:r>
        <w:rPr>
          <w:rFonts w:hint="eastAsia"/>
        </w:rPr>
        <w:t xml:space="preserve">北京:</w:t>
      </w:r>
      <w:r>
        <w:t xml:space="preserve"> </w:t>
      </w:r>
      <w:r>
        <w:rPr>
          <w:rFonts w:hint="eastAsia"/>
        </w:rPr>
        <w:t xml:space="preserve">科学出版社,</w:t>
      </w:r>
      <w:r>
        <w:t xml:space="preserve"> 2019.</w:t>
      </w:r>
    </w:p>
    <w:p>
      <w:pPr>
        <w:pStyle w:val="BodyText"/>
      </w:pPr>
      <w:r>
        <w:t xml:space="preserve">[2] </w:t>
      </w:r>
      <w:r>
        <w:rPr>
          <w:rFonts w:hint="eastAsia"/>
        </w:rPr>
        <w:t xml:space="preserve">何仰赞,</w:t>
      </w:r>
      <w:r>
        <w:t xml:space="preserve"> </w:t>
      </w:r>
      <w:r>
        <w:rPr>
          <w:rFonts w:hint="eastAsia"/>
        </w:rPr>
        <w:t xml:space="preserve">温增银.</w:t>
      </w:r>
      <w:r>
        <w:t xml:space="preserve"> </w:t>
      </w:r>
      <w:r>
        <w:rPr>
          <w:rFonts w:hint="eastAsia"/>
        </w:rPr>
        <w:t xml:space="preserve">电力系统分析</w:t>
      </w:r>
      <w:r>
        <w:t xml:space="preserve"> </w:t>
      </w:r>
      <w:r>
        <w:rPr>
          <w:rFonts w:hint="eastAsia"/>
        </w:rPr>
        <w:t xml:space="preserve">(第四版)</w:t>
      </w:r>
      <w:r>
        <w:t xml:space="preserve"> [M]. </w:t>
      </w:r>
      <w:r>
        <w:rPr>
          <w:rFonts w:hint="eastAsia"/>
        </w:rPr>
        <w:t xml:space="preserve">武汉:</w:t>
      </w:r>
      <w:r>
        <w:t xml:space="preserve"> </w:t>
      </w:r>
      <w:r>
        <w:rPr>
          <w:rFonts w:hint="eastAsia"/>
        </w:rPr>
        <w:t xml:space="preserve">华中科技大学出版社,</w:t>
      </w:r>
      <w:r>
        <w:t xml:space="preserve"> 2016.</w:t>
      </w:r>
    </w:p>
    <w:p>
      <w:pPr>
        <w:pStyle w:val="BodyText"/>
      </w:pPr>
      <w:r>
        <w:t xml:space="preserve">[3] Franklin, G.F., Powell, J.D., Emami-Naeini, A. Feedback Control of Dynamic Systems (8th Edition) [M]. London: Pearson, 2019.</w:t>
      </w:r>
    </w:p>
    <w:p>
      <w:pPr>
        <w:pStyle w:val="BodyText"/>
      </w:pPr>
      <w:r>
        <w:t xml:space="preserve">[4] Evans, W.R. Graphical analysis of control systems [J]. Transactions of the AIEE, 1948, 67(1): 547-551.</w:t>
      </w:r>
    </w:p>
    <w:p>
      <w:pPr>
        <w:pStyle w:val="BodyText"/>
      </w:pPr>
      <w:r>
        <w:t xml:space="preserve">[5] Ogata, K. Modern Control Engineering (5th Edition) [M]. Upper Saddle River: Prentice Hall, 2010.</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9" Target="assets/ch06/ch06_exam_problems.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6/ch06_exam_problem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2026-03-21T06:36:24Z</dcterms:created>
  <dcterms:modified xsi:type="dcterms:W3CDTF">2026-03-21T06:36:24Z</dcterms:modified>
</cp:coreProperties>
</file>

<file path=docProps/custom.xml><?xml version="1.0" encoding="utf-8"?>
<Properties xmlns="http://schemas.openxmlformats.org/officeDocument/2006/custom-properties" xmlns:vt="http://schemas.openxmlformats.org/officeDocument/2006/docPropsVTypes"/>
</file>