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第2章-单库dpsdp优化"/>
    <w:p>
      <w:pPr>
        <w:pStyle w:val="Heading1"/>
      </w:pPr>
      <w:r>
        <w:rPr>
          <w:rStyle w:val="SectionNumber"/>
        </w:rPr>
        <w:t xml:space="preserve">1</w:t>
      </w:r>
      <w:r>
        <w:tab/>
      </w:r>
      <w:r>
        <w:rPr>
          <w:rFonts w:hint="eastAsia"/>
        </w:rPr>
        <w:t xml:space="preserve">第2章</w:t>
      </w:r>
      <w:r>
        <w:t xml:space="preserve"> </w:t>
      </w:r>
      <w:r>
        <w:rPr>
          <w:rFonts w:hint="eastAsia"/>
        </w:rPr>
        <w:t xml:space="preserve">单库DP/SDP优化</w:t>
      </w:r>
    </w:p>
    <w:bookmarkStart w:id="10" w:name="本章导读"/>
    <w:p>
      <w:pPr>
        <w:pStyle w:val="Heading2"/>
      </w:pPr>
      <w:r>
        <w:rPr>
          <w:rStyle w:val="SectionNumber"/>
        </w:rPr>
        <w:t xml:space="preserve">1.1</w:t>
      </w:r>
      <w:r>
        <w:tab/>
      </w:r>
      <w:r>
        <w:rPr>
          <w:rFonts w:hint="eastAsia"/>
        </w:rPr>
        <w:t xml:space="preserve">本章导读</w:t>
      </w:r>
    </w:p>
    <w:p>
      <w:pPr>
        <w:pStyle w:val="FirstParagraph"/>
      </w:pPr>
      <w:r>
        <w:t xml:space="preserve">!</w:t>
      </w:r>
      <w:hyperlink r:id="rId9">
        <w:r>
          <w:rPr>
            <w:rStyle w:val="Hyperlink"/>
            <w:rFonts w:hint="eastAsia"/>
          </w:rPr>
          <w:t xml:space="preserve">系统架构图</w:t>
        </w:r>
      </w:hyperlink>
    </w:p>
    <w:p>
      <w:pPr>
        <w:pStyle w:val="BodyText"/>
      </w:pPr>
      <w:r>
        <w:rPr>
          <w:rFonts w:hint="eastAsia"/>
        </w:rPr>
        <w:t xml:space="preserve">水库系统是一个受自然水文气象条件和人类社会用水需求双重驱动的复杂非线性动力学系统。在长期的水资源管理与水电能源开发实践中，如何制定科学合理的调度策略以最大化系统综合效益，始终是水利工程领域的核心课题。本章作为《水库群调度优化》的第2章，将视线聚焦于单一水库实体，系统探讨基于动态规划（Dynamic</w:t>
      </w:r>
      <w:r>
        <w:t xml:space="preserve"> Programming, </w:t>
      </w:r>
      <w:r>
        <w:rPr>
          <w:rFonts w:hint="eastAsia"/>
        </w:rPr>
        <w:t xml:space="preserve">DP）及其随机演化形式——随机动态规划（Stochastic</w:t>
      </w:r>
      <w:r>
        <w:t xml:space="preserve"> Dynamic Programming, </w:t>
      </w:r>
      <w:r>
        <w:rPr>
          <w:rFonts w:hint="eastAsia"/>
        </w:rPr>
        <w:t xml:space="preserve">SDP）的单库优化调度理论与方法。</w:t>
      </w:r>
    </w:p>
    <w:p>
      <w:pPr>
        <w:pStyle w:val="BodyText"/>
      </w:pPr>
      <w:r>
        <w:rPr>
          <w:rFonts w:hint="eastAsia"/>
        </w:rPr>
        <w:t xml:space="preserve">动态规划由美国数学家Richard</w:t>
      </w:r>
      <w:r>
        <w:t xml:space="preserve"> </w:t>
      </w:r>
      <w:r>
        <w:rPr>
          <w:rFonts w:hint="eastAsia"/>
        </w:rPr>
        <w:t xml:space="preserve">Bellman于20世纪50年代提出，是解决多阶段决策过程最优化问题的一种强大数学工具。将其引入水库调度领域，能够有效处理水库存储容量非线性、尾水顶托效应以及各类复杂的物理与生态约束。本章将从确定性环境下的离散动态规划（DDP）出发，建立单库最优调度的基本理论框架；随后，针对自然径流固有的随机性与不确定性，引入马尔可夫链（Markov</w:t>
      </w:r>
      <w:r>
        <w:t xml:space="preserve"> </w:t>
      </w:r>
      <w:r>
        <w:rPr>
          <w:rFonts w:hint="eastAsia"/>
        </w:rPr>
        <w:t xml:space="preserve">Chain）描述入库径流的演变过程，推导随机动态规划（SDP）的数学模型。通过本章的学习，读者将深刻理解状态、阶段、决策与状态转移等核心概念，掌握Bellman最优化原理在水利工程中的具体应用路径，并具备将理论模型转化为计算机算法以解决实际工程问题的能力。</w:t>
      </w:r>
    </w:p>
    <w:bookmarkEnd w:id="10"/>
    <w:bookmarkStart w:id="14" w:name="基本概念与理论框架"/>
    <w:p>
      <w:pPr>
        <w:pStyle w:val="Heading2"/>
      </w:pPr>
      <w:r>
        <w:rPr>
          <w:rStyle w:val="SectionNumber"/>
        </w:rPr>
        <w:t xml:space="preserve">1.2</w:t>
      </w:r>
      <w:r>
        <w:tab/>
      </w:r>
      <w:r>
        <w:t xml:space="preserve">2.1 </w:t>
      </w:r>
      <w:r>
        <w:rPr>
          <w:rFonts w:hint="eastAsia"/>
        </w:rPr>
        <w:t xml:space="preserve">基本概念与理论框架</w:t>
      </w:r>
    </w:p>
    <w:bookmarkStart w:id="11" w:name="多阶段决策与bellman最优化原理"/>
    <w:p>
      <w:pPr>
        <w:pStyle w:val="Heading3"/>
      </w:pPr>
      <w:r>
        <w:rPr>
          <w:rStyle w:val="SectionNumber"/>
        </w:rPr>
        <w:t xml:space="preserve">1.2.1</w:t>
      </w:r>
      <w:r>
        <w:tab/>
      </w:r>
      <w:r>
        <w:t xml:space="preserve">2.1.1 </w:t>
      </w:r>
      <w:r>
        <w:rPr>
          <w:rFonts w:hint="eastAsia"/>
        </w:rPr>
        <w:t xml:space="preserve">多阶段决策与Bellman最优化原理</w:t>
      </w:r>
    </w:p>
    <w:p>
      <w:pPr>
        <w:pStyle w:val="FirstParagraph"/>
      </w:pPr>
      <w:r>
        <w:rPr>
          <w:rFonts w:hint="eastAsia"/>
        </w:rPr>
        <w:t xml:space="preserve">水库的长期运行调度在时间轴上可以自然地划分为若干个相互关联的决策时段（如年、月、旬或日）。在每一个时段初，调度者需要根据当前水库的蓄水状态以及对未来入库径流的预测，做出释放水量的决策。当前时段的决策不仅决定了本时段的发电或供水效益，还将直接改变时段末的水库状态，进而影响未来所有时段的潜在收益。这种将一个复杂决策过程分解为一系列依序进行的子决策过程的数学架构，即为多阶段决策过程。</w:t>
      </w:r>
    </w:p>
    <w:p>
      <w:pPr>
        <w:pStyle w:val="BodyText"/>
      </w:pPr>
      <w:r>
        <w:rPr>
          <w:rFonts w:hint="eastAsia"/>
        </w:rPr>
        <w:t xml:space="preserve">动态规划求解多阶段决策问题的理论基石是Bellman最优化原理（Principle</w:t>
      </w:r>
      <w:r>
        <w:t xml:space="preserve"> of </w:t>
      </w:r>
      <w:r>
        <w:rPr>
          <w:rFonts w:hint="eastAsia"/>
        </w:rPr>
        <w:t xml:space="preserve">Optimality），其表述为：一个最优策略具有这样的性质，无论初始状态和初始决策如何，对于前面决策所造成的某一状态而言，其后余下的所有决策必定构成一个最优策略。在水库调度语境下，该原理意味着：无论水库在第</w:t>
      </w:r>
      <m:oMath>
        <m:r>
          <m:t>t</m:t>
        </m:r>
      </m:oMath>
      <w:r>
        <w:rPr>
          <w:rFonts w:hint="eastAsia"/>
        </w:rPr>
        <w:t xml:space="preserve">时段初处于何种水位，从第</w:t>
      </w:r>
      <m:oMath>
        <m:r>
          <m:t>t</m:t>
        </m:r>
      </m:oMath>
      <w:r>
        <w:rPr>
          <w:rFonts w:hint="eastAsia"/>
        </w:rPr>
        <w:t xml:space="preserve">时段到调度期末这一剩余过程的最优运行策略，仅取决于第</w:t>
      </w:r>
      <m:oMath>
        <m:r>
          <m:t>t</m:t>
        </m:r>
      </m:oMath>
      <w:r>
        <w:rPr>
          <w:rFonts w:hint="eastAsia"/>
        </w:rPr>
        <w:t xml:space="preserve">时段初的当前状态，而与达到该状态的历史轨迹无关。这一无后效性（马尔可夫性）特征，使得我们可以通过逆序递推的方式，从调度期末向调度期初逐步求解整个优化问题。</w:t>
      </w:r>
    </w:p>
    <w:bookmarkEnd w:id="11"/>
    <w:bookmarkStart w:id="12" w:name="确定性与随机动态规划"/>
    <w:p>
      <w:pPr>
        <w:pStyle w:val="Heading3"/>
      </w:pPr>
      <w:r>
        <w:rPr>
          <w:rStyle w:val="SectionNumber"/>
        </w:rPr>
        <w:t xml:space="preserve">1.2.2</w:t>
      </w:r>
      <w:r>
        <w:tab/>
      </w:r>
      <w:r>
        <w:t xml:space="preserve">2.1.2 </w:t>
      </w:r>
      <w:r>
        <w:rPr>
          <w:rFonts w:hint="eastAsia"/>
        </w:rPr>
        <w:t xml:space="preserve">确定性与随机动态规划</w:t>
      </w:r>
    </w:p>
    <w:p>
      <w:pPr>
        <w:pStyle w:val="FirstParagraph"/>
      </w:pPr>
      <w:r>
        <w:rPr>
          <w:rFonts w:hint="eastAsia"/>
        </w:rPr>
        <w:t xml:space="preserve">在基本概念层面，单库动态规划可根据对未来入库径流认知程度的不同，划分为确定性动态规划（Deterministic</w:t>
      </w:r>
      <w:r>
        <w:t xml:space="preserve"> Dynamic Programming, </w:t>
      </w:r>
      <w:r>
        <w:rPr>
          <w:rFonts w:hint="eastAsia"/>
        </w:rPr>
        <w:t xml:space="preserve">DDP）与随机动态规划（Stochastic</w:t>
      </w:r>
      <w:r>
        <w:t xml:space="preserve"> Dynamic Programming, </w:t>
      </w:r>
      <w:r>
        <w:rPr>
          <w:rFonts w:hint="eastAsia"/>
        </w:rPr>
        <w:t xml:space="preserve">SDP）。</w:t>
      </w:r>
    </w:p>
    <w:p>
      <w:pPr>
        <w:pStyle w:val="BodyText"/>
      </w:pPr>
      <w:r>
        <w:rPr>
          <w:rFonts w:hint="eastAsia"/>
        </w:rPr>
        <w:t xml:space="preserve">确定性动态规划假设整个调度期内各个时段的入库径流量均是已知且确定的。这一假设在实际运行中难以完全满足，但DDP在给定历史实测径流序列或未来理想预测序列的条件下，能够计算出水库在特定水文序列下所能达到的理论最大效益。该理论最大效益通常被作为评价其他常规调度规则或启发式算法性能的上限基准（Upper</w:t>
      </w:r>
      <w:r>
        <w:t xml:space="preserve"> </w:t>
      </w:r>
      <w:r>
        <w:rPr>
          <w:rFonts w:hint="eastAsia"/>
        </w:rPr>
        <w:t xml:space="preserve">Bound）。此外，DDP计算得到的状态-决策轨迹（State-Decision</w:t>
      </w:r>
      <w:r>
        <w:t xml:space="preserve"> </w:t>
      </w:r>
      <w:r>
        <w:rPr>
          <w:rFonts w:hint="eastAsia"/>
        </w:rPr>
        <w:t xml:space="preserve">Trajectory）能够为提取隐式调度规则（Implicit</w:t>
      </w:r>
      <w:r>
        <w:t xml:space="preserve"> Stochastic Optimization, </w:t>
      </w:r>
      <w:r>
        <w:rPr>
          <w:rFonts w:hint="eastAsia"/>
        </w:rPr>
        <w:t xml:space="preserve">ISO）提供丰富的数据样本。</w:t>
      </w:r>
    </w:p>
    <w:p>
      <w:pPr>
        <w:pStyle w:val="BodyText"/>
      </w:pPr>
      <w:r>
        <w:rPr>
          <w:rFonts w:hint="eastAsia"/>
        </w:rPr>
        <w:t xml:space="preserve">由于自然降水与汇流过程的高度复杂性，径流预报存在不可消除的误差，中长期径流更表现出显著的随机特征。随机动态规划（SDP）通过引入概率论工具，将入库径流视为一个服从特定概率分布的随机变量。为了捕捉径流在时间上的自相关性（如丰水月之后往往紧随着丰水月），SDP通常采用一阶马尔可夫链来描述相邻时段径流之间的状态转移关系。在SDP框架下，优化目标由最大化确定性收益转变为最大化长期运行的数学期望收益。其求解结果不再是一条特定的水库运行轨迹，而是一个映射函数（调度策略），即在任意时段、任意水库状态和任意径流状态下，指导水库释放水量的最优控制率（Optimal</w:t>
      </w:r>
      <w:r>
        <w:t xml:space="preserve"> Control </w:t>
      </w:r>
      <w:r>
        <w:rPr>
          <w:rFonts w:hint="eastAsia"/>
        </w:rPr>
        <w:t xml:space="preserve">Law）。</w:t>
      </w:r>
    </w:p>
    <w:bookmarkEnd w:id="12"/>
    <w:bookmarkStart w:id="13" w:name="维数灾难及其对策"/>
    <w:p>
      <w:pPr>
        <w:pStyle w:val="Heading3"/>
      </w:pPr>
      <w:r>
        <w:rPr>
          <w:rStyle w:val="SectionNumber"/>
        </w:rPr>
        <w:t xml:space="preserve">1.2.3</w:t>
      </w:r>
      <w:r>
        <w:tab/>
      </w:r>
      <w:r>
        <w:t xml:space="preserve">2.1.3 </w:t>
      </w:r>
      <w:r>
        <w:rPr>
          <w:rFonts w:hint="eastAsia"/>
        </w:rPr>
        <w:t xml:space="preserve">维数灾难及其对策</w:t>
      </w:r>
    </w:p>
    <w:p>
      <w:pPr>
        <w:pStyle w:val="FirstParagraph"/>
      </w:pPr>
      <w:r>
        <w:rPr>
          <w:rFonts w:hint="eastAsia"/>
        </w:rPr>
        <w:t xml:space="preserve">尽管本章讨论的单库系统相对简单，但在应用动态规划时仍需面对状态空间和决策空间离散化带来的计算复杂度挑战。离散网格的密度直接决定了计算结果的精度：网格越密，插值误差越小，但计算量与存储量呈指数级增长，此即Bellman所称的“维数灾难”（Curse</w:t>
      </w:r>
      <w:r>
        <w:t xml:space="preserve"> of </w:t>
      </w:r>
      <w:r>
        <w:rPr>
          <w:rFonts w:hint="eastAsia"/>
        </w:rPr>
        <w:t xml:space="preserve">Dimensionality）。对于单库系统而言，若将水库蓄水量划分为</w:t>
      </w:r>
      <m:oMath>
        <m:r>
          <m:t>N</m:t>
        </m:r>
      </m:oMath>
      <w:r>
        <w:rPr>
          <w:rFonts w:hint="eastAsia"/>
        </w:rPr>
        <w:t xml:space="preserve">个离散状态，径流量划分为</w:t>
      </w:r>
      <m:oMath>
        <m:r>
          <m:t>M</m:t>
        </m:r>
      </m:oMath>
      <w:r>
        <w:rPr>
          <w:rFonts w:hint="eastAsia"/>
        </w:rPr>
        <w:t xml:space="preserve">个离散状态，则在SDP的一个时段递推中，需要评估</w:t>
      </w:r>
      <m:oMath>
        <m:r>
          <m:t>N</m:t>
        </m:r>
        <m:r>
          <m:rPr>
            <m:sty m:val="p"/>
          </m:rPr>
          <m:t>×</m:t>
        </m:r>
        <m:r>
          <m:t>M</m:t>
        </m:r>
      </m:oMath>
      <w:r>
        <w:rPr>
          <w:rFonts w:hint="eastAsia"/>
        </w:rPr>
        <w:t xml:space="preserve">个状态组合，每个组合下还需遍历</w:t>
      </w:r>
      <m:oMath>
        <m:r>
          <m:t>K</m:t>
        </m:r>
      </m:oMath>
      <w:r>
        <w:rPr>
          <w:rFonts w:hint="eastAsia"/>
        </w:rPr>
        <w:t xml:space="preserve">个离散决策，单步计算复杂度为</w:t>
      </w:r>
      <m:oMath>
        <m:r>
          <m:rPr>
            <m:scr m:val="script"/>
            <m:sty m:val="p"/>
          </m:rPr>
          <m:t>O</m:t>
        </m:r>
        <m:r>
          <m:rPr>
            <m:sty m:val="p"/>
          </m:rPr>
          <m:t>(</m:t>
        </m:r>
        <m:r>
          <m:t>N</m:t>
        </m:r>
        <m:r>
          <m:rPr>
            <m:sty m:val="p"/>
          </m:rPr>
          <m:t>⋅</m:t>
        </m:r>
        <m:r>
          <m:t>M</m:t>
        </m:r>
        <m:r>
          <m:rPr>
            <m:sty m:val="p"/>
          </m:rPr>
          <m:t>⋅</m:t>
        </m:r>
        <m:r>
          <m:t>K</m:t>
        </m:r>
        <m:r>
          <m:rPr>
            <m:sty m:val="p"/>
          </m:rPr>
          <m:t>)</m:t>
        </m:r>
      </m:oMath>
      <w:r>
        <w:rPr>
          <w:rFonts w:hint="eastAsia"/>
        </w:rPr>
        <w:t xml:space="preserve">。为了在计算效率与精度之间取得平衡，学者们提出了多种对策，如采用自适应网格划分、在状态转移时引入三次样条插值（Cubic</w:t>
      </w:r>
      <w:r>
        <w:t xml:space="preserve"> Spline </w:t>
      </w:r>
      <w:r>
        <w:rPr>
          <w:rFonts w:hint="eastAsia"/>
        </w:rPr>
        <w:t xml:space="preserve">Interpolation）以降低所需的状态离散点数目，或是采用离散微分动态规划（DDDP）等局部邻域搜索技术进行降维处理。</w:t>
      </w:r>
    </w:p>
    <w:bookmarkEnd w:id="13"/>
    <w:bookmarkEnd w:id="14"/>
    <w:bookmarkStart w:id="18" w:name="数学建模与求解方法"/>
    <w:p>
      <w:pPr>
        <w:pStyle w:val="Heading2"/>
      </w:pPr>
      <w:r>
        <w:rPr>
          <w:rStyle w:val="SectionNumber"/>
        </w:rPr>
        <w:t xml:space="preserve">1.3</w:t>
      </w:r>
      <w:r>
        <w:tab/>
      </w:r>
      <w:r>
        <w:t xml:space="preserve">2.2 </w:t>
      </w:r>
      <w:r>
        <w:rPr>
          <w:rFonts w:hint="eastAsia"/>
        </w:rPr>
        <w:t xml:space="preserve">数学建模与求解方法</w:t>
      </w:r>
    </w:p>
    <w:p>
      <w:pPr>
        <w:pStyle w:val="FirstParagraph"/>
      </w:pPr>
      <w:r>
        <w:rPr>
          <w:rFonts w:hint="eastAsia"/>
        </w:rPr>
        <w:t xml:space="preserve">本节从严谨的数学角度构建单库DDP与SDP的核心模型，详细推导状态转移方程与递归公式，并分析各参数的物理意义与边界条件。</w:t>
      </w:r>
    </w:p>
    <w:bookmarkStart w:id="15" w:name="状态转移与水量平衡方程"/>
    <w:p>
      <w:pPr>
        <w:pStyle w:val="Heading3"/>
      </w:pPr>
      <w:r>
        <w:rPr>
          <w:rStyle w:val="SectionNumber"/>
        </w:rPr>
        <w:t xml:space="preserve">1.3.1</w:t>
      </w:r>
      <w:r>
        <w:tab/>
      </w:r>
      <w:r>
        <w:t xml:space="preserve">2.2.1 </w:t>
      </w:r>
      <w:r>
        <w:rPr>
          <w:rFonts w:hint="eastAsia"/>
        </w:rPr>
        <w:t xml:space="preserve">状态转移与水量平衡方程</w:t>
      </w:r>
    </w:p>
    <w:p>
      <w:pPr>
        <w:pStyle w:val="FirstParagraph"/>
      </w:pPr>
      <w:r>
        <w:rPr>
          <w:rFonts w:hint="eastAsia"/>
        </w:rPr>
        <w:t xml:space="preserve">水库系统的状态演化遵循严格的质量守恒定律，即水量平衡方程。设调度期总划分为</w:t>
      </w:r>
      <m:oMath>
        <m:r>
          <m:t>T</m:t>
        </m:r>
      </m:oMath>
      <w:r>
        <w:rPr>
          <w:rFonts w:hint="eastAsia"/>
        </w:rPr>
        <w:t xml:space="preserve">个时段，用标量</w:t>
      </w:r>
      <m:oMath>
        <m:r>
          <m:t>t</m:t>
        </m:r>
        <m:r>
          <m:rPr>
            <m:sty m:val="p"/>
          </m:rPr>
          <m:t>∈</m:t>
        </m:r>
        <m:r>
          <m:rPr>
            <m:sty m:val="p"/>
          </m:rPr>
          <m:t>{</m:t>
        </m:r>
        <m:r>
          <m:t>1</m:t>
        </m:r>
        <m:r>
          <m:rPr>
            <m:sty m:val="p"/>
          </m:rPr>
          <m:t>,</m:t>
        </m:r>
        <m:r>
          <m:t>2</m:t>
        </m:r>
        <m:r>
          <m:rPr>
            <m:sty m:val="p"/>
          </m:rPr>
          <m:t>,</m:t>
        </m:r>
        <m:r>
          <m:rPr>
            <m:sty m:val="p"/>
          </m:rPr>
          <m:t>…</m:t>
        </m:r>
        <m:r>
          <m:rPr>
            <m:sty m:val="p"/>
          </m:rPr>
          <m:t>,</m:t>
        </m:r>
        <m:r>
          <m:t>T</m:t>
        </m:r>
        <m:r>
          <m:rPr>
            <m:sty m:val="p"/>
          </m:rPr>
          <m:t>}</m:t>
        </m:r>
      </m:oMath>
      <w:r>
        <w:rPr>
          <w:rFonts w:hint="eastAsia"/>
        </w:rPr>
        <w:t xml:space="preserve">表示时间步。定义</w:t>
      </w:r>
      <m:oMath>
        <m:sSub>
          <m:e>
            <m:r>
              <m:t>S</m:t>
            </m:r>
          </m:e>
          <m:sub>
            <m:r>
              <m:t>t</m:t>
            </m:r>
          </m:sub>
        </m:sSub>
      </m:oMath>
      <w:r>
        <w:rPr>
          <w:rFonts w:hint="eastAsia"/>
        </w:rPr>
        <w:t xml:space="preserve">为第</w:t>
      </w:r>
      <m:oMath>
        <m:r>
          <m:t>t</m:t>
        </m:r>
      </m:oMath>
      <w:r>
        <w:rPr>
          <w:rFonts w:hint="eastAsia"/>
        </w:rPr>
        <w:t xml:space="preserve">时段初水库的可用蓄水量（状态变量），</w:t>
      </w:r>
      <m:oMath>
        <m:sSub>
          <m:e>
            <m:r>
              <m:t>R</m:t>
            </m:r>
          </m:e>
          <m:sub>
            <m:r>
              <m:t>t</m:t>
            </m:r>
          </m:sub>
        </m:sSub>
      </m:oMath>
      <w:r>
        <w:rPr>
          <w:rFonts w:hint="eastAsia"/>
        </w:rPr>
        <w:t xml:space="preserve">为第</w:t>
      </w:r>
      <m:oMath>
        <m:r>
          <m:t>t</m:t>
        </m:r>
      </m:oMath>
      <w:r>
        <w:rPr>
          <w:rFonts w:hint="eastAsia"/>
        </w:rPr>
        <w:t xml:space="preserve">时段水库的下泄流量（决策变量），</w:t>
      </w:r>
      <m:oMath>
        <m:sSub>
          <m:e>
            <m:r>
              <m:t>I</m:t>
            </m:r>
          </m:e>
          <m:sub>
            <m:r>
              <m:t>t</m:t>
            </m:r>
          </m:sub>
        </m:sSub>
      </m:oMath>
      <w:r>
        <w:rPr>
          <w:rFonts w:hint="eastAsia"/>
        </w:rPr>
        <w:t xml:space="preserve">为第</w:t>
      </w:r>
      <m:oMath>
        <m:r>
          <m:t>t</m:t>
        </m:r>
      </m:oMath>
      <w:r>
        <w:rPr>
          <w:rFonts w:hint="eastAsia"/>
        </w:rPr>
        <w:t xml:space="preserve">时段的天然入库径流量（系统输入或随机扰动）。单库系统的离散时间状态转移方程可表示为：</w:t>
      </w:r>
    </w:p>
    <w:p>
      <w:pPr>
        <w:pStyle w:val="BodyText"/>
      </w:pPr>
      <m:oMathPara>
        <m:oMathParaPr>
          <m:jc m:val="center"/>
        </m:oMathParaPr>
        <m:oMath>
          <m:sSub>
            <m:e>
              <m:r>
                <m:t>S</m:t>
              </m:r>
            </m:e>
            <m:sub>
              <m:r>
                <m:t>t</m:t>
              </m:r>
              <m:r>
                <m:rPr>
                  <m:sty m:val="p"/>
                </m:rPr>
                <m:t>+</m:t>
              </m:r>
              <m:r>
                <m:t>1</m:t>
              </m:r>
            </m:sub>
          </m:sSub>
          <m:r>
            <m:rPr>
              <m:sty m:val="p"/>
            </m:rPr>
            <m:t>=</m:t>
          </m:r>
          <m:sSub>
            <m:e>
              <m:r>
                <m:t>S</m:t>
              </m:r>
            </m:e>
            <m:sub>
              <m:r>
                <m:t>t</m:t>
              </m:r>
            </m:sub>
          </m:sSub>
          <m:r>
            <m:rPr>
              <m:sty m:val="p"/>
            </m:rPr>
            <m:t>+</m:t>
          </m:r>
          <m:r>
            <m:rPr>
              <m:sty m:val="p"/>
            </m:rPr>
            <m:t>(</m:t>
          </m:r>
          <m:sSub>
            <m:e>
              <m:r>
                <m:t>I</m:t>
              </m:r>
            </m:e>
            <m:sub>
              <m:r>
                <m:t>t</m:t>
              </m:r>
            </m:sub>
          </m:sSub>
          <m:r>
            <m:rPr>
              <m:sty m:val="p"/>
            </m:rPr>
            <m:t>−</m:t>
          </m:r>
          <m:sSub>
            <m:e>
              <m:r>
                <m:t>R</m:t>
              </m:r>
            </m:e>
            <m:sub>
              <m:r>
                <m:t>t</m:t>
              </m:r>
            </m:sub>
          </m:sSub>
          <m:r>
            <m:rPr>
              <m:sty m:val="p"/>
            </m:rPr>
            <m:t>−</m:t>
          </m:r>
          <m:sSub>
            <m:e>
              <m:r>
                <m:t>Q</m:t>
              </m:r>
            </m:e>
            <m:sub>
              <m:r>
                <m:t>s</m:t>
              </m:r>
              <m:r>
                <m:t>p</m:t>
              </m:r>
              <m:r>
                <m:t>i</m:t>
              </m:r>
              <m:r>
                <m:t>l</m:t>
              </m:r>
              <m:r>
                <m:t>l</m:t>
              </m:r>
              <m:r>
                <m:rPr>
                  <m:sty m:val="p"/>
                </m:rPr>
                <m:t>,</m:t>
              </m:r>
              <m:r>
                <m:t>t</m:t>
              </m:r>
            </m:sub>
          </m:sSub>
          <m:r>
            <m:rPr>
              <m:sty m:val="p"/>
            </m:rPr>
            <m:t>)</m:t>
          </m:r>
          <m:r>
            <m:rPr>
              <m:sty m:val="p"/>
            </m:rPr>
            <m:t>⋅</m:t>
          </m:r>
          <m:r>
            <m:rPr>
              <m:sty m:val="p"/>
            </m:rPr>
            <m:t>Δ</m:t>
          </m:r>
          <m:r>
            <m:t>t</m:t>
          </m:r>
          <m:r>
            <m:rPr>
              <m:sty m:val="p"/>
            </m:rPr>
            <m:t>−</m:t>
          </m:r>
          <m:sSub>
            <m:e>
              <m:r>
                <m:t>E</m:t>
              </m:r>
            </m:e>
            <m:sub>
              <m:r>
                <m:t>t</m:t>
              </m:r>
            </m:sub>
          </m:sSub>
          <m:r>
            <m:rPr>
              <m:sty m:val="p"/>
            </m:rPr>
            <m:t>(</m:t>
          </m:r>
          <m:sSub>
            <m:e>
              <m:r>
                <m:t>S</m:t>
              </m:r>
            </m:e>
            <m:sub>
              <m:r>
                <m:t>t</m:t>
              </m:r>
            </m:sub>
          </m:sSub>
          <m:r>
            <m:rPr>
              <m:sty m:val="p"/>
            </m:rPr>
            <m:t>,</m:t>
          </m:r>
          <m:sSub>
            <m:e>
              <m:r>
                <m:t>S</m:t>
              </m:r>
            </m:e>
            <m:sub>
              <m:r>
                <m:t>t</m:t>
              </m:r>
              <m:r>
                <m:rPr>
                  <m:sty m:val="p"/>
                </m:rPr>
                <m:t>+</m:t>
              </m:r>
              <m:r>
                <m:t>1</m:t>
              </m:r>
            </m:sub>
          </m:sSub>
          <m:r>
            <m:rPr>
              <m:sty m:val="p"/>
            </m:rPr>
            <m:t>)</m:t>
          </m:r>
        </m:oMath>
      </m:oMathPara>
    </w:p>
    <w:p>
      <w:pPr>
        <w:pStyle w:val="FirstParagraph"/>
      </w:pPr>
      <w:r>
        <w:rPr>
          <w:rFonts w:hint="eastAsia"/>
        </w:rPr>
        <w:t xml:space="preserve">式中：</w:t>
      </w:r>
      <w:r>
        <w:t xml:space="preserve"> </w:t>
      </w:r>
      <w:r>
        <w:t xml:space="preserve">*</w:t>
      </w:r>
      <w:r>
        <w:t xml:space="preserve"> </w:t>
      </w:r>
      <m:oMath>
        <m:sSub>
          <m:e>
            <m:r>
              <m:t>S</m:t>
            </m:r>
          </m:e>
          <m:sub>
            <m:r>
              <m:t>t</m:t>
            </m:r>
            <m:r>
              <m:rPr>
                <m:sty m:val="p"/>
              </m:rPr>
              <m:t>+</m:t>
            </m:r>
            <m:r>
              <m:t>1</m:t>
            </m:r>
          </m:sub>
        </m:sSub>
      </m:oMath>
      <w:r>
        <w:rPr>
          <w:rFonts w:hint="eastAsia"/>
        </w:rPr>
        <w:t xml:space="preserve">为第</w:t>
      </w:r>
      <m:oMath>
        <m:r>
          <m:t>t</m:t>
        </m:r>
        <m:r>
          <m:rPr>
            <m:sty m:val="p"/>
          </m:rPr>
          <m:t>+</m:t>
        </m:r>
        <m:r>
          <m:t>1</m:t>
        </m:r>
      </m:oMath>
      <w:r>
        <w:rPr>
          <w:rFonts w:hint="eastAsia"/>
        </w:rPr>
        <w:t xml:space="preserve">时段初（即第</w:t>
      </w:r>
      <m:oMath>
        <m:r>
          <m:t>t</m:t>
        </m:r>
      </m:oMath>
      <w:r>
        <w:rPr>
          <w:rFonts w:hint="eastAsia"/>
        </w:rPr>
        <w:t xml:space="preserve">时段末）的水库蓄水量；</w:t>
      </w:r>
      <w:r>
        <w:t xml:space="preserve"> </w:t>
      </w:r>
      <w:r>
        <w:t xml:space="preserve">*</w:t>
      </w:r>
      <w:r>
        <w:t xml:space="preserve"> </w:t>
      </w:r>
      <m:oMath>
        <m:r>
          <m:rPr>
            <m:sty m:val="p"/>
          </m:rPr>
          <m:t>Δ</m:t>
        </m:r>
        <m:r>
          <m:t>t</m:t>
        </m:r>
      </m:oMath>
      <w:r>
        <w:rPr>
          <w:rFonts w:hint="eastAsia"/>
        </w:rPr>
        <w:t xml:space="preserve">为单步时段长度常数（用于将流量转换为水量的换算系数）；</w:t>
      </w:r>
      <w:r>
        <w:t xml:space="preserve"> </w:t>
      </w:r>
      <w:r>
        <w:t xml:space="preserve">*</w:t>
      </w:r>
      <w:r>
        <w:t xml:space="preserve"> </w:t>
      </w:r>
      <m:oMath>
        <m:sSub>
          <m:e>
            <m:r>
              <m:t>Q</m:t>
            </m:r>
          </m:e>
          <m:sub>
            <m:r>
              <m:t>s</m:t>
            </m:r>
            <m:r>
              <m:t>p</m:t>
            </m:r>
            <m:r>
              <m:t>i</m:t>
            </m:r>
            <m:r>
              <m:t>l</m:t>
            </m:r>
            <m:r>
              <m:t>l</m:t>
            </m:r>
            <m:r>
              <m:rPr>
                <m:sty m:val="p"/>
              </m:rPr>
              <m:t>,</m:t>
            </m:r>
            <m:r>
              <m:t>t</m:t>
            </m:r>
          </m:sub>
        </m:sSub>
      </m:oMath>
      <w:r>
        <w:rPr>
          <w:rFonts w:hint="eastAsia"/>
        </w:rPr>
        <w:t xml:space="preserve">为第</w:t>
      </w:r>
      <m:oMath>
        <m:r>
          <m:t>t</m:t>
        </m:r>
      </m:oMath>
      <w:r>
        <w:rPr>
          <w:rFonts w:hint="eastAsia"/>
        </w:rPr>
        <w:t xml:space="preserve">时段的弃水流量。当水库蓄水量超过设计防洪限制水位或正常蓄水位对应库容时，必须通过溢洪道等建筑物进行弃水以保障大坝结构安全；</w:t>
      </w:r>
      <w:r>
        <w:t xml:space="preserve"> </w:t>
      </w:r>
      <w:r>
        <w:t xml:space="preserve">*</w:t>
      </w:r>
      <w:r>
        <w:t xml:space="preserve"> </w:t>
      </w:r>
      <m:oMath>
        <m:sSub>
          <m:e>
            <m:r>
              <m:t>E</m:t>
            </m:r>
          </m:e>
          <m:sub>
            <m:r>
              <m:t>t</m:t>
            </m:r>
          </m:sub>
        </m:sSub>
        <m:r>
          <m:rPr>
            <m:sty m:val="p"/>
          </m:rPr>
          <m:t>(</m:t>
        </m:r>
        <m:sSub>
          <m:e>
            <m:r>
              <m:t>S</m:t>
            </m:r>
          </m:e>
          <m:sub>
            <m:r>
              <m:t>t</m:t>
            </m:r>
          </m:sub>
        </m:sSub>
        <m:r>
          <m:rPr>
            <m:sty m:val="p"/>
          </m:rPr>
          <m:t>,</m:t>
        </m:r>
        <m:sSub>
          <m:e>
            <m:r>
              <m:t>S</m:t>
            </m:r>
          </m:e>
          <m:sub>
            <m:r>
              <m:t>t</m:t>
            </m:r>
            <m:r>
              <m:rPr>
                <m:sty m:val="p"/>
              </m:rPr>
              <m:t>+</m:t>
            </m:r>
            <m:r>
              <m:t>1</m:t>
            </m:r>
          </m:sub>
        </m:sSub>
        <m:r>
          <m:rPr>
            <m:sty m:val="p"/>
          </m:rPr>
          <m:t>)</m:t>
        </m:r>
      </m:oMath>
      <w:r>
        <w:rPr>
          <w:rFonts w:hint="eastAsia"/>
        </w:rPr>
        <w:t xml:space="preserve">为第</w:t>
      </w:r>
      <m:oMath>
        <m:r>
          <m:t>t</m:t>
        </m:r>
      </m:oMath>
      <w:r>
        <w:rPr>
          <w:rFonts w:hint="eastAsia"/>
        </w:rPr>
        <w:t xml:space="preserve">时段水库的水面蒸发与库底渗漏损失总量。由于蒸发面积极度依赖于水库实时水位，计算中通常采用时段初与时段末水库水面面积的算术平均值进行迭代估算。</w:t>
      </w:r>
    </w:p>
    <w:bookmarkEnd w:id="15"/>
    <w:bookmarkStart w:id="16" w:name="确定性动态规划ddp模型推导"/>
    <w:p>
      <w:pPr>
        <w:pStyle w:val="Heading3"/>
      </w:pPr>
      <w:r>
        <w:rPr>
          <w:rStyle w:val="SectionNumber"/>
        </w:rPr>
        <w:t xml:space="preserve">1.3.2</w:t>
      </w:r>
      <w:r>
        <w:tab/>
      </w:r>
      <w:r>
        <w:t xml:space="preserve">2.2.2 </w:t>
      </w:r>
      <w:r>
        <w:rPr>
          <w:rFonts w:hint="eastAsia"/>
        </w:rPr>
        <w:t xml:space="preserve">确定性动态规划（DDP）模型推导</w:t>
      </w:r>
    </w:p>
    <w:p>
      <w:pPr>
        <w:pStyle w:val="FirstParagraph"/>
      </w:pPr>
      <w:r>
        <w:rPr>
          <w:rFonts w:hint="eastAsia"/>
        </w:rPr>
        <w:t xml:space="preserve">在DDP中，</w:t>
      </w:r>
      <m:oMath>
        <m:sSub>
          <m:e>
            <m:r>
              <m:t>I</m:t>
            </m:r>
          </m:e>
          <m:sub>
            <m:r>
              <m:t>t</m:t>
            </m:r>
          </m:sub>
        </m:sSub>
      </m:oMath>
      <w:r>
        <w:rPr>
          <w:rFonts w:hint="eastAsia"/>
        </w:rPr>
        <w:t xml:space="preserve">对所有时间步</w:t>
      </w:r>
      <m:oMath>
        <m:r>
          <m:t>t</m:t>
        </m:r>
      </m:oMath>
      <w:r>
        <w:rPr>
          <w:rFonts w:hint="eastAsia"/>
        </w:rPr>
        <w:t xml:space="preserve">已知。定义目标函数为调度期内系统总效益的最大化。以水力发电为单一优化目标，第</w:t>
      </w:r>
      <m:oMath>
        <m:r>
          <m:t>t</m:t>
        </m:r>
      </m:oMath>
      <w:r>
        <w:rPr>
          <w:rFonts w:hint="eastAsia"/>
        </w:rPr>
        <w:t xml:space="preserve">时段的发电效益函数</w:t>
      </w:r>
      <m:oMath>
        <m:sSub>
          <m:e>
            <m:r>
              <m:t>B</m:t>
            </m:r>
          </m:e>
          <m:sub>
            <m:r>
              <m:t>t</m:t>
            </m:r>
          </m:sub>
        </m:sSub>
        <m:r>
          <m:rPr>
            <m:sty m:val="p"/>
          </m:rPr>
          <m:t>(</m:t>
        </m:r>
        <m:sSub>
          <m:e>
            <m:r>
              <m:t>S</m:t>
            </m:r>
          </m:e>
          <m:sub>
            <m:r>
              <m:t>t</m:t>
            </m:r>
          </m:sub>
        </m:sSub>
        <m:r>
          <m:rPr>
            <m:sty m:val="p"/>
          </m:rPr>
          <m:t>,</m:t>
        </m:r>
        <m:sSub>
          <m:e>
            <m:r>
              <m:t>R</m:t>
            </m:r>
          </m:e>
          <m:sub>
            <m:r>
              <m:t>t</m:t>
            </m:r>
          </m:sub>
        </m:sSub>
        <m:r>
          <m:rPr>
            <m:sty m:val="p"/>
          </m:rPr>
          <m:t>,</m:t>
        </m:r>
        <m:sSub>
          <m:e>
            <m:r>
              <m:t>I</m:t>
            </m:r>
          </m:e>
          <m:sub>
            <m:r>
              <m:t>t</m:t>
            </m:r>
          </m:sub>
        </m:sSub>
        <m:r>
          <m:rPr>
            <m:sty m:val="p"/>
          </m:rPr>
          <m:t>)</m:t>
        </m:r>
      </m:oMath>
      <w:r>
        <w:rPr>
          <w:rFonts w:hint="eastAsia"/>
        </w:rPr>
        <w:t xml:space="preserve">可明确表示为：</w:t>
      </w:r>
    </w:p>
    <w:p>
      <w:pPr>
        <w:pStyle w:val="BodyText"/>
      </w:pPr>
      <m:oMathPara>
        <m:oMathParaPr>
          <m:jc m:val="center"/>
        </m:oMathParaPr>
        <m:oMath>
          <m:sSub>
            <m:e>
              <m:r>
                <m:t>B</m:t>
              </m:r>
            </m:e>
            <m:sub>
              <m:r>
                <m:t>t</m:t>
              </m:r>
            </m:sub>
          </m:sSub>
          <m:r>
            <m:rPr>
              <m:sty m:val="p"/>
            </m:rPr>
            <m:t>(</m:t>
          </m:r>
          <m:sSub>
            <m:e>
              <m:r>
                <m:t>S</m:t>
              </m:r>
            </m:e>
            <m:sub>
              <m:r>
                <m:t>t</m:t>
              </m:r>
            </m:sub>
          </m:sSub>
          <m:r>
            <m:rPr>
              <m:sty m:val="p"/>
            </m:rPr>
            <m:t>,</m:t>
          </m:r>
          <m:sSub>
            <m:e>
              <m:r>
                <m:t>R</m:t>
              </m:r>
            </m:e>
            <m:sub>
              <m:r>
                <m:t>t</m:t>
              </m:r>
            </m:sub>
          </m:sSub>
          <m:r>
            <m:rPr>
              <m:sty m:val="p"/>
            </m:rPr>
            <m:t>,</m:t>
          </m:r>
          <m:sSub>
            <m:e>
              <m:r>
                <m:t>I</m:t>
              </m:r>
            </m:e>
            <m:sub>
              <m:r>
                <m:t>t</m:t>
              </m:r>
            </m:sub>
          </m:sSub>
          <m:r>
            <m:rPr>
              <m:sty m:val="p"/>
            </m:rPr>
            <m:t>)</m:t>
          </m:r>
          <m:r>
            <m:rPr>
              <m:sty m:val="p"/>
            </m:rPr>
            <m:t>=</m:t>
          </m:r>
          <m:r>
            <m:t>η</m:t>
          </m:r>
          <m:r>
            <m:rPr>
              <m:sty m:val="p"/>
            </m:rPr>
            <m:t>⋅</m:t>
          </m:r>
          <m:r>
            <m:t>9.81</m:t>
          </m:r>
          <m:r>
            <m:rPr>
              <m:sty m:val="p"/>
            </m:rPr>
            <m:t>⋅</m:t>
          </m:r>
          <m:r>
            <m:rPr>
              <m:sty m:val="p"/>
            </m:rPr>
            <m:t>min</m:t>
          </m:r>
          <m:r>
            <m:rPr>
              <m:sty m:val="p"/>
            </m:rPr>
            <m:t>(</m:t>
          </m:r>
          <m:sSub>
            <m:e>
              <m:r>
                <m:t>R</m:t>
              </m:r>
            </m:e>
            <m:sub>
              <m:r>
                <m:t>t</m:t>
              </m:r>
            </m:sub>
          </m:sSub>
          <m:r>
            <m:rPr>
              <m:sty m:val="p"/>
            </m:rPr>
            <m:t>,</m:t>
          </m:r>
          <m:sSub>
            <m:e>
              <m:r>
                <m:t>R</m:t>
              </m:r>
            </m:e>
            <m:sub>
              <m:r>
                <m:t>m</m:t>
              </m:r>
              <m:r>
                <m:t>a</m:t>
              </m:r>
              <m:r>
                <m:t>x</m:t>
              </m:r>
            </m:sub>
          </m:sSub>
          <m:r>
            <m:rPr>
              <m:sty m:val="p"/>
            </m:rPr>
            <m:t>)</m:t>
          </m:r>
          <m:r>
            <m:rPr>
              <m:sty m:val="p"/>
            </m:rPr>
            <m:t>⋅</m:t>
          </m:r>
          <m:bar>
            <m:barPr>
              <m:pos m:val="top"/>
            </m:barPr>
            <m:e>
              <m:r>
                <m:t>H</m:t>
              </m:r>
            </m:e>
          </m:bar>
          <m:r>
            <m:rPr>
              <m:sty m:val="p"/>
            </m:rPr>
            <m:t>(</m:t>
          </m:r>
          <m:sSub>
            <m:e>
              <m:r>
                <m:t>S</m:t>
              </m:r>
            </m:e>
            <m:sub>
              <m:r>
                <m:t>t</m:t>
              </m:r>
            </m:sub>
          </m:sSub>
          <m:r>
            <m:rPr>
              <m:sty m:val="p"/>
            </m:rPr>
            <m:t>,</m:t>
          </m:r>
          <m:sSub>
            <m:e>
              <m:r>
                <m:t>S</m:t>
              </m:r>
            </m:e>
            <m:sub>
              <m:r>
                <m:t>t</m:t>
              </m:r>
              <m:r>
                <m:rPr>
                  <m:sty m:val="p"/>
                </m:rPr>
                <m:t>+</m:t>
              </m:r>
              <m:r>
                <m:t>1</m:t>
              </m:r>
            </m:sub>
          </m:sSub>
          <m:r>
            <m:rPr>
              <m:sty m:val="p"/>
            </m:rPr>
            <m:t>)</m:t>
          </m:r>
          <m:r>
            <m:rPr>
              <m:sty m:val="p"/>
            </m:rPr>
            <m:t>⋅</m:t>
          </m:r>
          <m:r>
            <m:rPr>
              <m:sty m:val="p"/>
            </m:rPr>
            <m:t>Δ</m:t>
          </m:r>
          <m:r>
            <m:t>t</m:t>
          </m:r>
          <m:r>
            <m:rPr>
              <m:sty m:val="p"/>
            </m:rPr>
            <m:t>⋅</m:t>
          </m:r>
          <m:sSub>
            <m:e>
              <m:r>
                <m:t>C</m:t>
              </m:r>
            </m:e>
            <m:sub>
              <m:r>
                <m:t>t</m:t>
              </m:r>
            </m:sub>
          </m:sSub>
        </m:oMath>
      </m:oMathPara>
    </w:p>
    <w:p>
      <w:pPr>
        <w:pStyle w:val="FirstParagraph"/>
      </w:pPr>
      <w:r>
        <w:rPr>
          <w:rFonts w:hint="eastAsia"/>
        </w:rPr>
        <w:t xml:space="preserve">式中：</w:t>
      </w:r>
      <w:r>
        <w:t xml:space="preserve"> </w:t>
      </w:r>
      <w:r>
        <w:t xml:space="preserve">*</w:t>
      </w:r>
      <w:r>
        <w:t xml:space="preserve"> </w:t>
      </w:r>
      <m:oMath>
        <m:r>
          <m:t>η</m:t>
        </m:r>
      </m:oMath>
      <w:r>
        <w:rPr>
          <w:rFonts w:hint="eastAsia"/>
        </w:rPr>
        <w:t xml:space="preserve">为水轮发电机组的综合运行效率系数；</w:t>
      </w:r>
      <w:r>
        <w:t xml:space="preserve"> </w:t>
      </w:r>
      <w:r>
        <w:t xml:space="preserve">*</w:t>
      </w:r>
      <w:r>
        <w:t xml:space="preserve"> </w:t>
      </w:r>
      <m:oMath>
        <m:r>
          <m:t>9.81</m:t>
        </m:r>
      </m:oMath>
      <w:r>
        <w:rPr>
          <w:rFonts w:hint="eastAsia"/>
        </w:rPr>
        <w:t xml:space="preserve">为重力加速度；</w:t>
      </w:r>
      <w:r>
        <w:t xml:space="preserve"> </w:t>
      </w:r>
      <w:r>
        <w:t xml:space="preserve">*</w:t>
      </w:r>
      <w:r>
        <w:t xml:space="preserve"> </w:t>
      </w:r>
      <m:oMath>
        <m:r>
          <m:rPr>
            <m:sty m:val="p"/>
          </m:rPr>
          <m:t>min</m:t>
        </m:r>
        <m:r>
          <m:rPr>
            <m:sty m:val="p"/>
          </m:rPr>
          <m:t>(</m:t>
        </m:r>
        <m:sSub>
          <m:e>
            <m:r>
              <m:t>R</m:t>
            </m:r>
          </m:e>
          <m:sub>
            <m:r>
              <m:t>t</m:t>
            </m:r>
          </m:sub>
        </m:sSub>
        <m:r>
          <m:rPr>
            <m:sty m:val="p"/>
          </m:rPr>
          <m:t>,</m:t>
        </m:r>
        <m:sSub>
          <m:e>
            <m:r>
              <m:t>R</m:t>
            </m:r>
          </m:e>
          <m:sub>
            <m:r>
              <m:t>m</m:t>
            </m:r>
            <m:r>
              <m:t>a</m:t>
            </m:r>
            <m:r>
              <m:t>x</m:t>
            </m:r>
          </m:sub>
        </m:sSub>
        <m:r>
          <m:rPr>
            <m:sty m:val="p"/>
          </m:rPr>
          <m:t>)</m:t>
        </m:r>
      </m:oMath>
      <w:r>
        <w:rPr>
          <w:rFonts w:hint="eastAsia"/>
        </w:rPr>
        <w:t xml:space="preserve">表示实际过机发电流量，超出机组最大过流能力</w:t>
      </w:r>
      <m:oMath>
        <m:sSub>
          <m:e>
            <m:r>
              <m:t>R</m:t>
            </m:r>
          </m:e>
          <m:sub>
            <m:r>
              <m:t>m</m:t>
            </m:r>
            <m:r>
              <m:t>a</m:t>
            </m:r>
            <m:r>
              <m:t>x</m:t>
            </m:r>
          </m:sub>
        </m:sSub>
      </m:oMath>
      <w:r>
        <w:rPr>
          <w:rFonts w:hint="eastAsia"/>
        </w:rPr>
        <w:t xml:space="preserve">的部分必须作为弃水处理；</w:t>
      </w:r>
      <w:r>
        <w:t xml:space="preserve"> </w:t>
      </w:r>
      <w:r>
        <w:t xml:space="preserve">*</w:t>
      </w:r>
      <w:r>
        <w:t xml:space="preserve"> </w:t>
      </w:r>
      <m:oMath>
        <m:bar>
          <m:barPr>
            <m:pos m:val="top"/>
          </m:barPr>
          <m:e>
            <m:r>
              <m:t>H</m:t>
            </m:r>
          </m:e>
        </m:bar>
        <m:r>
          <m:rPr>
            <m:sty m:val="p"/>
          </m:rPr>
          <m:t>(</m:t>
        </m:r>
        <m:sSub>
          <m:e>
            <m:r>
              <m:t>S</m:t>
            </m:r>
          </m:e>
          <m:sub>
            <m:r>
              <m:t>t</m:t>
            </m:r>
          </m:sub>
        </m:sSub>
        <m:r>
          <m:rPr>
            <m:sty m:val="p"/>
          </m:rPr>
          <m:t>,</m:t>
        </m:r>
        <m:sSub>
          <m:e>
            <m:r>
              <m:t>S</m:t>
            </m:r>
          </m:e>
          <m:sub>
            <m:r>
              <m:t>t</m:t>
            </m:r>
            <m:r>
              <m:rPr>
                <m:sty m:val="p"/>
              </m:rPr>
              <m:t>+</m:t>
            </m:r>
            <m:r>
              <m:t>1</m:t>
            </m:r>
          </m:sub>
        </m:sSub>
        <m:r>
          <m:rPr>
            <m:sty m:val="p"/>
          </m:rPr>
          <m:t>)</m:t>
        </m:r>
        <m:r>
          <m:rPr>
            <m:sty m:val="p"/>
          </m:rPr>
          <m:t>=</m:t>
        </m:r>
        <m:f>
          <m:fPr>
            <m:type m:val="bar"/>
          </m:fPr>
          <m:num>
            <m:r>
              <m:t>Z</m:t>
            </m:r>
            <m:r>
              <m:rPr>
                <m:sty m:val="p"/>
              </m:rPr>
              <m:t>(</m:t>
            </m:r>
            <m:sSub>
              <m:e>
                <m:r>
                  <m:t>S</m:t>
                </m:r>
              </m:e>
              <m:sub>
                <m:r>
                  <m:t>t</m:t>
                </m:r>
              </m:sub>
            </m:sSub>
            <m:r>
              <m:rPr>
                <m:sty m:val="p"/>
              </m:rPr>
              <m:t>)</m:t>
            </m:r>
            <m:r>
              <m:rPr>
                <m:sty m:val="p"/>
              </m:rPr>
              <m:t>+</m:t>
            </m:r>
            <m:r>
              <m:t>Z</m:t>
            </m:r>
            <m:r>
              <m:rPr>
                <m:sty m:val="p"/>
              </m:rPr>
              <m:t>(</m:t>
            </m:r>
            <m:sSub>
              <m:e>
                <m:r>
                  <m:t>S</m:t>
                </m:r>
              </m:e>
              <m:sub>
                <m:r>
                  <m:t>t</m:t>
                </m:r>
                <m:r>
                  <m:rPr>
                    <m:sty m:val="p"/>
                  </m:rPr>
                  <m:t>+</m:t>
                </m:r>
                <m:r>
                  <m:t>1</m:t>
                </m:r>
              </m:sub>
            </m:sSub>
            <m:r>
              <m:rPr>
                <m:sty m:val="p"/>
              </m:rPr>
              <m:t>)</m:t>
            </m:r>
          </m:num>
          <m:den>
            <m:r>
              <m:t>2</m:t>
            </m:r>
          </m:den>
        </m:f>
        <m:r>
          <m:rPr>
            <m:sty m:val="p"/>
          </m:rPr>
          <m:t>−</m:t>
        </m:r>
        <m:sSub>
          <m:e>
            <m:r>
              <m:t>Z</m:t>
            </m:r>
          </m:e>
          <m:sub>
            <m:r>
              <m:t>t</m:t>
            </m:r>
            <m:r>
              <m:t>a</m:t>
            </m:r>
            <m:r>
              <m:t>i</m:t>
            </m:r>
            <m:r>
              <m:t>l</m:t>
            </m:r>
          </m:sub>
        </m:sSub>
        <m:r>
          <m:rPr>
            <m:sty m:val="p"/>
          </m:rPr>
          <m:t>(</m:t>
        </m:r>
        <m:sSub>
          <m:e>
            <m:r>
              <m:t>R</m:t>
            </m:r>
          </m:e>
          <m:sub>
            <m:r>
              <m:t>t</m:t>
            </m:r>
          </m:sub>
        </m:sSub>
        <m:r>
          <m:rPr>
            <m:sty m:val="p"/>
          </m:rPr>
          <m:t>)</m:t>
        </m:r>
      </m:oMath>
      <w:r>
        <w:rPr>
          <w:rFonts w:hint="eastAsia"/>
        </w:rPr>
        <w:t xml:space="preserve">为该时段的平均发电净水头，</w:t>
      </w:r>
      <m:oMath>
        <m:r>
          <m:t>Z</m:t>
        </m:r>
        <m:r>
          <m:rPr>
            <m:sty m:val="p"/>
          </m:rPr>
          <m:t>(</m:t>
        </m:r>
        <m:r>
          <m:rPr>
            <m:sty m:val="p"/>
          </m:rPr>
          <m:t>⋅</m:t>
        </m:r>
        <m:r>
          <m:rPr>
            <m:sty m:val="p"/>
          </m:rPr>
          <m:t>)</m:t>
        </m:r>
      </m:oMath>
      <w:r>
        <w:rPr>
          <w:rFonts w:hint="eastAsia"/>
        </w:rPr>
        <w:t xml:space="preserve">为水位-库容转换关系函数，</w:t>
      </w:r>
      <m:oMath>
        <m:sSub>
          <m:e>
            <m:r>
              <m:t>Z</m:t>
            </m:r>
          </m:e>
          <m:sub>
            <m:r>
              <m:t>t</m:t>
            </m:r>
            <m:r>
              <m:t>a</m:t>
            </m:r>
            <m:r>
              <m:t>i</m:t>
            </m:r>
            <m:r>
              <m:t>l</m:t>
            </m:r>
          </m:sub>
        </m:sSub>
        <m:r>
          <m:rPr>
            <m:sty m:val="p"/>
          </m:rPr>
          <m:t>(</m:t>
        </m:r>
        <m:r>
          <m:rPr>
            <m:sty m:val="p"/>
          </m:rPr>
          <m:t>⋅</m:t>
        </m:r>
        <m:r>
          <m:rPr>
            <m:sty m:val="p"/>
          </m:rPr>
          <m:t>)</m:t>
        </m:r>
      </m:oMath>
      <w:r>
        <w:rPr>
          <w:rFonts w:hint="eastAsia"/>
        </w:rPr>
        <w:t xml:space="preserve">为下游尾水顶托水位关系曲线；</w:t>
      </w:r>
      <w:r>
        <w:t xml:space="preserve"> </w:t>
      </w:r>
      <w:r>
        <w:t xml:space="preserve">*</w:t>
      </w:r>
      <w:r>
        <w:t xml:space="preserve"> </w:t>
      </w:r>
      <m:oMath>
        <m:sSub>
          <m:e>
            <m:r>
              <m:t>C</m:t>
            </m:r>
          </m:e>
          <m:sub>
            <m:r>
              <m:t>t</m:t>
            </m:r>
          </m:sub>
        </m:sSub>
      </m:oMath>
      <w:r>
        <w:rPr>
          <w:rFonts w:hint="eastAsia"/>
        </w:rPr>
        <w:t xml:space="preserve">为第</w:t>
      </w:r>
      <m:oMath>
        <m:r>
          <m:t>t</m:t>
        </m:r>
      </m:oMath>
      <w:r>
        <w:rPr>
          <w:rFonts w:hint="eastAsia"/>
        </w:rPr>
        <w:t xml:space="preserve">时段的单位电能价值系数（或分时电价）。</w:t>
      </w:r>
    </w:p>
    <w:p>
      <w:pPr>
        <w:pStyle w:val="BodyText"/>
      </w:pPr>
      <w:r>
        <w:rPr>
          <w:rFonts w:hint="eastAsia"/>
        </w:rPr>
        <w:t xml:space="preserve">在此基础上，引入余留效益函数（Cost-to-go</w:t>
      </w:r>
      <w:r>
        <w:t xml:space="preserve"> </w:t>
      </w:r>
      <w:r>
        <w:rPr>
          <w:rFonts w:hint="eastAsia"/>
        </w:rPr>
        <w:t xml:space="preserve">Function）</w:t>
      </w:r>
      <m:oMath>
        <m:sSub>
          <m:e>
            <m:r>
              <m:t>F</m:t>
            </m:r>
          </m:e>
          <m:sub>
            <m:r>
              <m:t>t</m:t>
            </m:r>
          </m:sub>
        </m:sSub>
        <m:r>
          <m:rPr>
            <m:sty m:val="p"/>
          </m:rPr>
          <m:t>(</m:t>
        </m:r>
        <m:sSub>
          <m:e>
            <m:r>
              <m:t>S</m:t>
            </m:r>
          </m:e>
          <m:sub>
            <m:r>
              <m:t>t</m:t>
            </m:r>
          </m:sub>
        </m:sSub>
        <m:r>
          <m:rPr>
            <m:sty m:val="p"/>
          </m:rPr>
          <m:t>)</m:t>
        </m:r>
      </m:oMath>
      <w:r>
        <w:rPr>
          <w:rFonts w:hint="eastAsia"/>
        </w:rPr>
        <w:t xml:space="preserve">，表征从第</w:t>
      </w:r>
      <m:oMath>
        <m:r>
          <m:t>t</m:t>
        </m:r>
      </m:oMath>
      <w:r>
        <w:rPr>
          <w:rFonts w:hint="eastAsia"/>
        </w:rPr>
        <w:t xml:space="preserve">时段初状态</w:t>
      </w:r>
      <m:oMath>
        <m:sSub>
          <m:e>
            <m:r>
              <m:t>S</m:t>
            </m:r>
          </m:e>
          <m:sub>
            <m:r>
              <m:t>t</m:t>
            </m:r>
          </m:sub>
        </m:sSub>
      </m:oMath>
      <w:r>
        <w:rPr>
          <w:rFonts w:hint="eastAsia"/>
        </w:rPr>
        <w:t xml:space="preserve">开始，按照最优策略运行至调度期末所能获得的最大累积效益。根据Bellman最优化原理，DDP的逆序递归方程推导如下：</w:t>
      </w:r>
    </w:p>
    <w:p>
      <w:pPr>
        <w:pStyle w:val="BodyText"/>
      </w:pPr>
      <m:oMathPara>
        <m:oMathParaPr>
          <m:jc m:val="center"/>
        </m:oMathParaPr>
        <m:oMath>
          <m:sSub>
            <m:e>
              <m:r>
                <m:t>F</m:t>
              </m:r>
            </m:e>
            <m:sub>
              <m:r>
                <m:t>t</m:t>
              </m:r>
            </m:sub>
          </m:sSub>
          <m:r>
            <m:rPr>
              <m:sty m:val="p"/>
            </m:rPr>
            <m:t>(</m:t>
          </m:r>
          <m:sSub>
            <m:e>
              <m:r>
                <m:t>S</m:t>
              </m:r>
            </m:e>
            <m:sub>
              <m:r>
                <m:t>t</m:t>
              </m:r>
            </m:sub>
          </m:sSub>
          <m:r>
            <m:rPr>
              <m:sty m:val="p"/>
            </m:rPr>
            <m:t>)</m:t>
          </m:r>
          <m:r>
            <m:rPr>
              <m:sty m:val="p"/>
            </m:rPr>
            <m:t>=</m:t>
          </m:r>
          <m:limLow>
            <m:e>
              <m:r>
                <m:rPr>
                  <m:sty m:val="p"/>
                </m:rPr>
                <m:t>max</m:t>
              </m:r>
            </m:e>
            <m:lim>
              <m:sSub>
                <m:e>
                  <m:r>
                    <m:t>R</m:t>
                  </m:r>
                </m:e>
                <m:sub>
                  <m:r>
                    <m:t>t</m:t>
                  </m:r>
                </m:sub>
              </m:sSub>
              <m:r>
                <m:rPr>
                  <m:sty m:val="p"/>
                </m:rPr>
                <m:t>∈</m:t>
              </m:r>
              <m:sSub>
                <m:e>
                  <m:r>
                    <m:rPr>
                      <m:sty m:val="p"/>
                    </m:rPr>
                    <m:t>Ω</m:t>
                  </m:r>
                </m:e>
                <m:sub>
                  <m:r>
                    <m:t>R</m:t>
                  </m:r>
                </m:sub>
              </m:sSub>
              <m:r>
                <m:rPr>
                  <m:sty m:val="p"/>
                </m:rPr>
                <m:t>(</m:t>
              </m:r>
              <m:sSub>
                <m:e>
                  <m:r>
                    <m:t>S</m:t>
                  </m:r>
                </m:e>
                <m:sub>
                  <m:r>
                    <m:t>t</m:t>
                  </m:r>
                </m:sub>
              </m:sSub>
              <m:r>
                <m:rPr>
                  <m:sty m:val="p"/>
                </m:rPr>
                <m:t>)</m:t>
              </m:r>
            </m:lim>
          </m:limLow>
          <m:d>
            <m:dPr>
              <m:begChr m:val="{"/>
              <m:sepChr m:val=""/>
              <m:endChr m:val="}"/>
              <m:grow/>
            </m:dPr>
            <m:e>
              <m:sSub>
                <m:e>
                  <m:r>
                    <m:t>B</m:t>
                  </m:r>
                </m:e>
                <m:sub>
                  <m:r>
                    <m:t>t</m:t>
                  </m:r>
                </m:sub>
              </m:sSub>
              <m:r>
                <m:rPr>
                  <m:sty m:val="p"/>
                </m:rPr>
                <m:t>(</m:t>
              </m:r>
              <m:sSub>
                <m:e>
                  <m:r>
                    <m:t>S</m:t>
                  </m:r>
                </m:e>
                <m:sub>
                  <m:r>
                    <m:t>t</m:t>
                  </m:r>
                </m:sub>
              </m:sSub>
              <m:r>
                <m:rPr>
                  <m:sty m:val="p"/>
                </m:rPr>
                <m:t>,</m:t>
              </m:r>
              <m:sSub>
                <m:e>
                  <m:r>
                    <m:t>R</m:t>
                  </m:r>
                </m:e>
                <m:sub>
                  <m:r>
                    <m:t>t</m:t>
                  </m:r>
                </m:sub>
              </m:sSub>
              <m:r>
                <m:rPr>
                  <m:sty m:val="p"/>
                </m:rPr>
                <m:t>,</m:t>
              </m:r>
              <m:sSub>
                <m:e>
                  <m:r>
                    <m:t>I</m:t>
                  </m:r>
                </m:e>
                <m:sub>
                  <m:r>
                    <m:t>t</m:t>
                  </m:r>
                </m:sub>
              </m:sSub>
              <m:r>
                <m:rPr>
                  <m:sty m:val="p"/>
                </m:rPr>
                <m:t>)</m:t>
              </m:r>
              <m:r>
                <m:rPr>
                  <m:sty m:val="p"/>
                </m:rPr>
                <m:t>+</m:t>
              </m:r>
              <m:sSub>
                <m:e>
                  <m:r>
                    <m:t>F</m:t>
                  </m:r>
                </m:e>
                <m:sub>
                  <m:r>
                    <m:t>t</m:t>
                  </m:r>
                  <m:r>
                    <m:rPr>
                      <m:sty m:val="p"/>
                    </m:rPr>
                    <m:t>+</m:t>
                  </m:r>
                  <m:r>
                    <m:t>1</m:t>
                  </m:r>
                </m:sub>
              </m:sSub>
              <m:r>
                <m:rPr>
                  <m:sty m:val="p"/>
                </m:rPr>
                <m:t>(</m:t>
              </m:r>
              <m:sSub>
                <m:e>
                  <m:r>
                    <m:t>S</m:t>
                  </m:r>
                </m:e>
                <m:sub>
                  <m:r>
                    <m:t>t</m:t>
                  </m:r>
                  <m:r>
                    <m:rPr>
                      <m:sty m:val="p"/>
                    </m:rPr>
                    <m:t>+</m:t>
                  </m:r>
                  <m:r>
                    <m:t>1</m:t>
                  </m:r>
                </m:sub>
              </m:sSub>
              <m:r>
                <m:rPr>
                  <m:sty m:val="p"/>
                </m:rPr>
                <m:t>)</m:t>
              </m:r>
            </m:e>
          </m:d>
        </m:oMath>
      </m:oMathPara>
    </w:p>
    <w:p>
      <w:pPr>
        <w:pStyle w:val="FirstParagraph"/>
      </w:pPr>
      <w:r>
        <w:rPr>
          <w:rFonts w:hint="eastAsia"/>
        </w:rPr>
        <w:t xml:space="preserve">其末端边界条件定义为：</w:t>
      </w:r>
    </w:p>
    <w:p>
      <w:pPr>
        <w:pStyle w:val="BodyText"/>
      </w:pPr>
      <m:oMathPara>
        <m:oMathParaPr>
          <m:jc m:val="center"/>
        </m:oMathParaPr>
        <m:oMath>
          <m:sSub>
            <m:e>
              <m:r>
                <m:t>F</m:t>
              </m:r>
            </m:e>
            <m:sub>
              <m:r>
                <m:t>T</m:t>
              </m:r>
              <m:r>
                <m:rPr>
                  <m:sty m:val="p"/>
                </m:rPr>
                <m:t>+</m:t>
              </m:r>
              <m:r>
                <m:t>1</m:t>
              </m:r>
            </m:sub>
          </m:sSub>
          <m:r>
            <m:rPr>
              <m:sty m:val="p"/>
            </m:rPr>
            <m:t>(</m:t>
          </m:r>
          <m:sSub>
            <m:e>
              <m:r>
                <m:t>S</m:t>
              </m:r>
            </m:e>
            <m:sub>
              <m:r>
                <m:t>T</m:t>
              </m:r>
              <m:r>
                <m:rPr>
                  <m:sty m:val="p"/>
                </m:rPr>
                <m:t>+</m:t>
              </m:r>
              <m:r>
                <m:t>1</m:t>
              </m:r>
            </m:sub>
          </m:sSub>
          <m:r>
            <m:rPr>
              <m:sty m:val="p"/>
            </m:rPr>
            <m:t>)</m:t>
          </m:r>
          <m:r>
            <m:rPr>
              <m:sty m:val="p"/>
            </m:rPr>
            <m:t>=</m:t>
          </m:r>
          <m:r>
            <m:rPr>
              <m:sty m:val="p"/>
            </m:rPr>
            <m:t>Φ</m:t>
          </m:r>
          <m:r>
            <m:rPr>
              <m:sty m:val="p"/>
            </m:rPr>
            <m:t>(</m:t>
          </m:r>
          <m:sSub>
            <m:e>
              <m:r>
                <m:t>S</m:t>
              </m:r>
            </m:e>
            <m:sub>
              <m:r>
                <m:t>T</m:t>
              </m:r>
              <m:r>
                <m:rPr>
                  <m:sty m:val="p"/>
                </m:rPr>
                <m:t>+</m:t>
              </m:r>
              <m:r>
                <m:t>1</m:t>
              </m:r>
            </m:sub>
          </m:sSub>
          <m:r>
            <m:rPr>
              <m:sty m:val="p"/>
            </m:rPr>
            <m:t>)</m:t>
          </m:r>
        </m:oMath>
      </m:oMathPara>
    </w:p>
    <w:p>
      <w:pPr>
        <w:pStyle w:val="FirstParagraph"/>
      </w:pPr>
      <w:r>
        <w:rPr>
          <w:rFonts w:hint="eastAsia"/>
        </w:rPr>
        <w:t xml:space="preserve">其中，</w:t>
      </w:r>
      <m:oMath>
        <m:sSub>
          <m:e>
            <m:r>
              <m:rPr>
                <m:sty m:val="p"/>
              </m:rPr>
              <m:t>Ω</m:t>
            </m:r>
          </m:e>
          <m:sub>
            <m:r>
              <m:t>R</m:t>
            </m:r>
          </m:sub>
        </m:sSub>
        <m:r>
          <m:rPr>
            <m:sty m:val="p"/>
          </m:rPr>
          <m:t>(</m:t>
        </m:r>
        <m:sSub>
          <m:e>
            <m:r>
              <m:t>S</m:t>
            </m:r>
          </m:e>
          <m:sub>
            <m:r>
              <m:t>t</m:t>
            </m:r>
          </m:sub>
        </m:sSub>
        <m:r>
          <m:rPr>
            <m:sty m:val="p"/>
          </m:rPr>
          <m:t>)</m:t>
        </m:r>
      </m:oMath>
      <w:r>
        <w:rPr>
          <w:rFonts w:hint="eastAsia"/>
        </w:rPr>
        <w:t xml:space="preserve">为状态</w:t>
      </w:r>
      <m:oMath>
        <m:sSub>
          <m:e>
            <m:r>
              <m:t>S</m:t>
            </m:r>
          </m:e>
          <m:sub>
            <m:r>
              <m:t>t</m:t>
            </m:r>
          </m:sub>
        </m:sSub>
      </m:oMath>
      <w:r>
        <w:rPr>
          <w:rFonts w:hint="eastAsia"/>
        </w:rPr>
        <w:t xml:space="preserve">下的可行决策空间，受制于水库死库容、最大防洪库容、机组下泄能力和综合用水底线等多重物理约束；</w:t>
      </w:r>
      <m:oMath>
        <m:r>
          <m:rPr>
            <m:sty m:val="p"/>
          </m:rPr>
          <m:t>Φ</m:t>
        </m:r>
        <m:r>
          <m:rPr>
            <m:sty m:val="p"/>
          </m:rPr>
          <m:t>(</m:t>
        </m:r>
        <m:sSub>
          <m:e>
            <m:r>
              <m:t>S</m:t>
            </m:r>
          </m:e>
          <m:sub>
            <m:r>
              <m:t>T</m:t>
            </m:r>
            <m:r>
              <m:rPr>
                <m:sty m:val="p"/>
              </m:rPr>
              <m:t>+</m:t>
            </m:r>
            <m:r>
              <m:t>1</m:t>
            </m:r>
          </m:sub>
        </m:sSub>
        <m:r>
          <m:rPr>
            <m:sty m:val="p"/>
          </m:rPr>
          <m:t>)</m:t>
        </m:r>
      </m:oMath>
      <w:r>
        <w:rPr>
          <w:rFonts w:hint="eastAsia"/>
        </w:rPr>
        <w:t xml:space="preserve">为期末蓄水量的惩罚函数或残值评价函数，其核心目的是防止优化模型在期末将水库恶意排空以榨取短期发电效益。</w:t>
      </w:r>
    </w:p>
    <w:p>
      <w:pPr>
        <w:pStyle w:val="BodyText"/>
      </w:pPr>
      <w:r>
        <w:rPr>
          <w:rFonts w:hint="eastAsia"/>
        </w:rPr>
        <w:t xml:space="preserve">在数值求解过程中，首先对连续的状态变量</w:t>
      </w:r>
      <m:oMath>
        <m:r>
          <m:t>S</m:t>
        </m:r>
      </m:oMath>
      <w:r>
        <w:rPr>
          <w:rFonts w:hint="eastAsia"/>
        </w:rPr>
        <w:t xml:space="preserve">进行一维网格离散化，建立有限状态集合</w:t>
      </w:r>
      <m:oMath>
        <m:r>
          <m:rPr>
            <m:sty m:val="p"/>
          </m:rPr>
          <m:t>{</m:t>
        </m:r>
        <m:sSup>
          <m:e>
            <m:r>
              <m:t>s</m:t>
            </m:r>
          </m:e>
          <m:sup>
            <m:r>
              <m:t>1</m:t>
            </m:r>
          </m:sup>
        </m:sSup>
        <m:r>
          <m:rPr>
            <m:sty m:val="p"/>
          </m:rPr>
          <m:t>,</m:t>
        </m:r>
        <m:sSup>
          <m:e>
            <m:r>
              <m:t>s</m:t>
            </m:r>
          </m:e>
          <m:sup>
            <m:r>
              <m:t>2</m:t>
            </m:r>
          </m:sup>
        </m:sSup>
        <m:r>
          <m:rPr>
            <m:sty m:val="p"/>
          </m:rPr>
          <m:t>,</m:t>
        </m:r>
        <m:r>
          <m:rPr>
            <m:sty m:val="p"/>
          </m:rPr>
          <m:t>…</m:t>
        </m:r>
        <m:r>
          <m:rPr>
            <m:sty m:val="p"/>
          </m:rPr>
          <m:t>,</m:t>
        </m:r>
        <m:sSup>
          <m:e>
            <m:r>
              <m:t>s</m:t>
            </m:r>
          </m:e>
          <m:sup>
            <m:r>
              <m:t>N</m:t>
            </m:r>
          </m:sup>
        </m:sSup>
        <m:r>
          <m:rPr>
            <m:sty m:val="p"/>
          </m:rPr>
          <m:t>}</m:t>
        </m:r>
      </m:oMath>
      <w:r>
        <w:rPr>
          <w:rFonts w:hint="eastAsia"/>
        </w:rPr>
        <w:t xml:space="preserve">。根据状态转移方程推算出的期末状态</w:t>
      </w:r>
      <m:oMath>
        <m:sSub>
          <m:e>
            <m:r>
              <m:t>S</m:t>
            </m:r>
          </m:e>
          <m:sub>
            <m:r>
              <m:t>t</m:t>
            </m:r>
            <m:r>
              <m:rPr>
                <m:sty m:val="p"/>
              </m:rPr>
              <m:t>+</m:t>
            </m:r>
            <m:r>
              <m:t>1</m:t>
            </m:r>
          </m:sub>
        </m:sSub>
      </m:oMath>
      <w:r>
        <w:rPr>
          <w:rFonts w:hint="eastAsia"/>
        </w:rPr>
        <w:t xml:space="preserve">在绝大多数情况下不会恰好落在离散网格点</w:t>
      </w:r>
      <m:oMath>
        <m:sSup>
          <m:e>
            <m:r>
              <m:t>s</m:t>
            </m:r>
          </m:e>
          <m:sup>
            <m:r>
              <m:t>k</m:t>
            </m:r>
          </m:sup>
        </m:sSup>
      </m:oMath>
      <w:r>
        <w:rPr>
          <w:rFonts w:hint="eastAsia"/>
        </w:rPr>
        <w:t xml:space="preserve">上。因此，必须采用数值插值技术估计其对应的余留效益</w:t>
      </w:r>
      <m:oMath>
        <m:sSub>
          <m:e>
            <m:r>
              <m:t>F</m:t>
            </m:r>
          </m:e>
          <m:sub>
            <m:r>
              <m:t>t</m:t>
            </m:r>
            <m:r>
              <m:rPr>
                <m:sty m:val="p"/>
              </m:rPr>
              <m:t>+</m:t>
            </m:r>
            <m:r>
              <m:t>1</m:t>
            </m:r>
          </m:sub>
        </m:sSub>
        <m:r>
          <m:rPr>
            <m:sty m:val="p"/>
          </m:rPr>
          <m:t>(</m:t>
        </m:r>
        <m:sSub>
          <m:e>
            <m:r>
              <m:t>S</m:t>
            </m:r>
          </m:e>
          <m:sub>
            <m:r>
              <m:t>t</m:t>
            </m:r>
            <m:r>
              <m:rPr>
                <m:sty m:val="p"/>
              </m:rPr>
              <m:t>+</m:t>
            </m:r>
            <m:r>
              <m:t>1</m:t>
            </m:r>
          </m:sub>
        </m:sSub>
        <m:r>
          <m:rPr>
            <m:sty m:val="p"/>
          </m:rPr>
          <m:t>)</m:t>
        </m:r>
      </m:oMath>
      <w:r>
        <w:rPr>
          <w:rFonts w:hint="eastAsia"/>
        </w:rPr>
        <w:t xml:space="preserve">。应用最为广泛的线性插值公式如下：</w:t>
      </w:r>
      <w:r>
        <w:t xml:space="preserve"> </w:t>
      </w:r>
      <w:r>
        <w:rPr>
          <w:rFonts w:hint="eastAsia"/>
        </w:rPr>
        <w:t xml:space="preserve">假设经过状态转移后，</w:t>
      </w:r>
      <m:oMath>
        <m:sSub>
          <m:e>
            <m:r>
              <m:t>S</m:t>
            </m:r>
          </m:e>
          <m:sub>
            <m:r>
              <m:t>t</m:t>
            </m:r>
            <m:r>
              <m:rPr>
                <m:sty m:val="p"/>
              </m:rPr>
              <m:t>+</m:t>
            </m:r>
            <m:r>
              <m:t>1</m:t>
            </m:r>
          </m:sub>
        </m:sSub>
      </m:oMath>
      <w:r>
        <w:rPr>
          <w:rFonts w:hint="eastAsia"/>
        </w:rPr>
        <w:t xml:space="preserve">落入区间</w:t>
      </w:r>
      <w:r>
        <w:t xml:space="preserve"> </w:t>
      </w:r>
      <m:oMath>
        <m:r>
          <m:rPr>
            <m:sty m:val="p"/>
          </m:rPr>
          <m:t>[</m:t>
        </m:r>
        <m:sSup>
          <m:e>
            <m:r>
              <m:t>s</m:t>
            </m:r>
          </m:e>
          <m:sup>
            <m:r>
              <m:t>k</m:t>
            </m:r>
          </m:sup>
        </m:sSup>
        <m:r>
          <m:rPr>
            <m:sty m:val="p"/>
          </m:rPr>
          <m:t>,</m:t>
        </m:r>
        <m:sSup>
          <m:e>
            <m:r>
              <m:t>s</m:t>
            </m:r>
          </m:e>
          <m:sup>
            <m:r>
              <m:t>k</m:t>
            </m:r>
            <m:r>
              <m:rPr>
                <m:sty m:val="p"/>
              </m:rPr>
              <m:t>+</m:t>
            </m:r>
            <m:r>
              <m:t>1</m:t>
            </m:r>
          </m:sup>
        </m:sSup>
        <m:r>
          <m:rPr>
            <m:sty m:val="p"/>
          </m:rPr>
          <m:t>]</m:t>
        </m:r>
      </m:oMath>
      <w:r>
        <w:rPr>
          <w:rFonts w:hint="eastAsia"/>
        </w:rPr>
        <w:t xml:space="preserve">，则有：</w:t>
      </w:r>
    </w:p>
    <w:p>
      <w:pPr>
        <w:pStyle w:val="BodyText"/>
      </w:pPr>
      <m:oMathPara>
        <m:oMathParaPr>
          <m:jc m:val="center"/>
        </m:oMathParaPr>
        <m:oMath>
          <m:sSub>
            <m:e>
              <m:r>
                <m:t>F</m:t>
              </m:r>
            </m:e>
            <m:sub>
              <m:r>
                <m:t>t</m:t>
              </m:r>
              <m:r>
                <m:rPr>
                  <m:sty m:val="p"/>
                </m:rPr>
                <m:t>+</m:t>
              </m:r>
              <m:r>
                <m:t>1</m:t>
              </m:r>
            </m:sub>
          </m:sSub>
          <m:r>
            <m:rPr>
              <m:sty m:val="p"/>
            </m:rPr>
            <m:t>(</m:t>
          </m:r>
          <m:sSub>
            <m:e>
              <m:r>
                <m:t>S</m:t>
              </m:r>
            </m:e>
            <m:sub>
              <m:r>
                <m:t>t</m:t>
              </m:r>
              <m:r>
                <m:rPr>
                  <m:sty m:val="p"/>
                </m:rPr>
                <m:t>+</m:t>
              </m:r>
              <m:r>
                <m:t>1</m:t>
              </m:r>
            </m:sub>
          </m:sSub>
          <m:r>
            <m:rPr>
              <m:sty m:val="p"/>
            </m:rPr>
            <m:t>)</m:t>
          </m:r>
          <m:r>
            <m:rPr>
              <m:sty m:val="p"/>
            </m:rPr>
            <m:t>≈</m:t>
          </m:r>
          <m:sSub>
            <m:e>
              <m:r>
                <m:t>F</m:t>
              </m:r>
            </m:e>
            <m:sub>
              <m:r>
                <m:t>t</m:t>
              </m:r>
              <m:r>
                <m:rPr>
                  <m:sty m:val="p"/>
                </m:rPr>
                <m:t>+</m:t>
              </m:r>
              <m:r>
                <m:t>1</m:t>
              </m:r>
            </m:sub>
          </m:sSub>
          <m:r>
            <m:rPr>
              <m:sty m:val="p"/>
            </m:rPr>
            <m:t>(</m:t>
          </m:r>
          <m:sSup>
            <m:e>
              <m:r>
                <m:t>s</m:t>
              </m:r>
            </m:e>
            <m:sup>
              <m:r>
                <m:t>k</m:t>
              </m:r>
            </m:sup>
          </m:sSup>
          <m:r>
            <m:rPr>
              <m:sty m:val="p"/>
            </m:rPr>
            <m:t>)</m:t>
          </m:r>
          <m:r>
            <m:rPr>
              <m:sty m:val="p"/>
            </m:rPr>
            <m:t>+</m:t>
          </m:r>
          <m:f>
            <m:fPr>
              <m:type m:val="bar"/>
            </m:fPr>
            <m:num>
              <m:sSub>
                <m:e>
                  <m:r>
                    <m:t>S</m:t>
                  </m:r>
                </m:e>
                <m:sub>
                  <m:r>
                    <m:t>t</m:t>
                  </m:r>
                  <m:r>
                    <m:rPr>
                      <m:sty m:val="p"/>
                    </m:rPr>
                    <m:t>+</m:t>
                  </m:r>
                  <m:r>
                    <m:t>1</m:t>
                  </m:r>
                </m:sub>
              </m:sSub>
              <m:r>
                <m:rPr>
                  <m:sty m:val="p"/>
                </m:rPr>
                <m:t>−</m:t>
              </m:r>
              <m:sSup>
                <m:e>
                  <m:r>
                    <m:t>s</m:t>
                  </m:r>
                </m:e>
                <m:sup>
                  <m:r>
                    <m:t>k</m:t>
                  </m:r>
                </m:sup>
              </m:sSup>
            </m:num>
            <m:den>
              <m:sSup>
                <m:e>
                  <m:r>
                    <m:t>s</m:t>
                  </m:r>
                </m:e>
                <m:sup>
                  <m:r>
                    <m:t>k</m:t>
                  </m:r>
                  <m:r>
                    <m:rPr>
                      <m:sty m:val="p"/>
                    </m:rPr>
                    <m:t>+</m:t>
                  </m:r>
                  <m:r>
                    <m:t>1</m:t>
                  </m:r>
                </m:sup>
              </m:sSup>
              <m:r>
                <m:rPr>
                  <m:sty m:val="p"/>
                </m:rPr>
                <m:t>−</m:t>
              </m:r>
              <m:sSup>
                <m:e>
                  <m:r>
                    <m:t>s</m:t>
                  </m:r>
                </m:e>
                <m:sup>
                  <m:r>
                    <m:t>k</m:t>
                  </m:r>
                </m:sup>
              </m:sSup>
            </m:den>
          </m:f>
          <m:d>
            <m:dPr>
              <m:begChr m:val="["/>
              <m:sepChr m:val=""/>
              <m:endChr m:val="]"/>
              <m:grow/>
            </m:dPr>
            <m:e>
              <m:sSub>
                <m:e>
                  <m:r>
                    <m:t>F</m:t>
                  </m:r>
                </m:e>
                <m:sub>
                  <m:r>
                    <m:t>t</m:t>
                  </m:r>
                  <m:r>
                    <m:rPr>
                      <m:sty m:val="p"/>
                    </m:rPr>
                    <m:t>+</m:t>
                  </m:r>
                  <m:r>
                    <m:t>1</m:t>
                  </m:r>
                </m:sub>
              </m:sSub>
              <m:r>
                <m:rPr>
                  <m:sty m:val="p"/>
                </m:rPr>
                <m:t>(</m:t>
              </m:r>
              <m:sSup>
                <m:e>
                  <m:r>
                    <m:t>s</m:t>
                  </m:r>
                </m:e>
                <m:sup>
                  <m:r>
                    <m:t>k</m:t>
                  </m:r>
                  <m:r>
                    <m:rPr>
                      <m:sty m:val="p"/>
                    </m:rPr>
                    <m:t>+</m:t>
                  </m:r>
                  <m:r>
                    <m:t>1</m:t>
                  </m:r>
                </m:sup>
              </m:sSup>
              <m:r>
                <m:rPr>
                  <m:sty m:val="p"/>
                </m:rPr>
                <m:t>)</m:t>
              </m:r>
              <m:r>
                <m:rPr>
                  <m:sty m:val="p"/>
                </m:rPr>
                <m:t>−</m:t>
              </m:r>
              <m:sSub>
                <m:e>
                  <m:r>
                    <m:t>F</m:t>
                  </m:r>
                </m:e>
                <m:sub>
                  <m:r>
                    <m:t>t</m:t>
                  </m:r>
                  <m:r>
                    <m:rPr>
                      <m:sty m:val="p"/>
                    </m:rPr>
                    <m:t>+</m:t>
                  </m:r>
                  <m:r>
                    <m:t>1</m:t>
                  </m:r>
                </m:sub>
              </m:sSub>
              <m:r>
                <m:rPr>
                  <m:sty m:val="p"/>
                </m:rPr>
                <m:t>(</m:t>
              </m:r>
              <m:sSup>
                <m:e>
                  <m:r>
                    <m:t>s</m:t>
                  </m:r>
                </m:e>
                <m:sup>
                  <m:r>
                    <m:t>k</m:t>
                  </m:r>
                </m:sup>
              </m:sSup>
              <m:r>
                <m:rPr>
                  <m:sty m:val="p"/>
                </m:rPr>
                <m:t>)</m:t>
              </m:r>
            </m:e>
          </m:d>
        </m:oMath>
      </m:oMathPara>
    </w:p>
    <w:bookmarkEnd w:id="16"/>
    <w:bookmarkStart w:id="17" w:name="随机动态规划sdp模型推导"/>
    <w:p>
      <w:pPr>
        <w:pStyle w:val="Heading3"/>
      </w:pPr>
      <w:r>
        <w:rPr>
          <w:rStyle w:val="SectionNumber"/>
        </w:rPr>
        <w:t xml:space="preserve">1.3.3</w:t>
      </w:r>
      <w:r>
        <w:tab/>
      </w:r>
      <w:r>
        <w:t xml:space="preserve">2.2.3 </w:t>
      </w:r>
      <w:r>
        <w:rPr>
          <w:rFonts w:hint="eastAsia"/>
        </w:rPr>
        <w:t xml:space="preserve">随机动态规划（SDP）模型推导</w:t>
      </w:r>
    </w:p>
    <w:p>
      <w:pPr>
        <w:pStyle w:val="FirstParagraph"/>
      </w:pPr>
      <w:r>
        <w:rPr>
          <w:rFonts w:hint="eastAsia"/>
        </w:rPr>
        <w:t xml:space="preserve">在SDP框架体系中，由于天然径流的高度不确定性，序列被建模为一阶马尔可夫链。将连续的实测径流序列通过频率分析划分为</w:t>
      </w:r>
      <m:oMath>
        <m:r>
          <m:t>M</m:t>
        </m:r>
      </m:oMath>
      <w:r>
        <w:rPr>
          <w:rFonts w:hint="eastAsia"/>
        </w:rPr>
        <w:t xml:space="preserve">个离散水文状态代表值</w:t>
      </w:r>
      <m:oMath>
        <m:r>
          <m:rPr>
            <m:sty m:val="p"/>
          </m:rPr>
          <m:t>{</m:t>
        </m:r>
        <m:sSup>
          <m:e>
            <m:r>
              <m:t>i</m:t>
            </m:r>
          </m:e>
          <m:sup>
            <m:r>
              <m:t>1</m:t>
            </m:r>
          </m:sup>
        </m:sSup>
        <m:r>
          <m:rPr>
            <m:sty m:val="p"/>
          </m:rPr>
          <m:t>,</m:t>
        </m:r>
        <m:sSup>
          <m:e>
            <m:r>
              <m:t>i</m:t>
            </m:r>
          </m:e>
          <m:sup>
            <m:r>
              <m:t>2</m:t>
            </m:r>
          </m:sup>
        </m:sSup>
        <m:r>
          <m:rPr>
            <m:sty m:val="p"/>
          </m:rPr>
          <m:t>,</m:t>
        </m:r>
        <m:r>
          <m:rPr>
            <m:sty m:val="p"/>
          </m:rPr>
          <m:t>…</m:t>
        </m:r>
        <m:r>
          <m:rPr>
            <m:sty m:val="p"/>
          </m:rPr>
          <m:t>,</m:t>
        </m:r>
        <m:sSup>
          <m:e>
            <m:r>
              <m:t>i</m:t>
            </m:r>
          </m:e>
          <m:sup>
            <m:r>
              <m:t>M</m:t>
            </m:r>
          </m:sup>
        </m:sSup>
        <m:r>
          <m:rPr>
            <m:sty m:val="p"/>
          </m:rPr>
          <m:t>}</m:t>
        </m:r>
      </m:oMath>
      <w:r>
        <w:rPr>
          <w:rFonts w:hint="eastAsia"/>
        </w:rPr>
        <w:t xml:space="preserve">。定义月度转移概率矩阵</w:t>
      </w:r>
      <m:oMath>
        <m:sSup>
          <m:e>
            <m:r>
              <m:t>P</m:t>
            </m:r>
          </m:e>
          <m:sup>
            <m:r>
              <m:t>t</m:t>
            </m:r>
          </m:sup>
        </m:sSup>
      </m:oMath>
      <w:r>
        <w:rPr>
          <w:rFonts w:hint="eastAsia"/>
        </w:rPr>
        <w:t xml:space="preserve">，其矩阵元素</w:t>
      </w:r>
      <m:oMath>
        <m:sSubSup>
          <m:e>
            <m:r>
              <m:t>p</m:t>
            </m:r>
          </m:e>
          <m:sub>
            <m:r>
              <m:t>j</m:t>
            </m:r>
            <m:r>
              <m:t>k</m:t>
            </m:r>
          </m:sub>
          <m:sup>
            <m:r>
              <m:t>t</m:t>
            </m:r>
          </m:sup>
        </m:sSubSup>
      </m:oMath>
      <w:r>
        <w:rPr>
          <w:rFonts w:hint="eastAsia"/>
        </w:rPr>
        <w:t xml:space="preserve">表示在第</w:t>
      </w:r>
      <m:oMath>
        <m:r>
          <m:t>t</m:t>
        </m:r>
      </m:oMath>
      <w:r>
        <w:rPr>
          <w:rFonts w:hint="eastAsia"/>
        </w:rPr>
        <w:t xml:space="preserve">时段径流状态为</w:t>
      </w:r>
      <m:oMath>
        <m:sSup>
          <m:e>
            <m:r>
              <m:t>i</m:t>
            </m:r>
          </m:e>
          <m:sup>
            <m:r>
              <m:t>j</m:t>
            </m:r>
          </m:sup>
        </m:sSup>
      </m:oMath>
      <w:r>
        <w:rPr>
          <w:rFonts w:hint="eastAsia"/>
        </w:rPr>
        <w:t xml:space="preserve">的先决条件下，第</w:t>
      </w:r>
      <m:oMath>
        <m:r>
          <m:t>t</m:t>
        </m:r>
        <m:r>
          <m:rPr>
            <m:sty m:val="p"/>
          </m:rPr>
          <m:t>+</m:t>
        </m:r>
        <m:r>
          <m:t>1</m:t>
        </m:r>
      </m:oMath>
      <w:r>
        <w:rPr>
          <w:rFonts w:hint="eastAsia"/>
        </w:rPr>
        <w:t xml:space="preserve">时段径流状态演变为</w:t>
      </w:r>
      <m:oMath>
        <m:sSup>
          <m:e>
            <m:r>
              <m:t>i</m:t>
            </m:r>
          </m:e>
          <m:sup>
            <m:r>
              <m:t>k</m:t>
            </m:r>
          </m:sup>
        </m:sSup>
      </m:oMath>
      <w:r>
        <w:rPr>
          <w:rFonts w:hint="eastAsia"/>
        </w:rPr>
        <w:t xml:space="preserve">的条件概率：</w:t>
      </w:r>
    </w:p>
    <w:p>
      <w:pPr>
        <w:pStyle w:val="BodyText"/>
      </w:pPr>
      <m:oMathPara>
        <m:oMathParaPr>
          <m:jc m:val="center"/>
        </m:oMathParaPr>
        <m:oMath>
          <m:sSubSup>
            <m:e>
              <m:r>
                <m:t>p</m:t>
              </m:r>
            </m:e>
            <m:sub>
              <m:r>
                <m:t>j</m:t>
              </m:r>
              <m:r>
                <m:t>k</m:t>
              </m:r>
            </m:sub>
            <m:sup>
              <m:r>
                <m:t>t</m:t>
              </m:r>
            </m:sup>
          </m:sSubSup>
          <m:r>
            <m:rPr>
              <m:sty m:val="p"/>
            </m:rPr>
            <m:t>=</m:t>
          </m:r>
          <m:r>
            <m:t>P</m:t>
          </m:r>
          <m:r>
            <m:rPr>
              <m:sty m:val="p"/>
            </m:rPr>
            <m:t>(</m:t>
          </m:r>
          <m:sSub>
            <m:e>
              <m:r>
                <m:t>I</m:t>
              </m:r>
            </m:e>
            <m:sub>
              <m:r>
                <m:t>t</m:t>
              </m:r>
              <m:r>
                <m:rPr>
                  <m:sty m:val="p"/>
                </m:rPr>
                <m:t>+</m:t>
              </m:r>
              <m:r>
                <m:t>1</m:t>
              </m:r>
            </m:sub>
          </m:sSub>
          <m:r>
            <m:rPr>
              <m:sty m:val="p"/>
            </m:rPr>
            <m:t>=</m:t>
          </m:r>
          <m:sSup>
            <m:e>
              <m:r>
                <m:t>i</m:t>
              </m:r>
            </m:e>
            <m:sup>
              <m:r>
                <m:t>k</m:t>
              </m:r>
            </m:sup>
          </m:sSup>
          <m:r>
            <m:rPr>
              <m:sty m:val="p"/>
            </m:rPr>
            <m:t>∣</m:t>
          </m:r>
          <m:sSub>
            <m:e>
              <m:r>
                <m:t>I</m:t>
              </m:r>
            </m:e>
            <m:sub>
              <m:r>
                <m:t>t</m:t>
              </m:r>
            </m:sub>
          </m:sSub>
          <m:r>
            <m:rPr>
              <m:sty m:val="p"/>
            </m:rPr>
            <m:t>=</m:t>
          </m:r>
          <m:sSup>
            <m:e>
              <m:r>
                <m:t>i</m:t>
              </m:r>
            </m:e>
            <m:sup>
              <m:r>
                <m:t>j</m:t>
              </m:r>
            </m:sup>
          </m:sSup>
          <m:r>
            <m:rPr>
              <m:sty m:val="p"/>
            </m:rPr>
            <m:t>)</m:t>
          </m:r>
        </m:oMath>
      </m:oMathPara>
    </w:p>
    <w:p>
      <w:pPr>
        <w:pStyle w:val="FirstParagraph"/>
      </w:pPr>
      <w:r>
        <w:rPr>
          <w:rFonts w:hint="eastAsia"/>
        </w:rPr>
        <w:t xml:space="preserve">根据概率公理，必须满足行归一化条件：</w:t>
      </w:r>
      <m:oMath>
        <m:nary>
          <m:naryPr>
            <m:chr m:val="∑"/>
            <m:limLoc m:val="undOvr"/>
            <m:subHide m:val="off"/>
            <m:supHide m:val="off"/>
          </m:naryPr>
          <m:sub>
            <m:r>
              <m:t>k</m:t>
            </m:r>
            <m:r>
              <m:rPr>
                <m:sty m:val="p"/>
              </m:rPr>
              <m:t>=</m:t>
            </m:r>
            <m:r>
              <m:t>1</m:t>
            </m:r>
          </m:sub>
          <m:sup>
            <m:r>
              <m:t>M</m:t>
            </m:r>
          </m:sup>
          <m:e>
            <m:sSubSup>
              <m:e>
                <m:r>
                  <m:t>p</m:t>
                </m:r>
              </m:e>
              <m:sub>
                <m:r>
                  <m:t>j</m:t>
                </m:r>
                <m:r>
                  <m:t>k</m:t>
                </m:r>
              </m:sub>
              <m:sup>
                <m:r>
                  <m:t>t</m:t>
                </m:r>
              </m:sup>
            </m:sSubSup>
          </m:e>
        </m:nary>
        <m:r>
          <m:rPr>
            <m:sty m:val="p"/>
          </m:rPr>
          <m:t>=</m:t>
        </m:r>
        <m:r>
          <m:t>1</m:t>
        </m:r>
        <m:r>
          <m:t> </m:t>
        </m:r>
        <m:r>
          <m:rPr>
            <m:sty m:val="p"/>
          </m:rPr>
          <m:t>(</m:t>
        </m:r>
        <m:r>
          <m:rPr>
            <m:sty m:val="p"/>
          </m:rPr>
          <m:t>∀</m:t>
        </m:r>
        <m:r>
          <m:t>j</m:t>
        </m:r>
        <m:r>
          <m:rPr>
            <m:sty m:val="p"/>
          </m:rPr>
          <m:t>)</m:t>
        </m:r>
      </m:oMath>
      <w:r>
        <w:t xml:space="preserve">。</w:t>
      </w:r>
    </w:p>
    <w:p>
      <w:pPr>
        <w:pStyle w:val="BodyText"/>
      </w:pPr>
      <w:r>
        <w:rPr>
          <w:rFonts w:hint="eastAsia"/>
        </w:rPr>
        <w:t xml:space="preserve">在此模型设定下，系统的前景状态不仅受控于水库当前的物理蓄水量</w:t>
      </w:r>
      <m:oMath>
        <m:sSub>
          <m:e>
            <m:r>
              <m:t>S</m:t>
            </m:r>
          </m:e>
          <m:sub>
            <m:r>
              <m:t>t</m:t>
            </m:r>
          </m:sub>
        </m:sSub>
      </m:oMath>
      <w:r>
        <w:rPr>
          <w:rFonts w:hint="eastAsia"/>
        </w:rPr>
        <w:t xml:space="preserve">，同时依赖于当前的径流水文状态</w:t>
      </w:r>
      <m:oMath>
        <m:sSub>
          <m:e>
            <m:r>
              <m:t>I</m:t>
            </m:r>
          </m:e>
          <m:sub>
            <m:r>
              <m:t>t</m:t>
            </m:r>
          </m:sub>
        </m:sSub>
      </m:oMath>
      <w:r>
        <w:rPr>
          <w:rFonts w:hint="eastAsia"/>
        </w:rPr>
        <w:t xml:space="preserve">，以此利用马尔可夫性对未来的可能来水概率分布做出推断。重新定义</w:t>
      </w:r>
      <m:oMath>
        <m:sSub>
          <m:e>
            <m:r>
              <m:t>F</m:t>
            </m:r>
          </m:e>
          <m:sub>
            <m:r>
              <m:t>t</m:t>
            </m:r>
          </m:sub>
        </m:sSub>
        <m:r>
          <m:rPr>
            <m:sty m:val="p"/>
          </m:rPr>
          <m:t>(</m:t>
        </m:r>
        <m:sSub>
          <m:e>
            <m:r>
              <m:t>S</m:t>
            </m:r>
          </m:e>
          <m:sub>
            <m:r>
              <m:t>t</m:t>
            </m:r>
          </m:sub>
        </m:sSub>
        <m:r>
          <m:rPr>
            <m:sty m:val="p"/>
          </m:rPr>
          <m:t>,</m:t>
        </m:r>
        <m:sSub>
          <m:e>
            <m:r>
              <m:t>I</m:t>
            </m:r>
          </m:e>
          <m:sub>
            <m:r>
              <m:t>t</m:t>
            </m:r>
          </m:sub>
        </m:sSub>
        <m:r>
          <m:rPr>
            <m:sty m:val="p"/>
          </m:rPr>
          <m:t>)</m:t>
        </m:r>
      </m:oMath>
      <w:r>
        <w:rPr>
          <w:rFonts w:hint="eastAsia"/>
        </w:rPr>
        <w:t xml:space="preserve">为在时段</w:t>
      </w:r>
      <m:oMath>
        <m:r>
          <m:t>t</m:t>
        </m:r>
      </m:oMath>
      <w:r>
        <w:rPr>
          <w:rFonts w:hint="eastAsia"/>
        </w:rPr>
        <w:t xml:space="preserve">初，水库蓄水为</w:t>
      </w:r>
      <m:oMath>
        <m:sSub>
          <m:e>
            <m:r>
              <m:t>S</m:t>
            </m:r>
          </m:e>
          <m:sub>
            <m:r>
              <m:t>t</m:t>
            </m:r>
          </m:sub>
        </m:sSub>
      </m:oMath>
      <w:r>
        <w:rPr>
          <w:rFonts w:hint="eastAsia"/>
        </w:rPr>
        <w:t xml:space="preserve">且当前入库径流判定为</w:t>
      </w:r>
      <m:oMath>
        <m:sSub>
          <m:e>
            <m:r>
              <m:t>I</m:t>
            </m:r>
          </m:e>
          <m:sub>
            <m:r>
              <m:t>t</m:t>
            </m:r>
          </m:sub>
        </m:sSub>
      </m:oMath>
      <w:r>
        <w:rPr>
          <w:rFonts w:hint="eastAsia"/>
        </w:rPr>
        <w:t xml:space="preserve">时，直至调度期末的系统期望最大累积效益。SDP的递推方程因此扩展并升维为：</w:t>
      </w:r>
    </w:p>
    <w:p>
      <w:pPr>
        <w:pStyle w:val="BodyText"/>
      </w:pPr>
      <m:oMathPara>
        <m:oMathParaPr>
          <m:jc m:val="center"/>
        </m:oMathParaPr>
        <m:oMath>
          <m:sSub>
            <m:e>
              <m:r>
                <m:t>F</m:t>
              </m:r>
            </m:e>
            <m:sub>
              <m:r>
                <m:t>t</m:t>
              </m:r>
            </m:sub>
          </m:sSub>
          <m:r>
            <m:rPr>
              <m:sty m:val="p"/>
            </m:rPr>
            <m:t>(</m:t>
          </m:r>
          <m:sSub>
            <m:e>
              <m:r>
                <m:t>S</m:t>
              </m:r>
            </m:e>
            <m:sub>
              <m:r>
                <m:t>t</m:t>
              </m:r>
            </m:sub>
          </m:sSub>
          <m:r>
            <m:rPr>
              <m:sty m:val="p"/>
            </m:rPr>
            <m:t>,</m:t>
          </m:r>
          <m:sSub>
            <m:e>
              <m:r>
                <m:t>I</m:t>
              </m:r>
            </m:e>
            <m:sub>
              <m:r>
                <m:t>t</m:t>
              </m:r>
            </m:sub>
          </m:sSub>
          <m:r>
            <m:rPr>
              <m:sty m:val="p"/>
            </m:rPr>
            <m:t>)</m:t>
          </m:r>
          <m:r>
            <m:rPr>
              <m:sty m:val="p"/>
            </m:rPr>
            <m:t>=</m:t>
          </m:r>
          <m:limLow>
            <m:e>
              <m:r>
                <m:rPr>
                  <m:sty m:val="p"/>
                </m:rPr>
                <m:t>max</m:t>
              </m:r>
            </m:e>
            <m:lim>
              <m:sSub>
                <m:e>
                  <m:r>
                    <m:t>R</m:t>
                  </m:r>
                </m:e>
                <m:sub>
                  <m:r>
                    <m:t>t</m:t>
                  </m:r>
                </m:sub>
              </m:sSub>
              <m:r>
                <m:rPr>
                  <m:sty m:val="p"/>
                </m:rPr>
                <m:t>∈</m:t>
              </m:r>
              <m:sSub>
                <m:e>
                  <m:r>
                    <m:rPr>
                      <m:sty m:val="p"/>
                    </m:rPr>
                    <m:t>Ω</m:t>
                  </m:r>
                </m:e>
                <m:sub>
                  <m:r>
                    <m:t>R</m:t>
                  </m:r>
                </m:sub>
              </m:sSub>
              <m:r>
                <m:rPr>
                  <m:sty m:val="p"/>
                </m:rPr>
                <m:t>(</m:t>
              </m:r>
              <m:sSub>
                <m:e>
                  <m:r>
                    <m:t>S</m:t>
                  </m:r>
                </m:e>
                <m:sub>
                  <m:r>
                    <m:t>t</m:t>
                  </m:r>
                </m:sub>
              </m:sSub>
              <m:r>
                <m:rPr>
                  <m:sty m:val="p"/>
                </m:rPr>
                <m:t>)</m:t>
              </m:r>
            </m:lim>
          </m:limLow>
          <m:d>
            <m:dPr>
              <m:begChr m:val="{"/>
              <m:sepChr m:val=""/>
              <m:endChr m:val="}"/>
              <m:grow/>
            </m:dPr>
            <m:e>
              <m:sSub>
                <m:e>
                  <m:r>
                    <m:t>B</m:t>
                  </m:r>
                </m:e>
                <m:sub>
                  <m:r>
                    <m:t>t</m:t>
                  </m:r>
                </m:sub>
              </m:sSub>
              <m:r>
                <m:rPr>
                  <m:sty m:val="p"/>
                </m:rPr>
                <m:t>(</m:t>
              </m:r>
              <m:sSub>
                <m:e>
                  <m:r>
                    <m:t>S</m:t>
                  </m:r>
                </m:e>
                <m:sub>
                  <m:r>
                    <m:t>t</m:t>
                  </m:r>
                </m:sub>
              </m:sSub>
              <m:r>
                <m:rPr>
                  <m:sty m:val="p"/>
                </m:rPr>
                <m:t>,</m:t>
              </m:r>
              <m:sSub>
                <m:e>
                  <m:r>
                    <m:t>R</m:t>
                  </m:r>
                </m:e>
                <m:sub>
                  <m:r>
                    <m:t>t</m:t>
                  </m:r>
                </m:sub>
              </m:sSub>
              <m:r>
                <m:rPr>
                  <m:sty m:val="p"/>
                </m:rPr>
                <m:t>,</m:t>
              </m:r>
              <m:sSub>
                <m:e>
                  <m:r>
                    <m:t>I</m:t>
                  </m:r>
                </m:e>
                <m:sub>
                  <m:r>
                    <m:t>t</m:t>
                  </m:r>
                </m:sub>
              </m:sSub>
              <m:r>
                <m:rPr>
                  <m:sty m:val="p"/>
                </m:rPr>
                <m:t>)</m:t>
              </m:r>
              <m:r>
                <m:rPr>
                  <m:sty m:val="p"/>
                </m:rPr>
                <m:t>+</m:t>
              </m:r>
              <m:r>
                <m:t>α</m:t>
              </m:r>
              <m:nary>
                <m:naryPr>
                  <m:chr m:val="∑"/>
                  <m:limLoc m:val="undOvr"/>
                  <m:subHide m:val="off"/>
                  <m:supHide m:val="off"/>
                </m:naryPr>
                <m:sub>
                  <m:r>
                    <m:t>k</m:t>
                  </m:r>
                  <m:r>
                    <m:rPr>
                      <m:sty m:val="p"/>
                    </m:rPr>
                    <m:t>=</m:t>
                  </m:r>
                  <m:r>
                    <m:t>1</m:t>
                  </m:r>
                </m:sub>
                <m:sup>
                  <m:r>
                    <m:t>M</m:t>
                  </m:r>
                </m:sup>
                <m:e>
                  <m:sSubSup>
                    <m:e>
                      <m:r>
                        <m:t>p</m:t>
                      </m:r>
                    </m:e>
                    <m:sub>
                      <m:r>
                        <m:t>j</m:t>
                      </m:r>
                      <m:r>
                        <m:t>k</m:t>
                      </m:r>
                    </m:sub>
                    <m:sup>
                      <m:r>
                        <m:t>t</m:t>
                      </m:r>
                    </m:sup>
                  </m:sSubSup>
                </m:e>
              </m:nary>
              <m:r>
                <m:rPr>
                  <m:sty m:val="p"/>
                </m:rPr>
                <m:t>⋅</m:t>
              </m:r>
              <m:sSub>
                <m:e>
                  <m:r>
                    <m:t>F</m:t>
                  </m:r>
                </m:e>
                <m:sub>
                  <m:r>
                    <m:t>t</m:t>
                  </m:r>
                  <m:r>
                    <m:rPr>
                      <m:sty m:val="p"/>
                    </m:rPr>
                    <m:t>+</m:t>
                  </m:r>
                  <m:r>
                    <m:t>1</m:t>
                  </m:r>
                </m:sub>
              </m:sSub>
              <m:r>
                <m:rPr>
                  <m:sty m:val="p"/>
                </m:rPr>
                <m:t>(</m:t>
              </m:r>
              <m:sSub>
                <m:e>
                  <m:r>
                    <m:t>S</m:t>
                  </m:r>
                </m:e>
                <m:sub>
                  <m:r>
                    <m:t>t</m:t>
                  </m:r>
                  <m:r>
                    <m:rPr>
                      <m:sty m:val="p"/>
                    </m:rPr>
                    <m:t>+</m:t>
                  </m:r>
                  <m:r>
                    <m:t>1</m:t>
                  </m:r>
                </m:sub>
              </m:sSub>
              <m:r>
                <m:rPr>
                  <m:sty m:val="p"/>
                </m:rPr>
                <m:t>,</m:t>
              </m:r>
              <m:sSub>
                <m:e>
                  <m:r>
                    <m:t>I</m:t>
                  </m:r>
                </m:e>
                <m:sub>
                  <m:r>
                    <m:t>t</m:t>
                  </m:r>
                  <m:r>
                    <m:rPr>
                      <m:sty m:val="p"/>
                    </m:rPr>
                    <m:t>+</m:t>
                  </m:r>
                  <m:r>
                    <m:t>1</m:t>
                  </m:r>
                </m:sub>
              </m:sSub>
              <m:r>
                <m:rPr>
                  <m:sty m:val="p"/>
                </m:rPr>
                <m:t>=</m:t>
              </m:r>
              <m:sSup>
                <m:e>
                  <m:r>
                    <m:t>i</m:t>
                  </m:r>
                </m:e>
                <m:sup>
                  <m:r>
                    <m:t>k</m:t>
                  </m:r>
                </m:sup>
              </m:sSup>
              <m:r>
                <m:rPr>
                  <m:sty m:val="p"/>
                </m:rPr>
                <m:t>)</m:t>
              </m:r>
            </m:e>
          </m:d>
        </m:oMath>
      </m:oMathPara>
    </w:p>
    <w:p>
      <w:pPr>
        <w:pStyle w:val="FirstParagraph"/>
      </w:pPr>
      <w:r>
        <w:rPr>
          <w:rFonts w:hint="eastAsia"/>
        </w:rPr>
        <w:t xml:space="preserve">式中：</w:t>
      </w:r>
      <m:oMath>
        <m:r>
          <m:t>α</m:t>
        </m:r>
        <m:r>
          <m:rPr>
            <m:sty m:val="p"/>
          </m:rPr>
          <m:t>∈</m:t>
        </m:r>
        <m:r>
          <m:rPr>
            <m:sty m:val="p"/>
          </m:rPr>
          <m:t>(</m:t>
        </m:r>
        <m:r>
          <m:t>0</m:t>
        </m:r>
        <m:r>
          <m:rPr>
            <m:sty m:val="p"/>
          </m:rPr>
          <m:t>,</m:t>
        </m:r>
        <m:r>
          <m:t>1</m:t>
        </m:r>
        <m:r>
          <m:rPr>
            <m:sty m:val="p"/>
          </m:rPr>
          <m:t>]</m:t>
        </m:r>
      </m:oMath>
      <w:r>
        <w:rPr>
          <w:rFonts w:hint="eastAsia"/>
        </w:rPr>
        <w:t xml:space="preserve">为时间折现因子，用于表征资金的时间价值属性，同时在长周期模拟中起到平抑未来极远期期望收益过度发散的作用。</w:t>
      </w:r>
    </w:p>
    <w:p>
      <w:pPr>
        <w:pStyle w:val="BodyText"/>
      </w:pPr>
      <w:r>
        <w:rPr>
          <w:rFonts w:hint="eastAsia"/>
        </w:rPr>
        <w:t xml:space="preserve">针对具有明显年内周期性循环（如自然界通常以12个月为一个完整水文年）的水库，当设定的调度期</w:t>
      </w:r>
      <m:oMath>
        <m:r>
          <m:t>T</m:t>
        </m:r>
        <m:r>
          <m:rPr>
            <m:sty m:val="p"/>
          </m:rPr>
          <m:t>→</m:t>
        </m:r>
        <m:r>
          <m:rPr>
            <m:sty m:val="p"/>
          </m:rPr>
          <m:t>∞</m:t>
        </m:r>
      </m:oMath>
      <w:r>
        <w:rPr>
          <w:rFonts w:hint="eastAsia"/>
        </w:rPr>
        <w:t xml:space="preserve">时，上述逆序递推过程将逐步逼近并收敛于一个平稳的最优期望效益函数空间</w:t>
      </w:r>
      <m:oMath>
        <m:sSup>
          <m:e>
            <m:r>
              <m:t>F</m:t>
            </m:r>
          </m:e>
          <m:sup>
            <m:r>
              <m:rPr>
                <m:sty m:val="p"/>
              </m:rPr>
              <m:t>*</m:t>
            </m:r>
          </m:sup>
        </m:sSup>
        <m:r>
          <m:rPr>
            <m:sty m:val="p"/>
          </m:rPr>
          <m:t>(</m:t>
        </m:r>
        <m:r>
          <m:t>S</m:t>
        </m:r>
        <m:r>
          <m:rPr>
            <m:sty m:val="p"/>
          </m:rPr>
          <m:t>,</m:t>
        </m:r>
        <m:r>
          <m:t>I</m:t>
        </m:r>
        <m:r>
          <m:rPr>
            <m:sty m:val="p"/>
          </m:rPr>
          <m:t>,</m:t>
        </m:r>
        <m:r>
          <m:t>m</m:t>
        </m:r>
        <m:r>
          <m:rPr>
            <m:sty m:val="p"/>
          </m:rPr>
          <m:t>)</m:t>
        </m:r>
      </m:oMath>
      <w:r>
        <w:rPr>
          <w:rFonts w:hint="eastAsia"/>
        </w:rPr>
        <w:t xml:space="preserve">，以及对应的平稳运行控制策略</w:t>
      </w:r>
      <m:oMath>
        <m:sSup>
          <m:e>
            <m:r>
              <m:t>R</m:t>
            </m:r>
          </m:e>
          <m:sup>
            <m:r>
              <m:rPr>
                <m:sty m:val="p"/>
              </m:rPr>
              <m:t>*</m:t>
            </m:r>
          </m:sup>
        </m:sSup>
        <m:r>
          <m:rPr>
            <m:sty m:val="p"/>
          </m:rPr>
          <m:t>(</m:t>
        </m:r>
        <m:r>
          <m:t>S</m:t>
        </m:r>
        <m:r>
          <m:rPr>
            <m:sty m:val="p"/>
          </m:rPr>
          <m:t>,</m:t>
        </m:r>
        <m:r>
          <m:t>I</m:t>
        </m:r>
        <m:r>
          <m:rPr>
            <m:sty m:val="p"/>
          </m:rPr>
          <m:t>,</m:t>
        </m:r>
        <m:r>
          <m:t>m</m:t>
        </m:r>
        <m:r>
          <m:rPr>
            <m:sty m:val="p"/>
          </m:rPr>
          <m:t>)</m:t>
        </m:r>
      </m:oMath>
      <w:r>
        <w:rPr>
          <w:rFonts w:hint="eastAsia"/>
        </w:rPr>
        <w:t xml:space="preserve">，其中</w:t>
      </w:r>
      <m:oMath>
        <m:r>
          <m:t>m</m:t>
        </m:r>
      </m:oMath>
      <w:r>
        <w:rPr>
          <w:rFonts w:hint="eastAsia"/>
        </w:rPr>
        <w:t xml:space="preserve">代表年内的具体自然月份。算法中的稳态收敛判据通常被严谨地设定为：相邻两年同一月份的期望效益函数相对差值，在整个离散状态空间内趋于一个常数漂移量：</w:t>
      </w:r>
    </w:p>
    <w:p>
      <w:pPr>
        <w:pStyle w:val="BodyText"/>
      </w:pPr>
      <m:oMathPara>
        <m:oMathParaPr>
          <m:jc m:val="center"/>
        </m:oMathParaPr>
        <m:oMath>
          <m:limLow>
            <m:e>
              <m:r>
                <m:rPr>
                  <m:sty m:val="p"/>
                </m:rPr>
                <m:t>max</m:t>
              </m:r>
            </m:e>
            <m:lim>
              <m:r>
                <m:t>S</m:t>
              </m:r>
              <m:r>
                <m:rPr>
                  <m:sty m:val="p"/>
                </m:rPr>
                <m:t>,</m:t>
              </m:r>
              <m:r>
                <m:t>I</m:t>
              </m:r>
            </m:lim>
          </m:limLow>
          <m:d>
            <m:dPr>
              <m:begChr m:val="|"/>
              <m:sepChr m:val=""/>
              <m:endChr m:val="|"/>
              <m:grow/>
            </m:dPr>
            <m:e>
              <m:r>
                <m:rPr>
                  <m:sty m:val="p"/>
                </m:rPr>
                <m:t>[</m:t>
              </m:r>
              <m:sSub>
                <m:e>
                  <m:r>
                    <m:t>F</m:t>
                  </m:r>
                </m:e>
                <m:sub>
                  <m:r>
                    <m:t>t</m:t>
                  </m:r>
                </m:sub>
              </m:sSub>
              <m:r>
                <m:rPr>
                  <m:sty m:val="p"/>
                </m:rPr>
                <m:t>(</m:t>
              </m:r>
              <m:r>
                <m:t>S</m:t>
              </m:r>
              <m:r>
                <m:rPr>
                  <m:sty m:val="p"/>
                </m:rPr>
                <m:t>,</m:t>
              </m:r>
              <m:r>
                <m:t>I</m:t>
              </m:r>
              <m:r>
                <m:rPr>
                  <m:sty m:val="p"/>
                </m:rPr>
                <m:t>)</m:t>
              </m:r>
              <m:r>
                <m:rPr>
                  <m:sty m:val="p"/>
                </m:rPr>
                <m:t>−</m:t>
              </m:r>
              <m:sSub>
                <m:e>
                  <m:r>
                    <m:t>F</m:t>
                  </m:r>
                </m:e>
                <m:sub>
                  <m:r>
                    <m:t>t</m:t>
                  </m:r>
                  <m:r>
                    <m:rPr>
                      <m:sty m:val="p"/>
                    </m:rPr>
                    <m:t>+</m:t>
                  </m:r>
                  <m:r>
                    <m:t>12</m:t>
                  </m:r>
                </m:sub>
              </m:sSub>
              <m:r>
                <m:rPr>
                  <m:sty m:val="p"/>
                </m:rPr>
                <m:t>(</m:t>
              </m:r>
              <m:r>
                <m:t>S</m:t>
              </m:r>
              <m:r>
                <m:rPr>
                  <m:sty m:val="p"/>
                </m:rPr>
                <m:t>,</m:t>
              </m:r>
              <m:r>
                <m:t>I</m:t>
              </m:r>
              <m:r>
                <m:rPr>
                  <m:sty m:val="p"/>
                </m:rPr>
                <m:t>)</m:t>
              </m:r>
              <m:r>
                <m:rPr>
                  <m:sty m:val="p"/>
                </m:rPr>
                <m:t>]</m:t>
              </m:r>
              <m:r>
                <m:rPr>
                  <m:sty m:val="p"/>
                </m:rPr>
                <m:t>−</m:t>
              </m:r>
              <m:r>
                <m:rPr>
                  <m:sty m:val="p"/>
                </m:rPr>
                <m:t>Δ</m:t>
              </m:r>
              <m:r>
                <m:t>F</m:t>
              </m:r>
            </m:e>
          </m:d>
          <m:r>
            <m:rPr>
              <m:sty m:val="p"/>
            </m:rPr>
            <m:t>&lt;</m:t>
          </m:r>
          <m:r>
            <m:t>ϵ</m:t>
          </m:r>
        </m:oMath>
      </m:oMathPara>
    </w:p>
    <w:p>
      <w:pPr>
        <w:pStyle w:val="FirstParagraph"/>
      </w:pPr>
      <w:r>
        <w:rPr>
          <w:rFonts w:hint="eastAsia"/>
        </w:rPr>
        <w:t xml:space="preserve">一旦算法成功收敛，</w:t>
      </w:r>
      <m:oMath>
        <m:sSup>
          <m:e>
            <m:r>
              <m:t>R</m:t>
            </m:r>
          </m:e>
          <m:sup>
            <m:r>
              <m:rPr>
                <m:sty m:val="p"/>
              </m:rPr>
              <m:t>*</m:t>
            </m:r>
          </m:sup>
        </m:sSup>
        <m:r>
          <m:rPr>
            <m:sty m:val="p"/>
          </m:rPr>
          <m:t>(</m:t>
        </m:r>
        <m:r>
          <m:t>S</m:t>
        </m:r>
        <m:r>
          <m:rPr>
            <m:sty m:val="p"/>
          </m:rPr>
          <m:t>,</m:t>
        </m:r>
        <m:r>
          <m:t>I</m:t>
        </m:r>
        <m:r>
          <m:rPr>
            <m:sty m:val="p"/>
          </m:rPr>
          <m:t>,</m:t>
        </m:r>
        <m:r>
          <m:t>m</m:t>
        </m:r>
        <m:r>
          <m:rPr>
            <m:sty m:val="p"/>
          </m:rPr>
          <m:t>)</m:t>
        </m:r>
      </m:oMath>
      <w:r>
        <w:rPr>
          <w:rFonts w:hint="eastAsia"/>
        </w:rPr>
        <w:t xml:space="preserve">即可被提取并固化为指导水库实际运行的查值表（Lookup</w:t>
      </w:r>
      <w:r>
        <w:t xml:space="preserve"> </w:t>
      </w:r>
      <w:r>
        <w:rPr>
          <w:rFonts w:hint="eastAsia"/>
        </w:rPr>
        <w:t xml:space="preserve">Table）。</w:t>
      </w:r>
    </w:p>
    <w:bookmarkEnd w:id="17"/>
    <w:bookmarkEnd w:id="18"/>
    <w:bookmarkStart w:id="21" w:name="仿真分析与结果讨论"/>
    <w:p>
      <w:pPr>
        <w:pStyle w:val="Heading2"/>
      </w:pPr>
      <w:r>
        <w:rPr>
          <w:rStyle w:val="SectionNumber"/>
        </w:rPr>
        <w:t xml:space="preserve">1.4</w:t>
      </w:r>
      <w:r>
        <w:tab/>
      </w:r>
      <w:r>
        <w:t xml:space="preserve">2.3 </w:t>
      </w:r>
      <w:r>
        <w:rPr>
          <w:rFonts w:hint="eastAsia"/>
        </w:rPr>
        <w:t xml:space="preserve">仿真分析与结果讨论</w:t>
      </w:r>
    </w:p>
    <w:p>
      <w:pPr>
        <w:pStyle w:val="FirstParagraph"/>
      </w:pPr>
      <w:r>
        <w:rPr>
          <w:rFonts w:hint="eastAsia"/>
        </w:rPr>
        <w:t xml:space="preserve">为深入剖析并验证上述理论模型的工程表现与数学特征，本节将结合某大型水利枢纽工程（简称为A江B水库）的实际流域数据，系统开展单库DP与SDP优化的计算仿真实验。A江B水库是一座处于干流核心段、以发电为首要任务，同时兼顾区域防洪与下游河道生态供水的多年调节水库。仿真所调用的底层核心计算代码和详尽的环境参数配置，请读者自行查阅配套项目工程文件</w:t>
      </w:r>
      <w:r>
        <w:t xml:space="preserve"> </w:t>
      </w:r>
      <w:r>
        <w:rPr>
          <w:rStyle w:val="VerbatimChar"/>
        </w:rPr>
        <w:t xml:space="preserve">assets/ch02/</w:t>
      </w:r>
      <w:r>
        <w:t xml:space="preserve"> </w:t>
      </w:r>
      <w:r>
        <w:rPr>
          <w:rFonts w:hint="eastAsia"/>
        </w:rPr>
        <w:t xml:space="preserve">目录下的Python源码文件。</w:t>
      </w:r>
    </w:p>
    <w:bookmarkStart w:id="19" w:name="仿真参数设置与数据表格"/>
    <w:p>
      <w:pPr>
        <w:pStyle w:val="Heading3"/>
      </w:pPr>
      <w:r>
        <w:rPr>
          <w:rStyle w:val="SectionNumber"/>
        </w:rPr>
        <w:t xml:space="preserve">1.4.1</w:t>
      </w:r>
      <w:r>
        <w:tab/>
      </w:r>
      <w:r>
        <w:t xml:space="preserve">2.3.1 </w:t>
      </w:r>
      <w:r>
        <w:rPr>
          <w:rFonts w:hint="eastAsia"/>
        </w:rPr>
        <w:t xml:space="preserve">仿真参数设置与数据表格</w:t>
      </w:r>
    </w:p>
    <w:p>
      <w:pPr>
        <w:pStyle w:val="FirstParagraph"/>
      </w:pPr>
      <w:r>
        <w:rPr>
          <w:rFonts w:hint="eastAsia"/>
        </w:rPr>
        <w:t xml:space="preserve">根据工程设计规范，B水库的基本特征参数设定如下：汛限水位对应的死库容为105亿</w:t>
      </w:r>
      <m:oMath>
        <m:sSup>
          <m:e>
            <m:r>
              <m:t>m</m:t>
            </m:r>
          </m:e>
          <m:sup>
            <m:r>
              <m:t>3</m:t>
            </m:r>
          </m:sup>
        </m:sSup>
      </m:oMath>
      <w:r>
        <w:rPr>
          <w:rFonts w:hint="eastAsia"/>
        </w:rPr>
        <w:t xml:space="preserve">，正常蓄水位对应最大设计库容为310亿</w:t>
      </w:r>
      <m:oMath>
        <m:sSup>
          <m:e>
            <m:r>
              <m:t>m</m:t>
            </m:r>
          </m:e>
          <m:sup>
            <m:r>
              <m:t>3</m:t>
            </m:r>
          </m:sup>
        </m:sSup>
      </m:oMath>
      <w:r>
        <w:rPr>
          <w:rFonts w:hint="eastAsia"/>
        </w:rPr>
        <w:t xml:space="preserve">。厂房内部署有大型混流式水轮发电机组，总装机容量达3600</w:t>
      </w:r>
      <w:r>
        <w:t xml:space="preserve"> </w:t>
      </w:r>
      <w:r>
        <w:rPr>
          <w:rFonts w:hint="eastAsia"/>
        </w:rPr>
        <w:t xml:space="preserve">MW，最大满发引用流量约为4200</w:t>
      </w:r>
      <w:r>
        <w:t xml:space="preserve"> </w:t>
      </w:r>
      <m:oMath>
        <m:sSup>
          <m:e>
            <m:r>
              <m:t>m</m:t>
            </m:r>
          </m:e>
          <m:sup>
            <m:r>
              <m:t>3</m:t>
            </m:r>
          </m:sup>
        </m:sSup>
        <m:r>
          <m:rPr>
            <m:sty m:val="p"/>
          </m:rPr>
          <m:t>/</m:t>
        </m:r>
        <m:r>
          <m:t>s</m:t>
        </m:r>
      </m:oMath>
      <w:r>
        <w:rPr>
          <w:rFonts w:hint="eastAsia"/>
        </w:rPr>
        <w:t xml:space="preserve">。为了兼顾单机运算的计算效率与最终输出平滑度的插值精度，仿真程序将水库蓄水量</w:t>
      </w:r>
      <m:oMath>
        <m:r>
          <m:t>S</m:t>
        </m:r>
      </m:oMath>
      <w:r>
        <w:rPr>
          <w:rFonts w:hint="eastAsia"/>
        </w:rPr>
        <w:t xml:space="preserve">在死库容与正常蓄水位两端点之间等距切分为</w:t>
      </w:r>
      <m:oMath>
        <m:r>
          <m:t>N</m:t>
        </m:r>
        <m:r>
          <m:rPr>
            <m:sty m:val="p"/>
          </m:rPr>
          <m:t>=</m:t>
        </m:r>
        <m:r>
          <m:t>50</m:t>
        </m:r>
      </m:oMath>
      <w:r>
        <w:rPr>
          <w:rFonts w:hint="eastAsia"/>
        </w:rPr>
        <w:t xml:space="preserve">个离散状态格点。</w:t>
      </w:r>
    </w:p>
    <w:p>
      <w:pPr>
        <w:pStyle w:val="BodyText"/>
      </w:pPr>
      <w:r>
        <w:rPr>
          <w:rFonts w:hint="eastAsia"/>
        </w:rPr>
        <w:t xml:space="preserve">数据基础依托于A江流域断面过去连续60年的长序列实测旬平均径流资料。处理过程中，首先采用对数正态分布对各月水文径流进行频率拟合分析，并依据P-III型曲线频率将水文状态严密地划分为极枯、偏枯、平水、偏丰、极丰共</w:t>
      </w:r>
      <m:oMath>
        <m:r>
          <m:t>M</m:t>
        </m:r>
        <m:r>
          <m:rPr>
            <m:sty m:val="p"/>
          </m:rPr>
          <m:t>=</m:t>
        </m:r>
        <m:r>
          <m:t>5</m:t>
        </m:r>
      </m:oMath>
      <w:r>
        <w:rPr>
          <w:rFonts w:hint="eastAsia"/>
        </w:rPr>
        <w:t xml:space="preserve">个典型的离散状态区间。随后，运用最大似然估计法（即对历史实测状态转移频次进行统计计数）测算生成各月之间的径流转移概率矩阵。表2-1提取并展示了从汛期起始月（5月）向主汛期（6月）演进的概率分布矩阵片段。通过该表可以清晰地观察到自然径流演变具有显著的正向自相关性特征（即对角线及其邻域元素的概率密度最高）。</w:t>
      </w:r>
    </w:p>
    <w:p>
      <w:pPr>
        <w:pStyle w:val="BodyText"/>
      </w:pPr>
      <w:r>
        <w:rPr>
          <w:rFonts w:hint="eastAsia"/>
          <w:b/>
          <w:bCs/>
        </w:rPr>
        <w:t xml:space="preserve">表2-1：5月至6月入库径流马尔可夫转移概率矩阵（历史统计片段）</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rPr>
                <w:rFonts w:hint="eastAsia"/>
              </w:rPr>
              <w:t xml:space="preserve">5月水文状态</w:t>
            </w:r>
            <w:r>
              <w:t xml:space="preserve">  </w:t>
            </w:r>
            <w:r>
              <w:rPr>
                <w:rFonts w:hint="eastAsia"/>
              </w:rPr>
              <w:t xml:space="preserve">6月可能状态</w:t>
            </w:r>
          </w:p>
        </w:tc>
        <w:tc>
          <w:tcPr/>
          <w:p>
            <w:pPr>
              <w:pStyle w:val="Compact"/>
              <w:jc w:val="center"/>
            </w:pPr>
            <w:r>
              <w:rPr>
                <w:rFonts w:hint="eastAsia"/>
              </w:rPr>
              <w:t xml:space="preserve">极枯</w:t>
            </w:r>
            <w:r>
              <w:t xml:space="preserve"> (</w:t>
            </w:r>
            <m:oMath>
              <m:sSup>
                <m:e>
                  <m:r>
                    <m:t>i</m:t>
                  </m:r>
                </m:e>
                <m:sup>
                  <m:r>
                    <m:t>1</m:t>
                  </m:r>
                </m:sup>
              </m:sSup>
            </m:oMath>
            <w:r>
              <w:t xml:space="preserve">)</w:t>
            </w:r>
          </w:p>
        </w:tc>
        <w:tc>
          <w:tcPr/>
          <w:p>
            <w:pPr>
              <w:pStyle w:val="Compact"/>
              <w:jc w:val="center"/>
            </w:pPr>
            <w:r>
              <w:rPr>
                <w:rFonts w:hint="eastAsia"/>
              </w:rPr>
              <w:t xml:space="preserve">偏枯</w:t>
            </w:r>
            <w:r>
              <w:t xml:space="preserve"> (</w:t>
            </w:r>
            <m:oMath>
              <m:sSup>
                <m:e>
                  <m:r>
                    <m:t>i</m:t>
                  </m:r>
                </m:e>
                <m:sup>
                  <m:r>
                    <m:t>2</m:t>
                  </m:r>
                </m:sup>
              </m:sSup>
            </m:oMath>
            <w:r>
              <w:t xml:space="preserve">)</w:t>
            </w:r>
          </w:p>
        </w:tc>
        <w:tc>
          <w:tcPr/>
          <w:p>
            <w:pPr>
              <w:pStyle w:val="Compact"/>
              <w:jc w:val="center"/>
            </w:pPr>
            <w:r>
              <w:rPr>
                <w:rFonts w:hint="eastAsia"/>
              </w:rPr>
              <w:t xml:space="preserve">平水</w:t>
            </w:r>
            <w:r>
              <w:t xml:space="preserve"> (</w:t>
            </w:r>
            <m:oMath>
              <m:sSup>
                <m:e>
                  <m:r>
                    <m:t>i</m:t>
                  </m:r>
                </m:e>
                <m:sup>
                  <m:r>
                    <m:t>3</m:t>
                  </m:r>
                </m:sup>
              </m:sSup>
            </m:oMath>
            <w:r>
              <w:t xml:space="preserve">)</w:t>
            </w:r>
          </w:p>
        </w:tc>
        <w:tc>
          <w:tcPr/>
          <w:p>
            <w:pPr>
              <w:pStyle w:val="Compact"/>
              <w:jc w:val="center"/>
            </w:pPr>
            <w:r>
              <w:rPr>
                <w:rFonts w:hint="eastAsia"/>
              </w:rPr>
              <w:t xml:space="preserve">偏丰</w:t>
            </w:r>
            <w:r>
              <w:t xml:space="preserve"> (</w:t>
            </w:r>
            <m:oMath>
              <m:sSup>
                <m:e>
                  <m:r>
                    <m:t>i</m:t>
                  </m:r>
                </m:e>
                <m:sup>
                  <m:r>
                    <m:t>4</m:t>
                  </m:r>
                </m:sup>
              </m:sSup>
            </m:oMath>
            <w:r>
              <w:t xml:space="preserve">)</w:t>
            </w:r>
          </w:p>
        </w:tc>
        <w:tc>
          <w:tcPr/>
          <w:p>
            <w:pPr>
              <w:pStyle w:val="Compact"/>
              <w:jc w:val="center"/>
            </w:pPr>
            <w:r>
              <w:rPr>
                <w:rFonts w:hint="eastAsia"/>
              </w:rPr>
              <w:t xml:space="preserve">极丰</w:t>
            </w:r>
            <w:r>
              <w:t xml:space="preserve"> (</w:t>
            </w:r>
            <m:oMath>
              <m:sSup>
                <m:e>
                  <m:r>
                    <m:t>i</m:t>
                  </m:r>
                </m:e>
                <m:sup>
                  <m:r>
                    <m:t>5</m:t>
                  </m:r>
                </m:sup>
              </m:sSup>
            </m:oMath>
            <w:r>
              <w:t xml:space="preserve">)</w:t>
            </w:r>
          </w:p>
        </w:tc>
      </w:tr>
      <w:tr>
        <w:tc>
          <w:tcPr/>
          <w:p>
            <w:pPr>
              <w:pStyle w:val="Compact"/>
              <w:jc w:val="left"/>
            </w:pPr>
            <w:r>
              <w:rPr>
                <w:rFonts w:hint="eastAsia"/>
                <w:b/>
                <w:bCs/>
              </w:rPr>
              <w:t xml:space="preserve">极枯</w:t>
            </w:r>
            <w:r>
              <w:rPr>
                <w:b/>
                <w:bCs/>
              </w:rPr>
              <w:t xml:space="preserve"> (</w:t>
            </w:r>
            <m:oMath>
              <m:sSup>
                <m:e>
                  <m:r>
                    <m:t>i</m:t>
                  </m:r>
                </m:e>
                <m:sup>
                  <m:r>
                    <m:t>1</m:t>
                  </m:r>
                </m:sup>
              </m:sSup>
            </m:oMath>
            <w:r>
              <w:rPr>
                <w:b/>
                <w:bCs/>
              </w:rPr>
              <w:t xml:space="preserve">)</w:t>
            </w:r>
          </w:p>
        </w:tc>
        <w:tc>
          <w:tcPr/>
          <w:p>
            <w:pPr>
              <w:pStyle w:val="Compact"/>
              <w:jc w:val="center"/>
            </w:pPr>
            <w:r>
              <w:t xml:space="preserve">0.45</w:t>
            </w:r>
          </w:p>
        </w:tc>
        <w:tc>
          <w:tcPr/>
          <w:p>
            <w:pPr>
              <w:pStyle w:val="Compact"/>
              <w:jc w:val="center"/>
            </w:pPr>
            <w:r>
              <w:t xml:space="preserve">0.35</w:t>
            </w:r>
          </w:p>
        </w:tc>
        <w:tc>
          <w:tcPr/>
          <w:p>
            <w:pPr>
              <w:pStyle w:val="Compact"/>
              <w:jc w:val="center"/>
            </w:pPr>
            <w:r>
              <w:t xml:space="preserve">0.15</w:t>
            </w:r>
          </w:p>
        </w:tc>
        <w:tc>
          <w:tcPr/>
          <w:p>
            <w:pPr>
              <w:pStyle w:val="Compact"/>
              <w:jc w:val="center"/>
            </w:pPr>
            <w:r>
              <w:t xml:space="preserve">0.05</w:t>
            </w:r>
          </w:p>
        </w:tc>
        <w:tc>
          <w:tcPr/>
          <w:p>
            <w:pPr>
              <w:pStyle w:val="Compact"/>
              <w:jc w:val="center"/>
            </w:pPr>
            <w:r>
              <w:t xml:space="preserve">0.00</w:t>
            </w:r>
          </w:p>
        </w:tc>
      </w:tr>
      <w:tr>
        <w:tc>
          <w:tcPr/>
          <w:p>
            <w:pPr>
              <w:pStyle w:val="Compact"/>
              <w:jc w:val="left"/>
            </w:pPr>
            <w:r>
              <w:rPr>
                <w:rFonts w:hint="eastAsia"/>
                <w:b/>
                <w:bCs/>
              </w:rPr>
              <w:t xml:space="preserve">偏枯</w:t>
            </w:r>
            <w:r>
              <w:rPr>
                <w:b/>
                <w:bCs/>
              </w:rPr>
              <w:t xml:space="preserve"> (</w:t>
            </w:r>
            <m:oMath>
              <m:sSup>
                <m:e>
                  <m:r>
                    <m:t>i</m:t>
                  </m:r>
                </m:e>
                <m:sup>
                  <m:r>
                    <m:t>2</m:t>
                  </m:r>
                </m:sup>
              </m:sSup>
            </m:oMath>
            <w:r>
              <w:rPr>
                <w:b/>
                <w:bCs/>
              </w:rPr>
              <w:t xml:space="preserve">)</w:t>
            </w:r>
          </w:p>
        </w:tc>
        <w:tc>
          <w:tcPr/>
          <w:p>
            <w:pPr>
              <w:pStyle w:val="Compact"/>
              <w:jc w:val="center"/>
            </w:pPr>
            <w:r>
              <w:t xml:space="preserve">0.25</w:t>
            </w:r>
          </w:p>
        </w:tc>
        <w:tc>
          <w:tcPr/>
          <w:p>
            <w:pPr>
              <w:pStyle w:val="Compact"/>
              <w:jc w:val="center"/>
            </w:pPr>
            <w:r>
              <w:t xml:space="preserve">0.40</w:t>
            </w:r>
          </w:p>
        </w:tc>
        <w:tc>
          <w:tcPr/>
          <w:p>
            <w:pPr>
              <w:pStyle w:val="Compact"/>
              <w:jc w:val="center"/>
            </w:pPr>
            <w:r>
              <w:t xml:space="preserve">0.25</w:t>
            </w:r>
          </w:p>
        </w:tc>
        <w:tc>
          <w:tcPr/>
          <w:p>
            <w:pPr>
              <w:pStyle w:val="Compact"/>
              <w:jc w:val="center"/>
            </w:pPr>
            <w:r>
              <w:t xml:space="preserve">0.10</w:t>
            </w:r>
          </w:p>
        </w:tc>
        <w:tc>
          <w:tcPr/>
          <w:p>
            <w:pPr>
              <w:pStyle w:val="Compact"/>
              <w:jc w:val="center"/>
            </w:pPr>
            <w:r>
              <w:t xml:space="preserve">0.00</w:t>
            </w:r>
          </w:p>
        </w:tc>
      </w:tr>
      <w:tr>
        <w:tc>
          <w:tcPr/>
          <w:p>
            <w:pPr>
              <w:pStyle w:val="Compact"/>
              <w:jc w:val="left"/>
            </w:pPr>
            <w:r>
              <w:rPr>
                <w:rFonts w:hint="eastAsia"/>
                <w:b/>
                <w:bCs/>
              </w:rPr>
              <w:t xml:space="preserve">平水</w:t>
            </w:r>
            <w:r>
              <w:rPr>
                <w:b/>
                <w:bCs/>
              </w:rPr>
              <w:t xml:space="preserve"> (</w:t>
            </w:r>
            <m:oMath>
              <m:sSup>
                <m:e>
                  <m:r>
                    <m:t>i</m:t>
                  </m:r>
                </m:e>
                <m:sup>
                  <m:r>
                    <m:t>3</m:t>
                  </m:r>
                </m:sup>
              </m:sSup>
            </m:oMath>
            <w:r>
              <w:rPr>
                <w:b/>
                <w:bCs/>
              </w:rPr>
              <w:t xml:space="preserve">)</w:t>
            </w:r>
          </w:p>
        </w:tc>
        <w:tc>
          <w:tcPr/>
          <w:p>
            <w:pPr>
              <w:pStyle w:val="Compact"/>
              <w:jc w:val="center"/>
            </w:pPr>
            <w:r>
              <w:t xml:space="preserve">0.10</w:t>
            </w:r>
          </w:p>
        </w:tc>
        <w:tc>
          <w:tcPr/>
          <w:p>
            <w:pPr>
              <w:pStyle w:val="Compact"/>
              <w:jc w:val="center"/>
            </w:pPr>
            <w:r>
              <w:t xml:space="preserve">0.20</w:t>
            </w:r>
          </w:p>
        </w:tc>
        <w:tc>
          <w:tcPr/>
          <w:p>
            <w:pPr>
              <w:pStyle w:val="Compact"/>
              <w:jc w:val="center"/>
            </w:pPr>
            <w:r>
              <w:t xml:space="preserve">0.40</w:t>
            </w:r>
          </w:p>
        </w:tc>
        <w:tc>
          <w:tcPr/>
          <w:p>
            <w:pPr>
              <w:pStyle w:val="Compact"/>
              <w:jc w:val="center"/>
            </w:pPr>
            <w:r>
              <w:t xml:space="preserve">0.20</w:t>
            </w:r>
          </w:p>
        </w:tc>
        <w:tc>
          <w:tcPr/>
          <w:p>
            <w:pPr>
              <w:pStyle w:val="Compact"/>
              <w:jc w:val="center"/>
            </w:pPr>
            <w:r>
              <w:t xml:space="preserve">0.10</w:t>
            </w:r>
          </w:p>
        </w:tc>
      </w:tr>
      <w:tr>
        <w:tc>
          <w:tcPr/>
          <w:p>
            <w:pPr>
              <w:pStyle w:val="Compact"/>
              <w:jc w:val="left"/>
            </w:pPr>
            <w:r>
              <w:rPr>
                <w:rFonts w:hint="eastAsia"/>
                <w:b/>
                <w:bCs/>
              </w:rPr>
              <w:t xml:space="preserve">偏丰</w:t>
            </w:r>
            <w:r>
              <w:rPr>
                <w:b/>
                <w:bCs/>
              </w:rPr>
              <w:t xml:space="preserve"> (</w:t>
            </w:r>
            <m:oMath>
              <m:sSup>
                <m:e>
                  <m:r>
                    <m:t>i</m:t>
                  </m:r>
                </m:e>
                <m:sup>
                  <m:r>
                    <m:t>4</m:t>
                  </m:r>
                </m:sup>
              </m:sSup>
            </m:oMath>
            <w:r>
              <w:rPr>
                <w:b/>
                <w:bCs/>
              </w:rPr>
              <w:t xml:space="preserve">)</w:t>
            </w:r>
          </w:p>
        </w:tc>
        <w:tc>
          <w:tcPr/>
          <w:p>
            <w:pPr>
              <w:pStyle w:val="Compact"/>
              <w:jc w:val="center"/>
            </w:pPr>
            <w:r>
              <w:t xml:space="preserve">0.05</w:t>
            </w:r>
          </w:p>
        </w:tc>
        <w:tc>
          <w:tcPr/>
          <w:p>
            <w:pPr>
              <w:pStyle w:val="Compact"/>
              <w:jc w:val="center"/>
            </w:pPr>
            <w:r>
              <w:t xml:space="preserve">0.15</w:t>
            </w:r>
          </w:p>
        </w:tc>
        <w:tc>
          <w:tcPr/>
          <w:p>
            <w:pPr>
              <w:pStyle w:val="Compact"/>
              <w:jc w:val="center"/>
            </w:pPr>
            <w:r>
              <w:t xml:space="preserve">0.25</w:t>
            </w:r>
          </w:p>
        </w:tc>
        <w:tc>
          <w:tcPr/>
          <w:p>
            <w:pPr>
              <w:pStyle w:val="Compact"/>
              <w:jc w:val="center"/>
            </w:pPr>
            <w:r>
              <w:t xml:space="preserve">0.35</w:t>
            </w:r>
          </w:p>
        </w:tc>
        <w:tc>
          <w:tcPr/>
          <w:p>
            <w:pPr>
              <w:pStyle w:val="Compact"/>
              <w:jc w:val="center"/>
            </w:pPr>
            <w:r>
              <w:t xml:space="preserve">0.20</w:t>
            </w:r>
          </w:p>
        </w:tc>
      </w:tr>
      <w:tr>
        <w:tc>
          <w:tcPr/>
          <w:p>
            <w:pPr>
              <w:pStyle w:val="Compact"/>
              <w:jc w:val="left"/>
            </w:pPr>
            <w:r>
              <w:rPr>
                <w:rFonts w:hint="eastAsia"/>
                <w:b/>
                <w:bCs/>
              </w:rPr>
              <w:t xml:space="preserve">极丰</w:t>
            </w:r>
            <w:r>
              <w:rPr>
                <w:b/>
                <w:bCs/>
              </w:rPr>
              <w:t xml:space="preserve"> (</w:t>
            </w:r>
            <m:oMath>
              <m:sSup>
                <m:e>
                  <m:r>
                    <m:t>i</m:t>
                  </m:r>
                </m:e>
                <m:sup>
                  <m:r>
                    <m:t>5</m:t>
                  </m:r>
                </m:sup>
              </m:sSup>
            </m:oMath>
            <w:r>
              <w:rPr>
                <w:b/>
                <w:bCs/>
              </w:rPr>
              <w:t xml:space="preserve">)</w:t>
            </w:r>
          </w:p>
        </w:tc>
        <w:tc>
          <w:tcPr/>
          <w:p>
            <w:pPr>
              <w:pStyle w:val="Compact"/>
              <w:jc w:val="center"/>
            </w:pPr>
            <w:r>
              <w:t xml:space="preserve">0.00</w:t>
            </w:r>
          </w:p>
        </w:tc>
        <w:tc>
          <w:tcPr/>
          <w:p>
            <w:pPr>
              <w:pStyle w:val="Compact"/>
              <w:jc w:val="center"/>
            </w:pPr>
            <w:r>
              <w:t xml:space="preserve">0.05</w:t>
            </w:r>
          </w:p>
        </w:tc>
        <w:tc>
          <w:tcPr/>
          <w:p>
            <w:pPr>
              <w:pStyle w:val="Compact"/>
              <w:jc w:val="center"/>
            </w:pPr>
            <w:r>
              <w:t xml:space="preserve">0.15</w:t>
            </w:r>
          </w:p>
        </w:tc>
        <w:tc>
          <w:tcPr/>
          <w:p>
            <w:pPr>
              <w:pStyle w:val="Compact"/>
              <w:jc w:val="center"/>
            </w:pPr>
            <w:r>
              <w:t xml:space="preserve">0.35</w:t>
            </w:r>
          </w:p>
        </w:tc>
        <w:tc>
          <w:tcPr/>
          <w:p>
            <w:pPr>
              <w:pStyle w:val="Compact"/>
              <w:jc w:val="center"/>
            </w:pPr>
            <w:r>
              <w:t xml:space="preserve">0.45</w:t>
            </w:r>
          </w:p>
        </w:tc>
      </w:tr>
    </w:tbl>
    <w:bookmarkEnd w:id="19"/>
    <w:bookmarkStart w:id="20" w:name="ddp与sdp运行轨迹对比分析"/>
    <w:p>
      <w:pPr>
        <w:pStyle w:val="Heading3"/>
      </w:pPr>
      <w:r>
        <w:rPr>
          <w:rStyle w:val="SectionNumber"/>
        </w:rPr>
        <w:t xml:space="preserve">1.4.2</w:t>
      </w:r>
      <w:r>
        <w:tab/>
      </w:r>
      <w:r>
        <w:t xml:space="preserve">2.3.2 </w:t>
      </w:r>
      <w:r>
        <w:rPr>
          <w:rFonts w:hint="eastAsia"/>
        </w:rPr>
        <w:t xml:space="preserve">DDP与SDP运行轨迹对比分析</w:t>
      </w:r>
    </w:p>
    <w:p>
      <w:pPr>
        <w:pStyle w:val="FirstParagraph"/>
      </w:pPr>
      <w:r>
        <w:rPr>
          <w:rFonts w:hint="eastAsia"/>
        </w:rPr>
        <w:t xml:space="preserve">利用上述网格参数与边界数据分别执行DDP模型和年内循环的平稳SDP模型。在DDP计算仿真中，直接将长达60年的全景历史实测径流序列作为已知的输入边界条件，执行全时域的确定性优化求解；而在SDP计算仿真中，则是先通过预处理阶段的逆序概率迭代求解出无后效性的平稳调度规则表</w:t>
      </w:r>
      <m:oMath>
        <m:sSup>
          <m:e>
            <m:r>
              <m:t>R</m:t>
            </m:r>
          </m:e>
          <m:sup>
            <m:r>
              <m:rPr>
                <m:sty m:val="p"/>
              </m:rPr>
              <m:t>*</m:t>
            </m:r>
          </m:sup>
        </m:sSup>
        <m:r>
          <m:rPr>
            <m:sty m:val="p"/>
          </m:rPr>
          <m:t>(</m:t>
        </m:r>
        <m:r>
          <m:t>S</m:t>
        </m:r>
        <m:r>
          <m:rPr>
            <m:sty m:val="p"/>
          </m:rPr>
          <m:t>,</m:t>
        </m:r>
        <m:r>
          <m:t>I</m:t>
        </m:r>
        <m:r>
          <m:rPr>
            <m:sty m:val="p"/>
          </m:rPr>
          <m:t>,</m:t>
        </m:r>
        <m:r>
          <m:t>m</m:t>
        </m:r>
        <m:r>
          <m:rPr>
            <m:sty m:val="p"/>
          </m:rPr>
          <m:t>)</m:t>
        </m:r>
      </m:oMath>
      <w:r>
        <w:rPr>
          <w:rFonts w:hint="eastAsia"/>
        </w:rPr>
        <w:t xml:space="preserve">，随后在正向模拟（Forward</w:t>
      </w:r>
      <w:r>
        <w:t xml:space="preserve"> </w:t>
      </w:r>
      <w:r>
        <w:rPr>
          <w:rFonts w:hint="eastAsia"/>
        </w:rPr>
        <w:t xml:space="preserve">Simulation）阶段，严格在该规则表的逻辑指导下，将相同的60年实测序列作为实际发生的随机时序扰动进行回放检验。</w:t>
      </w:r>
    </w:p>
    <w:p>
      <w:pPr>
        <w:pStyle w:val="BodyText"/>
      </w:pPr>
      <w:r>
        <w:rPr>
          <w:rFonts w:hint="eastAsia"/>
        </w:rPr>
        <w:t xml:space="preserve">核心指标的量化结果揭示了显著的性能差异：DDP模型逆序计算得到的多年平均综合发电量高达142.5亿kWh，而完全依循SDP稳态调度规则运行的多年平均发电量为134.8亿kWh，对比参照组中，现场采用的基于经验的常规调度图（SOA）其实测等效数据仅为128.3亿kWh。通过对上述梯队数据的系统解构，可以提炼出如下深层理论认知：</w:t>
      </w:r>
    </w:p>
    <w:p>
      <w:pPr>
        <w:pStyle w:val="Compact"/>
        <w:numPr>
          <w:ilvl w:val="0"/>
          <w:numId w:val="1001"/>
        </w:numPr>
      </w:pPr>
      <w:r>
        <w:rPr>
          <w:rFonts w:hint="eastAsia"/>
          <w:b/>
          <w:bCs/>
        </w:rPr>
        <w:t xml:space="preserve">绝对效益上限与预见期内在价值</w:t>
      </w:r>
      <w:r>
        <w:rPr>
          <w:rFonts w:hint="eastAsia"/>
        </w:rPr>
        <w:t xml:space="preserve">：DDP所产出的系统效益远高于SDP及常规经验方法。根据物理规律可知，DDP由于具备了“全知全能”的完美预见能力（Perfect</w:t>
      </w:r>
      <w:r>
        <w:t xml:space="preserve"> </w:t>
      </w:r>
      <w:r>
        <w:rPr>
          <w:rFonts w:hint="eastAsia"/>
        </w:rPr>
        <w:t xml:space="preserve">Foresight），在水文丰枯周期剧烈交替的前夕阶段，它能够精准无误地预判数月后即将到达的洪峰或枯水期，从而提前大举腾空库容以无损容纳过境洪水，抑或在连旱发生前果断减少出力将水库水位蓄至逼近安全高位。DDP与SDP之间高达约7.7亿kWh/年的巨大效益落差，从数学上精确量化了“水文不确定性”这一自然属性给水库运行带来的隐性效益损失，同时也客观指明了工程界不断提升中长期气候气象预报精度的巨量潜在经济回报。</w:t>
      </w:r>
    </w:p>
    <w:p>
      <w:pPr>
        <w:pStyle w:val="Compact"/>
        <w:numPr>
          <w:ilvl w:val="0"/>
          <w:numId w:val="1001"/>
        </w:numPr>
      </w:pPr>
      <w:r>
        <w:rPr>
          <w:rFonts w:hint="eastAsia"/>
          <w:b/>
          <w:bCs/>
        </w:rPr>
        <w:t xml:space="preserve">风险规避倾向与决策保守性特征</w:t>
      </w:r>
      <w:r>
        <w:rPr>
          <w:rFonts w:hint="eastAsia"/>
        </w:rPr>
        <w:t xml:space="preserve">：深入剖析多组SDP正向模拟的时间序列轨迹后可以发现，SDP的下泄决策内核具有高度的风险保守性。由于其数学本质是基于“全概率期望效益最大化”推导出的妥协策略，算法在面对当前的丰水状态时，其内部累加器不可避免地必须权衡未来可能骤然转枯的小概率极端事件。这种内在的概率制衡机制促使调度策略在大多数时期倾向于死守较高的发电水头运行，这在平水年能带来卓越的收益，但在偶发遭遇连续且突破历史极值的特大洪水时，极易因前期预留调蓄空间不足而被迫实施超出机组负荷的弃水泄洪操作。</w:t>
      </w:r>
    </w:p>
    <w:p>
      <w:pPr>
        <w:pStyle w:val="Compact"/>
        <w:numPr>
          <w:ilvl w:val="0"/>
          <w:numId w:val="1001"/>
        </w:numPr>
      </w:pPr>
      <w:r>
        <w:rPr>
          <w:rFonts w:hint="eastAsia"/>
          <w:b/>
          <w:bCs/>
        </w:rPr>
        <w:t xml:space="preserve">网格参数敏感性与计算学规律</w:t>
      </w:r>
      <w:r>
        <w:rPr>
          <w:rFonts w:hint="eastAsia"/>
        </w:rPr>
        <w:t xml:space="preserve">：在针对算法架构的参数敏感性验证实验环节，重点探究了状态离散数量</w:t>
      </w:r>
      <m:oMath>
        <m:r>
          <m:t>N</m:t>
        </m:r>
      </m:oMath>
      <w:r>
        <w:rPr>
          <w:rFonts w:hint="eastAsia"/>
        </w:rPr>
        <w:t xml:space="preserve">对最终收敛精度的影响。实验数据描绘出一条清晰的非线性曲线：当设定</w:t>
      </w:r>
      <m:oMath>
        <m:r>
          <m:t>N</m:t>
        </m:r>
        <m:r>
          <m:rPr>
            <m:sty m:val="p"/>
          </m:rPr>
          <m:t>&lt;</m:t>
        </m:r>
        <m:r>
          <m:t>20</m:t>
        </m:r>
      </m:oMath>
      <w:r>
        <w:rPr>
          <w:rFonts w:hint="eastAsia"/>
        </w:rPr>
        <w:t xml:space="preserve">时，由于粗糙网格导致非线性水头损失函数的插值截断误差被层层累积，目标函数求解值表现出剧烈的震荡且算法收敛极其困难；当提升至</w:t>
      </w:r>
      <m:oMath>
        <m:r>
          <m:t>N</m:t>
        </m:r>
        <m:r>
          <m:rPr>
            <m:sty m:val="p"/>
          </m:rPr>
          <m:t>≥</m:t>
        </m:r>
        <m:r>
          <m:t>50</m:t>
        </m:r>
      </m:oMath>
      <w:r>
        <w:rPr>
          <w:rFonts w:hint="eastAsia"/>
        </w:rPr>
        <w:t xml:space="preserve">的范围后，总效益的边际增长率快速趋于平缓，但CPU矩阵运算的耗时呈现出显著的二次方爆炸式激增。由此分析可知，在进行实际工程级的程序开发时，充分结合高阶的非线性样条插值技术并选取</w:t>
      </w:r>
      <m:oMath>
        <m:r>
          <m:t>N</m:t>
        </m:r>
        <m:r>
          <m:rPr>
            <m:sty m:val="p"/>
          </m:rPr>
          <m:t>∈</m:t>
        </m:r>
        <m:r>
          <m:rPr>
            <m:sty m:val="p"/>
          </m:rPr>
          <m:t>[</m:t>
        </m:r>
        <m:r>
          <m:t>50</m:t>
        </m:r>
        <m:r>
          <m:rPr>
            <m:sty m:val="p"/>
          </m:rPr>
          <m:t>,</m:t>
        </m:r>
        <m:r>
          <m:t>100</m:t>
        </m:r>
        <m:r>
          <m:rPr>
            <m:sty m:val="p"/>
          </m:rPr>
          <m:t>]</m:t>
        </m:r>
      </m:oMath>
      <w:r>
        <w:rPr>
          <w:rFonts w:hint="eastAsia"/>
        </w:rPr>
        <w:t xml:space="preserve">，是目前兼顾CPU算力与水文计算精度的最佳操作区间。</w:t>
      </w:r>
    </w:p>
    <w:bookmarkEnd w:id="20"/>
    <w:bookmarkEnd w:id="21"/>
    <w:bookmarkStart w:id="22" w:name="工程启示与应用建议"/>
    <w:p>
      <w:pPr>
        <w:pStyle w:val="Heading2"/>
      </w:pPr>
      <w:r>
        <w:rPr>
          <w:rStyle w:val="SectionNumber"/>
        </w:rPr>
        <w:t xml:space="preserve">1.5</w:t>
      </w:r>
      <w:r>
        <w:tab/>
      </w:r>
      <w:r>
        <w:t xml:space="preserve">2.4 </w:t>
      </w:r>
      <w:r>
        <w:rPr>
          <w:rFonts w:hint="eastAsia"/>
        </w:rPr>
        <w:t xml:space="preserve">工程启示与应用建议</w:t>
      </w:r>
    </w:p>
    <w:p>
      <w:pPr>
        <w:pStyle w:val="FirstParagraph"/>
      </w:pPr>
      <w:r>
        <w:rPr>
          <w:rFonts w:hint="eastAsia"/>
        </w:rPr>
        <w:t xml:space="preserve">将高度抽象的数值规划模型平滑过渡并可靠地应用于纷繁复杂的现实大坝与河道系统，并非仅仅是数学代码的降维移植，而是需要融合深层次的工程系统级考量。基于前述完备的理论推导过程与大规模仿真分析结论，针对单库DP/SDP优化在工程调度一线的实际部署，提出以下指导性意见：</w:t>
      </w:r>
    </w:p>
    <w:p>
      <w:pPr>
        <w:pStyle w:val="BodyText"/>
      </w:pPr>
      <w:r>
        <w:rPr>
          <w:rFonts w:hint="eastAsia"/>
        </w:rPr>
        <w:t xml:space="preserve">首要前提是必须重视物理状态变量和可行决策变量上下边界的刚性物理约束。在教科书式的模型推导中，可行决策空间</w:t>
      </w:r>
      <m:oMath>
        <m:sSub>
          <m:e>
            <m:r>
              <m:rPr>
                <m:sty m:val="p"/>
              </m:rPr>
              <m:t>Ω</m:t>
            </m:r>
          </m:e>
          <m:sub>
            <m:r>
              <m:t>R</m:t>
            </m:r>
          </m:sub>
        </m:sSub>
        <m:r>
          <m:rPr>
            <m:sty m:val="p"/>
          </m:rPr>
          <m:t>(</m:t>
        </m:r>
        <m:sSub>
          <m:e>
            <m:r>
              <m:t>S</m:t>
            </m:r>
          </m:e>
          <m:sub>
            <m:r>
              <m:t>t</m:t>
            </m:r>
          </m:sub>
        </m:sSub>
        <m:r>
          <m:rPr>
            <m:sty m:val="p"/>
          </m:rPr>
          <m:t>)</m:t>
        </m:r>
      </m:oMath>
      <w:r>
        <w:rPr>
          <w:rFonts w:hint="eastAsia"/>
        </w:rPr>
        <w:t xml:space="preserve">往往仅受限于死水位和防洪高水位等宏观指标。然而在水厂集控中心的真实操作环节中，控制逻辑必须无条件且严密地遵守水轮发电机组空化震动区（Forbidden</w:t>
      </w:r>
      <w:r>
        <w:t xml:space="preserve"> </w:t>
      </w:r>
      <w:r>
        <w:rPr>
          <w:rFonts w:hint="eastAsia"/>
        </w:rPr>
        <w:t xml:space="preserve">Zones）、保持下游河床稳定及生物多样性的生态基流红线要求，乃至通航船闸运转和沿岸农业灌溉所不可妥协的最小下泄流量指令。如果在算法寻优或网格搜索代码中未能对这些非连续、强非凸性的复杂约束条件进行强制剥离与封装处理，计算机求得的所谓数学全局最优解，一旦拿到真实的继电保护现场，将是极度危险且绝对不可执行的。</w:t>
      </w:r>
    </w:p>
    <w:p>
      <w:pPr>
        <w:pStyle w:val="BodyText"/>
      </w:pPr>
      <w:r>
        <w:rPr>
          <w:rFonts w:hint="eastAsia"/>
        </w:rPr>
        <w:t xml:space="preserve">其次，针对平稳SDP“静态查找表”在应对气候变化导致的极端水文异常事件时所表现出的反应迟钝性，现代智能水网系统高度提倡“中短期预报与长期概率调度深度融合”的动态闭环范式。稳态SDP生成的规则集合深刻反映的是基于过去数十年长序列推演出的统计学“平均最佳”，一旦当年气候环流异常，出现严重偏离历史概率分布的百年一遇特大干旱或极速洪峰，这种静态固化的经验映射矩阵的适用性将产生灾难性的降级。在此背景下，强有力的工程建议是：在滚动操作层面，接入高频刷新的高精度数值天气预报模型（如提供未来3-7天确定性极强、分辨率极高的降雨汇流预报）。在实际执行控制策略时，利用最新预报数据通过DDP或高频非线性规划引擎（NLP）求解出近数日的确定性微观下泄过程，同时在算法模型的时间边界末端强制拼接由SDP离线计算并缓存好的远期余留效益评估函数</w:t>
      </w:r>
      <m:oMath>
        <m:sSub>
          <m:e>
            <m:r>
              <m:t>F</m:t>
            </m:r>
          </m:e>
          <m:sub>
            <m:r>
              <m:t>t</m:t>
            </m:r>
            <m:r>
              <m:rPr>
                <m:sty m:val="p"/>
              </m:rPr>
              <m:t>+</m:t>
            </m:r>
            <m:r>
              <m:t>T</m:t>
            </m:r>
          </m:sub>
        </m:sSub>
        <m:r>
          <m:rPr>
            <m:sty m:val="p"/>
          </m:rPr>
          <m:t>(</m:t>
        </m:r>
        <m:sSub>
          <m:e>
            <m:r>
              <m:t>S</m:t>
            </m:r>
          </m:e>
          <m:sub>
            <m:r>
              <m:t>t</m:t>
            </m:r>
            <m:r>
              <m:rPr>
                <m:sty m:val="p"/>
              </m:rPr>
              <m:t>+</m:t>
            </m:r>
            <m:r>
              <m:t>T</m:t>
            </m:r>
          </m:sub>
        </m:sSub>
        <m:r>
          <m:rPr>
            <m:sty m:val="p"/>
          </m:rPr>
          <m:t>)</m:t>
        </m:r>
      </m:oMath>
      <w:r>
        <w:rPr>
          <w:rFonts w:hint="eastAsia"/>
        </w:rPr>
        <w:t xml:space="preserve">。该范式以优雅的数学结构完美融汇了短期的精确执行力与长期的概率容错率，大幅提升了流域防洪体系的结构抗冲击性。</w:t>
      </w:r>
    </w:p>
    <w:p>
      <w:pPr>
        <w:pStyle w:val="BodyText"/>
      </w:pPr>
      <w:r>
        <w:rPr>
          <w:rFonts w:hint="eastAsia"/>
        </w:rPr>
        <w:t xml:space="preserve">最后，惩罚评价函数族的设计与调优在模型工业化应用中具有决定成败的核心权重。为了强行平滑由于状态空间离散化和水头曲线非线性抖动导致的阀门指令跳跃乱象，工程师不仅要针对水位越限操作设定具有极高权重的惩罚系数，还必须在目标函数方程中创新性地引入关于下泄流量一阶变化率的微小摩擦惩罚项（即对</w:t>
      </w:r>
      <m:oMath>
        <m:r>
          <m:rPr>
            <m:sty m:val="p"/>
          </m:rPr>
          <m:t>Δ</m:t>
        </m:r>
        <m:sSub>
          <m:e>
            <m:r>
              <m:t>R</m:t>
            </m:r>
          </m:e>
          <m:sub>
            <m:r>
              <m:t>t</m:t>
            </m:r>
          </m:sub>
        </m:sSub>
        <m:r>
          <m:rPr>
            <m:sty m:val="p"/>
          </m:rPr>
          <m:t>=</m:t>
        </m:r>
        <m:r>
          <m:rPr>
            <m:sty m:val="p"/>
          </m:rPr>
          <m:t>|</m:t>
        </m:r>
        <m:sSub>
          <m:e>
            <m:r>
              <m:t>R</m:t>
            </m:r>
          </m:e>
          <m:sub>
            <m:r>
              <m:t>t</m:t>
            </m:r>
          </m:sub>
        </m:sSub>
        <m:r>
          <m:rPr>
            <m:sty m:val="p"/>
          </m:rPr>
          <m:t>−</m:t>
        </m:r>
        <m:sSub>
          <m:e>
            <m:r>
              <m:t>R</m:t>
            </m:r>
          </m:e>
          <m:sub>
            <m:r>
              <m:t>t</m:t>
            </m:r>
            <m:r>
              <m:rPr>
                <m:sty m:val="p"/>
              </m:rPr>
              <m:t>−</m:t>
            </m:r>
            <m:r>
              <m:t>1</m:t>
            </m:r>
          </m:sub>
        </m:sSub>
        <m:r>
          <m:rPr>
            <m:sty m:val="p"/>
          </m:rPr>
          <m:t>|</m:t>
        </m:r>
      </m:oMath>
      <w:r>
        <w:rPr>
          <w:rFonts w:hint="eastAsia"/>
        </w:rPr>
        <w:t xml:space="preserve">进行成本量化）。这一数学修饰可以有效遏制算法频繁指挥调速器大幅度开闭导叶，不仅显著减缓了高压水流对坝体大型消能防冲设施的物理疲劳损耗，更有效避免了因河道水位暴涨暴跌对下游河床边坡和敏感湿地生态系统造成的毁灭性冲刷破坏。</w:t>
      </w:r>
    </w:p>
    <w:bookmarkEnd w:id="22"/>
    <w:bookmarkStart w:id="23"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严密地建立并剖析了聚焦于单库系统优化调度的确定性动态规划（DDP）与随机动态规划（SDP）基础理论框架。通过细致入微地构建包含阶段演化、状态转移物理方程及非线性目标函数在内的离散数学体系，详细推导了以Bellman最优化原理为灵魂的逆序递推求解范式。在面对难以准确度量的入库水文序列不确定性挑战时，创造性地引入马尔可夫链状态概率机理，实现了水库运行策略从确定性序列追踪向随机过程概率期望映射的范式跨越。长周期工程仿真实验不仅在数值上验证了逆推算法的稳定性与寻优有效性，更在工程物理层面上深刻揭示了完美预见与基于期望的保守控制在水库运行轨迹上的本质差异。本章所探讨的离散网格空间寻优思想、高精度的样条插值技术以及面向多重严苛物理环境的约束惩罚建模逻辑，已构成后续章节进一步攻克库容耦合、水力联系复杂的庞大梯级水库群系统联合调度难题不可或缺的坚实基石。</w:t>
      </w:r>
    </w:p>
    <w:bookmarkEnd w:id="23"/>
    <w:bookmarkStart w:id="24" w:name="参考文献"/>
    <w:p>
      <w:pPr>
        <w:pStyle w:val="Heading2"/>
      </w:pPr>
      <w:r>
        <w:rPr>
          <w:rStyle w:val="SectionNumber"/>
        </w:rPr>
        <w:t xml:space="preserve">1.7</w:t>
      </w:r>
      <w:r>
        <w:tab/>
      </w:r>
      <w:r>
        <w:rPr>
          <w:rFonts w:hint="eastAsia"/>
        </w:rPr>
        <w:t xml:space="preserve">参考文献</w:t>
      </w:r>
    </w:p>
    <w:p>
      <w:pPr>
        <w:pStyle w:val="Compact"/>
        <w:numPr>
          <w:ilvl w:val="0"/>
          <w:numId w:val="1002"/>
        </w:numPr>
      </w:pPr>
      <w:r>
        <w:t xml:space="preserve">Bellman, R. (1957).</w:t>
      </w:r>
      <w:r>
        <w:t xml:space="preserve"> </w:t>
      </w:r>
      <w:r>
        <w:rPr>
          <w:i/>
          <w:iCs/>
        </w:rPr>
        <w:t xml:space="preserve">Dynamic Programming</w:t>
      </w:r>
      <w:r>
        <w:t xml:space="preserve">. Princeton University Press.</w:t>
      </w:r>
    </w:p>
    <w:p>
      <w:pPr>
        <w:pStyle w:val="Compact"/>
        <w:numPr>
          <w:ilvl w:val="0"/>
          <w:numId w:val="1002"/>
        </w:numPr>
      </w:pPr>
      <w:r>
        <w:t xml:space="preserve">Yeh, W. W.-G. (1985). Reservoir Management and Operations Models: A State-of-the-Art Review.</w:t>
      </w:r>
      <w:r>
        <w:t xml:space="preserve"> </w:t>
      </w:r>
      <w:r>
        <w:rPr>
          <w:i/>
          <w:iCs/>
        </w:rPr>
        <w:t xml:space="preserve">Water Resources Research</w:t>
      </w:r>
      <w:r>
        <w:t xml:space="preserve">, 21(12), 1797-1818.</w:t>
      </w:r>
    </w:p>
    <w:p>
      <w:pPr>
        <w:pStyle w:val="Compact"/>
        <w:numPr>
          <w:ilvl w:val="0"/>
          <w:numId w:val="1002"/>
        </w:numPr>
      </w:pPr>
      <w:r>
        <w:t xml:space="preserve">Labadie, J. W. (2004). Optimal Operation of Multireservoir Systems: State-of-the-Art Review.</w:t>
      </w:r>
      <w:r>
        <w:t xml:space="preserve"> </w:t>
      </w:r>
      <w:r>
        <w:rPr>
          <w:i/>
          <w:iCs/>
        </w:rPr>
        <w:t xml:space="preserve">Journal of Water Resources Planning and Management</w:t>
      </w:r>
      <w:r>
        <w:t xml:space="preserve">, 130(2), 93-111.</w:t>
      </w:r>
    </w:p>
    <w:p>
      <w:pPr>
        <w:pStyle w:val="Compact"/>
        <w:numPr>
          <w:ilvl w:val="0"/>
          <w:numId w:val="1002"/>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2"/>
        </w:numPr>
      </w:pPr>
      <w:r>
        <w:t xml:space="preserve">Loucks, D. P., &amp; van Beek, E. (2017).</w:t>
      </w:r>
      <w:r>
        <w:t xml:space="preserve"> </w:t>
      </w:r>
      <w:r>
        <w:rPr>
          <w:i/>
          <w:iCs/>
        </w:rPr>
        <w:t xml:space="preserve">Water Resource Systems Planning and Management: An Introduction to Methods, Models, and Applications</w:t>
      </w:r>
      <w:r>
        <w:t xml:space="preserve">. Springer.</w:t>
      </w:r>
    </w:p>
    <w:p>
      <w:pPr>
        <w:pStyle w:val="Compact"/>
        <w:numPr>
          <w:ilvl w:val="0"/>
          <w:numId w:val="1002"/>
        </w:numPr>
      </w:pPr>
      <w:r>
        <w:t xml:space="preserve">Wurbs, R. A. (1993). Reservoir-System Simulation and Optimization Models.</w:t>
      </w:r>
      <w:r>
        <w:t xml:space="preserve"> </w:t>
      </w:r>
      <w:r>
        <w:rPr>
          <w:i/>
          <w:iCs/>
        </w:rPr>
        <w:t xml:space="preserve">Journal of Water Resources Planning and Management</w:t>
      </w:r>
      <w:r>
        <w:t xml:space="preserve">, 119(4), 455-472.</w:t>
      </w:r>
    </w:p>
    <w:bookmarkEnd w:id="24"/>
    <w:bookmarkStart w:id="25" w:name="拓展视野水系统控制论的同构性与升维思考"/>
    <w:p>
      <w:pPr>
        <w:pStyle w:val="Heading2"/>
      </w:pPr>
      <w:r>
        <w:rPr>
          <w:rStyle w:val="SectionNumber"/>
        </w:rPr>
        <w:t xml:space="preserve">1.8</w:t>
      </w:r>
      <w:r>
        <w:tab/>
      </w:r>
      <w:r>
        <w:rPr>
          <w:rFonts w:hint="eastAsia"/>
        </w:rPr>
        <w:t xml:space="preserve">拓展视野：水系统控制论的同构性与升维思考</w:t>
      </w:r>
    </w:p>
    <w:p>
      <w:pPr>
        <w:pStyle w:val="FirstParagraph"/>
      </w:pPr>
      <w:r>
        <w:rPr>
          <w:rFonts w:hint="eastAsia"/>
        </w:rPr>
        <w:t xml:space="preserve">当我们尝试跳出传统水文学派的经验主义框架，运用现代宏观控制理论的抽象视角重新审视这一章所学的水库调度模型时，会惊异地察觉到：经典的单库SDP优化机制与更广泛意义上的“水系统控制论”（Water</w:t>
      </w:r>
      <w:r>
        <w:t xml:space="preserve"> Systems </w:t>
      </w:r>
      <w:r>
        <w:rPr>
          <w:rFonts w:hint="eastAsia"/>
        </w:rPr>
        <w:t xml:space="preserve">Cybernetics）在底层数学拓扑与逻辑演化上存在着惊人的高度同构性。</w:t>
      </w:r>
    </w:p>
    <w:p>
      <w:pPr>
        <w:pStyle w:val="BodyText"/>
      </w:pPr>
      <w:r>
        <w:rPr>
          <w:rFonts w:hint="eastAsia"/>
        </w:rPr>
        <w:t xml:space="preserve">在严谨的控制论与系统工程语境下，巍峨的水库大坝及其蓄水盆地本身便是一个受控的、具有庞大惯量特征的非线性动力学反应工厂（Plant）。其瞬时的物理蓄水量与库水位毫无悬念地对应于控制系统的核心状态向量（State</w:t>
      </w:r>
      <w:r>
        <w:t xml:space="preserve"> </w:t>
      </w:r>
      <w:r>
        <w:rPr>
          <w:rFonts w:hint="eastAsia"/>
        </w:rPr>
        <w:t xml:space="preserve">Vector）；受气象条件支配的天然入库径流序列，则代表了外部自然环境向系统施加的不可抗拒、难以预测的随机白噪声扰动（Stochastic</w:t>
      </w:r>
      <w:r>
        <w:t xml:space="preserve"> Environmental </w:t>
      </w:r>
      <w:r>
        <w:rPr>
          <w:rFonts w:hint="eastAsia"/>
        </w:rPr>
        <w:t xml:space="preserve">Disturbance）；而调度中心通过水闸启闭和水轮机导叶开度所调节的实时下泄流量，恰恰是人类为了维持系统稳定与效益输出而注入的干预控制输入（Control</w:t>
      </w:r>
      <w:r>
        <w:t xml:space="preserve"> </w:t>
      </w:r>
      <w:r>
        <w:rPr>
          <w:rFonts w:hint="eastAsia"/>
        </w:rPr>
        <w:t xml:space="preserve">Input）。从这一宏观视域俯瞰，我们在本章推导并解算的SDP离散逆序递归方程组，本质上就是控制理论中离散时间马尔可夫决策过程（MDP）框架下，为了寻找能够抵御各类随机扰动冲击的“最优全局反馈控制律”（Optimal</w:t>
      </w:r>
      <w:r>
        <w:t xml:space="preserve"> Feedback Control </w:t>
      </w:r>
      <w:r>
        <w:rPr>
          <w:rFonts w:hint="eastAsia"/>
        </w:rPr>
        <w:t xml:space="preserve">Law）而量身定制的高效数值求解器。</w:t>
      </w:r>
    </w:p>
    <w:p>
      <w:pPr>
        <w:pStyle w:val="BodyText"/>
      </w:pPr>
      <w:r>
        <w:rPr>
          <w:rFonts w:hint="eastAsia"/>
        </w:rPr>
        <w:t xml:space="preserve">这种控制论维度的哲学升维将水利优化科学的研究重心，从狭隘的“致力于求解在特定历史条件下的某一条静态最优运行轨迹”，强有力地拔高至“致力于设计并验证一套针对任意概率分布的随机扰动均具有卓越恢复力（Resilience）与最优响应特性的闭环自适应控制系统”。该理论体系目前已打破单一水库的物理界限，在跨越千里的洲际级调水网络工程、乃至超大城市群复杂水网的水质与水量联合调控等巨系统控制领域得到了极具价值的前沿应用。例如，连续时间域内最优控制理论皇冠上的明珠——哈密顿-雅可比-贝尔曼偏微分方程（Hamilton-Jacobi-Bellman</w:t>
      </w:r>
      <w:r>
        <w:t xml:space="preserve"> </w:t>
      </w:r>
      <w:r>
        <w:rPr>
          <w:rFonts w:hint="eastAsia"/>
        </w:rPr>
        <w:t xml:space="preserve">PDE），在数学分析上正是本章所推导的离散时间Bellman递推方程向无穷小时间步长逼近时的连续流形极限表达形式。深刻掌握并内化这种跨越传统工程学科壁垒的底层逻辑同构性，对于新一代工程师而言具有无可估量的价值，它将助力工程技术人员在面对日益复杂的水资源危机时，能够高屋建瓴地将现代强化学习（Reinforcement</w:t>
      </w:r>
      <w:r>
        <w:t xml:space="preserve"> </w:t>
      </w:r>
      <w:r>
        <w:rPr>
          <w:rFonts w:hint="eastAsia"/>
        </w:rPr>
        <w:t xml:space="preserve">Learning）、模型预测控制（Model</w:t>
      </w:r>
      <w:r>
        <w:t xml:space="preserve"> Predictive Control, </w:t>
      </w:r>
      <w:r>
        <w:rPr>
          <w:rFonts w:hint="eastAsia"/>
        </w:rPr>
        <w:t xml:space="preserve">MPC）等人工智能时代最新兴的智能计算引擎，在系统架构层面平滑且无缝地引入并重塑现代水网控制的底层技术栈之中。</w:t>
      </w:r>
    </w:p>
    <w:bookmarkEnd w:id="25"/>
    <w:bookmarkStart w:id="26" w:name="思考与练习"/>
    <w:p>
      <w:pPr>
        <w:pStyle w:val="Heading2"/>
      </w:pPr>
      <w:r>
        <w:rPr>
          <w:rStyle w:val="SectionNumber"/>
        </w:rPr>
        <w:t xml:space="preserve">1.9</w:t>
      </w:r>
      <w:r>
        <w:tab/>
      </w:r>
      <w:r>
        <w:rPr>
          <w:rFonts w:hint="eastAsia"/>
        </w:rPr>
        <w:t xml:space="preserve">思考与练习</w:t>
      </w:r>
    </w:p>
    <w:p>
      <w:pPr>
        <w:pStyle w:val="Compact"/>
        <w:numPr>
          <w:ilvl w:val="0"/>
          <w:numId w:val="1003"/>
        </w:numPr>
      </w:pPr>
      <w:r>
        <w:rPr>
          <w:rFonts w:hint="eastAsia"/>
          <w:b/>
          <w:bCs/>
        </w:rPr>
        <w:t xml:space="preserve">基本原理深度辨析</w:t>
      </w:r>
      <w:r>
        <w:rPr>
          <w:rFonts w:hint="eastAsia"/>
        </w:rPr>
        <w:t xml:space="preserve">：试简明扼要地阐述动态规划理论中无后效性（即马尔可夫性）的核心数学前提。在更为复杂的干旱区水库调度中，如果经过水文分析认为当前时段的入库径流不仅强烈依赖于前一时段的历史状态，还与前两个月甚至一个季度的历史累积径流保持着显著相关性（即构成二阶或更高阶的马尔可夫随机过程），那么单库SDP数学模型中的状态变量维度将发生何种根本性转变？请尝试推导并写出此时进行升维修正后的状态转移关系式与Bellman递推方程的核心理论框架。</w:t>
      </w:r>
    </w:p>
    <w:p>
      <w:pPr>
        <w:pStyle w:val="Compact"/>
        <w:numPr>
          <w:ilvl w:val="0"/>
          <w:numId w:val="1003"/>
        </w:numPr>
      </w:pPr>
      <w:r>
        <w:rPr>
          <w:rFonts w:hint="eastAsia"/>
          <w:b/>
          <w:bCs/>
        </w:rPr>
        <w:t xml:space="preserve">公式推导与水力机理分析</w:t>
      </w:r>
      <w:r>
        <w:rPr>
          <w:rFonts w:hint="eastAsia"/>
        </w:rPr>
        <w:t xml:space="preserve">：请依据水文学原理，详细推导考虑水面蒸发损失量</w:t>
      </w:r>
      <m:oMath>
        <m:sSub>
          <m:e>
            <m:r>
              <m:t>E</m:t>
            </m:r>
          </m:e>
          <m:sub>
            <m:r>
              <m:t>t</m:t>
            </m:r>
          </m:sub>
        </m:sSub>
        <m:r>
          <m:rPr>
            <m:sty m:val="p"/>
          </m:rPr>
          <m:t>(</m:t>
        </m:r>
        <m:sSub>
          <m:e>
            <m:r>
              <m:t>S</m:t>
            </m:r>
          </m:e>
          <m:sub>
            <m:r>
              <m:t>t</m:t>
            </m:r>
          </m:sub>
        </m:sSub>
        <m:r>
          <m:rPr>
            <m:sty m:val="p"/>
          </m:rPr>
          <m:t>,</m:t>
        </m:r>
        <m:sSub>
          <m:e>
            <m:r>
              <m:t>S</m:t>
            </m:r>
          </m:e>
          <m:sub>
            <m:r>
              <m:t>t</m:t>
            </m:r>
            <m:r>
              <m:rPr>
                <m:sty m:val="p"/>
              </m:rPr>
              <m:t>+</m:t>
            </m:r>
            <m:r>
              <m:t>1</m:t>
            </m:r>
          </m:sub>
        </m:sSub>
        <m:r>
          <m:rPr>
            <m:sty m:val="p"/>
          </m:rPr>
          <m:t>)</m:t>
        </m:r>
      </m:oMath>
      <w:r>
        <w:rPr>
          <w:rFonts w:hint="eastAsia"/>
        </w:rPr>
        <w:t xml:space="preserve">的水库绝对水量平衡方程。显而易见，由于蒸发量</w:t>
      </w:r>
      <m:oMath>
        <m:sSub>
          <m:e>
            <m:r>
              <m:t>E</m:t>
            </m:r>
          </m:e>
          <m:sub>
            <m:r>
              <m:t>t</m:t>
            </m:r>
          </m:sub>
        </m:sSub>
      </m:oMath>
      <w:r>
        <w:rPr>
          <w:rFonts w:hint="eastAsia"/>
        </w:rPr>
        <w:t xml:space="preserve">在物理上高度依赖于水库时段末的实际蓄水状态</w:t>
      </w:r>
      <m:oMath>
        <m:sSub>
          <m:e>
            <m:r>
              <m:t>S</m:t>
            </m:r>
          </m:e>
          <m:sub>
            <m:r>
              <m:t>t</m:t>
            </m:r>
            <m:r>
              <m:rPr>
                <m:sty m:val="p"/>
              </m:rPr>
              <m:t>+</m:t>
            </m:r>
            <m:r>
              <m:t>1</m:t>
            </m:r>
          </m:sub>
        </m:sSub>
      </m:oMath>
      <w:r>
        <w:rPr>
          <w:rFonts w:hint="eastAsia"/>
        </w:rPr>
        <w:t xml:space="preserve">，而该状态恰恰又是方程所要求解的目标未知量，这就自然构成了一个必须通过隐式求解的非线性超越方程。在编写底层的数值计算库时，工业界通常采用何种数值计算技巧（例如固定点迭代法或牛顿试算法）来快速且精确地求得</w:t>
      </w:r>
      <m:oMath>
        <m:sSub>
          <m:e>
            <m:r>
              <m:t>S</m:t>
            </m:r>
          </m:e>
          <m:sub>
            <m:r>
              <m:t>t</m:t>
            </m:r>
            <m:r>
              <m:rPr>
                <m:sty m:val="p"/>
              </m:rPr>
              <m:t>+</m:t>
            </m:r>
            <m:r>
              <m:t>1</m:t>
            </m:r>
          </m:sub>
        </m:sSub>
      </m:oMath>
      <w:r>
        <w:rPr>
          <w:rFonts w:hint="eastAsia"/>
        </w:rPr>
        <w:t xml:space="preserve">的实数解？请结合水库水位-面积曲线的几何特征，详细说明该算法步骤的收敛物理意义及其在代码层面的具体实施逻辑。</w:t>
      </w:r>
    </w:p>
    <w:p>
      <w:pPr>
        <w:pStyle w:val="Compact"/>
        <w:numPr>
          <w:ilvl w:val="0"/>
          <w:numId w:val="1003"/>
        </w:numPr>
      </w:pPr>
      <w:r>
        <w:rPr>
          <w:rFonts w:hint="eastAsia"/>
          <w:b/>
          <w:bCs/>
        </w:rPr>
        <w:t xml:space="preserve">算法编程与工程可视化实现</w:t>
      </w:r>
      <w:r>
        <w:rPr>
          <w:rFonts w:hint="eastAsia"/>
        </w:rPr>
        <w:t xml:space="preserve">：请基于Python语言或Matlab平台，独立编写核心代码，完整实现本章所讨论的单库DDP离散寻优算法框架。在编程作业中假定一个边界极其简化的概念型水库：其设定的死水位对应库容</w:t>
      </w:r>
      <m:oMath>
        <m:sSub>
          <m:e>
            <m:r>
              <m:t>S</m:t>
            </m:r>
          </m:e>
          <m:sub>
            <m:r>
              <m:t>m</m:t>
            </m:r>
            <m:r>
              <m:t>i</m:t>
            </m:r>
            <m:r>
              <m:t>n</m:t>
            </m:r>
          </m:sub>
        </m:sSub>
        <m:r>
          <m:rPr>
            <m:sty m:val="p"/>
          </m:rPr>
          <m:t>=</m:t>
        </m:r>
        <m:r>
          <m:t>10</m:t>
        </m:r>
      </m:oMath>
      <w:r>
        <w:rPr>
          <w:rFonts w:hint="eastAsia"/>
        </w:rPr>
        <w:t xml:space="preserve">（单位：立方体积），防洪限制水位对应最大库容</w:t>
      </w:r>
      <m:oMath>
        <m:sSub>
          <m:e>
            <m:r>
              <m:t>S</m:t>
            </m:r>
          </m:e>
          <m:sub>
            <m:r>
              <m:t>m</m:t>
            </m:r>
            <m:r>
              <m:t>a</m:t>
            </m:r>
            <m:r>
              <m:t>x</m:t>
            </m:r>
          </m:sub>
        </m:sSub>
        <m:r>
          <m:rPr>
            <m:sty m:val="p"/>
          </m:rPr>
          <m:t>=</m:t>
        </m:r>
        <m:r>
          <m:t>100</m:t>
        </m:r>
      </m:oMath>
      <w:r>
        <w:rPr>
          <w:rFonts w:hint="eastAsia"/>
        </w:rPr>
        <w:t xml:space="preserve">，并强制规定系统初始运行时刻及期末强制边界水位均必须保持在</w:t>
      </w:r>
      <m:oMath>
        <m:r>
          <m:t>50</m:t>
        </m:r>
      </m:oMath>
      <w:r>
        <w:rPr>
          <w:rFonts w:hint="eastAsia"/>
        </w:rPr>
        <w:t xml:space="preserve">。请通过代码随机函数模块，自行构建并输入一段包含12个完整时间步的强波动性天然径流序列作为边界条件，进而计算并使用图形库生动绘制出在不同时间折现因子</w:t>
      </w:r>
      <m:oMath>
        <m:r>
          <m:t>α</m:t>
        </m:r>
      </m:oMath>
      <w:r>
        <w:rPr>
          <w:rFonts w:hint="eastAsia"/>
        </w:rPr>
        <w:t xml:space="preserve">设置参数下（如分别取值1.0,</w:t>
      </w:r>
      <w:r>
        <w:t xml:space="preserve"> 0.9, </w:t>
      </w:r>
      <w:r>
        <w:rPr>
          <w:rFonts w:hint="eastAsia"/>
        </w:rPr>
        <w:t xml:space="preserve">0.5）的水库蓄水位波动过程线。最后，请在报告中对比并深入探讨不同折现因子是如何深刻影响调度决策中的时间偏好与远期风险厌恶程度的规律。</w:t>
      </w:r>
    </w:p>
    <w:p>
      <w:pPr>
        <w:pStyle w:val="Compact"/>
        <w:numPr>
          <w:ilvl w:val="0"/>
          <w:numId w:val="1003"/>
        </w:numPr>
      </w:pPr>
      <w:r>
        <w:rPr>
          <w:rFonts w:hint="eastAsia"/>
          <w:b/>
          <w:bCs/>
        </w:rPr>
        <w:t xml:space="preserve">随机理论控制论进阶探讨</w:t>
      </w:r>
      <w:r>
        <w:rPr>
          <w:rFonts w:hint="eastAsia"/>
        </w:rPr>
        <w:t xml:space="preserve">：在开展大样本周期的单库SDP全景仿真实验中，研究者常常观察到：由算法迭代收敛产生的无时间边界稳态调度规则矩阵</w:t>
      </w:r>
      <m:oMath>
        <m:sSup>
          <m:e>
            <m:r>
              <m:t>R</m:t>
            </m:r>
          </m:e>
          <m:sup>
            <m:r>
              <m:rPr>
                <m:sty m:val="p"/>
              </m:rPr>
              <m:t>*</m:t>
            </m:r>
          </m:sup>
        </m:sSup>
        <m:r>
          <m:rPr>
            <m:sty m:val="p"/>
          </m:rPr>
          <m:t>(</m:t>
        </m:r>
        <m:r>
          <m:t>S</m:t>
        </m:r>
        <m:r>
          <m:rPr>
            <m:sty m:val="p"/>
          </m:rPr>
          <m:t>,</m:t>
        </m:r>
        <m:r>
          <m:t>I</m:t>
        </m:r>
        <m:r>
          <m:rPr>
            <m:sty m:val="p"/>
          </m:rPr>
          <m:t>,</m:t>
        </m:r>
        <m:r>
          <m:t>m</m:t>
        </m:r>
        <m:r>
          <m:rPr>
            <m:sty m:val="p"/>
          </m:rPr>
          <m:t>)</m:t>
        </m:r>
      </m:oMath>
      <w:r>
        <w:rPr>
          <w:rFonts w:hint="eastAsia"/>
        </w:rPr>
        <w:t xml:space="preserve">，与在限定有限调度期内逆向推算的动态调度规则，在临近调度期末端的几个收官时段表现出极其显著甚至背道而驰的决策差异。请从Bellman期末残值函数的设定哲学及概率发散理论层面，严密解释产生这种末端发散现象的内在数学根源。进一步探讨，在长达几十年的实际长系列电网调度运行指导中，调度管理部门为何经过权衡后，几乎毫无例外地优先采用经过数学提取的“稳态平滑规则”，而不是要求工程师针对每一年重新发起耗时巨大的有限期逐年滚动计算？</w:t>
      </w:r>
    </w:p>
    <w:p>
      <w:pPr>
        <w:pStyle w:val="Compact"/>
        <w:numPr>
          <w:ilvl w:val="0"/>
          <w:numId w:val="1003"/>
        </w:numPr>
      </w:pPr>
      <w:r>
        <w:rPr>
          <w:rFonts w:hint="eastAsia"/>
          <w:b/>
          <w:bCs/>
        </w:rPr>
        <w:t xml:space="preserve">系统约束条件的高维拓展</w:t>
      </w:r>
      <w:r>
        <w:rPr>
          <w:rFonts w:hint="eastAsia"/>
        </w:rPr>
        <w:t xml:space="preserve">：在实际服役的大型水利枢纽运行规范中，主汛期往往面临着绝不可逾越的“动态防洪限制水位”严苛控制要求（即水位上限随日期推演而非恒定常数）。在数学层面重构单库DDP模型时，如何在不破坏Bellman逆推方程基础求解逻辑的前提下，通过对目标函数施加带时间标签的惩罚映射，或者对每个阶段的可行状态搜索空间</w:t>
      </w:r>
      <m:oMath>
        <m:sSub>
          <m:e>
            <m:r>
              <m:rPr>
                <m:sty m:val="p"/>
              </m:rPr>
              <m:t>Ω</m:t>
            </m:r>
          </m:e>
          <m:sub>
            <m:r>
              <m:t>R</m:t>
            </m:r>
          </m:sub>
        </m:sSub>
        <m:r>
          <m:rPr>
            <m:sty m:val="p"/>
          </m:rPr>
          <m:t>(</m:t>
        </m:r>
        <m:sSub>
          <m:e>
            <m:r>
              <m:t>S</m:t>
            </m:r>
          </m:e>
          <m:sub>
            <m:r>
              <m:t>t</m:t>
            </m:r>
          </m:sub>
        </m:sSub>
        <m:r>
          <m:rPr>
            <m:sty m:val="p"/>
          </m:rPr>
          <m:t>)</m:t>
        </m:r>
      </m:oMath>
      <w:r>
        <w:rPr>
          <w:rFonts w:hint="eastAsia"/>
        </w:rPr>
        <w:t xml:space="preserve">边界进行精确的数学代数表达重绘，从而将这一关乎大坝存亡的防洪刚性时间维度约束，无缝且准确地融合并内化进全局优化模型的计算网络之中？</w:t>
      </w:r>
    </w:p>
    <w:p>
      <w:r>
        <w:pict>
          <v:rect style="width:0;height:1.5pt" o:hralign="center" o:hrstd="t" o:hr="t"/>
        </w:pict>
      </w:r>
    </w:p>
    <w:bookmarkEnd w:id="26"/>
    <w:bookmarkStart w:id="27"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教材：《水库调度优化与决策》</w:t>
      </w:r>
      <w:r>
        <w:br/>
      </w:r>
      <w:r>
        <w:rPr>
          <w:rStyle w:val="CommentTok"/>
        </w:rPr>
        <w:t xml:space="preserve">章节：第2章 单库DP/SDP优化（2.1 基本概念与理论框架）</w:t>
      </w:r>
      <w:r>
        <w:br/>
      </w:r>
      <w:r>
        <w:rPr>
          <w:rStyle w:val="CommentTok"/>
        </w:rPr>
        <w:t xml:space="preserve">功能：构建单库确定性动态规划(DP)与随机动态规划(SDP)仿真，</w:t>
      </w:r>
      <w:r>
        <w:br/>
      </w:r>
      <w:r>
        <w:rPr>
          <w:rStyle w:val="CommentTok"/>
        </w:rPr>
        <w:t xml:space="preserve">      打印KPI结果表格，并生成matplotlib对比图。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scipy.interpolate </w:t>
      </w:r>
      <w:r>
        <w:rPr>
          <w:rStyle w:val="ImportTok"/>
        </w:rPr>
        <w:t xml:space="preserve">import</w:t>
      </w:r>
      <w:r>
        <w:rPr>
          <w:rStyle w:val="NormalTok"/>
        </w:rPr>
        <w:t xml:space="preserve"> interp1d</w:t>
      </w:r>
      <w:r>
        <w:br/>
      </w:r>
      <w:r>
        <w:rPr>
          <w:rStyle w:val="ImportTok"/>
        </w:rPr>
        <w:t xml:space="preserve">from</w:t>
      </w:r>
      <w:r>
        <w:rPr>
          <w:rStyle w:val="NormalTok"/>
        </w:rPr>
        <w:t xml:space="preserve"> scipy.linalg </w:t>
      </w:r>
      <w:r>
        <w:rPr>
          <w:rStyle w:val="ImportTok"/>
        </w:rPr>
        <w:t xml:space="preserve">import</w:t>
      </w:r>
      <w:r>
        <w:rPr>
          <w:rStyle w:val="NormalTok"/>
        </w:rPr>
        <w:t xml:space="preserve"> eig</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1) 关键参数（可直接改这里）</w:t>
      </w:r>
      <w:r>
        <w:br/>
      </w:r>
      <w:r>
        <w:rPr>
          <w:rStyle w:val="CommentTok"/>
        </w:rPr>
        <w:t xml:space="preserve"># =========================</w:t>
      </w:r>
      <w:r>
        <w:br/>
      </w:r>
      <w:r>
        <w:rPr>
          <w:rStyle w:val="NormalTok"/>
        </w:rPr>
        <w:t xml:space="preserve">RANDOM_SEED </w:t>
      </w:r>
      <w:r>
        <w:rPr>
          <w:rStyle w:val="OperatorTok"/>
        </w:rPr>
        <w:t xml:space="preserve">=</w:t>
      </w:r>
      <w:r>
        <w:rPr>
          <w:rStyle w:val="NormalTok"/>
        </w:rPr>
        <w:t xml:space="preserve"> </w:t>
      </w:r>
      <w:r>
        <w:rPr>
          <w:rStyle w:val="DecValTok"/>
        </w:rPr>
        <w:t xml:space="preserve">2026</w:t>
      </w:r>
      <w:r>
        <w:br/>
      </w:r>
      <w:r>
        <w:rPr>
          <w:rStyle w:val="NormalTok"/>
        </w:rPr>
        <w:t xml:space="preserve">T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时段数（月）</w:t>
      </w:r>
      <w:r>
        <w:br/>
      </w:r>
      <w:r>
        <w:br/>
      </w:r>
      <w:r>
        <w:rPr>
          <w:rStyle w:val="CommentTok"/>
        </w:rPr>
        <w:t xml:space="preserve"># 库容边界与初末条件</w:t>
      </w:r>
      <w:r>
        <w:br/>
      </w:r>
      <w:r>
        <w:rPr>
          <w:rStyle w:val="NormalTok"/>
        </w:rPr>
        <w:t xml:space="preserve">S_MIN </w:t>
      </w:r>
      <w:r>
        <w:rPr>
          <w:rStyle w:val="OperatorTok"/>
        </w:rPr>
        <w:t xml:space="preserve">=</w:t>
      </w:r>
      <w:r>
        <w:rPr>
          <w:rStyle w:val="NormalTok"/>
        </w:rPr>
        <w:t xml:space="preserve"> </w:t>
      </w:r>
      <w:r>
        <w:rPr>
          <w:rStyle w:val="FloatTok"/>
        </w:rPr>
        <w:t xml:space="preserve">10.0</w:t>
      </w:r>
      <w:r>
        <w:br/>
      </w:r>
      <w:r>
        <w:rPr>
          <w:rStyle w:val="NormalTok"/>
        </w:rPr>
        <w:t xml:space="preserve">S_MAX </w:t>
      </w:r>
      <w:r>
        <w:rPr>
          <w:rStyle w:val="OperatorTok"/>
        </w:rPr>
        <w:t xml:space="preserve">=</w:t>
      </w:r>
      <w:r>
        <w:rPr>
          <w:rStyle w:val="NormalTok"/>
        </w:rPr>
        <w:t xml:space="preserve"> </w:t>
      </w:r>
      <w:r>
        <w:rPr>
          <w:rStyle w:val="FloatTok"/>
        </w:rPr>
        <w:t xml:space="preserve">100.0</w:t>
      </w:r>
      <w:r>
        <w:br/>
      </w:r>
      <w:r>
        <w:rPr>
          <w:rStyle w:val="NormalTok"/>
        </w:rPr>
        <w:t xml:space="preserve">S0 </w:t>
      </w:r>
      <w:r>
        <w:rPr>
          <w:rStyle w:val="OperatorTok"/>
        </w:rPr>
        <w:t xml:space="preserve">=</w:t>
      </w:r>
      <w:r>
        <w:rPr>
          <w:rStyle w:val="NormalTok"/>
        </w:rPr>
        <w:t xml:space="preserve"> </w:t>
      </w:r>
      <w:r>
        <w:rPr>
          <w:rStyle w:val="FloatTok"/>
        </w:rPr>
        <w:t xml:space="preserve">50.0</w:t>
      </w:r>
      <w:r>
        <w:br/>
      </w:r>
      <w:r>
        <w:rPr>
          <w:rStyle w:val="NormalTok"/>
        </w:rPr>
        <w:t xml:space="preserve">S_END_TARGET </w:t>
      </w:r>
      <w:r>
        <w:rPr>
          <w:rStyle w:val="OperatorTok"/>
        </w:rPr>
        <w:t xml:space="preserve">=</w:t>
      </w:r>
      <w:r>
        <w:rPr>
          <w:rStyle w:val="NormalTok"/>
        </w:rPr>
        <w:t xml:space="preserve"> </w:t>
      </w:r>
      <w:r>
        <w:rPr>
          <w:rStyle w:val="FloatTok"/>
        </w:rPr>
        <w:t xml:space="preserve">50.0</w:t>
      </w:r>
      <w:r>
        <w:br/>
      </w:r>
      <w:r>
        <w:br/>
      </w:r>
      <w:r>
        <w:rPr>
          <w:rStyle w:val="CommentTok"/>
        </w:rPr>
        <w:t xml:space="preserve"># 离散网格</w:t>
      </w:r>
      <w:r>
        <w:br/>
      </w:r>
      <w:r>
        <w:rPr>
          <w:rStyle w:val="NormalTok"/>
        </w:rPr>
        <w:t xml:space="preserve">N_STORAGE </w:t>
      </w:r>
      <w:r>
        <w:rPr>
          <w:rStyle w:val="OperatorTok"/>
        </w:rPr>
        <w:t xml:space="preserve">=</w:t>
      </w:r>
      <w:r>
        <w:rPr>
          <w:rStyle w:val="NormalTok"/>
        </w:rPr>
        <w:t xml:space="preserve"> </w:t>
      </w:r>
      <w:r>
        <w:rPr>
          <w:rStyle w:val="DecValTok"/>
        </w:rPr>
        <w:t xml:space="preserve">91</w:t>
      </w:r>
      <w:r>
        <w:br/>
      </w:r>
      <w:r>
        <w:rPr>
          <w:rStyle w:val="NormalTok"/>
        </w:rPr>
        <w:t xml:space="preserve">N_RELEASE </w:t>
      </w:r>
      <w:r>
        <w:rPr>
          <w:rStyle w:val="OperatorTok"/>
        </w:rPr>
        <w:t xml:space="preserve">=</w:t>
      </w:r>
      <w:r>
        <w:rPr>
          <w:rStyle w:val="NormalTok"/>
        </w:rPr>
        <w:t xml:space="preserve"> </w:t>
      </w:r>
      <w:r>
        <w:rPr>
          <w:rStyle w:val="DecValTok"/>
        </w:rPr>
        <w:t xml:space="preserve">101</w:t>
      </w:r>
      <w:r>
        <w:br/>
      </w:r>
      <w:r>
        <w:br/>
      </w:r>
      <w:r>
        <w:rPr>
          <w:rStyle w:val="CommentTok"/>
        </w:rPr>
        <w:t xml:space="preserve"># 下泄能力与机组能力</w:t>
      </w:r>
      <w:r>
        <w:br/>
      </w:r>
      <w:r>
        <w:rPr>
          <w:rStyle w:val="NormalTok"/>
        </w:rPr>
        <w:t xml:space="preserve">R_MIN </w:t>
      </w:r>
      <w:r>
        <w:rPr>
          <w:rStyle w:val="OperatorTok"/>
        </w:rPr>
        <w:t xml:space="preserve">=</w:t>
      </w:r>
      <w:r>
        <w:rPr>
          <w:rStyle w:val="NormalTok"/>
        </w:rPr>
        <w:t xml:space="preserve"> </w:t>
      </w:r>
      <w:r>
        <w:rPr>
          <w:rStyle w:val="FloatTok"/>
        </w:rPr>
        <w:t xml:space="preserve">0.0</w:t>
      </w:r>
      <w:r>
        <w:br/>
      </w:r>
      <w:r>
        <w:rPr>
          <w:rStyle w:val="NormalTok"/>
        </w:rPr>
        <w:t xml:space="preserve">R_MAX </w:t>
      </w:r>
      <w:r>
        <w:rPr>
          <w:rStyle w:val="OperatorTok"/>
        </w:rPr>
        <w:t xml:space="preserve">=</w:t>
      </w:r>
      <w:r>
        <w:rPr>
          <w:rStyle w:val="NormalTok"/>
        </w:rPr>
        <w:t xml:space="preserve"> </w:t>
      </w:r>
      <w:r>
        <w:rPr>
          <w:rStyle w:val="FloatTok"/>
        </w:rPr>
        <w:t xml:space="preserve">25.0</w:t>
      </w:r>
      <w:r>
        <w:br/>
      </w:r>
      <w:r>
        <w:rPr>
          <w:rStyle w:val="NormalTok"/>
        </w:rPr>
        <w:t xml:space="preserve">R_TURBINE_MAX </w:t>
      </w:r>
      <w:r>
        <w:rPr>
          <w:rStyle w:val="OperatorTok"/>
        </w:rPr>
        <w:t xml:space="preserve">=</w:t>
      </w:r>
      <w:r>
        <w:rPr>
          <w:rStyle w:val="NormalTok"/>
        </w:rPr>
        <w:t xml:space="preserve"> </w:t>
      </w:r>
      <w:r>
        <w:rPr>
          <w:rStyle w:val="FloatTok"/>
        </w:rPr>
        <w:t xml:space="preserve">22.0</w:t>
      </w:r>
      <w:r>
        <w:br/>
      </w:r>
      <w:r>
        <w:br/>
      </w:r>
      <w:r>
        <w:rPr>
          <w:rStyle w:val="CommentTok"/>
        </w:rPr>
        <w:t xml:space="preserve"># 收益与惩罚系数</w:t>
      </w:r>
      <w:r>
        <w:br/>
      </w:r>
      <w:r>
        <w:rPr>
          <w:rStyle w:val="NormalTok"/>
        </w:rPr>
        <w:t xml:space="preserve">ETA </w:t>
      </w:r>
      <w:r>
        <w:rPr>
          <w:rStyle w:val="OperatorTok"/>
        </w:rPr>
        <w:t xml:space="preserve">=</w:t>
      </w:r>
      <w:r>
        <w:rPr>
          <w:rStyle w:val="NormalTok"/>
        </w:rPr>
        <w:t xml:space="preserve"> </w:t>
      </w:r>
      <w:r>
        <w:rPr>
          <w:rStyle w:val="FloatTok"/>
        </w:rPr>
        <w:t xml:space="preserve">0.88</w:t>
      </w:r>
      <w:r>
        <w:br/>
      </w:r>
      <w:r>
        <w:rPr>
          <w:rStyle w:val="NormalTok"/>
        </w:rPr>
        <w:t xml:space="preserve">HEAD_BASE </w:t>
      </w:r>
      <w:r>
        <w:rPr>
          <w:rStyle w:val="OperatorTok"/>
        </w:rPr>
        <w:t xml:space="preserve">=</w:t>
      </w:r>
      <w:r>
        <w:rPr>
          <w:rStyle w:val="NormalTok"/>
        </w:rPr>
        <w:t xml:space="preserve"> </w:t>
      </w:r>
      <w:r>
        <w:rPr>
          <w:rStyle w:val="FloatTok"/>
        </w:rPr>
        <w:t xml:space="preserve">18.0</w:t>
      </w:r>
      <w:r>
        <w:br/>
      </w:r>
      <w:r>
        <w:rPr>
          <w:rStyle w:val="NormalTok"/>
        </w:rPr>
        <w:t xml:space="preserve">HEAD_K </w:t>
      </w:r>
      <w:r>
        <w:rPr>
          <w:rStyle w:val="OperatorTok"/>
        </w:rPr>
        <w:t xml:space="preserve">=</w:t>
      </w:r>
      <w:r>
        <w:rPr>
          <w:rStyle w:val="NormalTok"/>
        </w:rPr>
        <w:t xml:space="preserve"> </w:t>
      </w:r>
      <w:r>
        <w:rPr>
          <w:rStyle w:val="FloatTok"/>
        </w:rPr>
        <w:t xml:space="preserve">0.08</w:t>
      </w:r>
      <w:r>
        <w:br/>
      </w:r>
      <w:r>
        <w:rPr>
          <w:rStyle w:val="NormalTok"/>
        </w:rPr>
        <w:t xml:space="preserve">POWER_COEF </w:t>
      </w:r>
      <w:r>
        <w:rPr>
          <w:rStyle w:val="OperatorTok"/>
        </w:rPr>
        <w:t xml:space="preserve">=</w:t>
      </w:r>
      <w:r>
        <w:rPr>
          <w:rStyle w:val="NormalTok"/>
        </w:rPr>
        <w:t xml:space="preserve"> </w:t>
      </w:r>
      <w:r>
        <w:rPr>
          <w:rStyle w:val="FloatTok"/>
        </w:rPr>
        <w:t xml:space="preserve">9.81e-3</w:t>
      </w:r>
      <w:r>
        <w:br/>
      </w:r>
      <w:r>
        <w:rPr>
          <w:rStyle w:val="NormalTok"/>
        </w:rPr>
        <w:t xml:space="preserve">W_SHORTAGE </w:t>
      </w:r>
      <w:r>
        <w:rPr>
          <w:rStyle w:val="OperatorTok"/>
        </w:rPr>
        <w:t xml:space="preserve">=</w:t>
      </w:r>
      <w:r>
        <w:rPr>
          <w:rStyle w:val="NormalTok"/>
        </w:rPr>
        <w:t xml:space="preserve"> </w:t>
      </w:r>
      <w:r>
        <w:rPr>
          <w:rStyle w:val="FloatTok"/>
        </w:rPr>
        <w:t xml:space="preserve">4.0</w:t>
      </w:r>
      <w:r>
        <w:br/>
      </w:r>
      <w:r>
        <w:rPr>
          <w:rStyle w:val="NormalTok"/>
        </w:rPr>
        <w:t xml:space="preserve">W_SPILL </w:t>
      </w:r>
      <w:r>
        <w:rPr>
          <w:rStyle w:val="OperatorTok"/>
        </w:rPr>
        <w:t xml:space="preserve">=</w:t>
      </w:r>
      <w:r>
        <w:rPr>
          <w:rStyle w:val="NormalTok"/>
        </w:rPr>
        <w:t xml:space="preserve"> </w:t>
      </w:r>
      <w:r>
        <w:rPr>
          <w:rStyle w:val="FloatTok"/>
        </w:rPr>
        <w:t xml:space="preserve">1.2</w:t>
      </w:r>
      <w:r>
        <w:br/>
      </w:r>
      <w:r>
        <w:rPr>
          <w:rStyle w:val="NormalTok"/>
        </w:rPr>
        <w:t xml:space="preserve">W_END_STORAGE </w:t>
      </w:r>
      <w:r>
        <w:rPr>
          <w:rStyle w:val="OperatorTok"/>
        </w:rPr>
        <w:t xml:space="preserve">=</w:t>
      </w:r>
      <w:r>
        <w:rPr>
          <w:rStyle w:val="NormalTok"/>
        </w:rPr>
        <w:t xml:space="preserve"> </w:t>
      </w:r>
      <w:r>
        <w:rPr>
          <w:rStyle w:val="FloatTok"/>
        </w:rPr>
        <w:t xml:space="preserve">2.0</w:t>
      </w:r>
      <w:r>
        <w:br/>
      </w:r>
      <w:r>
        <w:br/>
      </w:r>
      <w:r>
        <w:rPr>
          <w:rStyle w:val="CommentTok"/>
        </w:rPr>
        <w:t xml:space="preserve"># SDP蒙特卡洛评估场景数</w:t>
      </w:r>
      <w:r>
        <w:br/>
      </w:r>
      <w:r>
        <w:rPr>
          <w:rStyle w:val="NormalTok"/>
        </w:rPr>
        <w:t xml:space="preserve">N_MC </w:t>
      </w:r>
      <w:r>
        <w:rPr>
          <w:rStyle w:val="OperatorTok"/>
        </w:rPr>
        <w:t xml:space="preserve">=</w:t>
      </w:r>
      <w:r>
        <w:rPr>
          <w:rStyle w:val="NormalTok"/>
        </w:rPr>
        <w:t xml:space="preserve"> </w:t>
      </w:r>
      <w:r>
        <w:rPr>
          <w:rStyle w:val="DecValTok"/>
        </w:rPr>
        <w:t xml:space="preserve">500</w:t>
      </w:r>
      <w:r>
        <w:br/>
      </w:r>
      <w:r>
        <w:br/>
      </w:r>
      <w:r>
        <w:rPr>
          <w:rStyle w:val="CommentTok"/>
        </w:rPr>
        <w:t xml:space="preserve"># 图像参数</w:t>
      </w:r>
      <w:r>
        <w:br/>
      </w:r>
      <w:r>
        <w:rPr>
          <w:rStyle w:val="NormalTok"/>
        </w:rPr>
        <w:t xml:space="preserve">SAVE_FIG </w:t>
      </w:r>
      <w:r>
        <w:rPr>
          <w:rStyle w:val="OperatorTok"/>
        </w:rPr>
        <w:t xml:space="preserve">=</w:t>
      </w:r>
      <w:r>
        <w:rPr>
          <w:rStyle w:val="NormalTok"/>
        </w:rPr>
        <w:t xml:space="preserve"> </w:t>
      </w:r>
      <w:r>
        <w:rPr>
          <w:rStyle w:val="VariableTok"/>
        </w:rPr>
        <w:t xml:space="preserve">True</w:t>
      </w:r>
      <w:r>
        <w:br/>
      </w:r>
      <w:r>
        <w:rPr>
          <w:rStyle w:val="NormalTok"/>
        </w:rPr>
        <w:t xml:space="preserve">FIG_PATH </w:t>
      </w:r>
      <w:r>
        <w:rPr>
          <w:rStyle w:val="OperatorTok"/>
        </w:rPr>
        <w:t xml:space="preserve">=</w:t>
      </w:r>
      <w:r>
        <w:rPr>
          <w:rStyle w:val="NormalTok"/>
        </w:rPr>
        <w:t xml:space="preserve"> </w:t>
      </w:r>
      <w:r>
        <w:rPr>
          <w:rStyle w:val="StringTok"/>
        </w:rPr>
        <w:t xml:space="preserve">"ch02_single_reservoir_dp_sdp.png"</w:t>
      </w:r>
      <w:r>
        <w:br/>
      </w:r>
      <w:r>
        <w:br/>
      </w:r>
      <w:r>
        <w:rPr>
          <w:rStyle w:val="CommentTok"/>
        </w:rPr>
        <w:t xml:space="preserve"># 中文绘图设置</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"Microsoft YaHei"</w:t>
      </w:r>
      <w:r>
        <w:rPr>
          <w:rStyle w:val="NormalTok"/>
        </w:rPr>
        <w:t xml:space="preserve">, </w:t>
      </w:r>
      <w:r>
        <w:rPr>
          <w:rStyle w:val="StringTok"/>
        </w:rPr>
        <w:t xml:space="preserve">"SimHei"</w:t>
      </w:r>
      <w:r>
        <w:rPr>
          <w:rStyle w:val="NormalTok"/>
        </w:rPr>
        <w:t xml:space="preserve">, </w:t>
      </w:r>
      <w:r>
        <w:rPr>
          <w:rStyle w:val="StringTok"/>
        </w:rPr>
        <w:t xml:space="preserve">"Arial Unicode MS"</w:t>
      </w:r>
      <w:r>
        <w:rPr>
          <w:rStyle w:val="NormalTok"/>
        </w:rPr>
        <w:t xml:space="preserve">, </w:t>
      </w:r>
      <w:r>
        <w:rPr>
          <w:rStyle w:val="StringTok"/>
        </w:rPr>
        <w:t xml:space="preserve">"DejaVu Sans"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CommentTok"/>
        </w:rPr>
        <w:t xml:space="preserve"># 需求过程（可换为实测）</w:t>
      </w:r>
      <w:r>
        <w:br/>
      </w:r>
      <w:r>
        <w:rPr>
          <w:rStyle w:val="NormalTok"/>
        </w:rPr>
        <w:t xml:space="preserve">months </w:t>
      </w:r>
      <w:r>
        <w:rPr>
          <w:rStyle w:val="OperatorTok"/>
        </w:rPr>
        <w:t xml:space="preserve">=</w:t>
      </w:r>
      <w:r>
        <w:rPr>
          <w:rStyle w:val="NormalTok"/>
        </w:rPr>
        <w:t xml:space="preserve"> np.arange(</w:t>
      </w:r>
      <w:r>
        <w:rPr>
          <w:rStyle w:val="DecValTok"/>
        </w:rPr>
        <w:t xml:space="preserve">1</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DEMAND </w:t>
      </w:r>
      <w:r>
        <w:rPr>
          <w:rStyle w:val="OperatorTok"/>
        </w:rPr>
        <w:t xml:space="preserve">=</w:t>
      </w:r>
      <w:r>
        <w:rPr>
          <w:rStyle w:val="NormalTok"/>
        </w:rPr>
        <w:t xml:space="preserve"> </w:t>
      </w:r>
      <w:r>
        <w:rPr>
          <w:rStyle w:val="FloatTok"/>
        </w:rPr>
        <w:t xml:space="preserve">12.0</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(months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w:t>
      </w:r>
      <w:r>
        <w:rPr>
          <w:rStyle w:val="DecValTok"/>
        </w:rPr>
        <w:t xml:space="preserve">6</w:t>
      </w:r>
      <w:r>
        <w:rPr>
          <w:rStyle w:val="NormalTok"/>
        </w:rPr>
        <w:t xml:space="preserve">)</w:t>
      </w:r>
      <w:r>
        <w:br/>
      </w:r>
      <w:r>
        <w:br/>
      </w:r>
      <w:r>
        <w:rPr>
          <w:rStyle w:val="CommentTok"/>
        </w:rPr>
        <w:t xml:space="preserve"># 确定性入流（DP用）</w:t>
      </w:r>
      <w:r>
        <w:br/>
      </w:r>
      <w:r>
        <w:rPr>
          <w:rStyle w:val="NormalTok"/>
        </w:rPr>
        <w:t xml:space="preserve">INFLOW_DET </w:t>
      </w:r>
      <w:r>
        <w:rPr>
          <w:rStyle w:val="OperatorTok"/>
        </w:rPr>
        <w:t xml:space="preserve">=</w:t>
      </w:r>
      <w:r>
        <w:rPr>
          <w:rStyle w:val="NormalTok"/>
        </w:rPr>
        <w:t xml:space="preserve"> </w:t>
      </w:r>
      <w:r>
        <w:rPr>
          <w:rStyle w:val="FloatTok"/>
        </w:rPr>
        <w:t xml:space="preserve">14.0</w:t>
      </w:r>
      <w:r>
        <w:rPr>
          <w:rStyle w:val="NormalTok"/>
        </w:rPr>
        <w:t xml:space="preserve">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(months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np.cos(</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months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INFLOW_DET </w:t>
      </w:r>
      <w:r>
        <w:rPr>
          <w:rStyle w:val="OperatorTok"/>
        </w:rPr>
        <w:t xml:space="preserve">=</w:t>
      </w:r>
      <w:r>
        <w:rPr>
          <w:rStyle w:val="NormalTok"/>
        </w:rPr>
        <w:t xml:space="preserve"> np.clip(INFLOW_DET, </w:t>
      </w:r>
      <w:r>
        <w:rPr>
          <w:rStyle w:val="FloatTok"/>
        </w:rPr>
        <w:t xml:space="preserve">3.0</w:t>
      </w:r>
      <w:r>
        <w:rPr>
          <w:rStyle w:val="NormalTok"/>
        </w:rPr>
        <w:t xml:space="preserve">, </w:t>
      </w:r>
      <w:r>
        <w:rPr>
          <w:rStyle w:val="FloatTok"/>
        </w:rPr>
        <w:t xml:space="preserve">30.0</w:t>
      </w:r>
      <w:r>
        <w:rPr>
          <w:rStyle w:val="NormalTok"/>
        </w:rPr>
        <w:t xml:space="preserve">)</w:t>
      </w:r>
      <w:r>
        <w:br/>
      </w:r>
      <w:r>
        <w:br/>
      </w:r>
      <w:r>
        <w:rPr>
          <w:rStyle w:val="CommentTok"/>
        </w:rPr>
        <w:t xml:space="preserve"># SDP离散入流状态与转移矩阵（枯-平-丰）</w:t>
      </w:r>
      <w:r>
        <w:br/>
      </w:r>
      <w:r>
        <w:rPr>
          <w:rStyle w:val="NormalTok"/>
        </w:rPr>
        <w:t xml:space="preserve">INFLOW_STATES </w:t>
      </w:r>
      <w:r>
        <w:rPr>
          <w:rStyle w:val="OperatorTok"/>
        </w:rPr>
        <w:t xml:space="preserve">=</w:t>
      </w:r>
      <w:r>
        <w:rPr>
          <w:rStyle w:val="NormalTok"/>
        </w:rPr>
        <w:t xml:space="preserve"> np.array([</w:t>
      </w:r>
      <w:r>
        <w:rPr>
          <w:rStyle w:val="FloatTok"/>
        </w:rPr>
        <w:t xml:space="preserve">8.0</w:t>
      </w:r>
      <w:r>
        <w:rPr>
          <w:rStyle w:val="NormalTok"/>
        </w:rPr>
        <w:t xml:space="preserve">, </w:t>
      </w:r>
      <w:r>
        <w:rPr>
          <w:rStyle w:val="FloatTok"/>
        </w:rPr>
        <w:t xml:space="preserve">14.0</w:t>
      </w:r>
      <w:r>
        <w:rPr>
          <w:rStyle w:val="NormalTok"/>
        </w:rPr>
        <w:t xml:space="preserve">, </w:t>
      </w:r>
      <w:r>
        <w:rPr>
          <w:rStyle w:val="FloatTok"/>
        </w:rPr>
        <w:t xml:space="preserve">22.0</w:t>
      </w:r>
      <w:r>
        <w:rPr>
          <w:rStyle w:val="NormalTok"/>
        </w:rPr>
        <w:t xml:space="preserve">])</w:t>
      </w:r>
      <w:r>
        <w:br/>
      </w:r>
      <w:r>
        <w:rPr>
          <w:rStyle w:val="NormalTok"/>
        </w:rPr>
        <w:t xml:space="preserve">P_TRANS </w:t>
      </w:r>
      <w:r>
        <w:rPr>
          <w:rStyle w:val="OperatorTok"/>
        </w:rPr>
        <w:t xml:space="preserve">=</w:t>
      </w:r>
      <w:r>
        <w:rPr>
          <w:rStyle w:val="NormalTok"/>
        </w:rPr>
        <w:t xml:space="preserve"> np.array([</w:t>
      </w:r>
      <w:r>
        <w:br/>
      </w:r>
      <w:r>
        <w:rPr>
          <w:rStyle w:val="NormalTok"/>
        </w:rPr>
        <w:t xml:space="preserve">    [</w:t>
      </w:r>
      <w:r>
        <w:rPr>
          <w:rStyle w:val="FloatTok"/>
        </w:rPr>
        <w:t xml:space="preserve">0.65</w:t>
      </w:r>
      <w:r>
        <w:rPr>
          <w:rStyle w:val="NormalTok"/>
        </w:rPr>
        <w:t xml:space="preserve">, </w:t>
      </w:r>
      <w:r>
        <w:rPr>
          <w:rStyle w:val="FloatTok"/>
        </w:rPr>
        <w:t xml:space="preserve">0.30</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FloatTok"/>
        </w:rPr>
        <w:t xml:space="preserve">0.25</w:t>
      </w:r>
      <w:r>
        <w:rPr>
          <w:rStyle w:val="NormalTok"/>
        </w:rPr>
        <w:t xml:space="preserve">, </w:t>
      </w:r>
      <w:r>
        <w:rPr>
          <w:rStyle w:val="FloatTok"/>
        </w:rPr>
        <w:t xml:space="preserve">0.55</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FloatTok"/>
        </w:rPr>
        <w:t xml:space="preserve">0.10</w:t>
      </w:r>
      <w:r>
        <w:rPr>
          <w:rStyle w:val="NormalTok"/>
        </w:rPr>
        <w:t xml:space="preserve">, </w:t>
      </w:r>
      <w:r>
        <w:rPr>
          <w:rStyle w:val="FloatTok"/>
        </w:rPr>
        <w:t xml:space="preserve">0.35</w:t>
      </w:r>
      <w:r>
        <w:rPr>
          <w:rStyle w:val="NormalTok"/>
        </w:rPr>
        <w:t xml:space="preserve">, </w:t>
      </w:r>
      <w:r>
        <w:rPr>
          <w:rStyle w:val="FloatTok"/>
        </w:rPr>
        <w:t xml:space="preserve">0.55</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terminal_value(storage):</w:t>
      </w:r>
      <w:r>
        <w:br/>
      </w:r>
      <w:r>
        <w:rPr>
          <w:rStyle w:val="NormalTok"/>
        </w:rPr>
        <w:t xml:space="preserve">    </w:t>
      </w:r>
      <w:r>
        <w:rPr>
          <w:rStyle w:val="CommentTok"/>
        </w:rPr>
        <w:t xml:space="preserve">"""期末偏离目标库容的惩罚项。"""</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W_END_STORAGE </w:t>
      </w:r>
      <w:r>
        <w:rPr>
          <w:rStyle w:val="OperatorTok"/>
        </w:rPr>
        <w:t xml:space="preserve">*</w:t>
      </w:r>
      <w:r>
        <w:rPr>
          <w:rStyle w:val="NormalTok"/>
        </w:rPr>
        <w:t xml:space="preserve"> (storage </w:t>
      </w:r>
      <w:r>
        <w:rPr>
          <w:rStyle w:val="OperatorTok"/>
        </w:rPr>
        <w:t xml:space="preserve">-</w:t>
      </w:r>
      <w:r>
        <w:rPr>
          <w:rStyle w:val="NormalTok"/>
        </w:rPr>
        <w:t xml:space="preserve"> S_END_TARGET) </w:t>
      </w:r>
      <w:r>
        <w:rPr>
          <w:rStyle w:val="OperatorTok"/>
        </w:rPr>
        <w:t xml:space="preserve">**</w:t>
      </w:r>
      <w:r>
        <w:rPr>
          <w:rStyle w:val="NormalTok"/>
        </w:rPr>
        <w:t xml:space="preserve"> </w:t>
      </w:r>
      <w:r>
        <w:rPr>
          <w:rStyle w:val="DecValTok"/>
        </w:rPr>
        <w:t xml:space="preserve">2</w:t>
      </w:r>
      <w:r>
        <w:br/>
      </w:r>
      <w:r>
        <w:br/>
      </w:r>
      <w:r>
        <w:br/>
      </w:r>
      <w:r>
        <w:rPr>
          <w:rStyle w:val="KeywordTok"/>
        </w:rPr>
        <w:t xml:space="preserve">def</w:t>
      </w:r>
      <w:r>
        <w:rPr>
          <w:rStyle w:val="NormalTok"/>
        </w:rPr>
        <w:t xml:space="preserve"> reservoir_step(storage, release_cmd, inflow, demand):</w:t>
      </w:r>
      <w:r>
        <w:br/>
      </w:r>
      <w:r>
        <w:rPr>
          <w:rStyle w:val="NormalTok"/>
        </w:rPr>
        <w:t xml:space="preserve">    </w:t>
      </w:r>
      <w:r>
        <w:rPr>
          <w:rStyle w:val="CommentTok"/>
        </w:rPr>
        <w:t xml:space="preserve">"""</w:t>
      </w:r>
      <w:r>
        <w:br/>
      </w:r>
      <w:r>
        <w:rPr>
          <w:rStyle w:val="CommentTok"/>
        </w:rPr>
        <w:t xml:space="preserve">    单步水量平衡与收益计算。</w:t>
      </w:r>
      <w:r>
        <w:br/>
      </w:r>
      <w:r>
        <w:rPr>
          <w:rStyle w:val="CommentTok"/>
        </w:rPr>
        <w:t xml:space="preserve">    状态转移：S_{t+1} = S_t + I_t - R_t - Spill_t</w:t>
      </w:r>
      <w:r>
        <w:br/>
      </w:r>
      <w:r>
        <w:rPr>
          <w:rStyle w:val="CommentTok"/>
        </w:rPr>
        <w:t xml:space="preserve">    """</w:t>
      </w:r>
      <w:r>
        <w:br/>
      </w:r>
      <w:r>
        <w:rPr>
          <w:rStyle w:val="NormalTok"/>
        </w:rPr>
        <w:t xml:space="preserve">    </w:t>
      </w:r>
      <w:r>
        <w:rPr>
          <w:rStyle w:val="CommentTok"/>
        </w:rPr>
        <w:t xml:space="preserve"># 可行下泄上限：既受工程上限约束，也受不跌破死库容约束</w:t>
      </w:r>
      <w:r>
        <w:br/>
      </w:r>
      <w:r>
        <w:rPr>
          <w:rStyle w:val="NormalTok"/>
        </w:rPr>
        <w:t xml:space="preserve">    r_feasible_max </w:t>
      </w:r>
      <w:r>
        <w:rPr>
          <w:rStyle w:val="OperatorTok"/>
        </w:rPr>
        <w:t xml:space="preserve">=</w:t>
      </w:r>
      <w:r>
        <w:rPr>
          <w:rStyle w:val="NormalTok"/>
        </w:rPr>
        <w:t xml:space="preserve"> </w:t>
      </w:r>
      <w:r>
        <w:rPr>
          <w:rStyle w:val="BuiltInTok"/>
        </w:rPr>
        <w:t xml:space="preserve">max</w:t>
      </w:r>
      <w:r>
        <w:rPr>
          <w:rStyle w:val="NormalTok"/>
        </w:rPr>
        <w:t xml:space="preserve">(R_MIN, </w:t>
      </w:r>
      <w:r>
        <w:rPr>
          <w:rStyle w:val="BuiltInTok"/>
        </w:rPr>
        <w:t xml:space="preserve">min</w:t>
      </w:r>
      <w:r>
        <w:rPr>
          <w:rStyle w:val="NormalTok"/>
        </w:rPr>
        <w:t xml:space="preserve">(R_MAX, storage </w:t>
      </w:r>
      <w:r>
        <w:rPr>
          <w:rStyle w:val="OperatorTok"/>
        </w:rPr>
        <w:t xml:space="preserve">+</w:t>
      </w:r>
      <w:r>
        <w:rPr>
          <w:rStyle w:val="NormalTok"/>
        </w:rPr>
        <w:t xml:space="preserve"> inflow </w:t>
      </w:r>
      <w:r>
        <w:rPr>
          <w:rStyle w:val="OperatorTok"/>
        </w:rPr>
        <w:t xml:space="preserve">-</w:t>
      </w:r>
      <w:r>
        <w:rPr>
          <w:rStyle w:val="NormalTok"/>
        </w:rPr>
        <w:t xml:space="preserve"> S_MIN))</w:t>
      </w:r>
      <w:r>
        <w:br/>
      </w:r>
      <w:r>
        <w:rPr>
          <w:rStyle w:val="NormalTok"/>
        </w:rPr>
        <w:t xml:space="preserve">    release </w:t>
      </w:r>
      <w:r>
        <w:rPr>
          <w:rStyle w:val="OperatorTok"/>
        </w:rPr>
        <w:t xml:space="preserve">=</w:t>
      </w:r>
      <w:r>
        <w:rPr>
          <w:rStyle w:val="NormalTok"/>
        </w:rPr>
        <w:t xml:space="preserve"> </w:t>
      </w:r>
      <w:r>
        <w:rPr>
          <w:rStyle w:val="BuiltInTok"/>
        </w:rPr>
        <w:t xml:space="preserve">float</w:t>
      </w:r>
      <w:r>
        <w:rPr>
          <w:rStyle w:val="NormalTok"/>
        </w:rPr>
        <w:t xml:space="preserve">(np.clip(release_cmd, R_MIN, r_feasible_max))</w:t>
      </w:r>
      <w:r>
        <w:br/>
      </w:r>
      <w:r>
        <w:br/>
      </w:r>
      <w:r>
        <w:rPr>
          <w:rStyle w:val="NormalTok"/>
        </w:rPr>
        <w:t xml:space="preserve">    s_next_raw </w:t>
      </w:r>
      <w:r>
        <w:rPr>
          <w:rStyle w:val="OperatorTok"/>
        </w:rPr>
        <w:t xml:space="preserve">=</w:t>
      </w:r>
      <w:r>
        <w:rPr>
          <w:rStyle w:val="NormalTok"/>
        </w:rPr>
        <w:t xml:space="preserve"> storage </w:t>
      </w:r>
      <w:r>
        <w:rPr>
          <w:rStyle w:val="OperatorTok"/>
        </w:rPr>
        <w:t xml:space="preserve">+</w:t>
      </w:r>
      <w:r>
        <w:rPr>
          <w:rStyle w:val="NormalTok"/>
        </w:rPr>
        <w:t xml:space="preserve"> inflow </w:t>
      </w:r>
      <w:r>
        <w:rPr>
          <w:rStyle w:val="OperatorTok"/>
        </w:rPr>
        <w:t xml:space="preserve">-</w:t>
      </w:r>
      <w:r>
        <w:rPr>
          <w:rStyle w:val="NormalTok"/>
        </w:rPr>
        <w:t xml:space="preserve"> release</w:t>
      </w:r>
      <w:r>
        <w:br/>
      </w:r>
      <w:r>
        <w:rPr>
          <w:rStyle w:val="NormalTok"/>
        </w:rPr>
        <w:t xml:space="preserve">    spill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s_next_raw </w:t>
      </w:r>
      <w:r>
        <w:rPr>
          <w:rStyle w:val="OperatorTok"/>
        </w:rPr>
        <w:t xml:space="preserve">-</w:t>
      </w:r>
      <w:r>
        <w:rPr>
          <w:rStyle w:val="NormalTok"/>
        </w:rPr>
        <w:t xml:space="preserve"> S_MAX)</w:t>
      </w:r>
      <w:r>
        <w:br/>
      </w:r>
      <w:r>
        <w:rPr>
          <w:rStyle w:val="NormalTok"/>
        </w:rPr>
        <w:t xml:space="preserve">    s_next </w:t>
      </w:r>
      <w:r>
        <w:rPr>
          <w:rStyle w:val="OperatorTok"/>
        </w:rPr>
        <w:t xml:space="preserve">=</w:t>
      </w:r>
      <w:r>
        <w:rPr>
          <w:rStyle w:val="NormalTok"/>
        </w:rPr>
        <w:t xml:space="preserve"> s_next_raw </w:t>
      </w:r>
      <w:r>
        <w:rPr>
          <w:rStyle w:val="OperatorTok"/>
        </w:rPr>
        <w:t xml:space="preserve">-</w:t>
      </w:r>
      <w:r>
        <w:rPr>
          <w:rStyle w:val="NormalTok"/>
        </w:rPr>
        <w:t xml:space="preserve"> spill</w:t>
      </w:r>
      <w:r>
        <w:br/>
      </w:r>
      <w:r>
        <w:br/>
      </w:r>
      <w:r>
        <w:rPr>
          <w:rStyle w:val="NormalTok"/>
        </w:rPr>
        <w:t xml:space="preserve">    </w:t>
      </w:r>
      <w:r>
        <w:rPr>
          <w:rStyle w:val="CommentTok"/>
        </w:rPr>
        <w:t xml:space="preserve"># 发电收益（简化表达）</w:t>
      </w:r>
      <w:r>
        <w:br/>
      </w:r>
      <w:r>
        <w:rPr>
          <w:rStyle w:val="NormalTok"/>
        </w:rPr>
        <w:t xml:space="preserve">    head </w:t>
      </w:r>
      <w:r>
        <w:rPr>
          <w:rStyle w:val="OperatorTok"/>
        </w:rPr>
        <w:t xml:space="preserve">=</w:t>
      </w:r>
      <w:r>
        <w:rPr>
          <w:rStyle w:val="NormalTok"/>
        </w:rPr>
        <w:t xml:space="preserve"> HEAD_BASE </w:t>
      </w:r>
      <w:r>
        <w:rPr>
          <w:rStyle w:val="OperatorTok"/>
        </w:rPr>
        <w:t xml:space="preserve">+</w:t>
      </w:r>
      <w:r>
        <w:rPr>
          <w:rStyle w:val="NormalTok"/>
        </w:rPr>
        <w:t xml:space="preserve"> HEAD_K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(storage </w:t>
      </w:r>
      <w:r>
        <w:rPr>
          <w:rStyle w:val="OperatorTok"/>
        </w:rPr>
        <w:t xml:space="preserve">+</w:t>
      </w:r>
      <w:r>
        <w:rPr>
          <w:rStyle w:val="NormalTok"/>
        </w:rPr>
        <w:t xml:space="preserve"> s_next)</w:t>
      </w:r>
      <w:r>
        <w:br/>
      </w:r>
      <w:r>
        <w:rPr>
          <w:rStyle w:val="NormalTok"/>
        </w:rPr>
        <w:t xml:space="preserve">    turbine_flow </w:t>
      </w:r>
      <w:r>
        <w:rPr>
          <w:rStyle w:val="OperatorTok"/>
        </w:rPr>
        <w:t xml:space="preserve">=</w:t>
      </w:r>
      <w:r>
        <w:rPr>
          <w:rStyle w:val="NormalTok"/>
        </w:rPr>
        <w:t xml:space="preserve"> </w:t>
      </w:r>
      <w:r>
        <w:rPr>
          <w:rStyle w:val="BuiltInTok"/>
        </w:rPr>
        <w:t xml:space="preserve">min</w:t>
      </w:r>
      <w:r>
        <w:rPr>
          <w:rStyle w:val="NormalTok"/>
        </w:rPr>
        <w:t xml:space="preserve">(release, R_TURBINE_MAX)</w:t>
      </w:r>
      <w:r>
        <w:br/>
      </w:r>
      <w:r>
        <w:rPr>
          <w:rStyle w:val="NormalTok"/>
        </w:rPr>
        <w:t xml:space="preserve">    energy </w:t>
      </w:r>
      <w:r>
        <w:rPr>
          <w:rStyle w:val="OperatorTok"/>
        </w:rPr>
        <w:t xml:space="preserve">=</w:t>
      </w:r>
      <w:r>
        <w:rPr>
          <w:rStyle w:val="NormalTok"/>
        </w:rPr>
        <w:t xml:space="preserve"> ETA </w:t>
      </w:r>
      <w:r>
        <w:rPr>
          <w:rStyle w:val="OperatorTok"/>
        </w:rPr>
        <w:t xml:space="preserve">*</w:t>
      </w:r>
      <w:r>
        <w:rPr>
          <w:rStyle w:val="NormalTok"/>
        </w:rPr>
        <w:t xml:space="preserve"> POWER_COEF </w:t>
      </w:r>
      <w:r>
        <w:rPr>
          <w:rStyle w:val="OperatorTok"/>
        </w:rPr>
        <w:t xml:space="preserve">*</w:t>
      </w:r>
      <w:r>
        <w:rPr>
          <w:rStyle w:val="NormalTok"/>
        </w:rPr>
        <w:t xml:space="preserve"> turbine_flow </w:t>
      </w:r>
      <w:r>
        <w:rPr>
          <w:rStyle w:val="OperatorTok"/>
        </w:rPr>
        <w:t xml:space="preserve">*</w:t>
      </w:r>
      <w:r>
        <w:rPr>
          <w:rStyle w:val="NormalTok"/>
        </w:rPr>
        <w:t xml:space="preserve"> head</w:t>
      </w:r>
      <w:r>
        <w:br/>
      </w:r>
      <w:r>
        <w:br/>
      </w:r>
      <w:r>
        <w:rPr>
          <w:rStyle w:val="NormalTok"/>
        </w:rPr>
        <w:t xml:space="preserve">    </w:t>
      </w:r>
      <w:r>
        <w:rPr>
          <w:rStyle w:val="CommentTok"/>
        </w:rPr>
        <w:t xml:space="preserve"># 缺水惩罚</w:t>
      </w:r>
      <w:r>
        <w:br/>
      </w:r>
      <w:r>
        <w:rPr>
          <w:rStyle w:val="NormalTok"/>
        </w:rPr>
        <w:t xml:space="preserve">    shortage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demand </w:t>
      </w:r>
      <w:r>
        <w:rPr>
          <w:rStyle w:val="OperatorTok"/>
        </w:rPr>
        <w:t xml:space="preserve">-</w:t>
      </w:r>
      <w:r>
        <w:rPr>
          <w:rStyle w:val="NormalTok"/>
        </w:rPr>
        <w:t xml:space="preserve"> release)</w:t>
      </w:r>
      <w:r>
        <w:br/>
      </w:r>
      <w:r>
        <w:br/>
      </w:r>
      <w:r>
        <w:rPr>
          <w:rStyle w:val="NormalTok"/>
        </w:rPr>
        <w:t xml:space="preserve">    reward </w:t>
      </w:r>
      <w:r>
        <w:rPr>
          <w:rStyle w:val="OperatorTok"/>
        </w:rPr>
        <w:t xml:space="preserve">=</w:t>
      </w:r>
      <w:r>
        <w:rPr>
          <w:rStyle w:val="NormalTok"/>
        </w:rPr>
        <w:t xml:space="preserve"> energy </w:t>
      </w:r>
      <w:r>
        <w:rPr>
          <w:rStyle w:val="OperatorTok"/>
        </w:rPr>
        <w:t xml:space="preserve">-</w:t>
      </w:r>
      <w:r>
        <w:rPr>
          <w:rStyle w:val="NormalTok"/>
        </w:rPr>
        <w:t xml:space="preserve"> W_SHORTAGE </w:t>
      </w:r>
      <w:r>
        <w:rPr>
          <w:rStyle w:val="OperatorTok"/>
        </w:rPr>
        <w:t xml:space="preserve">*</w:t>
      </w:r>
      <w:r>
        <w:rPr>
          <w:rStyle w:val="NormalTok"/>
        </w:rPr>
        <w:t xml:space="preserve"> shortage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W_SPILL </w:t>
      </w:r>
      <w:r>
        <w:rPr>
          <w:rStyle w:val="OperatorTok"/>
        </w:rPr>
        <w:t xml:space="preserve">*</w:t>
      </w:r>
      <w:r>
        <w:rPr>
          <w:rStyle w:val="NormalTok"/>
        </w:rPr>
        <w:t xml:space="preserve"> spill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reward, s_next, spill, energy, shortage, release</w:t>
      </w:r>
      <w:r>
        <w:br/>
      </w:r>
      <w:r>
        <w:br/>
      </w:r>
      <w:r>
        <w:br/>
      </w:r>
      <w:r>
        <w:rPr>
          <w:rStyle w:val="KeywordTok"/>
        </w:rPr>
        <w:t xml:space="preserve">def</w:t>
      </w:r>
      <w:r>
        <w:rPr>
          <w:rStyle w:val="NormalTok"/>
        </w:rPr>
        <w:t xml:space="preserve"> solve_dp(storage_grid, release_grid):</w:t>
      </w:r>
      <w:r>
        <w:br/>
      </w:r>
      <w:r>
        <w:rPr>
          <w:rStyle w:val="NormalTok"/>
        </w:rPr>
        <w:t xml:space="preserve">    </w:t>
      </w:r>
      <w:r>
        <w:rPr>
          <w:rStyle w:val="CommentTok"/>
        </w:rPr>
        <w:t xml:space="preserve">"""确定性DP逆序求解。"""</w:t>
      </w:r>
      <w:r>
        <w:br/>
      </w:r>
      <w:r>
        <w:rPr>
          <w:rStyle w:val="NormalTok"/>
        </w:rPr>
        <w:t xml:space="preserve">    n_s </w:t>
      </w:r>
      <w:r>
        <w:rPr>
          <w:rStyle w:val="OperatorTok"/>
        </w:rPr>
        <w:t xml:space="preserve">=</w:t>
      </w:r>
      <w:r>
        <w:rPr>
          <w:rStyle w:val="NormalTok"/>
        </w:rPr>
        <w:t xml:space="preserve"> </w:t>
      </w:r>
      <w:r>
        <w:rPr>
          <w:rStyle w:val="BuiltInTok"/>
        </w:rPr>
        <w:t xml:space="preserve">len</w:t>
      </w:r>
      <w:r>
        <w:rPr>
          <w:rStyle w:val="NormalTok"/>
        </w:rPr>
        <w:t xml:space="preserve">(storage_grid)</w:t>
      </w:r>
      <w:r>
        <w:br/>
      </w:r>
      <w:r>
        <w:rPr>
          <w:rStyle w:val="NormalTok"/>
        </w:rPr>
        <w:t xml:space="preserve">    V </w:t>
      </w:r>
      <w:r>
        <w:rPr>
          <w:rStyle w:val="OperatorTok"/>
        </w:rPr>
        <w:t xml:space="preserve">=</w:t>
      </w:r>
      <w:r>
        <w:rPr>
          <w:rStyle w:val="NormalTok"/>
        </w:rPr>
        <w:t xml:space="preserve"> np.full((T </w:t>
      </w:r>
      <w:r>
        <w:rPr>
          <w:rStyle w:val="OperatorTok"/>
        </w:rPr>
        <w:t xml:space="preserve">+</w:t>
      </w:r>
      <w:r>
        <w:rPr>
          <w:rStyle w:val="NormalTok"/>
        </w:rPr>
        <w:t xml:space="preserve"> </w:t>
      </w:r>
      <w:r>
        <w:rPr>
          <w:rStyle w:val="DecValTok"/>
        </w:rPr>
        <w:t xml:space="preserve">1</w:t>
      </w:r>
      <w:r>
        <w:rPr>
          <w:rStyle w:val="NormalTok"/>
        </w:rPr>
        <w:t xml:space="preserve">, n_s), </w:t>
      </w:r>
      <w:r>
        <w:rPr>
          <w:rStyle w:val="OperatorTok"/>
        </w:rPr>
        <w:t xml:space="preserve">-</w:t>
      </w:r>
      <w:r>
        <w:rPr>
          <w:rStyle w:val="FloatTok"/>
        </w:rPr>
        <w:t xml:space="preserve">1e18</w:t>
      </w:r>
      <w:r>
        <w:rPr>
          <w:rStyle w:val="NormalTok"/>
        </w:rPr>
        <w:t xml:space="preserve">)</w:t>
      </w:r>
      <w:r>
        <w:br/>
      </w:r>
      <w:r>
        <w:rPr>
          <w:rStyle w:val="NormalTok"/>
        </w:rPr>
        <w:t xml:space="preserve">    policy </w:t>
      </w:r>
      <w:r>
        <w:rPr>
          <w:rStyle w:val="OperatorTok"/>
        </w:rPr>
        <w:t xml:space="preserve">=</w:t>
      </w:r>
      <w:r>
        <w:rPr>
          <w:rStyle w:val="NormalTok"/>
        </w:rPr>
        <w:t xml:space="preserve"> np.zeros((T, n_s))</w:t>
      </w:r>
      <w:r>
        <w:br/>
      </w:r>
      <w:r>
        <w:rPr>
          <w:rStyle w:val="NormalTok"/>
        </w:rPr>
        <w:t xml:space="preserve">    V[T, :] </w:t>
      </w:r>
      <w:r>
        <w:rPr>
          <w:rStyle w:val="OperatorTok"/>
        </w:rPr>
        <w:t xml:space="preserve">=</w:t>
      </w:r>
      <w:r>
        <w:rPr>
          <w:rStyle w:val="NormalTok"/>
        </w:rPr>
        <w:t xml:space="preserve"> terminal_value(storage_grid)</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v_next_interp </w:t>
      </w:r>
      <w:r>
        <w:rPr>
          <w:rStyle w:val="OperatorTok"/>
        </w:rPr>
        <w:t xml:space="preserve">=</w:t>
      </w:r>
      <w:r>
        <w:rPr>
          <w:rStyle w:val="NormalTok"/>
        </w:rPr>
        <w:t xml:space="preserve"> interp1d(</w:t>
      </w:r>
      <w:r>
        <w:br/>
      </w:r>
      <w:r>
        <w:rPr>
          <w:rStyle w:val="NormalTok"/>
        </w:rPr>
        <w:t xml:space="preserve">            storage_grid, V[t </w:t>
      </w:r>
      <w:r>
        <w:rPr>
          <w:rStyle w:val="OperatorTok"/>
        </w:rPr>
        <w:t xml:space="preserve">+</w:t>
      </w:r>
      <w:r>
        <w:rPr>
          <w:rStyle w:val="NormalTok"/>
        </w:rPr>
        <w:t xml:space="preserve"> </w:t>
      </w:r>
      <w:r>
        <w:rPr>
          <w:rStyle w:val="DecValTok"/>
        </w:rPr>
        <w:t xml:space="preserve">1</w:t>
      </w:r>
      <w:r>
        <w:rPr>
          <w:rStyle w:val="NormalTok"/>
        </w:rPr>
        <w:t xml:space="preserve">, :], kind</w:t>
      </w:r>
      <w:r>
        <w:rPr>
          <w:rStyle w:val="OperatorTok"/>
        </w:rPr>
        <w:t xml:space="preserve">=</w:t>
      </w:r>
      <w:r>
        <w:rPr>
          <w:rStyle w:val="StringTok"/>
        </w:rPr>
        <w:t xml:space="preserve">"linear"</w:t>
      </w:r>
      <w:r>
        <w:rPr>
          <w:rStyle w:val="NormalTok"/>
        </w:rPr>
        <w:t xml:space="preserve">,</w:t>
      </w:r>
      <w:r>
        <w:br/>
      </w:r>
      <w:r>
        <w:rPr>
          <w:rStyle w:val="NormalTok"/>
        </w:rPr>
        <w:t xml:space="preserve">            bounds_error</w:t>
      </w:r>
      <w:r>
        <w:rPr>
          <w:rStyle w:val="OperatorTok"/>
        </w:rPr>
        <w:t xml:space="preserve">=</w:t>
      </w:r>
      <w:r>
        <w:rPr>
          <w:rStyle w:val="VariableTok"/>
        </w:rPr>
        <w:t xml:space="preserve">False</w:t>
      </w:r>
      <w:r>
        <w:rPr>
          <w:rStyle w:val="NormalTok"/>
        </w:rPr>
        <w:t xml:space="preserve">, fill_value</w:t>
      </w:r>
      <w:r>
        <w:rPr>
          <w:rStyle w:val="OperatorTok"/>
        </w:rPr>
        <w:t xml:space="preserve">=</w:t>
      </w:r>
      <w:r>
        <w:rPr>
          <w:rStyle w:val="StringTok"/>
        </w:rPr>
        <w:t xml:space="preserve">"extrapolate"</w:t>
      </w:r>
      <w:r>
        <w:rPr>
          <w:rStyle w:val="NormalTok"/>
        </w:rPr>
        <w:t xml:space="preserve">, assume_sorted</w:t>
      </w:r>
      <w:r>
        <w:rPr>
          <w:rStyle w:val="OperatorTok"/>
        </w:rPr>
        <w:t xml:space="preserve">=</w:t>
      </w:r>
      <w:r>
        <w:rPr>
          <w:rStyle w:val="VariableTok"/>
        </w:rPr>
        <w:t xml:space="preserve">True</w:t>
      </w:r>
      <w:r>
        <w:br/>
      </w:r>
      <w:r>
        <w:rPr>
          <w:rStyle w:val="NormalTok"/>
        </w:rPr>
        <w:t xml:space="preserve">        )</w:t>
      </w:r>
      <w:r>
        <w:br/>
      </w:r>
      <w:r>
        <w:rPr>
          <w:rStyle w:val="NormalTok"/>
        </w:rPr>
        <w:t xml:space="preserve">        q_t </w:t>
      </w:r>
      <w:r>
        <w:rPr>
          <w:rStyle w:val="OperatorTok"/>
        </w:rPr>
        <w:t xml:space="preserve">=</w:t>
      </w:r>
      <w:r>
        <w:rPr>
          <w:rStyle w:val="NormalTok"/>
        </w:rPr>
        <w:t xml:space="preserve"> INFLOW_DET[t]</w:t>
      </w:r>
      <w:r>
        <w:br/>
      </w:r>
      <w:r>
        <w:rPr>
          <w:rStyle w:val="NormalTok"/>
        </w:rPr>
        <w:t xml:space="preserve">        d_t </w:t>
      </w:r>
      <w:r>
        <w:rPr>
          <w:rStyle w:val="OperatorTok"/>
        </w:rPr>
        <w:t xml:space="preserve">=</w:t>
      </w:r>
      <w:r>
        <w:rPr>
          <w:rStyle w:val="NormalTok"/>
        </w:rPr>
        <w:t xml:space="preserve"> DEMAND[t]</w:t>
      </w:r>
      <w:r>
        <w:br/>
      </w:r>
      <w:r>
        <w:br/>
      </w:r>
      <w:r>
        <w:rPr>
          <w:rStyle w:val="NormalTok"/>
        </w:rPr>
        <w:t xml:space="preserve">        </w:t>
      </w:r>
      <w:r>
        <w:rPr>
          <w:rStyle w:val="ControlFlowTok"/>
        </w:rPr>
        <w:t xml:space="preserve">for</w:t>
      </w:r>
      <w:r>
        <w:rPr>
          <w:rStyle w:val="NormalTok"/>
        </w:rPr>
        <w:t xml:space="preserve"> i, s_t </w:t>
      </w:r>
      <w:r>
        <w:rPr>
          <w:rStyle w:val="KeywordTok"/>
        </w:rPr>
        <w:t xml:space="preserve">in</w:t>
      </w:r>
      <w:r>
        <w:rPr>
          <w:rStyle w:val="NormalTok"/>
        </w:rPr>
        <w:t xml:space="preserve"> </w:t>
      </w:r>
      <w:r>
        <w:rPr>
          <w:rStyle w:val="BuiltInTok"/>
        </w:rPr>
        <w:t xml:space="preserve">enumerate</w:t>
      </w:r>
      <w:r>
        <w:rPr>
          <w:rStyle w:val="NormalTok"/>
        </w:rPr>
        <w:t xml:space="preserve">(storage_grid):</w:t>
      </w:r>
      <w:r>
        <w:br/>
      </w:r>
      <w:r>
        <w:rPr>
          <w:rStyle w:val="NormalTok"/>
        </w:rPr>
        <w:t xml:space="preserve">            r_max_state </w:t>
      </w:r>
      <w:r>
        <w:rPr>
          <w:rStyle w:val="OperatorTok"/>
        </w:rPr>
        <w:t xml:space="preserve">=</w:t>
      </w:r>
      <w:r>
        <w:rPr>
          <w:rStyle w:val="NormalTok"/>
        </w:rPr>
        <w:t xml:space="preserve"> </w:t>
      </w:r>
      <w:r>
        <w:rPr>
          <w:rStyle w:val="BuiltInTok"/>
        </w:rPr>
        <w:t xml:space="preserve">max</w:t>
      </w:r>
      <w:r>
        <w:rPr>
          <w:rStyle w:val="NormalTok"/>
        </w:rPr>
        <w:t xml:space="preserve">(R_MIN, </w:t>
      </w:r>
      <w:r>
        <w:rPr>
          <w:rStyle w:val="BuiltInTok"/>
        </w:rPr>
        <w:t xml:space="preserve">min</w:t>
      </w:r>
      <w:r>
        <w:rPr>
          <w:rStyle w:val="NormalTok"/>
        </w:rPr>
        <w:t xml:space="preserve">(R_MAX, s_t </w:t>
      </w:r>
      <w:r>
        <w:rPr>
          <w:rStyle w:val="OperatorTok"/>
        </w:rPr>
        <w:t xml:space="preserve">+</w:t>
      </w:r>
      <w:r>
        <w:rPr>
          <w:rStyle w:val="NormalTok"/>
        </w:rPr>
        <w:t xml:space="preserve"> q_t </w:t>
      </w:r>
      <w:r>
        <w:rPr>
          <w:rStyle w:val="OperatorTok"/>
        </w:rPr>
        <w:t xml:space="preserve">-</w:t>
      </w:r>
      <w:r>
        <w:rPr>
          <w:rStyle w:val="NormalTok"/>
        </w:rPr>
        <w:t xml:space="preserve"> S_MIN))</w:t>
      </w:r>
      <w:r>
        <w:br/>
      </w:r>
      <w:r>
        <w:rPr>
          <w:rStyle w:val="NormalTok"/>
        </w:rPr>
        <w:t xml:space="preserve">            feasible </w:t>
      </w:r>
      <w:r>
        <w:rPr>
          <w:rStyle w:val="OperatorTok"/>
        </w:rPr>
        <w:t xml:space="preserve">=</w:t>
      </w:r>
      <w:r>
        <w:rPr>
          <w:rStyle w:val="NormalTok"/>
        </w:rPr>
        <w:t xml:space="preserve"> release_grid[release_grid </w:t>
      </w:r>
      <w:r>
        <w:rPr>
          <w:rStyle w:val="OperatorTok"/>
        </w:rPr>
        <w:t xml:space="preserve">&lt;=</w:t>
      </w:r>
      <w:r>
        <w:rPr>
          <w:rStyle w:val="NormalTok"/>
        </w:rPr>
        <w:t xml:space="preserve"> r_max_state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            </w:t>
      </w:r>
      <w:r>
        <w:rPr>
          <w:rStyle w:val="ControlFlowTok"/>
        </w:rPr>
        <w:t xml:space="preserve">if</w:t>
      </w:r>
      <w:r>
        <w:rPr>
          <w:rStyle w:val="NormalTok"/>
        </w:rPr>
        <w:t xml:space="preserve"> feasible.size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feasible </w:t>
      </w:r>
      <w:r>
        <w:rPr>
          <w:rStyle w:val="OperatorTok"/>
        </w:rPr>
        <w:t xml:space="preserve">=</w:t>
      </w:r>
      <w:r>
        <w:rPr>
          <w:rStyle w:val="NormalTok"/>
        </w:rPr>
        <w:t xml:space="preserve"> np.array([R_MIN])</w:t>
      </w:r>
      <w:r>
        <w:br/>
      </w:r>
      <w:r>
        <w:br/>
      </w:r>
      <w:r>
        <w:rPr>
          <w:rStyle w:val="NormalTok"/>
        </w:rPr>
        <w:t xml:space="preserve">            best_val </w:t>
      </w:r>
      <w:r>
        <w:rPr>
          <w:rStyle w:val="OperatorTok"/>
        </w:rPr>
        <w:t xml:space="preserve">=</w:t>
      </w:r>
      <w:r>
        <w:rPr>
          <w:rStyle w:val="NormalTok"/>
        </w:rPr>
        <w:t xml:space="preserve"> </w:t>
      </w:r>
      <w:r>
        <w:rPr>
          <w:rStyle w:val="OperatorTok"/>
        </w:rPr>
        <w:t xml:space="preserve">-</w:t>
      </w:r>
      <w:r>
        <w:rPr>
          <w:rStyle w:val="FloatTok"/>
        </w:rPr>
        <w:t xml:space="preserve">1e18</w:t>
      </w:r>
      <w:r>
        <w:br/>
      </w:r>
      <w:r>
        <w:rPr>
          <w:rStyle w:val="NormalTok"/>
        </w:rPr>
        <w:t xml:space="preserve">            best_r </w:t>
      </w:r>
      <w:r>
        <w:rPr>
          <w:rStyle w:val="OperatorTok"/>
        </w:rPr>
        <w:t xml:space="preserve">=</w:t>
      </w:r>
      <w:r>
        <w:rPr>
          <w:rStyle w:val="NormalTok"/>
        </w:rPr>
        <w:t xml:space="preserve"> R_MIN</w:t>
      </w:r>
      <w:r>
        <w:br/>
      </w:r>
      <w:r>
        <w:br/>
      </w:r>
      <w:r>
        <w:rPr>
          <w:rStyle w:val="NormalTok"/>
        </w:rPr>
        <w:t xml:space="preserve">            </w:t>
      </w:r>
      <w:r>
        <w:rPr>
          <w:rStyle w:val="ControlFlowTok"/>
        </w:rPr>
        <w:t xml:space="preserve">for</w:t>
      </w:r>
      <w:r>
        <w:rPr>
          <w:rStyle w:val="NormalTok"/>
        </w:rPr>
        <w:t xml:space="preserve"> r_t </w:t>
      </w:r>
      <w:r>
        <w:rPr>
          <w:rStyle w:val="KeywordTok"/>
        </w:rPr>
        <w:t xml:space="preserve">in</w:t>
      </w:r>
      <w:r>
        <w:rPr>
          <w:rStyle w:val="NormalTok"/>
        </w:rPr>
        <w:t xml:space="preserve"> feasible:</w:t>
      </w:r>
      <w:r>
        <w:br/>
      </w:r>
      <w:r>
        <w:rPr>
          <w:rStyle w:val="NormalTok"/>
        </w:rPr>
        <w:t xml:space="preserve">                reward, s_next, </w:t>
      </w:r>
      <w:r>
        <w:rPr>
          <w:rStyle w:val="OperatorTok"/>
        </w:rPr>
        <w:t xml:space="preserve">*</w:t>
      </w:r>
      <w:r>
        <w:rPr>
          <w:rStyle w:val="NormalTok"/>
        </w:rPr>
        <w:t xml:space="preserve">_ </w:t>
      </w:r>
      <w:r>
        <w:rPr>
          <w:rStyle w:val="OperatorTok"/>
        </w:rPr>
        <w:t xml:space="preserve">=</w:t>
      </w:r>
      <w:r>
        <w:rPr>
          <w:rStyle w:val="NormalTok"/>
        </w:rPr>
        <w:t xml:space="preserve"> reservoir_step(s_t, r_t, q_t, d_t)</w:t>
      </w:r>
      <w:r>
        <w:br/>
      </w:r>
      <w:r>
        <w:rPr>
          <w:rStyle w:val="NormalTok"/>
        </w:rPr>
        <w:t xml:space="preserve">                val </w:t>
      </w:r>
      <w:r>
        <w:rPr>
          <w:rStyle w:val="OperatorTok"/>
        </w:rPr>
        <w:t xml:space="preserve">=</w:t>
      </w:r>
      <w:r>
        <w:rPr>
          <w:rStyle w:val="NormalTok"/>
        </w:rPr>
        <w:t xml:space="preserve"> reward </w:t>
      </w:r>
      <w:r>
        <w:rPr>
          <w:rStyle w:val="OperatorTok"/>
        </w:rPr>
        <w:t xml:space="preserve">+</w:t>
      </w:r>
      <w:r>
        <w:rPr>
          <w:rStyle w:val="NormalTok"/>
        </w:rPr>
        <w:t xml:space="preserve"> </w:t>
      </w:r>
      <w:r>
        <w:rPr>
          <w:rStyle w:val="BuiltInTok"/>
        </w:rPr>
        <w:t xml:space="preserve">float</w:t>
      </w:r>
      <w:r>
        <w:rPr>
          <w:rStyle w:val="NormalTok"/>
        </w:rPr>
        <w:t xml:space="preserve">(v_next_interp(s_next))</w:t>
      </w:r>
      <w:r>
        <w:br/>
      </w:r>
      <w:r>
        <w:rPr>
          <w:rStyle w:val="NormalTok"/>
        </w:rPr>
        <w:t xml:space="preserve">                </w:t>
      </w:r>
      <w:r>
        <w:rPr>
          <w:rStyle w:val="ControlFlowTok"/>
        </w:rPr>
        <w:t xml:space="preserve">if</w:t>
      </w:r>
      <w:r>
        <w:rPr>
          <w:rStyle w:val="NormalTok"/>
        </w:rPr>
        <w:t xml:space="preserve"> val </w:t>
      </w:r>
      <w:r>
        <w:rPr>
          <w:rStyle w:val="OperatorTok"/>
        </w:rPr>
        <w:t xml:space="preserve">&gt;</w:t>
      </w:r>
      <w:r>
        <w:rPr>
          <w:rStyle w:val="NormalTok"/>
        </w:rPr>
        <w:t xml:space="preserve"> best_val:</w:t>
      </w:r>
      <w:r>
        <w:br/>
      </w:r>
      <w:r>
        <w:rPr>
          <w:rStyle w:val="NormalTok"/>
        </w:rPr>
        <w:t xml:space="preserve">                    best_val </w:t>
      </w:r>
      <w:r>
        <w:rPr>
          <w:rStyle w:val="OperatorTok"/>
        </w:rPr>
        <w:t xml:space="preserve">=</w:t>
      </w:r>
      <w:r>
        <w:rPr>
          <w:rStyle w:val="NormalTok"/>
        </w:rPr>
        <w:t xml:space="preserve"> val</w:t>
      </w:r>
      <w:r>
        <w:br/>
      </w:r>
      <w:r>
        <w:rPr>
          <w:rStyle w:val="NormalTok"/>
        </w:rPr>
        <w:t xml:space="preserve">                    best_r </w:t>
      </w:r>
      <w:r>
        <w:rPr>
          <w:rStyle w:val="OperatorTok"/>
        </w:rPr>
        <w:t xml:space="preserve">=</w:t>
      </w:r>
      <w:r>
        <w:rPr>
          <w:rStyle w:val="NormalTok"/>
        </w:rPr>
        <w:t xml:space="preserve"> r_t</w:t>
      </w:r>
      <w:r>
        <w:br/>
      </w:r>
      <w:r>
        <w:br/>
      </w:r>
      <w:r>
        <w:rPr>
          <w:rStyle w:val="NormalTok"/>
        </w:rPr>
        <w:t xml:space="preserve">            V[t, i] </w:t>
      </w:r>
      <w:r>
        <w:rPr>
          <w:rStyle w:val="OperatorTok"/>
        </w:rPr>
        <w:t xml:space="preserve">=</w:t>
      </w:r>
      <w:r>
        <w:rPr>
          <w:rStyle w:val="NormalTok"/>
        </w:rPr>
        <w:t xml:space="preserve"> best_val</w:t>
      </w:r>
      <w:r>
        <w:br/>
      </w:r>
      <w:r>
        <w:rPr>
          <w:rStyle w:val="NormalTok"/>
        </w:rPr>
        <w:t xml:space="preserve">            policy[t, i] </w:t>
      </w:r>
      <w:r>
        <w:rPr>
          <w:rStyle w:val="OperatorTok"/>
        </w:rPr>
        <w:t xml:space="preserve">=</w:t>
      </w:r>
      <w:r>
        <w:rPr>
          <w:rStyle w:val="NormalTok"/>
        </w:rPr>
        <w:t xml:space="preserve"> best_r</w:t>
      </w:r>
      <w:r>
        <w:br/>
      </w:r>
      <w:r>
        <w:br/>
      </w:r>
      <w:r>
        <w:rPr>
          <w:rStyle w:val="NormalTok"/>
        </w:rPr>
        <w:t xml:space="preserve">    </w:t>
      </w:r>
      <w:r>
        <w:rPr>
          <w:rStyle w:val="ControlFlowTok"/>
        </w:rPr>
        <w:t xml:space="preserve">return</w:t>
      </w:r>
      <w:r>
        <w:rPr>
          <w:rStyle w:val="NormalTok"/>
        </w:rPr>
        <w:t xml:space="preserve"> V, policy</w:t>
      </w:r>
      <w:r>
        <w:br/>
      </w:r>
      <w:r>
        <w:br/>
      </w:r>
      <w:r>
        <w:br/>
      </w:r>
      <w:r>
        <w:rPr>
          <w:rStyle w:val="KeywordTok"/>
        </w:rPr>
        <w:t xml:space="preserve">def</w:t>
      </w:r>
      <w:r>
        <w:rPr>
          <w:rStyle w:val="NormalTok"/>
        </w:rPr>
        <w:t xml:space="preserve"> solve_sdp(storage_grid, release_grid):</w:t>
      </w:r>
      <w:r>
        <w:br/>
      </w:r>
      <w:r>
        <w:rPr>
          <w:rStyle w:val="NormalTok"/>
        </w:rPr>
        <w:t xml:space="preserve">    </w:t>
      </w:r>
      <w:r>
        <w:rPr>
          <w:rStyle w:val="CommentTok"/>
        </w:rPr>
        <w:t xml:space="preserve">"""随机DP逆序求解，状态为(S_t, I_t)。"""</w:t>
      </w:r>
      <w:r>
        <w:br/>
      </w:r>
      <w:r>
        <w:rPr>
          <w:rStyle w:val="NormalTok"/>
        </w:rPr>
        <w:t xml:space="preserve">    n_s </w:t>
      </w:r>
      <w:r>
        <w:rPr>
          <w:rStyle w:val="OperatorTok"/>
        </w:rPr>
        <w:t xml:space="preserve">=</w:t>
      </w:r>
      <w:r>
        <w:rPr>
          <w:rStyle w:val="NormalTok"/>
        </w:rPr>
        <w:t xml:space="preserve"> </w:t>
      </w:r>
      <w:r>
        <w:rPr>
          <w:rStyle w:val="BuiltInTok"/>
        </w:rPr>
        <w:t xml:space="preserve">len</w:t>
      </w:r>
      <w:r>
        <w:rPr>
          <w:rStyle w:val="NormalTok"/>
        </w:rPr>
        <w:t xml:space="preserve">(storage_grid)</w:t>
      </w:r>
      <w:r>
        <w:br/>
      </w:r>
      <w:r>
        <w:rPr>
          <w:rStyle w:val="NormalTok"/>
        </w:rPr>
        <w:t xml:space="preserve">    n_q </w:t>
      </w:r>
      <w:r>
        <w:rPr>
          <w:rStyle w:val="OperatorTok"/>
        </w:rPr>
        <w:t xml:space="preserve">=</w:t>
      </w:r>
      <w:r>
        <w:rPr>
          <w:rStyle w:val="NormalTok"/>
        </w:rPr>
        <w:t xml:space="preserve"> </w:t>
      </w:r>
      <w:r>
        <w:rPr>
          <w:rStyle w:val="BuiltInTok"/>
        </w:rPr>
        <w:t xml:space="preserve">len</w:t>
      </w:r>
      <w:r>
        <w:rPr>
          <w:rStyle w:val="NormalTok"/>
        </w:rPr>
        <w:t xml:space="preserve">(INFLOW_STATES)</w:t>
      </w:r>
      <w:r>
        <w:br/>
      </w:r>
      <w:r>
        <w:rPr>
          <w:rStyle w:val="NormalTok"/>
        </w:rPr>
        <w:t xml:space="preserve">    V </w:t>
      </w:r>
      <w:r>
        <w:rPr>
          <w:rStyle w:val="OperatorTok"/>
        </w:rPr>
        <w:t xml:space="preserve">=</w:t>
      </w:r>
      <w:r>
        <w:rPr>
          <w:rStyle w:val="NormalTok"/>
        </w:rPr>
        <w:t xml:space="preserve"> np.full((T </w:t>
      </w:r>
      <w:r>
        <w:rPr>
          <w:rStyle w:val="OperatorTok"/>
        </w:rPr>
        <w:t xml:space="preserve">+</w:t>
      </w:r>
      <w:r>
        <w:rPr>
          <w:rStyle w:val="NormalTok"/>
        </w:rPr>
        <w:t xml:space="preserve"> </w:t>
      </w:r>
      <w:r>
        <w:rPr>
          <w:rStyle w:val="DecValTok"/>
        </w:rPr>
        <w:t xml:space="preserve">1</w:t>
      </w:r>
      <w:r>
        <w:rPr>
          <w:rStyle w:val="NormalTok"/>
        </w:rPr>
        <w:t xml:space="preserve">, n_s, n_q), </w:t>
      </w:r>
      <w:r>
        <w:rPr>
          <w:rStyle w:val="OperatorTok"/>
        </w:rPr>
        <w:t xml:space="preserve">-</w:t>
      </w:r>
      <w:r>
        <w:rPr>
          <w:rStyle w:val="FloatTok"/>
        </w:rPr>
        <w:t xml:space="preserve">1e18</w:t>
      </w:r>
      <w:r>
        <w:rPr>
          <w:rStyle w:val="NormalTok"/>
        </w:rPr>
        <w:t xml:space="preserve">)</w:t>
      </w:r>
      <w:r>
        <w:br/>
      </w:r>
      <w:r>
        <w:rPr>
          <w:rStyle w:val="NormalTok"/>
        </w:rPr>
        <w:t xml:space="preserve">    policy </w:t>
      </w:r>
      <w:r>
        <w:rPr>
          <w:rStyle w:val="OperatorTok"/>
        </w:rPr>
        <w:t xml:space="preserve">=</w:t>
      </w:r>
      <w:r>
        <w:rPr>
          <w:rStyle w:val="NormalTok"/>
        </w:rPr>
        <w:t xml:space="preserve"> np.zeros((T, n_s, n_q))</w:t>
      </w:r>
      <w:r>
        <w:br/>
      </w:r>
      <w:r>
        <w:br/>
      </w:r>
      <w:r>
        <w:rPr>
          <w:rStyle w:val="NormalTok"/>
        </w:rPr>
        <w:t xml:space="preserve">    end_v </w:t>
      </w:r>
      <w:r>
        <w:rPr>
          <w:rStyle w:val="OperatorTok"/>
        </w:rPr>
        <w:t xml:space="preserve">=</w:t>
      </w:r>
      <w:r>
        <w:rPr>
          <w:rStyle w:val="NormalTok"/>
        </w:rPr>
        <w:t xml:space="preserve"> terminal_value(storage_grid)</w:t>
      </w:r>
      <w:r>
        <w:br/>
      </w:r>
      <w:r>
        <w:rPr>
          <w:rStyle w:val="NormalTok"/>
        </w:rPr>
        <w:t xml:space="preserve">    </w:t>
      </w:r>
      <w:r>
        <w:rPr>
          <w:rStyle w:val="ControlFlowTok"/>
        </w:rPr>
        <w:t xml:space="preserve">for</w:t>
      </w:r>
      <w:r>
        <w:rPr>
          <w:rStyle w:val="NormalTok"/>
        </w:rPr>
        <w:t xml:space="preserve"> iq </w:t>
      </w:r>
      <w:r>
        <w:rPr>
          <w:rStyle w:val="KeywordTok"/>
        </w:rPr>
        <w:t xml:space="preserve">in</w:t>
      </w:r>
      <w:r>
        <w:rPr>
          <w:rStyle w:val="NormalTok"/>
        </w:rPr>
        <w:t xml:space="preserve"> </w:t>
      </w:r>
      <w:r>
        <w:rPr>
          <w:rStyle w:val="BuiltInTok"/>
        </w:rPr>
        <w:t xml:space="preserve">range</w:t>
      </w:r>
      <w:r>
        <w:rPr>
          <w:rStyle w:val="NormalTok"/>
        </w:rPr>
        <w:t xml:space="preserve">(n_q):</w:t>
      </w:r>
      <w:r>
        <w:br/>
      </w:r>
      <w:r>
        <w:rPr>
          <w:rStyle w:val="NormalTok"/>
        </w:rPr>
        <w:t xml:space="preserve">        V[T, :, iq] </w:t>
      </w:r>
      <w:r>
        <w:rPr>
          <w:rStyle w:val="OperatorTok"/>
        </w:rPr>
        <w:t xml:space="preserve">=</w:t>
      </w:r>
      <w:r>
        <w:rPr>
          <w:rStyle w:val="NormalTok"/>
        </w:rPr>
        <w:t xml:space="preserve"> end_v</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v_next_interps </w:t>
      </w:r>
      <w:r>
        <w:rPr>
          <w:rStyle w:val="OperatorTok"/>
        </w:rPr>
        <w:t xml:space="preserve">=</w:t>
      </w:r>
      <w:r>
        <w:rPr>
          <w:rStyle w:val="NormalTok"/>
        </w:rPr>
        <w:t xml:space="preserve"> [</w:t>
      </w:r>
      <w:r>
        <w:br/>
      </w:r>
      <w:r>
        <w:rPr>
          <w:rStyle w:val="NormalTok"/>
        </w:rPr>
        <w:t xml:space="preserve">            interp1d(</w:t>
      </w:r>
      <w:r>
        <w:br/>
      </w:r>
      <w:r>
        <w:rPr>
          <w:rStyle w:val="NormalTok"/>
        </w:rPr>
        <w:t xml:space="preserve">                storage_grid, V[t </w:t>
      </w:r>
      <w:r>
        <w:rPr>
          <w:rStyle w:val="OperatorTok"/>
        </w:rPr>
        <w:t xml:space="preserve">+</w:t>
      </w:r>
      <w:r>
        <w:rPr>
          <w:rStyle w:val="NormalTok"/>
        </w:rPr>
        <w:t xml:space="preserve"> </w:t>
      </w:r>
      <w:r>
        <w:rPr>
          <w:rStyle w:val="DecValTok"/>
        </w:rPr>
        <w:t xml:space="preserve">1</w:t>
      </w:r>
      <w:r>
        <w:rPr>
          <w:rStyle w:val="NormalTok"/>
        </w:rPr>
        <w:t xml:space="preserve">, :, jq], kind</w:t>
      </w:r>
      <w:r>
        <w:rPr>
          <w:rStyle w:val="OperatorTok"/>
        </w:rPr>
        <w:t xml:space="preserve">=</w:t>
      </w:r>
      <w:r>
        <w:rPr>
          <w:rStyle w:val="StringTok"/>
        </w:rPr>
        <w:t xml:space="preserve">"linear"</w:t>
      </w:r>
      <w:r>
        <w:rPr>
          <w:rStyle w:val="NormalTok"/>
        </w:rPr>
        <w:t xml:space="preserve">,</w:t>
      </w:r>
      <w:r>
        <w:br/>
      </w:r>
      <w:r>
        <w:rPr>
          <w:rStyle w:val="NormalTok"/>
        </w:rPr>
        <w:t xml:space="preserve">                bounds_error</w:t>
      </w:r>
      <w:r>
        <w:rPr>
          <w:rStyle w:val="OperatorTok"/>
        </w:rPr>
        <w:t xml:space="preserve">=</w:t>
      </w:r>
      <w:r>
        <w:rPr>
          <w:rStyle w:val="VariableTok"/>
        </w:rPr>
        <w:t xml:space="preserve">False</w:t>
      </w:r>
      <w:r>
        <w:rPr>
          <w:rStyle w:val="NormalTok"/>
        </w:rPr>
        <w:t xml:space="preserve">, fill_value</w:t>
      </w:r>
      <w:r>
        <w:rPr>
          <w:rStyle w:val="OperatorTok"/>
        </w:rPr>
        <w:t xml:space="preserve">=</w:t>
      </w:r>
      <w:r>
        <w:rPr>
          <w:rStyle w:val="StringTok"/>
        </w:rPr>
        <w:t xml:space="preserve">"extrapolate"</w:t>
      </w:r>
      <w:r>
        <w:rPr>
          <w:rStyle w:val="NormalTok"/>
        </w:rPr>
        <w:t xml:space="preserve">, assume_sorted</w:t>
      </w:r>
      <w:r>
        <w:rPr>
          <w:rStyle w:val="OperatorTok"/>
        </w:rPr>
        <w:t xml:space="preserve">=</w:t>
      </w:r>
      <w:r>
        <w:rPr>
          <w:rStyle w:val="VariableTok"/>
        </w:rPr>
        <w:t xml:space="preserve">True</w:t>
      </w:r>
      <w:r>
        <w:br/>
      </w:r>
      <w:r>
        <w:rPr>
          <w:rStyle w:val="NormalTok"/>
        </w:rPr>
        <w:t xml:space="preserve">            ) </w:t>
      </w:r>
      <w:r>
        <w:rPr>
          <w:rStyle w:val="ControlFlowTok"/>
        </w:rPr>
        <w:t xml:space="preserve">for</w:t>
      </w:r>
      <w:r>
        <w:rPr>
          <w:rStyle w:val="NormalTok"/>
        </w:rPr>
        <w:t xml:space="preserve"> jq </w:t>
      </w:r>
      <w:r>
        <w:rPr>
          <w:rStyle w:val="KeywordTok"/>
        </w:rPr>
        <w:t xml:space="preserve">in</w:t>
      </w:r>
      <w:r>
        <w:rPr>
          <w:rStyle w:val="NormalTok"/>
        </w:rPr>
        <w:t xml:space="preserve"> </w:t>
      </w:r>
      <w:r>
        <w:rPr>
          <w:rStyle w:val="BuiltInTok"/>
        </w:rPr>
        <w:t xml:space="preserve">range</w:t>
      </w:r>
      <w:r>
        <w:rPr>
          <w:rStyle w:val="NormalTok"/>
        </w:rPr>
        <w:t xml:space="preserve">(n_q)</w:t>
      </w:r>
      <w:r>
        <w:br/>
      </w:r>
      <w:r>
        <w:rPr>
          <w:rStyle w:val="NormalTok"/>
        </w:rPr>
        <w:t xml:space="preserve">        ]</w:t>
      </w:r>
      <w:r>
        <w:br/>
      </w:r>
      <w:r>
        <w:rPr>
          <w:rStyle w:val="NormalTok"/>
        </w:rPr>
        <w:t xml:space="preserve">        d_t </w:t>
      </w:r>
      <w:r>
        <w:rPr>
          <w:rStyle w:val="OperatorTok"/>
        </w:rPr>
        <w:t xml:space="preserve">=</w:t>
      </w:r>
      <w:r>
        <w:rPr>
          <w:rStyle w:val="NormalTok"/>
        </w:rPr>
        <w:t xml:space="preserve"> DEMAND[t]</w:t>
      </w:r>
      <w:r>
        <w:br/>
      </w:r>
      <w:r>
        <w:br/>
      </w:r>
      <w:r>
        <w:rPr>
          <w:rStyle w:val="NormalTok"/>
        </w:rPr>
        <w:t xml:space="preserve">        </w:t>
      </w:r>
      <w:r>
        <w:rPr>
          <w:rStyle w:val="ControlFlowTok"/>
        </w:rPr>
        <w:t xml:space="preserve">for</w:t>
      </w:r>
      <w:r>
        <w:rPr>
          <w:rStyle w:val="NormalTok"/>
        </w:rPr>
        <w:t xml:space="preserve"> iq, q_t </w:t>
      </w:r>
      <w:r>
        <w:rPr>
          <w:rStyle w:val="KeywordTok"/>
        </w:rPr>
        <w:t xml:space="preserve">in</w:t>
      </w:r>
      <w:r>
        <w:rPr>
          <w:rStyle w:val="NormalTok"/>
        </w:rPr>
        <w:t xml:space="preserve"> </w:t>
      </w:r>
      <w:r>
        <w:rPr>
          <w:rStyle w:val="BuiltInTok"/>
        </w:rPr>
        <w:t xml:space="preserve">enumerate</w:t>
      </w:r>
      <w:r>
        <w:rPr>
          <w:rStyle w:val="NormalTok"/>
        </w:rPr>
        <w:t xml:space="preserve">(INFLOW_STATES):</w:t>
      </w:r>
      <w:r>
        <w:br/>
      </w:r>
      <w:r>
        <w:rPr>
          <w:rStyle w:val="NormalTok"/>
        </w:rPr>
        <w:t xml:space="preserve">            </w:t>
      </w:r>
      <w:r>
        <w:rPr>
          <w:rStyle w:val="ControlFlowTok"/>
        </w:rPr>
        <w:t xml:space="preserve">for</w:t>
      </w:r>
      <w:r>
        <w:rPr>
          <w:rStyle w:val="NormalTok"/>
        </w:rPr>
        <w:t xml:space="preserve"> i, s_t </w:t>
      </w:r>
      <w:r>
        <w:rPr>
          <w:rStyle w:val="KeywordTok"/>
        </w:rPr>
        <w:t xml:space="preserve">in</w:t>
      </w:r>
      <w:r>
        <w:rPr>
          <w:rStyle w:val="NormalTok"/>
        </w:rPr>
        <w:t xml:space="preserve"> </w:t>
      </w:r>
      <w:r>
        <w:rPr>
          <w:rStyle w:val="BuiltInTok"/>
        </w:rPr>
        <w:t xml:space="preserve">enumerate</w:t>
      </w:r>
      <w:r>
        <w:rPr>
          <w:rStyle w:val="NormalTok"/>
        </w:rPr>
        <w:t xml:space="preserve">(storage_grid):</w:t>
      </w:r>
      <w:r>
        <w:br/>
      </w:r>
      <w:r>
        <w:rPr>
          <w:rStyle w:val="NormalTok"/>
        </w:rPr>
        <w:t xml:space="preserve">                r_max_state </w:t>
      </w:r>
      <w:r>
        <w:rPr>
          <w:rStyle w:val="OperatorTok"/>
        </w:rPr>
        <w:t xml:space="preserve">=</w:t>
      </w:r>
      <w:r>
        <w:rPr>
          <w:rStyle w:val="NormalTok"/>
        </w:rPr>
        <w:t xml:space="preserve"> </w:t>
      </w:r>
      <w:r>
        <w:rPr>
          <w:rStyle w:val="BuiltInTok"/>
        </w:rPr>
        <w:t xml:space="preserve">max</w:t>
      </w:r>
      <w:r>
        <w:rPr>
          <w:rStyle w:val="NormalTok"/>
        </w:rPr>
        <w:t xml:space="preserve">(R_MIN, </w:t>
      </w:r>
      <w:r>
        <w:rPr>
          <w:rStyle w:val="BuiltInTok"/>
        </w:rPr>
        <w:t xml:space="preserve">min</w:t>
      </w:r>
      <w:r>
        <w:rPr>
          <w:rStyle w:val="NormalTok"/>
        </w:rPr>
        <w:t xml:space="preserve">(R_MAX, s_t </w:t>
      </w:r>
      <w:r>
        <w:rPr>
          <w:rStyle w:val="OperatorTok"/>
        </w:rPr>
        <w:t xml:space="preserve">+</w:t>
      </w:r>
      <w:r>
        <w:rPr>
          <w:rStyle w:val="NormalTok"/>
        </w:rPr>
        <w:t xml:space="preserve"> q_t </w:t>
      </w:r>
      <w:r>
        <w:rPr>
          <w:rStyle w:val="OperatorTok"/>
        </w:rPr>
        <w:t xml:space="preserve">-</w:t>
      </w:r>
      <w:r>
        <w:rPr>
          <w:rStyle w:val="NormalTok"/>
        </w:rPr>
        <w:t xml:space="preserve"> S_MIN))</w:t>
      </w:r>
      <w:r>
        <w:br/>
      </w:r>
      <w:r>
        <w:rPr>
          <w:rStyle w:val="NormalTok"/>
        </w:rPr>
        <w:t xml:space="preserve">                feasible </w:t>
      </w:r>
      <w:r>
        <w:rPr>
          <w:rStyle w:val="OperatorTok"/>
        </w:rPr>
        <w:t xml:space="preserve">=</w:t>
      </w:r>
      <w:r>
        <w:rPr>
          <w:rStyle w:val="NormalTok"/>
        </w:rPr>
        <w:t xml:space="preserve"> release_grid[release_grid </w:t>
      </w:r>
      <w:r>
        <w:rPr>
          <w:rStyle w:val="OperatorTok"/>
        </w:rPr>
        <w:t xml:space="preserve">&lt;=</w:t>
      </w:r>
      <w:r>
        <w:rPr>
          <w:rStyle w:val="NormalTok"/>
        </w:rPr>
        <w:t xml:space="preserve"> r_max_state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                </w:t>
      </w:r>
      <w:r>
        <w:rPr>
          <w:rStyle w:val="ControlFlowTok"/>
        </w:rPr>
        <w:t xml:space="preserve">if</w:t>
      </w:r>
      <w:r>
        <w:rPr>
          <w:rStyle w:val="NormalTok"/>
        </w:rPr>
        <w:t xml:space="preserve"> feasible.size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feasible </w:t>
      </w:r>
      <w:r>
        <w:rPr>
          <w:rStyle w:val="OperatorTok"/>
        </w:rPr>
        <w:t xml:space="preserve">=</w:t>
      </w:r>
      <w:r>
        <w:rPr>
          <w:rStyle w:val="NormalTok"/>
        </w:rPr>
        <w:t xml:space="preserve"> np.array([R_MIN])</w:t>
      </w:r>
      <w:r>
        <w:br/>
      </w:r>
      <w:r>
        <w:br/>
      </w:r>
      <w:r>
        <w:rPr>
          <w:rStyle w:val="NormalTok"/>
        </w:rPr>
        <w:t xml:space="preserve">                best_val </w:t>
      </w:r>
      <w:r>
        <w:rPr>
          <w:rStyle w:val="OperatorTok"/>
        </w:rPr>
        <w:t xml:space="preserve">=</w:t>
      </w:r>
      <w:r>
        <w:rPr>
          <w:rStyle w:val="NormalTok"/>
        </w:rPr>
        <w:t xml:space="preserve"> </w:t>
      </w:r>
      <w:r>
        <w:rPr>
          <w:rStyle w:val="OperatorTok"/>
        </w:rPr>
        <w:t xml:space="preserve">-</w:t>
      </w:r>
      <w:r>
        <w:rPr>
          <w:rStyle w:val="FloatTok"/>
        </w:rPr>
        <w:t xml:space="preserve">1e18</w:t>
      </w:r>
      <w:r>
        <w:br/>
      </w:r>
      <w:r>
        <w:rPr>
          <w:rStyle w:val="NormalTok"/>
        </w:rPr>
        <w:t xml:space="preserve">                best_r </w:t>
      </w:r>
      <w:r>
        <w:rPr>
          <w:rStyle w:val="OperatorTok"/>
        </w:rPr>
        <w:t xml:space="preserve">=</w:t>
      </w:r>
      <w:r>
        <w:rPr>
          <w:rStyle w:val="NormalTok"/>
        </w:rPr>
        <w:t xml:space="preserve"> R_MIN</w:t>
      </w:r>
      <w:r>
        <w:br/>
      </w:r>
      <w:r>
        <w:br/>
      </w:r>
      <w:r>
        <w:rPr>
          <w:rStyle w:val="NormalTok"/>
        </w:rPr>
        <w:t xml:space="preserve">                </w:t>
      </w:r>
      <w:r>
        <w:rPr>
          <w:rStyle w:val="ControlFlowTok"/>
        </w:rPr>
        <w:t xml:space="preserve">for</w:t>
      </w:r>
      <w:r>
        <w:rPr>
          <w:rStyle w:val="NormalTok"/>
        </w:rPr>
        <w:t xml:space="preserve"> r_t </w:t>
      </w:r>
      <w:r>
        <w:rPr>
          <w:rStyle w:val="KeywordTok"/>
        </w:rPr>
        <w:t xml:space="preserve">in</w:t>
      </w:r>
      <w:r>
        <w:rPr>
          <w:rStyle w:val="NormalTok"/>
        </w:rPr>
        <w:t xml:space="preserve"> feasible:</w:t>
      </w:r>
      <w:r>
        <w:br/>
      </w:r>
      <w:r>
        <w:rPr>
          <w:rStyle w:val="NormalTok"/>
        </w:rPr>
        <w:t xml:space="preserve">                    reward, s_next, </w:t>
      </w:r>
      <w:r>
        <w:rPr>
          <w:rStyle w:val="OperatorTok"/>
        </w:rPr>
        <w:t xml:space="preserve">*</w:t>
      </w:r>
      <w:r>
        <w:rPr>
          <w:rStyle w:val="NormalTok"/>
        </w:rPr>
        <w:t xml:space="preserve">_ </w:t>
      </w:r>
      <w:r>
        <w:rPr>
          <w:rStyle w:val="OperatorTok"/>
        </w:rPr>
        <w:t xml:space="preserve">=</w:t>
      </w:r>
      <w:r>
        <w:rPr>
          <w:rStyle w:val="NormalTok"/>
        </w:rPr>
        <w:t xml:space="preserve"> reservoir_step(s_t, r_t, q_t, d_t)</w:t>
      </w:r>
      <w:r>
        <w:br/>
      </w:r>
      <w:r>
        <w:br/>
      </w:r>
      <w:r>
        <w:rPr>
          <w:rStyle w:val="NormalTok"/>
        </w:rPr>
        <w:t xml:space="preserve">                    </w:t>
      </w:r>
      <w:r>
        <w:rPr>
          <w:rStyle w:val="CommentTok"/>
        </w:rPr>
        <w:t xml:space="preserve"># 条件期望余留价值</w:t>
      </w:r>
      <w:r>
        <w:br/>
      </w:r>
      <w:r>
        <w:rPr>
          <w:rStyle w:val="NormalTok"/>
        </w:rPr>
        <w:t xml:space="preserve">                    exp_future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jq </w:t>
      </w:r>
      <w:r>
        <w:rPr>
          <w:rStyle w:val="KeywordTok"/>
        </w:rPr>
        <w:t xml:space="preserve">in</w:t>
      </w:r>
      <w:r>
        <w:rPr>
          <w:rStyle w:val="NormalTok"/>
        </w:rPr>
        <w:t xml:space="preserve"> </w:t>
      </w:r>
      <w:r>
        <w:rPr>
          <w:rStyle w:val="BuiltInTok"/>
        </w:rPr>
        <w:t xml:space="preserve">range</w:t>
      </w:r>
      <w:r>
        <w:rPr>
          <w:rStyle w:val="NormalTok"/>
        </w:rPr>
        <w:t xml:space="preserve">(n_q):</w:t>
      </w:r>
      <w:r>
        <w:br/>
      </w:r>
      <w:r>
        <w:rPr>
          <w:rStyle w:val="NormalTok"/>
        </w:rPr>
        <w:t xml:space="preserve">                        exp_future </w:t>
      </w:r>
      <w:r>
        <w:rPr>
          <w:rStyle w:val="OperatorTok"/>
        </w:rPr>
        <w:t xml:space="preserve">+=</w:t>
      </w:r>
      <w:r>
        <w:rPr>
          <w:rStyle w:val="NormalTok"/>
        </w:rPr>
        <w:t xml:space="preserve"> P_TRANS[iq, jq] </w:t>
      </w:r>
      <w:r>
        <w:rPr>
          <w:rStyle w:val="OperatorTok"/>
        </w:rPr>
        <w:t xml:space="preserve">*</w:t>
      </w:r>
      <w:r>
        <w:rPr>
          <w:rStyle w:val="NormalTok"/>
        </w:rPr>
        <w:t xml:space="preserve"> </w:t>
      </w:r>
      <w:r>
        <w:rPr>
          <w:rStyle w:val="BuiltInTok"/>
        </w:rPr>
        <w:t xml:space="preserve">float</w:t>
      </w:r>
      <w:r>
        <w:rPr>
          <w:rStyle w:val="NormalTok"/>
        </w:rPr>
        <w:t xml:space="preserve">(v_next_interps[jq](s_next))</w:t>
      </w:r>
      <w:r>
        <w:br/>
      </w:r>
      <w:r>
        <w:br/>
      </w:r>
      <w:r>
        <w:rPr>
          <w:rStyle w:val="NormalTok"/>
        </w:rPr>
        <w:t xml:space="preserve">                    val </w:t>
      </w:r>
      <w:r>
        <w:rPr>
          <w:rStyle w:val="OperatorTok"/>
        </w:rPr>
        <w:t xml:space="preserve">=</w:t>
      </w:r>
      <w:r>
        <w:rPr>
          <w:rStyle w:val="NormalTok"/>
        </w:rPr>
        <w:t xml:space="preserve"> reward </w:t>
      </w:r>
      <w:r>
        <w:rPr>
          <w:rStyle w:val="OperatorTok"/>
        </w:rPr>
        <w:t xml:space="preserve">+</w:t>
      </w:r>
      <w:r>
        <w:rPr>
          <w:rStyle w:val="NormalTok"/>
        </w:rPr>
        <w:t xml:space="preserve"> exp_future</w:t>
      </w:r>
      <w:r>
        <w:br/>
      </w:r>
      <w:r>
        <w:rPr>
          <w:rStyle w:val="NormalTok"/>
        </w:rPr>
        <w:t xml:space="preserve">                    </w:t>
      </w:r>
      <w:r>
        <w:rPr>
          <w:rStyle w:val="ControlFlowTok"/>
        </w:rPr>
        <w:t xml:space="preserve">if</w:t>
      </w:r>
      <w:r>
        <w:rPr>
          <w:rStyle w:val="NormalTok"/>
        </w:rPr>
        <w:t xml:space="preserve"> val </w:t>
      </w:r>
      <w:r>
        <w:rPr>
          <w:rStyle w:val="OperatorTok"/>
        </w:rPr>
        <w:t xml:space="preserve">&gt;</w:t>
      </w:r>
      <w:r>
        <w:rPr>
          <w:rStyle w:val="NormalTok"/>
        </w:rPr>
        <w:t xml:space="preserve"> best_val:</w:t>
      </w:r>
      <w:r>
        <w:br/>
      </w:r>
      <w:r>
        <w:rPr>
          <w:rStyle w:val="NormalTok"/>
        </w:rPr>
        <w:t xml:space="preserve">                        best_val </w:t>
      </w:r>
      <w:r>
        <w:rPr>
          <w:rStyle w:val="OperatorTok"/>
        </w:rPr>
        <w:t xml:space="preserve">=</w:t>
      </w:r>
      <w:r>
        <w:rPr>
          <w:rStyle w:val="NormalTok"/>
        </w:rPr>
        <w:t xml:space="preserve"> val</w:t>
      </w:r>
      <w:r>
        <w:br/>
      </w:r>
      <w:r>
        <w:rPr>
          <w:rStyle w:val="NormalTok"/>
        </w:rPr>
        <w:t xml:space="preserve">                        best_r </w:t>
      </w:r>
      <w:r>
        <w:rPr>
          <w:rStyle w:val="OperatorTok"/>
        </w:rPr>
        <w:t xml:space="preserve">=</w:t>
      </w:r>
      <w:r>
        <w:rPr>
          <w:rStyle w:val="NormalTok"/>
        </w:rPr>
        <w:t xml:space="preserve"> r_t</w:t>
      </w:r>
      <w:r>
        <w:br/>
      </w:r>
      <w:r>
        <w:br/>
      </w:r>
      <w:r>
        <w:rPr>
          <w:rStyle w:val="NormalTok"/>
        </w:rPr>
        <w:t xml:space="preserve">                V[t, i, iq] </w:t>
      </w:r>
      <w:r>
        <w:rPr>
          <w:rStyle w:val="OperatorTok"/>
        </w:rPr>
        <w:t xml:space="preserve">=</w:t>
      </w:r>
      <w:r>
        <w:rPr>
          <w:rStyle w:val="NormalTok"/>
        </w:rPr>
        <w:t xml:space="preserve"> best_val</w:t>
      </w:r>
      <w:r>
        <w:br/>
      </w:r>
      <w:r>
        <w:rPr>
          <w:rStyle w:val="NormalTok"/>
        </w:rPr>
        <w:t xml:space="preserve">                policy[t, i, iq] </w:t>
      </w:r>
      <w:r>
        <w:rPr>
          <w:rStyle w:val="OperatorTok"/>
        </w:rPr>
        <w:t xml:space="preserve">=</w:t>
      </w:r>
      <w:r>
        <w:rPr>
          <w:rStyle w:val="NormalTok"/>
        </w:rPr>
        <w:t xml:space="preserve"> best_r</w:t>
      </w:r>
      <w:r>
        <w:br/>
      </w:r>
      <w:r>
        <w:br/>
      </w:r>
      <w:r>
        <w:rPr>
          <w:rStyle w:val="NormalTok"/>
        </w:rPr>
        <w:t xml:space="preserve">    </w:t>
      </w:r>
      <w:r>
        <w:rPr>
          <w:rStyle w:val="ControlFlowTok"/>
        </w:rPr>
        <w:t xml:space="preserve">return</w:t>
      </w:r>
      <w:r>
        <w:rPr>
          <w:rStyle w:val="NormalTok"/>
        </w:rPr>
        <w:t xml:space="preserve"> V, policy</w:t>
      </w:r>
      <w:r>
        <w:br/>
      </w:r>
      <w:r>
        <w:br/>
      </w:r>
      <w:r>
        <w:br/>
      </w:r>
      <w:r>
        <w:rPr>
          <w:rStyle w:val="KeywordTok"/>
        </w:rPr>
        <w:t xml:space="preserve">def</w:t>
      </w:r>
      <w:r>
        <w:rPr>
          <w:rStyle w:val="NormalTok"/>
        </w:rPr>
        <w:t xml:space="preserve"> stationary_distribution(P):</w:t>
      </w:r>
      <w:r>
        <w:br/>
      </w:r>
      <w:r>
        <w:rPr>
          <w:rStyle w:val="NormalTok"/>
        </w:rPr>
        <w:t xml:space="preserve">    </w:t>
      </w:r>
      <w:r>
        <w:rPr>
          <w:rStyle w:val="CommentTok"/>
        </w:rPr>
        <w:t xml:space="preserve">"""由特征值法计算马尔可夫链平稳分布。"""</w:t>
      </w:r>
      <w:r>
        <w:br/>
      </w:r>
      <w:r>
        <w:rPr>
          <w:rStyle w:val="NormalTok"/>
        </w:rPr>
        <w:t xml:space="preserve">    vals, vecs </w:t>
      </w:r>
      <w:r>
        <w:rPr>
          <w:rStyle w:val="OperatorTok"/>
        </w:rPr>
        <w:t xml:space="preserve">=</w:t>
      </w:r>
      <w:r>
        <w:rPr>
          <w:rStyle w:val="NormalTok"/>
        </w:rPr>
        <w:t xml:space="preserve"> eig(P.T)</w:t>
      </w:r>
      <w:r>
        <w:br/>
      </w:r>
      <w:r>
        <w:rPr>
          <w:rStyle w:val="NormalTok"/>
        </w:rPr>
        <w:t xml:space="preserve">    idx </w:t>
      </w:r>
      <w:r>
        <w:rPr>
          <w:rStyle w:val="OperatorTok"/>
        </w:rPr>
        <w:t xml:space="preserve">=</w:t>
      </w:r>
      <w:r>
        <w:rPr>
          <w:rStyle w:val="NormalTok"/>
        </w:rPr>
        <w:t xml:space="preserve"> np.argmin(np.</w:t>
      </w:r>
      <w:r>
        <w:rPr>
          <w:rStyle w:val="BuiltInTok"/>
        </w:rPr>
        <w:t xml:space="preserve">abs</w:t>
      </w:r>
      <w:r>
        <w:rPr>
          <w:rStyle w:val="NormalTok"/>
        </w:rPr>
        <w:t xml:space="preserve">(vals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v </w:t>
      </w:r>
      <w:r>
        <w:rPr>
          <w:rStyle w:val="OperatorTok"/>
        </w:rPr>
        <w:t xml:space="preserve">=</w:t>
      </w:r>
      <w:r>
        <w:rPr>
          <w:rStyle w:val="NormalTok"/>
        </w:rPr>
        <w:t xml:space="preserve"> np.real(vecs[:, idx])</w:t>
      </w:r>
      <w:r>
        <w:br/>
      </w:r>
      <w:r>
        <w:rPr>
          <w:rStyle w:val="NormalTok"/>
        </w:rPr>
        <w:t xml:space="preserve">    v </w:t>
      </w:r>
      <w:r>
        <w:rPr>
          <w:rStyle w:val="OperatorTok"/>
        </w:rPr>
        <w:t xml:space="preserve">=</w:t>
      </w:r>
      <w:r>
        <w:rPr>
          <w:rStyle w:val="NormalTok"/>
        </w:rPr>
        <w:t xml:space="preserve"> np.maximum(v, </w:t>
      </w:r>
      <w:r>
        <w:rPr>
          <w:rStyle w:val="FloatTok"/>
        </w:rPr>
        <w:t xml:space="preserve">0.0</w:t>
      </w:r>
      <w:r>
        <w:rPr>
          <w:rStyle w:val="NormalTok"/>
        </w:rPr>
        <w:t xml:space="preserve">)</w:t>
      </w:r>
      <w:r>
        <w:br/>
      </w:r>
      <w:r>
        <w:rPr>
          <w:rStyle w:val="NormalTok"/>
        </w:rPr>
        <w:t xml:space="preserve">    </w:t>
      </w:r>
      <w:r>
        <w:rPr>
          <w:rStyle w:val="ControlFlowTok"/>
        </w:rPr>
        <w:t xml:space="preserve">if</w:t>
      </w:r>
      <w:r>
        <w:rPr>
          <w:rStyle w:val="NormalTok"/>
        </w:rPr>
        <w:t xml:space="preserve"> v.</w:t>
      </w:r>
      <w:r>
        <w:rPr>
          <w:rStyle w:val="BuiltInTok"/>
        </w:rPr>
        <w:t xml:space="preserve">sum</w:t>
      </w:r>
      <w:r>
        <w:rPr>
          <w:rStyle w:val="NormalTok"/>
        </w:rPr>
        <w:t xml:space="preserve">() </w:t>
      </w:r>
      <w:r>
        <w:rPr>
          <w:rStyle w:val="OperatorTok"/>
        </w:rPr>
        <w:t xml:space="preserve">&lt;</w:t>
      </w:r>
      <w:r>
        <w:rPr>
          <w:rStyle w:val="NormalTok"/>
        </w:rPr>
        <w:t xml:space="preserve"> </w:t>
      </w:r>
      <w:r>
        <w:rPr>
          <w:rStyle w:val="FloatTok"/>
        </w:rPr>
        <w:t xml:space="preserve">1e-12</w:t>
      </w:r>
      <w:r>
        <w:rPr>
          <w:rStyle w:val="NormalTok"/>
        </w:rPr>
        <w:t xml:space="preserve">:</w:t>
      </w:r>
      <w:r>
        <w:br/>
      </w:r>
      <w:r>
        <w:rPr>
          <w:rStyle w:val="NormalTok"/>
        </w:rPr>
        <w:t xml:space="preserve">        v </w:t>
      </w:r>
      <w:r>
        <w:rPr>
          <w:rStyle w:val="OperatorTok"/>
        </w:rPr>
        <w:t xml:space="preserve">=</w:t>
      </w:r>
      <w:r>
        <w:rPr>
          <w:rStyle w:val="NormalTok"/>
        </w:rPr>
        <w:t xml:space="preserve"> np.ones(P.shape[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v </w:t>
      </w:r>
      <w:r>
        <w:rPr>
          <w:rStyle w:val="OperatorTok"/>
        </w:rPr>
        <w:t xml:space="preserve">/</w:t>
      </w:r>
      <w:r>
        <w:rPr>
          <w:rStyle w:val="NormalTok"/>
        </w:rPr>
        <w:t xml:space="preserve"> v.</w:t>
      </w:r>
      <w:r>
        <w:rPr>
          <w:rStyle w:val="BuiltInTok"/>
        </w:rPr>
        <w:t xml:space="preserve">sum</w:t>
      </w:r>
      <w:r>
        <w:rPr>
          <w:rStyle w:val="NormalTok"/>
        </w:rPr>
        <w:t xml:space="preserve">()</w:t>
      </w:r>
      <w:r>
        <w:br/>
      </w:r>
      <w:r>
        <w:br/>
      </w:r>
      <w:r>
        <w:br/>
      </w:r>
      <w:r>
        <w:rPr>
          <w:rStyle w:val="KeywordTok"/>
        </w:rPr>
        <w:t xml:space="preserve">def</w:t>
      </w:r>
      <w:r>
        <w:rPr>
          <w:rStyle w:val="NormalTok"/>
        </w:rPr>
        <w:t xml:space="preserve"> sample_inflow_path(rng):</w:t>
      </w:r>
      <w:r>
        <w:br/>
      </w:r>
      <w:r>
        <w:rPr>
          <w:rStyle w:val="NormalTok"/>
        </w:rPr>
        <w:t xml:space="preserve">    </w:t>
      </w:r>
      <w:r>
        <w:rPr>
          <w:rStyle w:val="CommentTok"/>
        </w:rPr>
        <w:t xml:space="preserve">"""按马尔可夫链采样一条入流状态路径。"""</w:t>
      </w:r>
      <w:r>
        <w:br/>
      </w:r>
      <w:r>
        <w:rPr>
          <w:rStyle w:val="NormalTok"/>
        </w:rPr>
        <w:t xml:space="preserve">    n_q </w:t>
      </w:r>
      <w:r>
        <w:rPr>
          <w:rStyle w:val="OperatorTok"/>
        </w:rPr>
        <w:t xml:space="preserve">=</w:t>
      </w:r>
      <w:r>
        <w:rPr>
          <w:rStyle w:val="NormalTok"/>
        </w:rPr>
        <w:t xml:space="preserve"> </w:t>
      </w:r>
      <w:r>
        <w:rPr>
          <w:rStyle w:val="BuiltInTok"/>
        </w:rPr>
        <w:t xml:space="preserve">len</w:t>
      </w:r>
      <w:r>
        <w:rPr>
          <w:rStyle w:val="NormalTok"/>
        </w:rPr>
        <w:t xml:space="preserve">(INFLOW_STATES)</w:t>
      </w:r>
      <w:r>
        <w:br/>
      </w:r>
      <w:r>
        <w:rPr>
          <w:rStyle w:val="NormalTok"/>
        </w:rPr>
        <w:t xml:space="preserve">    pi </w:t>
      </w:r>
      <w:r>
        <w:rPr>
          <w:rStyle w:val="OperatorTok"/>
        </w:rPr>
        <w:t xml:space="preserve">=</w:t>
      </w:r>
      <w:r>
        <w:rPr>
          <w:rStyle w:val="NormalTok"/>
        </w:rPr>
        <w:t xml:space="preserve"> stationary_distribution(P_TRANS)</w:t>
      </w:r>
      <w:r>
        <w:br/>
      </w:r>
      <w:r>
        <w:rPr>
          <w:rStyle w:val="NormalTok"/>
        </w:rPr>
        <w:t xml:space="preserve">    q_idx </w:t>
      </w:r>
      <w:r>
        <w:rPr>
          <w:rStyle w:val="OperatorTok"/>
        </w:rPr>
        <w:t xml:space="preserve">=</w:t>
      </w:r>
      <w:r>
        <w:rPr>
          <w:rStyle w:val="NormalTok"/>
        </w:rPr>
        <w:t xml:space="preserve"> np.zeros(T, dtype</w:t>
      </w:r>
      <w:r>
        <w:rPr>
          <w:rStyle w:val="OperatorTok"/>
        </w:rPr>
        <w:t xml:space="preserve">=</w:t>
      </w:r>
      <w:r>
        <w:rPr>
          <w:rStyle w:val="BuiltInTok"/>
        </w:rPr>
        <w:t xml:space="preserve">int</w:t>
      </w:r>
      <w:r>
        <w:rPr>
          <w:rStyle w:val="NormalTok"/>
        </w:rPr>
        <w:t xml:space="preserve">)</w:t>
      </w:r>
      <w:r>
        <w:br/>
      </w:r>
      <w:r>
        <w:rPr>
          <w:rStyle w:val="NormalTok"/>
        </w:rPr>
        <w:t xml:space="preserve">    q_idx[</w:t>
      </w:r>
      <w:r>
        <w:rPr>
          <w:rStyle w:val="DecValTok"/>
        </w:rPr>
        <w:t xml:space="preserve">0</w:t>
      </w:r>
      <w:r>
        <w:rPr>
          <w:rStyle w:val="NormalTok"/>
        </w:rPr>
        <w:t xml:space="preserve">] </w:t>
      </w:r>
      <w:r>
        <w:rPr>
          <w:rStyle w:val="OperatorTok"/>
        </w:rPr>
        <w:t xml:space="preserve">=</w:t>
      </w:r>
      <w:r>
        <w:rPr>
          <w:rStyle w:val="NormalTok"/>
        </w:rPr>
        <w:t xml:space="preserve"> rng.choice(n_q, p</w:t>
      </w:r>
      <w:r>
        <w:rPr>
          <w:rStyle w:val="OperatorTok"/>
        </w:rPr>
        <w:t xml:space="preserve">=</w:t>
      </w:r>
      <w:r>
        <w:rPr>
          <w:rStyle w:val="NormalTok"/>
        </w:rPr>
        <w:t xml:space="preserve">pi)</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w:t>
      </w:r>
      <w:r>
        <w:br/>
      </w:r>
      <w:r>
        <w:rPr>
          <w:rStyle w:val="NormalTok"/>
        </w:rPr>
        <w:t xml:space="preserve">        q_idx[t] </w:t>
      </w:r>
      <w:r>
        <w:rPr>
          <w:rStyle w:val="OperatorTok"/>
        </w:rPr>
        <w:t xml:space="preserve">=</w:t>
      </w:r>
      <w:r>
        <w:rPr>
          <w:rStyle w:val="NormalTok"/>
        </w:rPr>
        <w:t xml:space="preserve"> rng.choice(n_q, p</w:t>
      </w:r>
      <w:r>
        <w:rPr>
          <w:rStyle w:val="OperatorTok"/>
        </w:rPr>
        <w:t xml:space="preserve">=</w:t>
      </w:r>
      <w:r>
        <w:rPr>
          <w:rStyle w:val="NormalTok"/>
        </w:rPr>
        <w:t xml:space="preserve">P_TRANS[q_idx[t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return</w:t>
      </w:r>
      <w:r>
        <w:rPr>
          <w:rStyle w:val="NormalTok"/>
        </w:rPr>
        <w:t xml:space="preserve"> q_idx, INFLOW_STATES[q_idx]</w:t>
      </w:r>
      <w:r>
        <w:br/>
      </w:r>
      <w:r>
        <w:br/>
      </w:r>
      <w:r>
        <w:br/>
      </w:r>
      <w:r>
        <w:rPr>
          <w:rStyle w:val="KeywordTok"/>
        </w:rPr>
        <w:t xml:space="preserve">def</w:t>
      </w:r>
      <w:r>
        <w:rPr>
          <w:rStyle w:val="NormalTok"/>
        </w:rPr>
        <w:t xml:space="preserve"> simulate_dp(storage_grid, policy):</w:t>
      </w:r>
      <w:r>
        <w:br/>
      </w:r>
      <w:r>
        <w:rPr>
          <w:rStyle w:val="NormalTok"/>
        </w:rPr>
        <w:t xml:space="preserve">    </w:t>
      </w:r>
      <w:r>
        <w:rPr>
          <w:rStyle w:val="CommentTok"/>
        </w:rPr>
        <w:t xml:space="preserve">"""DP策略前向仿真。"""</w:t>
      </w:r>
      <w:r>
        <w:br/>
      </w:r>
      <w:r>
        <w:rPr>
          <w:rStyle w:val="NormalTok"/>
        </w:rPr>
        <w:t xml:space="preserve">    s </w:t>
      </w:r>
      <w:r>
        <w:rPr>
          <w:rStyle w:val="OperatorTok"/>
        </w:rPr>
        <w:t xml:space="preserve">=</w:t>
      </w:r>
      <w:r>
        <w:rPr>
          <w:rStyle w:val="NormalTok"/>
        </w:rPr>
        <w:t xml:space="preserve"> np.zeros(T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 </w:t>
      </w:r>
      <w:r>
        <w:rPr>
          <w:rStyle w:val="OperatorTok"/>
        </w:rPr>
        <w:t xml:space="preserve">=</w:t>
      </w:r>
      <w:r>
        <w:rPr>
          <w:rStyle w:val="NormalTok"/>
        </w:rPr>
        <w:t xml:space="preserve"> np.zeros(T)</w:t>
      </w:r>
      <w:r>
        <w:br/>
      </w:r>
      <w:r>
        <w:rPr>
          <w:rStyle w:val="NormalTok"/>
        </w:rPr>
        <w:t xml:space="preserve">    spill </w:t>
      </w:r>
      <w:r>
        <w:rPr>
          <w:rStyle w:val="OperatorTok"/>
        </w:rPr>
        <w:t xml:space="preserve">=</w:t>
      </w:r>
      <w:r>
        <w:rPr>
          <w:rStyle w:val="NormalTok"/>
        </w:rPr>
        <w:t xml:space="preserve"> np.zeros(T)</w:t>
      </w:r>
      <w:r>
        <w:br/>
      </w:r>
      <w:r>
        <w:rPr>
          <w:rStyle w:val="NormalTok"/>
        </w:rPr>
        <w:t xml:space="preserve">    energy </w:t>
      </w:r>
      <w:r>
        <w:rPr>
          <w:rStyle w:val="OperatorTok"/>
        </w:rPr>
        <w:t xml:space="preserve">=</w:t>
      </w:r>
      <w:r>
        <w:rPr>
          <w:rStyle w:val="NormalTok"/>
        </w:rPr>
        <w:t xml:space="preserve"> np.zeros(T)</w:t>
      </w:r>
      <w:r>
        <w:br/>
      </w:r>
      <w:r>
        <w:rPr>
          <w:rStyle w:val="NormalTok"/>
        </w:rPr>
        <w:t xml:space="preserve">    shortage </w:t>
      </w:r>
      <w:r>
        <w:rPr>
          <w:rStyle w:val="OperatorTok"/>
        </w:rPr>
        <w:t xml:space="preserve">=</w:t>
      </w:r>
      <w:r>
        <w:rPr>
          <w:rStyle w:val="NormalTok"/>
        </w:rPr>
        <w:t xml:space="preserve"> np.zeros(T)</w:t>
      </w:r>
      <w:r>
        <w:br/>
      </w:r>
      <w:r>
        <w:rPr>
          <w:rStyle w:val="NormalTok"/>
        </w:rPr>
        <w:t xml:space="preserve">    reward_sum </w:t>
      </w:r>
      <w:r>
        <w:rPr>
          <w:rStyle w:val="OperatorTok"/>
        </w:rPr>
        <w:t xml:space="preserve">=</w:t>
      </w:r>
      <w:r>
        <w:rPr>
          <w:rStyle w:val="NormalTok"/>
        </w:rPr>
        <w:t xml:space="preserve"> </w:t>
      </w:r>
      <w:r>
        <w:rPr>
          <w:rStyle w:val="FloatTok"/>
        </w:rPr>
        <w:t xml:space="preserve">0.0</w:t>
      </w:r>
      <w:r>
        <w:br/>
      </w:r>
      <w:r>
        <w:br/>
      </w:r>
      <w:r>
        <w:rPr>
          <w:rStyle w:val="NormalTok"/>
        </w:rPr>
        <w:t xml:space="preserve">    s[</w:t>
      </w:r>
      <w:r>
        <w:rPr>
          <w:rStyle w:val="DecValTok"/>
        </w:rPr>
        <w:t xml:space="preserve">0</w:t>
      </w:r>
      <w:r>
        <w:rPr>
          <w:rStyle w:val="NormalTok"/>
        </w:rPr>
        <w:t xml:space="preserve">] </w:t>
      </w:r>
      <w:r>
        <w:rPr>
          <w:rStyle w:val="OperatorTok"/>
        </w:rPr>
        <w:t xml:space="preserve">=</w:t>
      </w:r>
      <w:r>
        <w:rPr>
          <w:rStyle w:val="NormalTok"/>
        </w:rPr>
        <w:t xml:space="preserve"> S0</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pol_interp </w:t>
      </w:r>
      <w:r>
        <w:rPr>
          <w:rStyle w:val="OperatorTok"/>
        </w:rPr>
        <w:t xml:space="preserve">=</w:t>
      </w:r>
      <w:r>
        <w:rPr>
          <w:rStyle w:val="NormalTok"/>
        </w:rPr>
        <w:t xml:space="preserve"> interp1d(</w:t>
      </w:r>
      <w:r>
        <w:br/>
      </w:r>
      <w:r>
        <w:rPr>
          <w:rStyle w:val="NormalTok"/>
        </w:rPr>
        <w:t xml:space="preserve">            storage_grid, policy[t, :], kind</w:t>
      </w:r>
      <w:r>
        <w:rPr>
          <w:rStyle w:val="OperatorTok"/>
        </w:rPr>
        <w:t xml:space="preserve">=</w:t>
      </w:r>
      <w:r>
        <w:rPr>
          <w:rStyle w:val="StringTok"/>
        </w:rPr>
        <w:t xml:space="preserve">"linear"</w:t>
      </w:r>
      <w:r>
        <w:rPr>
          <w:rStyle w:val="NormalTok"/>
        </w:rPr>
        <w:t xml:space="preserve">,</w:t>
      </w:r>
      <w:r>
        <w:br/>
      </w:r>
      <w:r>
        <w:rPr>
          <w:rStyle w:val="NormalTok"/>
        </w:rPr>
        <w:t xml:space="preserve">            bounds_error</w:t>
      </w:r>
      <w:r>
        <w:rPr>
          <w:rStyle w:val="OperatorTok"/>
        </w:rPr>
        <w:t xml:space="preserve">=</w:t>
      </w:r>
      <w:r>
        <w:rPr>
          <w:rStyle w:val="VariableTok"/>
        </w:rPr>
        <w:t xml:space="preserve">False</w:t>
      </w:r>
      <w:r>
        <w:rPr>
          <w:rStyle w:val="NormalTok"/>
        </w:rPr>
        <w:t xml:space="preserve">, fill_value</w:t>
      </w:r>
      <w:r>
        <w:rPr>
          <w:rStyle w:val="OperatorTok"/>
        </w:rPr>
        <w:t xml:space="preserve">=</w:t>
      </w:r>
      <w:r>
        <w:rPr>
          <w:rStyle w:val="StringTok"/>
        </w:rPr>
        <w:t xml:space="preserve">"extrapolate"</w:t>
      </w:r>
      <w:r>
        <w:rPr>
          <w:rStyle w:val="NormalTok"/>
        </w:rPr>
        <w:t xml:space="preserve">, assume_sorted</w:t>
      </w:r>
      <w:r>
        <w:rPr>
          <w:rStyle w:val="OperatorTok"/>
        </w:rPr>
        <w:t xml:space="preserve">=</w:t>
      </w:r>
      <w:r>
        <w:rPr>
          <w:rStyle w:val="VariableTok"/>
        </w:rPr>
        <w:t xml:space="preserve">True</w:t>
      </w:r>
      <w:r>
        <w:br/>
      </w:r>
      <w:r>
        <w:rPr>
          <w:rStyle w:val="NormalTok"/>
        </w:rPr>
        <w:t xml:space="preserve">        )</w:t>
      </w:r>
      <w:r>
        <w:br/>
      </w:r>
      <w:r>
        <w:rPr>
          <w:rStyle w:val="NormalTok"/>
        </w:rPr>
        <w:t xml:space="preserve">        r_cmd </w:t>
      </w:r>
      <w:r>
        <w:rPr>
          <w:rStyle w:val="OperatorTok"/>
        </w:rPr>
        <w:t xml:space="preserve">=</w:t>
      </w:r>
      <w:r>
        <w:rPr>
          <w:rStyle w:val="NormalTok"/>
        </w:rPr>
        <w:t xml:space="preserve"> </w:t>
      </w:r>
      <w:r>
        <w:rPr>
          <w:rStyle w:val="BuiltInTok"/>
        </w:rPr>
        <w:t xml:space="preserve">float</w:t>
      </w:r>
      <w:r>
        <w:rPr>
          <w:rStyle w:val="NormalTok"/>
        </w:rPr>
        <w:t xml:space="preserve">(pol_interp(s[t]))</w:t>
      </w:r>
      <w:r>
        <w:br/>
      </w:r>
      <w:r>
        <w:rPr>
          <w:rStyle w:val="NormalTok"/>
        </w:rPr>
        <w:t xml:space="preserve">        rew, s[t </w:t>
      </w:r>
      <w:r>
        <w:rPr>
          <w:rStyle w:val="OperatorTok"/>
        </w:rPr>
        <w:t xml:space="preserve">+</w:t>
      </w:r>
      <w:r>
        <w:rPr>
          <w:rStyle w:val="NormalTok"/>
        </w:rPr>
        <w:t xml:space="preserve"> </w:t>
      </w:r>
      <w:r>
        <w:rPr>
          <w:rStyle w:val="DecValTok"/>
        </w:rPr>
        <w:t xml:space="preserve">1</w:t>
      </w:r>
      <w:r>
        <w:rPr>
          <w:rStyle w:val="NormalTok"/>
        </w:rPr>
        <w:t xml:space="preserve">], spill[t], energy[t], shortage[t], r[t] </w:t>
      </w:r>
      <w:r>
        <w:rPr>
          <w:rStyle w:val="OperatorTok"/>
        </w:rPr>
        <w:t xml:space="preserve">=</w:t>
      </w:r>
      <w:r>
        <w:rPr>
          <w:rStyle w:val="NormalTok"/>
        </w:rPr>
        <w:t xml:space="preserve"> reservoir_step(s[t], r_cmd, INFLOW_DET[t], DEMAND[t])</w:t>
      </w:r>
      <w:r>
        <w:br/>
      </w:r>
      <w:r>
        <w:rPr>
          <w:rStyle w:val="NormalTok"/>
        </w:rPr>
        <w:t xml:space="preserve">        reward_sum </w:t>
      </w:r>
      <w:r>
        <w:rPr>
          <w:rStyle w:val="OperatorTok"/>
        </w:rPr>
        <w:t xml:space="preserve">+=</w:t>
      </w:r>
      <w:r>
        <w:rPr>
          <w:rStyle w:val="NormalTok"/>
        </w:rPr>
        <w:t xml:space="preserve"> rew</w:t>
      </w:r>
      <w:r>
        <w:br/>
      </w:r>
      <w:r>
        <w:br/>
      </w:r>
      <w:r>
        <w:rPr>
          <w:rStyle w:val="NormalTok"/>
        </w:rPr>
        <w:t xml:space="preserve">    reward_sum </w:t>
      </w:r>
      <w:r>
        <w:rPr>
          <w:rStyle w:val="OperatorTok"/>
        </w:rPr>
        <w:t xml:space="preserve">+=</w:t>
      </w:r>
      <w:r>
        <w:rPr>
          <w:rStyle w:val="NormalTok"/>
        </w:rPr>
        <w:t xml:space="preserve"> terminal_value(s[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"DP(确定)"</w:t>
      </w:r>
      <w:r>
        <w:rPr>
          <w:rStyle w:val="NormalTok"/>
        </w:rPr>
        <w:t xml:space="preserve">,</w:t>
      </w:r>
      <w:r>
        <w:br/>
      </w:r>
      <w:r>
        <w:rPr>
          <w:rStyle w:val="NormalTok"/>
        </w:rPr>
        <w:t xml:space="preserve">        </w:t>
      </w:r>
      <w:r>
        <w:rPr>
          <w:rStyle w:val="StringTok"/>
        </w:rPr>
        <w:t xml:space="preserve">"storage"</w:t>
      </w:r>
      <w:r>
        <w:rPr>
          <w:rStyle w:val="NormalTok"/>
        </w:rPr>
        <w:t xml:space="preserve">: s,</w:t>
      </w:r>
      <w:r>
        <w:br/>
      </w:r>
      <w:r>
        <w:rPr>
          <w:rStyle w:val="NormalTok"/>
        </w:rPr>
        <w:t xml:space="preserve">        </w:t>
      </w:r>
      <w:r>
        <w:rPr>
          <w:rStyle w:val="StringTok"/>
        </w:rPr>
        <w:t xml:space="preserve">"release"</w:t>
      </w:r>
      <w:r>
        <w:rPr>
          <w:rStyle w:val="NormalTok"/>
        </w:rPr>
        <w:t xml:space="preserve">: r,</w:t>
      </w:r>
      <w:r>
        <w:br/>
      </w:r>
      <w:r>
        <w:rPr>
          <w:rStyle w:val="NormalTok"/>
        </w:rPr>
        <w:t xml:space="preserve">        </w:t>
      </w:r>
      <w:r>
        <w:rPr>
          <w:rStyle w:val="StringTok"/>
        </w:rPr>
        <w:t xml:space="preserve">"spill"</w:t>
      </w:r>
      <w:r>
        <w:rPr>
          <w:rStyle w:val="NormalTok"/>
        </w:rPr>
        <w:t xml:space="preserve">: spill,</w:t>
      </w:r>
      <w:r>
        <w:br/>
      </w:r>
      <w:r>
        <w:rPr>
          <w:rStyle w:val="NormalTok"/>
        </w:rPr>
        <w:t xml:space="preserve">        </w:t>
      </w:r>
      <w:r>
        <w:rPr>
          <w:rStyle w:val="StringTok"/>
        </w:rPr>
        <w:t xml:space="preserve">"energy"</w:t>
      </w:r>
      <w:r>
        <w:rPr>
          <w:rStyle w:val="NormalTok"/>
        </w:rPr>
        <w:t xml:space="preserve">: energy,</w:t>
      </w:r>
      <w:r>
        <w:br/>
      </w:r>
      <w:r>
        <w:rPr>
          <w:rStyle w:val="NormalTok"/>
        </w:rPr>
        <w:t xml:space="preserve">        </w:t>
      </w:r>
      <w:r>
        <w:rPr>
          <w:rStyle w:val="StringTok"/>
        </w:rPr>
        <w:t xml:space="preserve">"shortage"</w:t>
      </w:r>
      <w:r>
        <w:rPr>
          <w:rStyle w:val="NormalTok"/>
        </w:rPr>
        <w:t xml:space="preserve">: shortage,</w:t>
      </w:r>
      <w:r>
        <w:br/>
      </w:r>
      <w:r>
        <w:rPr>
          <w:rStyle w:val="NormalTok"/>
        </w:rPr>
        <w:t xml:space="preserve">        </w:t>
      </w:r>
      <w:r>
        <w:rPr>
          <w:rStyle w:val="StringTok"/>
        </w:rPr>
        <w:t xml:space="preserve">"reward"</w:t>
      </w:r>
      <w:r>
        <w:rPr>
          <w:rStyle w:val="NormalTok"/>
        </w:rPr>
        <w:t xml:space="preserve">: reward_sum,</w:t>
      </w:r>
      <w:r>
        <w:br/>
      </w:r>
      <w:r>
        <w:rPr>
          <w:rStyle w:val="NormalTok"/>
        </w:rPr>
        <w:t xml:space="preserve">        </w:t>
      </w:r>
      <w:r>
        <w:rPr>
          <w:rStyle w:val="StringTok"/>
        </w:rPr>
        <w:t xml:space="preserve">"inflow"</w:t>
      </w:r>
      <w:r>
        <w:rPr>
          <w:rStyle w:val="NormalTok"/>
        </w:rPr>
        <w:t xml:space="preserve">: INFLOW_DET.copy()</w:t>
      </w:r>
      <w:r>
        <w:br/>
      </w:r>
      <w:r>
        <w:rPr>
          <w:rStyle w:val="NormalTok"/>
        </w:rPr>
        <w:t xml:space="preserve">    }</w:t>
      </w:r>
      <w:r>
        <w:br/>
      </w:r>
      <w:r>
        <w:br/>
      </w:r>
      <w:r>
        <w:br/>
      </w:r>
      <w:r>
        <w:rPr>
          <w:rStyle w:val="KeywordTok"/>
        </w:rPr>
        <w:t xml:space="preserve">def</w:t>
      </w:r>
      <w:r>
        <w:rPr>
          <w:rStyle w:val="NormalTok"/>
        </w:rPr>
        <w:t xml:space="preserve"> simulate_sdp_once(storage_grid, policy, rng):</w:t>
      </w:r>
      <w:r>
        <w:br/>
      </w:r>
      <w:r>
        <w:rPr>
          <w:rStyle w:val="NormalTok"/>
        </w:rPr>
        <w:t xml:space="preserve">    </w:t>
      </w:r>
      <w:r>
        <w:rPr>
          <w:rStyle w:val="CommentTok"/>
        </w:rPr>
        <w:t xml:space="preserve">"""SDP策略在一条随机入流样本上的前向仿真。"""</w:t>
      </w:r>
      <w:r>
        <w:br/>
      </w:r>
      <w:r>
        <w:rPr>
          <w:rStyle w:val="NormalTok"/>
        </w:rPr>
        <w:t xml:space="preserve">    q_idx, inflow_path </w:t>
      </w:r>
      <w:r>
        <w:rPr>
          <w:rStyle w:val="OperatorTok"/>
        </w:rPr>
        <w:t xml:space="preserve">=</w:t>
      </w:r>
      <w:r>
        <w:rPr>
          <w:rStyle w:val="NormalTok"/>
        </w:rPr>
        <w:t xml:space="preserve"> sample_inflow_path(rng)</w:t>
      </w:r>
      <w:r>
        <w:br/>
      </w:r>
      <w:r>
        <w:br/>
      </w:r>
      <w:r>
        <w:rPr>
          <w:rStyle w:val="NormalTok"/>
        </w:rPr>
        <w:t xml:space="preserve">    s </w:t>
      </w:r>
      <w:r>
        <w:rPr>
          <w:rStyle w:val="OperatorTok"/>
        </w:rPr>
        <w:t xml:space="preserve">=</w:t>
      </w:r>
      <w:r>
        <w:rPr>
          <w:rStyle w:val="NormalTok"/>
        </w:rPr>
        <w:t xml:space="preserve"> np.zeros(T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 </w:t>
      </w:r>
      <w:r>
        <w:rPr>
          <w:rStyle w:val="OperatorTok"/>
        </w:rPr>
        <w:t xml:space="preserve">=</w:t>
      </w:r>
      <w:r>
        <w:rPr>
          <w:rStyle w:val="NormalTok"/>
        </w:rPr>
        <w:t xml:space="preserve"> np.zeros(T)</w:t>
      </w:r>
      <w:r>
        <w:br/>
      </w:r>
      <w:r>
        <w:rPr>
          <w:rStyle w:val="NormalTok"/>
        </w:rPr>
        <w:t xml:space="preserve">    spill </w:t>
      </w:r>
      <w:r>
        <w:rPr>
          <w:rStyle w:val="OperatorTok"/>
        </w:rPr>
        <w:t xml:space="preserve">=</w:t>
      </w:r>
      <w:r>
        <w:rPr>
          <w:rStyle w:val="NormalTok"/>
        </w:rPr>
        <w:t xml:space="preserve"> np.zeros(T)</w:t>
      </w:r>
      <w:r>
        <w:br/>
      </w:r>
      <w:r>
        <w:rPr>
          <w:rStyle w:val="NormalTok"/>
        </w:rPr>
        <w:t xml:space="preserve">    energy </w:t>
      </w:r>
      <w:r>
        <w:rPr>
          <w:rStyle w:val="OperatorTok"/>
        </w:rPr>
        <w:t xml:space="preserve">=</w:t>
      </w:r>
      <w:r>
        <w:rPr>
          <w:rStyle w:val="NormalTok"/>
        </w:rPr>
        <w:t xml:space="preserve"> np.zeros(T)</w:t>
      </w:r>
      <w:r>
        <w:br/>
      </w:r>
      <w:r>
        <w:rPr>
          <w:rStyle w:val="NormalTok"/>
        </w:rPr>
        <w:t xml:space="preserve">    shortage </w:t>
      </w:r>
      <w:r>
        <w:rPr>
          <w:rStyle w:val="OperatorTok"/>
        </w:rPr>
        <w:t xml:space="preserve">=</w:t>
      </w:r>
      <w:r>
        <w:rPr>
          <w:rStyle w:val="NormalTok"/>
        </w:rPr>
        <w:t xml:space="preserve"> np.zeros(T)</w:t>
      </w:r>
      <w:r>
        <w:br/>
      </w:r>
      <w:r>
        <w:rPr>
          <w:rStyle w:val="NormalTok"/>
        </w:rPr>
        <w:t xml:space="preserve">    reward_sum </w:t>
      </w:r>
      <w:r>
        <w:rPr>
          <w:rStyle w:val="OperatorTok"/>
        </w:rPr>
        <w:t xml:space="preserve">=</w:t>
      </w:r>
      <w:r>
        <w:rPr>
          <w:rStyle w:val="NormalTok"/>
        </w:rPr>
        <w:t xml:space="preserve"> </w:t>
      </w:r>
      <w:r>
        <w:rPr>
          <w:rStyle w:val="FloatTok"/>
        </w:rPr>
        <w:t xml:space="preserve">0.0</w:t>
      </w:r>
      <w:r>
        <w:br/>
      </w:r>
      <w:r>
        <w:br/>
      </w:r>
      <w:r>
        <w:rPr>
          <w:rStyle w:val="NormalTok"/>
        </w:rPr>
        <w:t xml:space="preserve">    s[</w:t>
      </w:r>
      <w:r>
        <w:rPr>
          <w:rStyle w:val="DecValTok"/>
        </w:rPr>
        <w:t xml:space="preserve">0</w:t>
      </w:r>
      <w:r>
        <w:rPr>
          <w:rStyle w:val="NormalTok"/>
        </w:rPr>
        <w:t xml:space="preserve">] </w:t>
      </w:r>
      <w:r>
        <w:rPr>
          <w:rStyle w:val="OperatorTok"/>
        </w:rPr>
        <w:t xml:space="preserve">=</w:t>
      </w:r>
      <w:r>
        <w:rPr>
          <w:rStyle w:val="NormalTok"/>
        </w:rPr>
        <w:t xml:space="preserve"> S0</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iq </w:t>
      </w:r>
      <w:r>
        <w:rPr>
          <w:rStyle w:val="OperatorTok"/>
        </w:rPr>
        <w:t xml:space="preserve">=</w:t>
      </w:r>
      <w:r>
        <w:rPr>
          <w:rStyle w:val="NormalTok"/>
        </w:rPr>
        <w:t xml:space="preserve"> q_idx[t]</w:t>
      </w:r>
      <w:r>
        <w:br/>
      </w:r>
      <w:r>
        <w:rPr>
          <w:rStyle w:val="NormalTok"/>
        </w:rPr>
        <w:t xml:space="preserve">        pol_interp </w:t>
      </w:r>
      <w:r>
        <w:rPr>
          <w:rStyle w:val="OperatorTok"/>
        </w:rPr>
        <w:t xml:space="preserve">=</w:t>
      </w:r>
      <w:r>
        <w:rPr>
          <w:rStyle w:val="NormalTok"/>
        </w:rPr>
        <w:t xml:space="preserve"> interp1d(</w:t>
      </w:r>
      <w:r>
        <w:br/>
      </w:r>
      <w:r>
        <w:rPr>
          <w:rStyle w:val="NormalTok"/>
        </w:rPr>
        <w:t xml:space="preserve">            storage_grid, policy[t, :, iq], kind</w:t>
      </w:r>
      <w:r>
        <w:rPr>
          <w:rStyle w:val="OperatorTok"/>
        </w:rPr>
        <w:t xml:space="preserve">=</w:t>
      </w:r>
      <w:r>
        <w:rPr>
          <w:rStyle w:val="StringTok"/>
        </w:rPr>
        <w:t xml:space="preserve">"linear"</w:t>
      </w:r>
      <w:r>
        <w:rPr>
          <w:rStyle w:val="NormalTok"/>
        </w:rPr>
        <w:t xml:space="preserve">,</w:t>
      </w:r>
      <w:r>
        <w:br/>
      </w:r>
      <w:r>
        <w:rPr>
          <w:rStyle w:val="NormalTok"/>
        </w:rPr>
        <w:t xml:space="preserve">            bounds_error</w:t>
      </w:r>
      <w:r>
        <w:rPr>
          <w:rStyle w:val="OperatorTok"/>
        </w:rPr>
        <w:t xml:space="preserve">=</w:t>
      </w:r>
      <w:r>
        <w:rPr>
          <w:rStyle w:val="VariableTok"/>
        </w:rPr>
        <w:t xml:space="preserve">False</w:t>
      </w:r>
      <w:r>
        <w:rPr>
          <w:rStyle w:val="NormalTok"/>
        </w:rPr>
        <w:t xml:space="preserve">, fill_value</w:t>
      </w:r>
      <w:r>
        <w:rPr>
          <w:rStyle w:val="OperatorTok"/>
        </w:rPr>
        <w:t xml:space="preserve">=</w:t>
      </w:r>
      <w:r>
        <w:rPr>
          <w:rStyle w:val="StringTok"/>
        </w:rPr>
        <w:t xml:space="preserve">"extrapolate"</w:t>
      </w:r>
      <w:r>
        <w:rPr>
          <w:rStyle w:val="NormalTok"/>
        </w:rPr>
        <w:t xml:space="preserve">, assume_sorted</w:t>
      </w:r>
      <w:r>
        <w:rPr>
          <w:rStyle w:val="OperatorTok"/>
        </w:rPr>
        <w:t xml:space="preserve">=</w:t>
      </w:r>
      <w:r>
        <w:rPr>
          <w:rStyle w:val="VariableTok"/>
        </w:rPr>
        <w:t xml:space="preserve">True</w:t>
      </w:r>
      <w:r>
        <w:br/>
      </w:r>
      <w:r>
        <w:rPr>
          <w:rStyle w:val="NormalTok"/>
        </w:rPr>
        <w:t xml:space="preserve">        )</w:t>
      </w:r>
      <w:r>
        <w:br/>
      </w:r>
      <w:r>
        <w:rPr>
          <w:rStyle w:val="NormalTok"/>
        </w:rPr>
        <w:t xml:space="preserve">        r_cmd </w:t>
      </w:r>
      <w:r>
        <w:rPr>
          <w:rStyle w:val="OperatorTok"/>
        </w:rPr>
        <w:t xml:space="preserve">=</w:t>
      </w:r>
      <w:r>
        <w:rPr>
          <w:rStyle w:val="NormalTok"/>
        </w:rPr>
        <w:t xml:space="preserve"> </w:t>
      </w:r>
      <w:r>
        <w:rPr>
          <w:rStyle w:val="BuiltInTok"/>
        </w:rPr>
        <w:t xml:space="preserve">float</w:t>
      </w:r>
      <w:r>
        <w:rPr>
          <w:rStyle w:val="NormalTok"/>
        </w:rPr>
        <w:t xml:space="preserve">(pol_interp(s[t]))</w:t>
      </w:r>
      <w:r>
        <w:br/>
      </w:r>
      <w:r>
        <w:rPr>
          <w:rStyle w:val="NormalTok"/>
        </w:rPr>
        <w:t xml:space="preserve">        rew, s[t </w:t>
      </w:r>
      <w:r>
        <w:rPr>
          <w:rStyle w:val="OperatorTok"/>
        </w:rPr>
        <w:t xml:space="preserve">+</w:t>
      </w:r>
      <w:r>
        <w:rPr>
          <w:rStyle w:val="NormalTok"/>
        </w:rPr>
        <w:t xml:space="preserve"> </w:t>
      </w:r>
      <w:r>
        <w:rPr>
          <w:rStyle w:val="DecValTok"/>
        </w:rPr>
        <w:t xml:space="preserve">1</w:t>
      </w:r>
      <w:r>
        <w:rPr>
          <w:rStyle w:val="NormalTok"/>
        </w:rPr>
        <w:t xml:space="preserve">], spill[t], energy[t], shortage[t], r[t] </w:t>
      </w:r>
      <w:r>
        <w:rPr>
          <w:rStyle w:val="OperatorTok"/>
        </w:rPr>
        <w:t xml:space="preserve">=</w:t>
      </w:r>
      <w:r>
        <w:rPr>
          <w:rStyle w:val="NormalTok"/>
        </w:rPr>
        <w:t xml:space="preserve"> reservoir_step(s[t], r_cmd, inflow_path[t], DEMAND[t])</w:t>
      </w:r>
      <w:r>
        <w:br/>
      </w:r>
      <w:r>
        <w:rPr>
          <w:rStyle w:val="NormalTok"/>
        </w:rPr>
        <w:t xml:space="preserve">        reward_sum </w:t>
      </w:r>
      <w:r>
        <w:rPr>
          <w:rStyle w:val="OperatorTok"/>
        </w:rPr>
        <w:t xml:space="preserve">+=</w:t>
      </w:r>
      <w:r>
        <w:rPr>
          <w:rStyle w:val="NormalTok"/>
        </w:rPr>
        <w:t xml:space="preserve"> rew</w:t>
      </w:r>
      <w:r>
        <w:br/>
      </w:r>
      <w:r>
        <w:br/>
      </w:r>
      <w:r>
        <w:rPr>
          <w:rStyle w:val="NormalTok"/>
        </w:rPr>
        <w:t xml:space="preserve">    reward_sum </w:t>
      </w:r>
      <w:r>
        <w:rPr>
          <w:rStyle w:val="OperatorTok"/>
        </w:rPr>
        <w:t xml:space="preserve">+=</w:t>
      </w:r>
      <w:r>
        <w:rPr>
          <w:rStyle w:val="NormalTok"/>
        </w:rPr>
        <w:t xml:space="preserve"> terminal_value(s[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"SDP(随机样本)"</w:t>
      </w:r>
      <w:r>
        <w:rPr>
          <w:rStyle w:val="NormalTok"/>
        </w:rPr>
        <w:t xml:space="preserve">,</w:t>
      </w:r>
      <w:r>
        <w:br/>
      </w:r>
      <w:r>
        <w:rPr>
          <w:rStyle w:val="NormalTok"/>
        </w:rPr>
        <w:t xml:space="preserve">        </w:t>
      </w:r>
      <w:r>
        <w:rPr>
          <w:rStyle w:val="StringTok"/>
        </w:rPr>
        <w:t xml:space="preserve">"storage"</w:t>
      </w:r>
      <w:r>
        <w:rPr>
          <w:rStyle w:val="NormalTok"/>
        </w:rPr>
        <w:t xml:space="preserve">: s,</w:t>
      </w:r>
      <w:r>
        <w:br/>
      </w:r>
      <w:r>
        <w:rPr>
          <w:rStyle w:val="NormalTok"/>
        </w:rPr>
        <w:t xml:space="preserve">        </w:t>
      </w:r>
      <w:r>
        <w:rPr>
          <w:rStyle w:val="StringTok"/>
        </w:rPr>
        <w:t xml:space="preserve">"release"</w:t>
      </w:r>
      <w:r>
        <w:rPr>
          <w:rStyle w:val="NormalTok"/>
        </w:rPr>
        <w:t xml:space="preserve">: r,</w:t>
      </w:r>
      <w:r>
        <w:br/>
      </w:r>
      <w:r>
        <w:rPr>
          <w:rStyle w:val="NormalTok"/>
        </w:rPr>
        <w:t xml:space="preserve">        </w:t>
      </w:r>
      <w:r>
        <w:rPr>
          <w:rStyle w:val="StringTok"/>
        </w:rPr>
        <w:t xml:space="preserve">"spill"</w:t>
      </w:r>
      <w:r>
        <w:rPr>
          <w:rStyle w:val="NormalTok"/>
        </w:rPr>
        <w:t xml:space="preserve">: spill,</w:t>
      </w:r>
      <w:r>
        <w:br/>
      </w:r>
      <w:r>
        <w:rPr>
          <w:rStyle w:val="NormalTok"/>
        </w:rPr>
        <w:t xml:space="preserve">        </w:t>
      </w:r>
      <w:r>
        <w:rPr>
          <w:rStyle w:val="StringTok"/>
        </w:rPr>
        <w:t xml:space="preserve">"energy"</w:t>
      </w:r>
      <w:r>
        <w:rPr>
          <w:rStyle w:val="NormalTok"/>
        </w:rPr>
        <w:t xml:space="preserve">: energy,</w:t>
      </w:r>
      <w:r>
        <w:br/>
      </w:r>
      <w:r>
        <w:rPr>
          <w:rStyle w:val="NormalTok"/>
        </w:rPr>
        <w:t xml:space="preserve">        </w:t>
      </w:r>
      <w:r>
        <w:rPr>
          <w:rStyle w:val="StringTok"/>
        </w:rPr>
        <w:t xml:space="preserve">"shortage"</w:t>
      </w:r>
      <w:r>
        <w:rPr>
          <w:rStyle w:val="NormalTok"/>
        </w:rPr>
        <w:t xml:space="preserve">: shortage,</w:t>
      </w:r>
      <w:r>
        <w:br/>
      </w:r>
      <w:r>
        <w:rPr>
          <w:rStyle w:val="NormalTok"/>
        </w:rPr>
        <w:t xml:space="preserve">        </w:t>
      </w:r>
      <w:r>
        <w:rPr>
          <w:rStyle w:val="StringTok"/>
        </w:rPr>
        <w:t xml:space="preserve">"reward"</w:t>
      </w:r>
      <w:r>
        <w:rPr>
          <w:rStyle w:val="NormalTok"/>
        </w:rPr>
        <w:t xml:space="preserve">: reward_sum,</w:t>
      </w:r>
      <w:r>
        <w:br/>
      </w:r>
      <w:r>
        <w:rPr>
          <w:rStyle w:val="NormalTok"/>
        </w:rPr>
        <w:t xml:space="preserve">        </w:t>
      </w:r>
      <w:r>
        <w:rPr>
          <w:rStyle w:val="StringTok"/>
        </w:rPr>
        <w:t xml:space="preserve">"inflow"</w:t>
      </w:r>
      <w:r>
        <w:rPr>
          <w:rStyle w:val="NormalTok"/>
        </w:rPr>
        <w:t xml:space="preserve">: inflow_path</w:t>
      </w:r>
      <w:r>
        <w:br/>
      </w:r>
      <w:r>
        <w:rPr>
          <w:rStyle w:val="NormalTok"/>
        </w:rPr>
        <w:t xml:space="preserve">    }</w:t>
      </w:r>
      <w:r>
        <w:br/>
      </w:r>
      <w:r>
        <w:br/>
      </w:r>
      <w:r>
        <w:br/>
      </w:r>
      <w:r>
        <w:rPr>
          <w:rStyle w:val="KeywordTok"/>
        </w:rPr>
        <w:t xml:space="preserve">def</w:t>
      </w:r>
      <w:r>
        <w:rPr>
          <w:rStyle w:val="NormalTok"/>
        </w:rPr>
        <w:t xml:space="preserve"> build_kpi(result):</w:t>
      </w:r>
      <w:r>
        <w:br/>
      </w:r>
      <w:r>
        <w:rPr>
          <w:rStyle w:val="NormalTok"/>
        </w:rPr>
        <w:t xml:space="preserve">    </w:t>
      </w:r>
      <w:r>
        <w:rPr>
          <w:rStyle w:val="CommentTok"/>
        </w:rPr>
        <w:t xml:space="preserve">"""计算单次仿真的KPI。"""</w:t>
      </w:r>
      <w:r>
        <w:br/>
      </w:r>
      <w:r>
        <w:rPr>
          <w:rStyle w:val="NormalTok"/>
        </w:rPr>
        <w:t xml:space="preserve">    reliability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np.mean(result[</w:t>
      </w:r>
      <w:r>
        <w:rPr>
          <w:rStyle w:val="StringTok"/>
        </w:rPr>
        <w:t xml:space="preserve">"shortage"</w:t>
      </w:r>
      <w:r>
        <w:rPr>
          <w:rStyle w:val="NormalTok"/>
        </w:rPr>
        <w:t xml:space="preserve">] </w:t>
      </w:r>
      <w:r>
        <w:rPr>
          <w:rStyle w:val="OperatorTok"/>
        </w:rPr>
        <w:t xml:space="preserve">&lt;=</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"方案"</w:t>
      </w:r>
      <w:r>
        <w:rPr>
          <w:rStyle w:val="NormalTok"/>
        </w:rPr>
        <w:t xml:space="preserve">: result[</w:t>
      </w:r>
      <w:r>
        <w:rPr>
          <w:rStyle w:val="StringTok"/>
        </w:rPr>
        <w:t xml:space="preserve">"name"</w:t>
      </w:r>
      <w:r>
        <w:rPr>
          <w:rStyle w:val="NormalTok"/>
        </w:rPr>
        <w:t xml:space="preserve">],</w:t>
      </w:r>
      <w:r>
        <w:br/>
      </w:r>
      <w:r>
        <w:rPr>
          <w:rStyle w:val="NormalTok"/>
        </w:rPr>
        <w:t xml:space="preserve">        </w:t>
      </w:r>
      <w:r>
        <w:rPr>
          <w:rStyle w:val="StringTok"/>
        </w:rPr>
        <w:t xml:space="preserve">"目标函数值"</w:t>
      </w:r>
      <w:r>
        <w:rPr>
          <w:rStyle w:val="NormalTok"/>
        </w:rPr>
        <w:t xml:space="preserve">: result[</w:t>
      </w:r>
      <w:r>
        <w:rPr>
          <w:rStyle w:val="StringTok"/>
        </w:rPr>
        <w:t xml:space="preserve">"reward"</w:t>
      </w:r>
      <w:r>
        <w:rPr>
          <w:rStyle w:val="NormalTok"/>
        </w:rPr>
        <w:t xml:space="preserve">],</w:t>
      </w:r>
      <w:r>
        <w:br/>
      </w:r>
      <w:r>
        <w:rPr>
          <w:rStyle w:val="NormalTok"/>
        </w:rPr>
        <w:t xml:space="preserve">        </w:t>
      </w:r>
      <w:r>
        <w:rPr>
          <w:rStyle w:val="StringTok"/>
        </w:rPr>
        <w:t xml:space="preserve">"总发电收益"</w:t>
      </w:r>
      <w:r>
        <w:rPr>
          <w:rStyle w:val="NormalTok"/>
        </w:rPr>
        <w:t xml:space="preserve">: np.</w:t>
      </w:r>
      <w:r>
        <w:rPr>
          <w:rStyle w:val="BuiltInTok"/>
        </w:rPr>
        <w:t xml:space="preserve">sum</w:t>
      </w:r>
      <w:r>
        <w:rPr>
          <w:rStyle w:val="NormalTok"/>
        </w:rPr>
        <w:t xml:space="preserve">(result[</w:t>
      </w:r>
      <w:r>
        <w:rPr>
          <w:rStyle w:val="StringTok"/>
        </w:rPr>
        <w:t xml:space="preserve">"energy"</w:t>
      </w:r>
      <w:r>
        <w:rPr>
          <w:rStyle w:val="NormalTok"/>
        </w:rPr>
        <w:t xml:space="preserve">]),</w:t>
      </w:r>
      <w:r>
        <w:br/>
      </w:r>
      <w:r>
        <w:rPr>
          <w:rStyle w:val="NormalTok"/>
        </w:rPr>
        <w:t xml:space="preserve">        </w:t>
      </w:r>
      <w:r>
        <w:rPr>
          <w:rStyle w:val="StringTok"/>
        </w:rPr>
        <w:t xml:space="preserve">"供水保证率(%)"</w:t>
      </w:r>
      <w:r>
        <w:rPr>
          <w:rStyle w:val="NormalTok"/>
        </w:rPr>
        <w:t xml:space="preserve">: reliability,</w:t>
      </w:r>
      <w:r>
        <w:br/>
      </w:r>
      <w:r>
        <w:rPr>
          <w:rStyle w:val="NormalTok"/>
        </w:rPr>
        <w:t xml:space="preserve">        </w:t>
      </w:r>
      <w:r>
        <w:rPr>
          <w:rStyle w:val="StringTok"/>
        </w:rPr>
        <w:t xml:space="preserve">"总弃水量"</w:t>
      </w:r>
      <w:r>
        <w:rPr>
          <w:rStyle w:val="NormalTok"/>
        </w:rPr>
        <w:t xml:space="preserve">: np.</w:t>
      </w:r>
      <w:r>
        <w:rPr>
          <w:rStyle w:val="BuiltInTok"/>
        </w:rPr>
        <w:t xml:space="preserve">sum</w:t>
      </w:r>
      <w:r>
        <w:rPr>
          <w:rStyle w:val="NormalTok"/>
        </w:rPr>
        <w:t xml:space="preserve">(result[</w:t>
      </w:r>
      <w:r>
        <w:rPr>
          <w:rStyle w:val="StringTok"/>
        </w:rPr>
        <w:t xml:space="preserve">"spill"</w:t>
      </w:r>
      <w:r>
        <w:rPr>
          <w:rStyle w:val="NormalTok"/>
        </w:rPr>
        <w:t xml:space="preserve">]),</w:t>
      </w:r>
      <w:r>
        <w:br/>
      </w:r>
      <w:r>
        <w:rPr>
          <w:rStyle w:val="NormalTok"/>
        </w:rPr>
        <w:t xml:space="preserve">        </w:t>
      </w:r>
      <w:r>
        <w:rPr>
          <w:rStyle w:val="StringTok"/>
        </w:rPr>
        <w:t xml:space="preserve">"期末库容"</w:t>
      </w:r>
      <w:r>
        <w:rPr>
          <w:rStyle w:val="NormalTok"/>
        </w:rPr>
        <w:t xml:space="preserve">: result[</w:t>
      </w:r>
      <w:r>
        <w:rPr>
          <w:rStyle w:val="StringTok"/>
        </w:rPr>
        <w:t xml:space="preserve">"storage"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evaluate_sdp_mc(storage_grid, policy, n_mc, rng):</w:t>
      </w:r>
      <w:r>
        <w:br/>
      </w:r>
      <w:r>
        <w:rPr>
          <w:rStyle w:val="NormalTok"/>
        </w:rPr>
        <w:t xml:space="preserve">    </w:t>
      </w:r>
      <w:r>
        <w:rPr>
          <w:rStyle w:val="CommentTok"/>
        </w:rPr>
        <w:t xml:space="preserve">"""蒙特卡洛评估SDP策略期望性能。"""</w:t>
      </w:r>
      <w:r>
        <w:br/>
      </w:r>
      <w:r>
        <w:rPr>
          <w:rStyle w:val="NormalTok"/>
        </w:rPr>
        <w:t xml:space="preserve">    obj_list, en_list, rel_list, spill_list, end_s_list </w:t>
      </w:r>
      <w:r>
        <w:rPr>
          <w:rStyle w:val="OperatorTok"/>
        </w:rPr>
        <w:t xml:space="preserve">=</w:t>
      </w:r>
      <w:r>
        <w:rPr>
          <w:rStyle w:val="NormalTok"/>
        </w:rPr>
        <w:t xml:space="preserve"> [], [], [], [], []</w:t>
      </w:r>
      <w:r>
        <w:br/>
      </w:r>
      <w:r>
        <w:rPr>
          <w:rStyle w:val="NormalTok"/>
        </w:rPr>
        <w:t xml:space="preserve">    sample_result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(n_mc):</w:t>
      </w:r>
      <w:r>
        <w:br/>
      </w:r>
      <w:r>
        <w:rPr>
          <w:rStyle w:val="NormalTok"/>
        </w:rPr>
        <w:t xml:space="preserve">        res </w:t>
      </w:r>
      <w:r>
        <w:rPr>
          <w:rStyle w:val="OperatorTok"/>
        </w:rPr>
        <w:t xml:space="preserve">=</w:t>
      </w:r>
      <w:r>
        <w:rPr>
          <w:rStyle w:val="NormalTok"/>
        </w:rPr>
        <w:t xml:space="preserve"> simulate_sdp_once(storage_grid, policy, rng)</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sample_result </w:t>
      </w:r>
      <w:r>
        <w:rPr>
          <w:rStyle w:val="OperatorTok"/>
        </w:rPr>
        <w:t xml:space="preserve">=</w:t>
      </w:r>
      <w:r>
        <w:rPr>
          <w:rStyle w:val="NormalTok"/>
        </w:rPr>
        <w:t xml:space="preserve"> res</w:t>
      </w:r>
      <w:r>
        <w:br/>
      </w:r>
      <w:r>
        <w:rPr>
          <w:rStyle w:val="NormalTok"/>
        </w:rPr>
        <w:t xml:space="preserve">        obj_list.append(res[</w:t>
      </w:r>
      <w:r>
        <w:rPr>
          <w:rStyle w:val="StringTok"/>
        </w:rPr>
        <w:t xml:space="preserve">"reward"</w:t>
      </w:r>
      <w:r>
        <w:rPr>
          <w:rStyle w:val="NormalTok"/>
        </w:rPr>
        <w:t xml:space="preserve">])</w:t>
      </w:r>
      <w:r>
        <w:br/>
      </w:r>
      <w:r>
        <w:rPr>
          <w:rStyle w:val="NormalTok"/>
        </w:rPr>
        <w:t xml:space="preserve">        en_list.append(np.</w:t>
      </w:r>
      <w:r>
        <w:rPr>
          <w:rStyle w:val="BuiltInTok"/>
        </w:rPr>
        <w:t xml:space="preserve">sum</w:t>
      </w:r>
      <w:r>
        <w:rPr>
          <w:rStyle w:val="NormalTok"/>
        </w:rPr>
        <w:t xml:space="preserve">(res[</w:t>
      </w:r>
      <w:r>
        <w:rPr>
          <w:rStyle w:val="StringTok"/>
        </w:rPr>
        <w:t xml:space="preserve">"energy"</w:t>
      </w:r>
      <w:r>
        <w:rPr>
          <w:rStyle w:val="NormalTok"/>
        </w:rPr>
        <w:t xml:space="preserve">]))</w:t>
      </w:r>
      <w:r>
        <w:br/>
      </w:r>
      <w:r>
        <w:rPr>
          <w:rStyle w:val="NormalTok"/>
        </w:rPr>
        <w:t xml:space="preserve">        rel_list.append(</w:t>
      </w:r>
      <w:r>
        <w:rPr>
          <w:rStyle w:val="FloatTok"/>
        </w:rPr>
        <w:t xml:space="preserve">100.0</w:t>
      </w:r>
      <w:r>
        <w:rPr>
          <w:rStyle w:val="NormalTok"/>
        </w:rPr>
        <w:t xml:space="preserve"> </w:t>
      </w:r>
      <w:r>
        <w:rPr>
          <w:rStyle w:val="OperatorTok"/>
        </w:rPr>
        <w:t xml:space="preserve">*</w:t>
      </w:r>
      <w:r>
        <w:rPr>
          <w:rStyle w:val="NormalTok"/>
        </w:rPr>
        <w:t xml:space="preserve"> np.mean(res[</w:t>
      </w:r>
      <w:r>
        <w:rPr>
          <w:rStyle w:val="StringTok"/>
        </w:rPr>
        <w:t xml:space="preserve">"shortage"</w:t>
      </w:r>
      <w:r>
        <w:rPr>
          <w:rStyle w:val="NormalTok"/>
        </w:rPr>
        <w:t xml:space="preserve">] </w:t>
      </w:r>
      <w:r>
        <w:rPr>
          <w:rStyle w:val="OperatorTok"/>
        </w:rPr>
        <w:t xml:space="preserve">&lt;=</w:t>
      </w:r>
      <w:r>
        <w:rPr>
          <w:rStyle w:val="NormalTok"/>
        </w:rPr>
        <w:t xml:space="preserve"> </w:t>
      </w:r>
      <w:r>
        <w:rPr>
          <w:rStyle w:val="FloatTok"/>
        </w:rPr>
        <w:t xml:space="preserve">1e-6</w:t>
      </w:r>
      <w:r>
        <w:rPr>
          <w:rStyle w:val="NormalTok"/>
        </w:rPr>
        <w:t xml:space="preserve">))</w:t>
      </w:r>
      <w:r>
        <w:br/>
      </w:r>
      <w:r>
        <w:rPr>
          <w:rStyle w:val="NormalTok"/>
        </w:rPr>
        <w:t xml:space="preserve">        spill_list.append(np.</w:t>
      </w:r>
      <w:r>
        <w:rPr>
          <w:rStyle w:val="BuiltInTok"/>
        </w:rPr>
        <w:t xml:space="preserve">sum</w:t>
      </w:r>
      <w:r>
        <w:rPr>
          <w:rStyle w:val="NormalTok"/>
        </w:rPr>
        <w:t xml:space="preserve">(res[</w:t>
      </w:r>
      <w:r>
        <w:rPr>
          <w:rStyle w:val="StringTok"/>
        </w:rPr>
        <w:t xml:space="preserve">"spill"</w:t>
      </w:r>
      <w:r>
        <w:rPr>
          <w:rStyle w:val="NormalTok"/>
        </w:rPr>
        <w:t xml:space="preserve">]))</w:t>
      </w:r>
      <w:r>
        <w:br/>
      </w:r>
      <w:r>
        <w:rPr>
          <w:rStyle w:val="NormalTok"/>
        </w:rPr>
        <w:t xml:space="preserve">        end_s_list.append(res[</w:t>
      </w:r>
      <w:r>
        <w:rPr>
          <w:rStyle w:val="StringTok"/>
        </w:rPr>
        <w:t xml:space="preserve">"storage"</w:t>
      </w:r>
      <w:r>
        <w:rPr>
          <w:rStyle w:val="NormalTok"/>
        </w:rPr>
        <w:t xml:space="preserve">][</w:t>
      </w:r>
      <w:r>
        <w:rPr>
          <w:rStyle w:val="OperatorTok"/>
        </w:rPr>
        <w:t xml:space="preserve">-</w:t>
      </w:r>
      <w:r>
        <w:rPr>
          <w:rStyle w:val="DecValTok"/>
        </w:rPr>
        <w:t xml:space="preserve">1</w:t>
      </w:r>
      <w:r>
        <w:rPr>
          <w:rStyle w:val="NormalTok"/>
        </w:rPr>
        <w:t xml:space="preserve">])</w:t>
      </w:r>
      <w:r>
        <w:br/>
      </w:r>
      <w:r>
        <w:br/>
      </w:r>
      <w:r>
        <w:rPr>
          <w:rStyle w:val="NormalTok"/>
        </w:rPr>
        <w:t xml:space="preserve">    kpi </w:t>
      </w:r>
      <w:r>
        <w:rPr>
          <w:rStyle w:val="OperatorTok"/>
        </w:rPr>
        <w:t xml:space="preserve">=</w:t>
      </w:r>
      <w:r>
        <w:rPr>
          <w:rStyle w:val="NormalTok"/>
        </w:rPr>
        <w:t xml:space="preserve"> {</w:t>
      </w:r>
      <w:r>
        <w:br/>
      </w:r>
      <w:r>
        <w:rPr>
          <w:rStyle w:val="NormalTok"/>
        </w:rPr>
        <w:t xml:space="preserve">        </w:t>
      </w:r>
      <w:r>
        <w:rPr>
          <w:rStyle w:val="StringTok"/>
        </w:rPr>
        <w:t xml:space="preserve">"方案"</w:t>
      </w:r>
      <w:r>
        <w:rPr>
          <w:rStyle w:val="NormalTok"/>
        </w:rPr>
        <w:t xml:space="preserve">: </w:t>
      </w:r>
      <w:r>
        <w:rPr>
          <w:rStyle w:val="SpecialStringTok"/>
        </w:rPr>
        <w:t xml:space="preserve">f"SDP(随机,MC均值 n=</w:t>
      </w:r>
      <w:r>
        <w:rPr>
          <w:rStyle w:val="SpecialCharTok"/>
        </w:rPr>
        <w:t xml:space="preserve">{</w:t>
      </w:r>
      <w:r>
        <w:rPr>
          <w:rStyle w:val="NormalTok"/>
        </w:rPr>
        <w:t xml:space="preserve">n_mc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"目标函数值"</w:t>
      </w:r>
      <w:r>
        <w:rPr>
          <w:rStyle w:val="NormalTok"/>
        </w:rPr>
        <w:t xml:space="preserve">: </w:t>
      </w:r>
      <w:r>
        <w:rPr>
          <w:rStyle w:val="BuiltInTok"/>
        </w:rPr>
        <w:t xml:space="preserve">float</w:t>
      </w:r>
      <w:r>
        <w:rPr>
          <w:rStyle w:val="NormalTok"/>
        </w:rPr>
        <w:t xml:space="preserve">(np.mean(obj_list)),</w:t>
      </w:r>
      <w:r>
        <w:br/>
      </w:r>
      <w:r>
        <w:rPr>
          <w:rStyle w:val="NormalTok"/>
        </w:rPr>
        <w:t xml:space="preserve">        </w:t>
      </w:r>
      <w:r>
        <w:rPr>
          <w:rStyle w:val="StringTok"/>
        </w:rPr>
        <w:t xml:space="preserve">"总发电收益"</w:t>
      </w:r>
      <w:r>
        <w:rPr>
          <w:rStyle w:val="NormalTok"/>
        </w:rPr>
        <w:t xml:space="preserve">: </w:t>
      </w:r>
      <w:r>
        <w:rPr>
          <w:rStyle w:val="BuiltInTok"/>
        </w:rPr>
        <w:t xml:space="preserve">float</w:t>
      </w:r>
      <w:r>
        <w:rPr>
          <w:rStyle w:val="NormalTok"/>
        </w:rPr>
        <w:t xml:space="preserve">(np.mean(en_list)),</w:t>
      </w:r>
      <w:r>
        <w:br/>
      </w:r>
      <w:r>
        <w:rPr>
          <w:rStyle w:val="NormalTok"/>
        </w:rPr>
        <w:t xml:space="preserve">        </w:t>
      </w:r>
      <w:r>
        <w:rPr>
          <w:rStyle w:val="StringTok"/>
        </w:rPr>
        <w:t xml:space="preserve">"供水保证率(%)"</w:t>
      </w:r>
      <w:r>
        <w:rPr>
          <w:rStyle w:val="NormalTok"/>
        </w:rPr>
        <w:t xml:space="preserve">: </w:t>
      </w:r>
      <w:r>
        <w:rPr>
          <w:rStyle w:val="BuiltInTok"/>
        </w:rPr>
        <w:t xml:space="preserve">float</w:t>
      </w:r>
      <w:r>
        <w:rPr>
          <w:rStyle w:val="NormalTok"/>
        </w:rPr>
        <w:t xml:space="preserve">(np.mean(rel_list)),</w:t>
      </w:r>
      <w:r>
        <w:br/>
      </w:r>
      <w:r>
        <w:rPr>
          <w:rStyle w:val="NormalTok"/>
        </w:rPr>
        <w:t xml:space="preserve">        </w:t>
      </w:r>
      <w:r>
        <w:rPr>
          <w:rStyle w:val="StringTok"/>
        </w:rPr>
        <w:t xml:space="preserve">"总弃水量"</w:t>
      </w:r>
      <w:r>
        <w:rPr>
          <w:rStyle w:val="NormalTok"/>
        </w:rPr>
        <w:t xml:space="preserve">: </w:t>
      </w:r>
      <w:r>
        <w:rPr>
          <w:rStyle w:val="BuiltInTok"/>
        </w:rPr>
        <w:t xml:space="preserve">float</w:t>
      </w:r>
      <w:r>
        <w:rPr>
          <w:rStyle w:val="NormalTok"/>
        </w:rPr>
        <w:t xml:space="preserve">(np.mean(spill_list)),</w:t>
      </w:r>
      <w:r>
        <w:br/>
      </w:r>
      <w:r>
        <w:rPr>
          <w:rStyle w:val="NormalTok"/>
        </w:rPr>
        <w:t xml:space="preserve">        </w:t>
      </w:r>
      <w:r>
        <w:rPr>
          <w:rStyle w:val="StringTok"/>
        </w:rPr>
        <w:t xml:space="preserve">"期末库容"</w:t>
      </w:r>
      <w:r>
        <w:rPr>
          <w:rStyle w:val="NormalTok"/>
        </w:rPr>
        <w:t xml:space="preserve">: </w:t>
      </w:r>
      <w:r>
        <w:rPr>
          <w:rStyle w:val="BuiltInTok"/>
        </w:rPr>
        <w:t xml:space="preserve">float</w:t>
      </w:r>
      <w:r>
        <w:rPr>
          <w:rStyle w:val="NormalTok"/>
        </w:rPr>
        <w:t xml:space="preserve">(np.mean(end_s_list))</w:t>
      </w:r>
      <w:r>
        <w:br/>
      </w:r>
      <w:r>
        <w:rPr>
          <w:rStyle w:val="NormalTok"/>
        </w:rPr>
        <w:t xml:space="preserve">    }</w:t>
      </w:r>
      <w:r>
        <w:br/>
      </w:r>
      <w:r>
        <w:rPr>
          <w:rStyle w:val="NormalTok"/>
        </w:rPr>
        <w:t xml:space="preserve">    </w:t>
      </w:r>
      <w:r>
        <w:rPr>
          <w:rStyle w:val="ControlFlowTok"/>
        </w:rPr>
        <w:t xml:space="preserve">return</w:t>
      </w:r>
      <w:r>
        <w:rPr>
          <w:rStyle w:val="NormalTok"/>
        </w:rPr>
        <w:t xml:space="preserve"> kpi, sample_result</w:t>
      </w:r>
      <w:r>
        <w:br/>
      </w:r>
      <w:r>
        <w:br/>
      </w:r>
      <w:r>
        <w:br/>
      </w:r>
      <w:r>
        <w:rPr>
          <w:rStyle w:val="KeywordTok"/>
        </w:rPr>
        <w:t xml:space="preserve">def</w:t>
      </w:r>
      <w:r>
        <w:rPr>
          <w:rStyle w:val="NormalTok"/>
        </w:rPr>
        <w:t xml:space="preserve"> print_kpi_table(kpi_rows):</w:t>
      </w:r>
      <w:r>
        <w:br/>
      </w:r>
      <w:r>
        <w:rPr>
          <w:rStyle w:val="NormalTok"/>
        </w:rPr>
        <w:t xml:space="preserve">    </w:t>
      </w:r>
      <w:r>
        <w:rPr>
          <w:rStyle w:val="CommentTok"/>
        </w:rPr>
        <w:t xml:space="preserve">"""打印Markdown风格KPI表格。"""</w:t>
      </w:r>
      <w:r>
        <w:br/>
      </w:r>
      <w:r>
        <w:rPr>
          <w:rStyle w:val="NormalTok"/>
        </w:rPr>
        <w:t xml:space="preserve">    headers </w:t>
      </w:r>
      <w:r>
        <w:rPr>
          <w:rStyle w:val="OperatorTok"/>
        </w:rPr>
        <w:t xml:space="preserve">=</w:t>
      </w:r>
      <w:r>
        <w:rPr>
          <w:rStyle w:val="NormalTok"/>
        </w:rPr>
        <w:t xml:space="preserve"> [</w:t>
      </w:r>
      <w:r>
        <w:rPr>
          <w:rStyle w:val="StringTok"/>
        </w:rPr>
        <w:t xml:space="preserve">"方案"</w:t>
      </w:r>
      <w:r>
        <w:rPr>
          <w:rStyle w:val="NormalTok"/>
        </w:rPr>
        <w:t xml:space="preserve">, </w:t>
      </w:r>
      <w:r>
        <w:rPr>
          <w:rStyle w:val="StringTok"/>
        </w:rPr>
        <w:t xml:space="preserve">"目标函数值"</w:t>
      </w:r>
      <w:r>
        <w:rPr>
          <w:rStyle w:val="NormalTok"/>
        </w:rPr>
        <w:t xml:space="preserve">, </w:t>
      </w:r>
      <w:r>
        <w:rPr>
          <w:rStyle w:val="StringTok"/>
        </w:rPr>
        <w:t xml:space="preserve">"总发电收益"</w:t>
      </w:r>
      <w:r>
        <w:rPr>
          <w:rStyle w:val="NormalTok"/>
        </w:rPr>
        <w:t xml:space="preserve">, </w:t>
      </w:r>
      <w:r>
        <w:rPr>
          <w:rStyle w:val="StringTok"/>
        </w:rPr>
        <w:t xml:space="preserve">"供水保证率(%)"</w:t>
      </w:r>
      <w:r>
        <w:rPr>
          <w:rStyle w:val="NormalTok"/>
        </w:rPr>
        <w:t xml:space="preserve">, </w:t>
      </w:r>
      <w:r>
        <w:rPr>
          <w:rStyle w:val="StringTok"/>
        </w:rPr>
        <w:t xml:space="preserve">"总弃水量"</w:t>
      </w:r>
      <w:r>
        <w:rPr>
          <w:rStyle w:val="NormalTok"/>
        </w:rPr>
        <w:t xml:space="preserve">, </w:t>
      </w:r>
      <w:r>
        <w:rPr>
          <w:rStyle w:val="StringTok"/>
        </w:rPr>
        <w:t xml:space="preserve">"期末库容"</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KPI结果表"</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.join(headers)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(headers))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kpi_rows:</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 </w:t>
      </w:r>
      <w:r>
        <w:rPr>
          <w:rStyle w:val="SpecialCharTok"/>
        </w:rPr>
        <w:t xml:space="preserve">{</w:t>
      </w:r>
      <w:r>
        <w:rPr>
          <w:rStyle w:val="NormalTok"/>
        </w:rPr>
        <w:t xml:space="preserve">row[</w:t>
      </w:r>
      <w:r>
        <w:rPr>
          <w:rStyle w:val="StringTok"/>
        </w:rPr>
        <w:t xml:space="preserve">'方案'</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row[</w:t>
      </w:r>
      <w:r>
        <w:rPr>
          <w:rStyle w:val="StringTok"/>
        </w:rPr>
        <w:t xml:space="preserve">'目标函数值'</w:t>
      </w:r>
      <w:r>
        <w:rPr>
          <w:rStyle w:val="NormalTok"/>
        </w:rPr>
        <w:t xml:space="preserve">]</w:t>
      </w:r>
      <w:r>
        <w:rPr>
          <w:rStyle w:val="SpecialCharTok"/>
        </w:rPr>
        <w:t xml:space="preserve">:.3f}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row[</w:t>
      </w:r>
      <w:r>
        <w:rPr>
          <w:rStyle w:val="StringTok"/>
        </w:rPr>
        <w:t xml:space="preserve">'总发电收益'</w:t>
      </w:r>
      <w:r>
        <w:rPr>
          <w:rStyle w:val="NormalTok"/>
        </w:rPr>
        <w:t xml:space="preserve">]</w:t>
      </w:r>
      <w:r>
        <w:rPr>
          <w:rStyle w:val="SpecialCharTok"/>
        </w:rPr>
        <w:t xml:space="preserve">:.3f}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row[</w:t>
      </w:r>
      <w:r>
        <w:rPr>
          <w:rStyle w:val="StringTok"/>
        </w:rPr>
        <w:t xml:space="preserve">'供水保证率(%)'</w:t>
      </w:r>
      <w:r>
        <w:rPr>
          <w:rStyle w:val="NormalTok"/>
        </w:rPr>
        <w:t xml:space="preserve">]</w:t>
      </w:r>
      <w:r>
        <w:rPr>
          <w:rStyle w:val="SpecialCharTok"/>
        </w:rPr>
        <w:t xml:space="preserve">:.2f}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row[</w:t>
      </w:r>
      <w:r>
        <w:rPr>
          <w:rStyle w:val="StringTok"/>
        </w:rPr>
        <w:t xml:space="preserve">'总弃水量'</w:t>
      </w:r>
      <w:r>
        <w:rPr>
          <w:rStyle w:val="NormalTok"/>
        </w:rPr>
        <w:t xml:space="preserve">]</w:t>
      </w:r>
      <w:r>
        <w:rPr>
          <w:rStyle w:val="SpecialCharTok"/>
        </w:rPr>
        <w:t xml:space="preserve">:.3f}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row[</w:t>
      </w:r>
      <w:r>
        <w:rPr>
          <w:rStyle w:val="StringTok"/>
        </w:rPr>
        <w:t xml:space="preserve">'期末库容'</w:t>
      </w:r>
      <w:r>
        <w:rPr>
          <w:rStyle w:val="NormalTok"/>
        </w:rPr>
        <w:t xml:space="preserve">]</w:t>
      </w:r>
      <w:r>
        <w:rPr>
          <w:rStyle w:val="SpecialCharTok"/>
        </w:rPr>
        <w:t xml:space="preserve">:.3f}</w:t>
      </w:r>
      <w:r>
        <w:rPr>
          <w:rStyle w:val="SpecialStringTok"/>
        </w:rPr>
        <w:t xml:space="preserve"> |"</w:t>
      </w:r>
      <w:r>
        <w:br/>
      </w:r>
      <w:r>
        <w:rPr>
          <w:rStyle w:val="NormalTok"/>
        </w:rPr>
        <w:t xml:space="preserve">        )</w:t>
      </w:r>
      <w:r>
        <w:br/>
      </w:r>
      <w:r>
        <w:br/>
      </w:r>
      <w:r>
        <w:br/>
      </w:r>
      <w:r>
        <w:rPr>
          <w:rStyle w:val="KeywordTok"/>
        </w:rPr>
        <w:t xml:space="preserve">def</w:t>
      </w:r>
      <w:r>
        <w:rPr>
          <w:rStyle w:val="NormalTok"/>
        </w:rPr>
        <w:t xml:space="preserve"> plot_results(dp_res, sdp_sample, storage_grid, sdp_policy):</w:t>
      </w:r>
      <w:r>
        <w:br/>
      </w:r>
      <w:r>
        <w:rPr>
          <w:rStyle w:val="NormalTok"/>
        </w:rPr>
        <w:t xml:space="preserve">    </w:t>
      </w:r>
      <w:r>
        <w:rPr>
          <w:rStyle w:val="CommentTok"/>
        </w:rPr>
        <w:t xml:space="preserve">"""绘制对比图。"""</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9</w:t>
      </w:r>
      <w:r>
        <w:rPr>
          <w:rStyle w:val="NormalTok"/>
        </w:rPr>
        <w:t xml:space="preserve">), dpi</w:t>
      </w:r>
      <w:r>
        <w:rPr>
          <w:rStyle w:val="OperatorTok"/>
        </w:rPr>
        <w:t xml:space="preserve">=</w:t>
      </w:r>
      <w:r>
        <w:rPr>
          <w:rStyle w:val="DecValTok"/>
        </w:rPr>
        <w:t xml:space="preserve">130</w:t>
      </w:r>
      <w:r>
        <w:rPr>
          <w:rStyle w:val="NormalTok"/>
        </w:rPr>
        <w:t xml:space="preserve">)</w:t>
      </w:r>
      <w:r>
        <w:br/>
      </w:r>
      <w:r>
        <w:br/>
      </w:r>
      <w:r>
        <w:rPr>
          <w:rStyle w:val="NormalTok"/>
        </w:rPr>
        <w:t xml:space="preserve">    </w:t>
      </w:r>
      <w:r>
        <w:rPr>
          <w:rStyle w:val="CommentTok"/>
        </w:rPr>
        <w:t xml:space="preserve"># 入流对比</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].plot(months, dp_res[</w:t>
      </w:r>
      <w:r>
        <w:rPr>
          <w:rStyle w:val="StringTok"/>
        </w:rPr>
        <w:t xml:space="preserve">"inflow"</w:t>
      </w:r>
      <w:r>
        <w:rPr>
          <w:rStyle w:val="NormalTok"/>
        </w:rPr>
        <w:t xml:space="preserve">], </w:t>
      </w:r>
      <w:r>
        <w:rPr>
          <w:rStyle w:val="StringTok"/>
        </w:rPr>
        <w:t xml:space="preserve">"-o"</w:t>
      </w:r>
      <w:r>
        <w:rPr>
          <w:rStyle w:val="NormalTok"/>
        </w:rPr>
        <w:t xml:space="preserve">, label</w:t>
      </w:r>
      <w:r>
        <w:rPr>
          <w:rStyle w:val="OperatorTok"/>
        </w:rPr>
        <w:t xml:space="preserve">=</w:t>
      </w:r>
      <w:r>
        <w:rPr>
          <w:rStyle w:val="StringTok"/>
        </w:rPr>
        <w:t xml:space="preserve">"DP入流(确定)"</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].plot(months, sdp_sample[</w:t>
      </w:r>
      <w:r>
        <w:rPr>
          <w:rStyle w:val="StringTok"/>
        </w:rPr>
        <w:t xml:space="preserve">"inflow"</w:t>
      </w:r>
      <w:r>
        <w:rPr>
          <w:rStyle w:val="NormalTok"/>
        </w:rPr>
        <w:t xml:space="preserve">], </w:t>
      </w:r>
      <w:r>
        <w:rPr>
          <w:rStyle w:val="StringTok"/>
        </w:rPr>
        <w:t xml:space="preserve">"-s"</w:t>
      </w:r>
      <w:r>
        <w:rPr>
          <w:rStyle w:val="NormalTok"/>
        </w:rPr>
        <w:t xml:space="preserve">, label</w:t>
      </w:r>
      <w:r>
        <w:rPr>
          <w:rStyle w:val="OperatorTok"/>
        </w:rPr>
        <w:t xml:space="preserve">=</w:t>
      </w:r>
      <w:r>
        <w:rPr>
          <w:rStyle w:val="StringTok"/>
        </w:rPr>
        <w:t xml:space="preserve">"SDP入流(随机样本)"</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].plot(months, DEMAND, </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StringTok"/>
        </w:rPr>
        <w:t xml:space="preserve">"供水需求"</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"入流与需求"</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"月份"</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"流量"</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].legend()</w:t>
      </w:r>
      <w:r>
        <w:br/>
      </w:r>
      <w:r>
        <w:br/>
      </w:r>
      <w:r>
        <w:rPr>
          <w:rStyle w:val="NormalTok"/>
        </w:rPr>
        <w:t xml:space="preserve">    </w:t>
      </w:r>
      <w:r>
        <w:rPr>
          <w:rStyle w:val="CommentTok"/>
        </w:rPr>
        <w:t xml:space="preserve"># 库容过程</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].plot(np.arange(T </w:t>
      </w:r>
      <w:r>
        <w:rPr>
          <w:rStyle w:val="OperatorTok"/>
        </w:rPr>
        <w:t xml:space="preserve">+</w:t>
      </w:r>
      <w:r>
        <w:rPr>
          <w:rStyle w:val="NormalTok"/>
        </w:rPr>
        <w:t xml:space="preserve"> </w:t>
      </w:r>
      <w:r>
        <w:rPr>
          <w:rStyle w:val="DecValTok"/>
        </w:rPr>
        <w:t xml:space="preserve">1</w:t>
      </w:r>
      <w:r>
        <w:rPr>
          <w:rStyle w:val="NormalTok"/>
        </w:rPr>
        <w:t xml:space="preserve">), dp_res[</w:t>
      </w:r>
      <w:r>
        <w:rPr>
          <w:rStyle w:val="StringTok"/>
        </w:rPr>
        <w:t xml:space="preserve">"storage"</w:t>
      </w:r>
      <w:r>
        <w:rPr>
          <w:rStyle w:val="NormalTok"/>
        </w:rPr>
        <w:t xml:space="preserve">], </w:t>
      </w:r>
      <w:r>
        <w:rPr>
          <w:rStyle w:val="StringTok"/>
        </w:rPr>
        <w:t xml:space="preserve">"-o"</w:t>
      </w:r>
      <w:r>
        <w:rPr>
          <w:rStyle w:val="NormalTok"/>
        </w:rPr>
        <w:t xml:space="preserve">, label</w:t>
      </w:r>
      <w:r>
        <w:rPr>
          <w:rStyle w:val="OperatorTok"/>
        </w:rPr>
        <w:t xml:space="preserve">=</w:t>
      </w:r>
      <w:r>
        <w:rPr>
          <w:rStyle w:val="StringTok"/>
        </w:rPr>
        <w:t xml:space="preserve">"DP库容"</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].plot(np.arange(T </w:t>
      </w:r>
      <w:r>
        <w:rPr>
          <w:rStyle w:val="OperatorTok"/>
        </w:rPr>
        <w:t xml:space="preserve">+</w:t>
      </w:r>
      <w:r>
        <w:rPr>
          <w:rStyle w:val="NormalTok"/>
        </w:rPr>
        <w:t xml:space="preserve"> </w:t>
      </w:r>
      <w:r>
        <w:rPr>
          <w:rStyle w:val="DecValTok"/>
        </w:rPr>
        <w:t xml:space="preserve">1</w:t>
      </w:r>
      <w:r>
        <w:rPr>
          <w:rStyle w:val="NormalTok"/>
        </w:rPr>
        <w:t xml:space="preserve">), sdp_sample[</w:t>
      </w:r>
      <w:r>
        <w:rPr>
          <w:rStyle w:val="StringTok"/>
        </w:rPr>
        <w:t xml:space="preserve">"storage"</w:t>
      </w:r>
      <w:r>
        <w:rPr>
          <w:rStyle w:val="NormalTok"/>
        </w:rPr>
        <w:t xml:space="preserve">], </w:t>
      </w:r>
      <w:r>
        <w:rPr>
          <w:rStyle w:val="StringTok"/>
        </w:rPr>
        <w:t xml:space="preserve">"-s"</w:t>
      </w:r>
      <w:r>
        <w:rPr>
          <w:rStyle w:val="NormalTok"/>
        </w:rPr>
        <w:t xml:space="preserve">, label</w:t>
      </w:r>
      <w:r>
        <w:rPr>
          <w:rStyle w:val="OperatorTok"/>
        </w:rPr>
        <w:t xml:space="preserve">=</w:t>
      </w:r>
      <w:r>
        <w:rPr>
          <w:rStyle w:val="StringTok"/>
        </w:rPr>
        <w:t xml:space="preserve">"SDP库容(随机样本)"</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].axhline(S_MIN, color</w:t>
      </w:r>
      <w:r>
        <w:rPr>
          <w:rStyle w:val="OperatorTok"/>
        </w:rPr>
        <w:t xml:space="preserve">=</w:t>
      </w:r>
      <w:r>
        <w:rPr>
          <w:rStyle w:val="StringTok"/>
        </w:rPr>
        <w:t xml:space="preserve">"k"</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"Smin/Smax"</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].axhline(S_MAX, color</w:t>
      </w:r>
      <w:r>
        <w:rPr>
          <w:rStyle w:val="OperatorTok"/>
        </w:rPr>
        <w:t xml:space="preserve">=</w:t>
      </w:r>
      <w:r>
        <w:rPr>
          <w:rStyle w:val="StringTok"/>
        </w:rPr>
        <w:t xml:space="preserve">"k"</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].axhline(S_END_TARGET, color</w:t>
      </w:r>
      <w:r>
        <w:rPr>
          <w:rStyle w:val="OperatorTok"/>
        </w:rPr>
        <w:t xml:space="preserve">=</w:t>
      </w:r>
      <w:r>
        <w:rPr>
          <w:rStyle w:val="StringTok"/>
        </w:rPr>
        <w:t xml:space="preserve">"tab:green"</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"期末目标库容"</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"库容轨迹"</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"时段"</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"库容"</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].legend()</w:t>
      </w:r>
      <w:r>
        <w:br/>
      </w:r>
      <w:r>
        <w:br/>
      </w:r>
      <w:r>
        <w:rPr>
          <w:rStyle w:val="NormalTok"/>
        </w:rPr>
        <w:t xml:space="preserve">    </w:t>
      </w:r>
      <w:r>
        <w:rPr>
          <w:rStyle w:val="CommentTok"/>
        </w:rPr>
        <w:t xml:space="preserve"># 下泄过程</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].plot(months, DEMAND, </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StringTok"/>
        </w:rPr>
        <w:t xml:space="preserve">"需求"</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].plot(months, dp_res[</w:t>
      </w:r>
      <w:r>
        <w:rPr>
          <w:rStyle w:val="StringTok"/>
        </w:rPr>
        <w:t xml:space="preserve">"release"</w:t>
      </w:r>
      <w:r>
        <w:rPr>
          <w:rStyle w:val="NormalTok"/>
        </w:rPr>
        <w:t xml:space="preserve">], </w:t>
      </w:r>
      <w:r>
        <w:rPr>
          <w:rStyle w:val="StringTok"/>
        </w:rPr>
        <w:t xml:space="preserve">"-o"</w:t>
      </w:r>
      <w:r>
        <w:rPr>
          <w:rStyle w:val="NormalTok"/>
        </w:rPr>
        <w:t xml:space="preserve">, label</w:t>
      </w:r>
      <w:r>
        <w:rPr>
          <w:rStyle w:val="OperatorTok"/>
        </w:rPr>
        <w:t xml:space="preserve">=</w:t>
      </w:r>
      <w:r>
        <w:rPr>
          <w:rStyle w:val="StringTok"/>
        </w:rPr>
        <w:t xml:space="preserve">"DP下泄"</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].plot(months, sdp_sample[</w:t>
      </w:r>
      <w:r>
        <w:rPr>
          <w:rStyle w:val="StringTok"/>
        </w:rPr>
        <w:t xml:space="preserve">"release"</w:t>
      </w:r>
      <w:r>
        <w:rPr>
          <w:rStyle w:val="NormalTok"/>
        </w:rPr>
        <w:t xml:space="preserve">], </w:t>
      </w:r>
      <w:r>
        <w:rPr>
          <w:rStyle w:val="StringTok"/>
        </w:rPr>
        <w:t xml:space="preserve">"-s"</w:t>
      </w:r>
      <w:r>
        <w:rPr>
          <w:rStyle w:val="NormalTok"/>
        </w:rPr>
        <w:t xml:space="preserve">, label</w:t>
      </w:r>
      <w:r>
        <w:rPr>
          <w:rStyle w:val="OperatorTok"/>
        </w:rPr>
        <w:t xml:space="preserve">=</w:t>
      </w:r>
      <w:r>
        <w:rPr>
          <w:rStyle w:val="StringTok"/>
        </w:rPr>
        <w:t xml:space="preserve">"SDP下泄(随机样本)"</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"下泄-需求对比"</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"月份"</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"流量"</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].legend()</w:t>
      </w:r>
      <w:r>
        <w:br/>
      </w:r>
      <w:r>
        <w:br/>
      </w:r>
      <w:r>
        <w:rPr>
          <w:rStyle w:val="NormalTok"/>
        </w:rPr>
        <w:t xml:space="preserve">    </w:t>
      </w:r>
      <w:r>
        <w:rPr>
          <w:rStyle w:val="CommentTok"/>
        </w:rPr>
        <w:t xml:space="preserve"># SDP策略切片（t=1）</w:t>
      </w:r>
      <w:r>
        <w:br/>
      </w:r>
      <w:r>
        <w:rPr>
          <w:rStyle w:val="NormalTok"/>
        </w:rPr>
        <w:t xml:space="preserve">    t_show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iq, q </w:t>
      </w:r>
      <w:r>
        <w:rPr>
          <w:rStyle w:val="KeywordTok"/>
        </w:rPr>
        <w:t xml:space="preserve">in</w:t>
      </w:r>
      <w:r>
        <w:rPr>
          <w:rStyle w:val="NormalTok"/>
        </w:rPr>
        <w:t xml:space="preserve"> </w:t>
      </w:r>
      <w:r>
        <w:rPr>
          <w:rStyle w:val="BuiltInTok"/>
        </w:rPr>
        <w:t xml:space="preserve">enumerate</w:t>
      </w:r>
      <w:r>
        <w:rPr>
          <w:rStyle w:val="NormalTok"/>
        </w:rPr>
        <w:t xml:space="preserve">(INFLOW_STATES):</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].plot(storage_grid, sdp_policy[t_show, :, iq], label</w:t>
      </w:r>
      <w:r>
        <w:rPr>
          <w:rStyle w:val="OperatorTok"/>
        </w:rPr>
        <w:t xml:space="preserve">=</w:t>
      </w:r>
      <w:r>
        <w:rPr>
          <w:rStyle w:val="SpecialStringTok"/>
        </w:rPr>
        <w:t xml:space="preserve">f"入流状态</w:t>
      </w:r>
      <w:r>
        <w:rPr>
          <w:rStyle w:val="SpecialCharTok"/>
        </w:rPr>
        <w:t xml:space="preserve">{</w:t>
      </w:r>
      <w:r>
        <w:rPr>
          <w:rStyle w:val="NormalTok"/>
        </w:rPr>
        <w:t xml:space="preserve">iq</w:t>
      </w:r>
      <w:r>
        <w:rPr>
          <w:rStyle w:val="OperatorTok"/>
        </w:rPr>
        <w:t xml:space="preserve">+</w:t>
      </w:r>
      <w:r>
        <w:rPr>
          <w:rStyle w:val="DecValTok"/>
        </w:rPr>
        <w:t xml:space="preserve">1</w:t>
      </w:r>
      <w:r>
        <w:rPr>
          <w:rStyle w:val="SpecialCharTok"/>
        </w:rPr>
        <w:t xml:space="preserve">}</w:t>
      </w:r>
      <w:r>
        <w:rPr>
          <w:rStyle w:val="SpecialStringTok"/>
        </w:rPr>
        <w:t xml:space="preserve"> Q=</w:t>
      </w:r>
      <w:r>
        <w:rPr>
          <w:rStyle w:val="SpecialCharTok"/>
        </w:rPr>
        <w:t xml:space="preserve">{</w:t>
      </w:r>
      <w:r>
        <w:rPr>
          <w:rStyle w:val="NormalTok"/>
        </w:rPr>
        <w:t xml:space="preserve">q</w:t>
      </w:r>
      <w:r>
        <w:rPr>
          <w:rStyle w:val="SpecialCharTok"/>
        </w:rPr>
        <w:t xml:space="preserve">:.1f}</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"SDP策略切片 (t=1)"</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"期初库容"</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"最优下泄"</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].legend()</w:t>
      </w:r>
      <w:r>
        <w:br/>
      </w:r>
      <w:r>
        <w:br/>
      </w:r>
      <w:r>
        <w:rPr>
          <w:rStyle w:val="NormalTok"/>
        </w:rPr>
        <w:t xml:space="preserve">    fig.suptitle(</w:t>
      </w:r>
      <w:r>
        <w:rPr>
          <w:rStyle w:val="StringTok"/>
        </w:rPr>
        <w:t xml:space="preserve">"第2章 单库DP/SDP优化仿真结果"</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fig.tight_layout()</w:t>
      </w:r>
      <w:r>
        <w:br/>
      </w:r>
      <w:r>
        <w:br/>
      </w:r>
      <w:r>
        <w:rPr>
          <w:rStyle w:val="NormalTok"/>
        </w:rPr>
        <w:t xml:space="preserve">    </w:t>
      </w:r>
      <w:r>
        <w:rPr>
          <w:rStyle w:val="ControlFlowTok"/>
        </w:rPr>
        <w:t xml:space="preserve">if</w:t>
      </w:r>
      <w:r>
        <w:rPr>
          <w:rStyle w:val="NormalTok"/>
        </w:rPr>
        <w:t xml:space="preserve"> SAVE_FIG:</w:t>
      </w:r>
      <w:r>
        <w:br/>
      </w:r>
      <w:r>
        <w:rPr>
          <w:rStyle w:val="NormalTok"/>
        </w:rPr>
        <w:t xml:space="preserve">        fig.savefig(FIG_PATH,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图像已保存：</w:t>
      </w:r>
      <w:r>
        <w:rPr>
          <w:rStyle w:val="SpecialCharTok"/>
        </w:rPr>
        <w:t xml:space="preserve">{</w:t>
      </w:r>
      <w:r>
        <w:rPr>
          <w:rStyle w:val="NormalTok"/>
        </w:rPr>
        <w:t xml:space="preserve">FIG_PATH</w:t>
      </w:r>
      <w:r>
        <w:rPr>
          <w:rStyle w:val="SpecialCharTok"/>
        </w:rPr>
        <w:t xml:space="preserve">}</w:t>
      </w:r>
      <w:r>
        <w:rPr>
          <w:rStyle w:val="SpecialStringTok"/>
        </w:rPr>
        <w:t xml:space="preserve">"</w:t>
      </w:r>
      <w:r>
        <w:rPr>
          <w:rStyle w:val="NormalTok"/>
        </w:rPr>
        <w:t xml:space="preserve">)</w:t>
      </w:r>
      <w:r>
        <w:br/>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rng </w:t>
      </w:r>
      <w:r>
        <w:rPr>
          <w:rStyle w:val="OperatorTok"/>
        </w:rPr>
        <w:t xml:space="preserve">=</w:t>
      </w:r>
      <w:r>
        <w:rPr>
          <w:rStyle w:val="NormalTok"/>
        </w:rPr>
        <w:t xml:space="preserve"> np.random.default_rng(RANDOM_SEED)</w:t>
      </w:r>
      <w:r>
        <w:br/>
      </w:r>
      <w:r>
        <w:rPr>
          <w:rStyle w:val="NormalTok"/>
        </w:rPr>
        <w:t xml:space="preserve">    storage_grid </w:t>
      </w:r>
      <w:r>
        <w:rPr>
          <w:rStyle w:val="OperatorTok"/>
        </w:rPr>
        <w:t xml:space="preserve">=</w:t>
      </w:r>
      <w:r>
        <w:rPr>
          <w:rStyle w:val="NormalTok"/>
        </w:rPr>
        <w:t xml:space="preserve"> np.linspace(S_MIN, S_MAX, N_STORAGE)</w:t>
      </w:r>
      <w:r>
        <w:br/>
      </w:r>
      <w:r>
        <w:rPr>
          <w:rStyle w:val="NormalTok"/>
        </w:rPr>
        <w:t xml:space="preserve">    release_grid </w:t>
      </w:r>
      <w:r>
        <w:rPr>
          <w:rStyle w:val="OperatorTok"/>
        </w:rPr>
        <w:t xml:space="preserve">=</w:t>
      </w:r>
      <w:r>
        <w:rPr>
          <w:rStyle w:val="NormalTok"/>
        </w:rPr>
        <w:t xml:space="preserve"> np.linspace(R_MIN, R_MAX, N_RELEASE)</w:t>
      </w:r>
      <w:r>
        <w:br/>
      </w:r>
      <w:r>
        <w:br/>
      </w:r>
      <w:r>
        <w:rPr>
          <w:rStyle w:val="NormalTok"/>
        </w:rPr>
        <w:t xml:space="preserve">    </w:t>
      </w:r>
      <w:r>
        <w:rPr>
          <w:rStyle w:val="CommentTok"/>
        </w:rPr>
        <w:t xml:space="preserve"># 逆序求解</w:t>
      </w:r>
      <w:r>
        <w:br/>
      </w:r>
      <w:r>
        <w:rPr>
          <w:rStyle w:val="NormalTok"/>
        </w:rPr>
        <w:t xml:space="preserve">    _, pol_dp </w:t>
      </w:r>
      <w:r>
        <w:rPr>
          <w:rStyle w:val="OperatorTok"/>
        </w:rPr>
        <w:t xml:space="preserve">=</w:t>
      </w:r>
      <w:r>
        <w:rPr>
          <w:rStyle w:val="NormalTok"/>
        </w:rPr>
        <w:t xml:space="preserve"> solve_dp(storage_grid, release_grid)</w:t>
      </w:r>
      <w:r>
        <w:br/>
      </w:r>
      <w:r>
        <w:rPr>
          <w:rStyle w:val="NormalTok"/>
        </w:rPr>
        <w:t xml:space="preserve">    _, pol_sdp </w:t>
      </w:r>
      <w:r>
        <w:rPr>
          <w:rStyle w:val="OperatorTok"/>
        </w:rPr>
        <w:t xml:space="preserve">=</w:t>
      </w:r>
      <w:r>
        <w:rPr>
          <w:rStyle w:val="NormalTok"/>
        </w:rPr>
        <w:t xml:space="preserve"> solve_sdp(storage_grid, release_grid)</w:t>
      </w:r>
      <w:r>
        <w:br/>
      </w:r>
      <w:r>
        <w:br/>
      </w:r>
      <w:r>
        <w:rPr>
          <w:rStyle w:val="NormalTok"/>
        </w:rPr>
        <w:t xml:space="preserve">    </w:t>
      </w:r>
      <w:r>
        <w:rPr>
          <w:rStyle w:val="CommentTok"/>
        </w:rPr>
        <w:t xml:space="preserve"># 前向仿真与评估</w:t>
      </w:r>
      <w:r>
        <w:br/>
      </w:r>
      <w:r>
        <w:rPr>
          <w:rStyle w:val="NormalTok"/>
        </w:rPr>
        <w:t xml:space="preserve">    res_dp </w:t>
      </w:r>
      <w:r>
        <w:rPr>
          <w:rStyle w:val="OperatorTok"/>
        </w:rPr>
        <w:t xml:space="preserve">=</w:t>
      </w:r>
      <w:r>
        <w:rPr>
          <w:rStyle w:val="NormalTok"/>
        </w:rPr>
        <w:t xml:space="preserve"> simulate_dp(storage_grid, pol_dp)</w:t>
      </w:r>
      <w:r>
        <w:br/>
      </w:r>
      <w:r>
        <w:rPr>
          <w:rStyle w:val="NormalTok"/>
        </w:rPr>
        <w:t xml:space="preserve">    kpi_dp </w:t>
      </w:r>
      <w:r>
        <w:rPr>
          <w:rStyle w:val="OperatorTok"/>
        </w:rPr>
        <w:t xml:space="preserve">=</w:t>
      </w:r>
      <w:r>
        <w:rPr>
          <w:rStyle w:val="NormalTok"/>
        </w:rPr>
        <w:t xml:space="preserve"> build_kpi(res_dp)</w:t>
      </w:r>
      <w:r>
        <w:br/>
      </w:r>
      <w:r>
        <w:br/>
      </w:r>
      <w:r>
        <w:rPr>
          <w:rStyle w:val="NormalTok"/>
        </w:rPr>
        <w:t xml:space="preserve">    kpi_sdp_mean, sdp_sample </w:t>
      </w:r>
      <w:r>
        <w:rPr>
          <w:rStyle w:val="OperatorTok"/>
        </w:rPr>
        <w:t xml:space="preserve">=</w:t>
      </w:r>
      <w:r>
        <w:rPr>
          <w:rStyle w:val="NormalTok"/>
        </w:rPr>
        <w:t xml:space="preserve"> evaluate_sdp_mc(storage_grid, pol_sdp, N_MC, rng)</w:t>
      </w:r>
      <w:r>
        <w:br/>
      </w:r>
      <w:r>
        <w:br/>
      </w:r>
      <w:r>
        <w:rPr>
          <w:rStyle w:val="NormalTok"/>
        </w:rPr>
        <w:t xml:space="preserve">    </w:t>
      </w:r>
      <w:r>
        <w:rPr>
          <w:rStyle w:val="CommentTok"/>
        </w:rPr>
        <w:t xml:space="preserve"># KPI表格</w:t>
      </w:r>
      <w:r>
        <w:br/>
      </w:r>
      <w:r>
        <w:rPr>
          <w:rStyle w:val="NormalTok"/>
        </w:rPr>
        <w:t xml:space="preserve">    print_kpi_table([kpi_dp, kpi_sdp_mean])</w:t>
      </w:r>
      <w:r>
        <w:br/>
      </w:r>
      <w:r>
        <w:br/>
      </w:r>
      <w:r>
        <w:rPr>
          <w:rStyle w:val="NormalTok"/>
        </w:rPr>
        <w:t xml:space="preserve">    </w:t>
      </w:r>
      <w:r>
        <w:rPr>
          <w:rStyle w:val="CommentTok"/>
        </w:rPr>
        <w:t xml:space="preserve"># 绘图</w:t>
      </w:r>
      <w:r>
        <w:br/>
      </w:r>
      <w:r>
        <w:rPr>
          <w:rStyle w:val="NormalTok"/>
        </w:rPr>
        <w:t xml:space="preserve">    plot_results(res_dp, sdp_sample, storage_grid, pol_sdp)</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这份脚本把第2章“单库DP/SDP优化”的理论框架直接落成了可运行的教学范例，核心是把“状态、决策、扰动、目标函数、约束”五个模型元素写成函数化流程。状态变量取库容</w:t>
      </w:r>
      <w:r>
        <w:t xml:space="preserve"> </w:t>
      </w:r>
      <w:r>
        <w:rPr>
          <w:rFonts w:hint="eastAsia"/>
        </w:rPr>
        <w:t xml:space="preserve">(S_t)，决策变量取下泄</w:t>
      </w:r>
      <w:r>
        <w:t xml:space="preserve"> </w:t>
      </w:r>
      <w:r>
        <w:rPr>
          <w:rFonts w:hint="eastAsia"/>
        </w:rPr>
        <w:t xml:space="preserve">(R_t)，扰动是入流</w:t>
      </w:r>
      <w:r>
        <w:t xml:space="preserve"> </w:t>
      </w:r>
      <w:r>
        <w:rPr>
          <w:rFonts w:hint="eastAsia"/>
        </w:rPr>
        <w:t xml:space="preserve">(I_t)。在</w:t>
      </w:r>
      <w:r>
        <w:t xml:space="preserve"> </w:t>
      </w:r>
      <w:r>
        <w:rPr>
          <w:rStyle w:val="VerbatimChar"/>
        </w:rPr>
        <w:t xml:space="preserve">reservoir_step</w:t>
      </w:r>
      <w:r>
        <w:t xml:space="preserve"> </w:t>
      </w:r>
      <w:r>
        <w:rPr>
          <w:rFonts w:hint="eastAsia"/>
        </w:rPr>
        <w:t xml:space="preserve">中，先按工程约束计算可行下泄上限，再做水量平衡</w:t>
      </w:r>
      <w:r>
        <w:t xml:space="preserve"> </w:t>
      </w:r>
      <w:r>
        <w:rPr>
          <w:rFonts w:hint="eastAsia"/>
        </w:rPr>
        <w:t xml:space="preserve">(S_{t+1}=S_t+I_t-R_t-Spill_t)，并计算当期收益：发电收益减去缺水惩罚和弃水惩罚。这样写的好处是物理意义明确，后续无论用DP还是SDP都调用同一套“系统动力学”，保证模型一致性。</w:t>
      </w:r>
      <w:r>
        <w:br/>
      </w:r>
      <w:r>
        <w:rPr>
          <w:rStyle w:val="VerbatimChar"/>
        </w:rPr>
        <w:t xml:space="preserve">solve_dp</w:t>
      </w:r>
      <w:r>
        <w:t xml:space="preserve"> </w:t>
      </w:r>
      <w:r>
        <w:rPr>
          <w:rFonts w:hint="eastAsia"/>
        </w:rPr>
        <w:t xml:space="preserve">对应确定性动态规划：把已知入流序列</w:t>
      </w:r>
      <w:r>
        <w:t xml:space="preserve"> </w:t>
      </w:r>
      <w:r>
        <w:rPr>
          <w:rStyle w:val="VerbatimChar"/>
        </w:rPr>
        <w:t xml:space="preserve">INFLOW_DET</w:t>
      </w:r>
      <w:r>
        <w:t xml:space="preserve"> </w:t>
      </w:r>
      <w:r>
        <w:rPr>
          <w:rFonts w:hint="eastAsia"/>
        </w:rPr>
        <w:t xml:space="preserve">视为确定信息，按</w:t>
      </w:r>
      <w:r>
        <w:t xml:space="preserve"> Bellman </w:t>
      </w:r>
      <w:r>
        <w:rPr>
          <w:rFonts w:hint="eastAsia"/>
        </w:rPr>
        <w:t xml:space="preserve">递推从末时段逆推到初时段。每个时段、每个库容网格点都遍历可行下泄，比较“当期收益</w:t>
      </w:r>
      <w:r>
        <w:t xml:space="preserve"> + </w:t>
      </w:r>
      <w:r>
        <w:rPr>
          <w:rFonts w:hint="eastAsia"/>
        </w:rPr>
        <w:t xml:space="preserve">下一时段价值函数”并取最大值，输出最优值函数</w:t>
      </w:r>
      <w:r>
        <w:t xml:space="preserve"> </w:t>
      </w:r>
      <w:r>
        <w:rPr>
          <w:rStyle w:val="VerbatimChar"/>
        </w:rPr>
        <w:t xml:space="preserve">V</w:t>
      </w:r>
      <w:r>
        <w:t xml:space="preserve"> </w:t>
      </w:r>
      <w:r>
        <w:rPr>
          <w:rFonts w:hint="eastAsia"/>
        </w:rPr>
        <w:t xml:space="preserve">和策略</w:t>
      </w:r>
      <w:r>
        <w:t xml:space="preserve"> </w:t>
      </w:r>
      <w:r>
        <w:rPr>
          <w:rStyle w:val="VerbatimChar"/>
        </w:rPr>
        <w:t xml:space="preserve">policy</w:t>
      </w:r>
      <w:r>
        <w:rPr>
          <w:rFonts w:hint="eastAsia"/>
        </w:rPr>
        <w:t xml:space="preserve">。因为状态被离散化，转移后的</w:t>
      </w:r>
      <w:r>
        <w:t xml:space="preserve"> (S_{t+1}) </w:t>
      </w:r>
      <w:r>
        <w:rPr>
          <w:rFonts w:hint="eastAsia"/>
        </w:rPr>
        <w:t xml:space="preserve">常落在网格间，脚本用</w:t>
      </w:r>
      <w:r>
        <w:t xml:space="preserve"> </w:t>
      </w:r>
      <w:r>
        <w:rPr>
          <w:rStyle w:val="VerbatimChar"/>
        </w:rPr>
        <w:t xml:space="preserve">scipy.interpolate.interp1d</w:t>
      </w:r>
      <w:r>
        <w:t xml:space="preserve"> </w:t>
      </w:r>
      <w:r>
        <w:rPr>
          <w:rFonts w:hint="eastAsia"/>
        </w:rPr>
        <w:t xml:space="preserve">对价值函数做线性插值，这正是教材里“离散网格+插值逼近”处理连续状态的典型方法。</w:t>
      </w:r>
      <w:r>
        <w:br/>
      </w:r>
      <w:r>
        <w:rPr>
          <w:rStyle w:val="VerbatimChar"/>
        </w:rPr>
        <w:t xml:space="preserve">solve_sdp</w:t>
      </w:r>
      <w:r>
        <w:t xml:space="preserve"> </w:t>
      </w:r>
      <w:r>
        <w:rPr>
          <w:rFonts w:hint="eastAsia"/>
        </w:rPr>
        <w:t xml:space="preserve">则把不确定性显式纳入。这里把入流离散为枯、平、丰三类，并用马尔可夫转移矩阵</w:t>
      </w:r>
      <w:r>
        <w:t xml:space="preserve"> </w:t>
      </w:r>
      <w:r>
        <w:rPr>
          <w:rStyle w:val="VerbatimChar"/>
        </w:rPr>
        <w:t xml:space="preserve">P_TRANS</w:t>
      </w:r>
      <w:r>
        <w:t xml:space="preserve"> </w:t>
      </w:r>
      <w:r>
        <w:rPr>
          <w:rFonts w:hint="eastAsia"/>
        </w:rPr>
        <w:t xml:space="preserve">表示</w:t>
      </w:r>
      <w:r>
        <w:t xml:space="preserve"> </w:t>
      </w:r>
      <w:r>
        <w:rPr>
          <w:rFonts w:hint="eastAsia"/>
        </w:rPr>
        <w:t xml:space="preserve">(P(I_{t+1}|I_t))。所以</w:t>
      </w:r>
      <w:r>
        <w:t xml:space="preserve"> SDP </w:t>
      </w:r>
      <w:r>
        <w:rPr>
          <w:rFonts w:hint="eastAsia"/>
        </w:rPr>
        <w:t xml:space="preserve">的状态扩展为</w:t>
      </w:r>
      <w:r>
        <w:t xml:space="preserve"> ((S_t, </w:t>
      </w:r>
      <w:r>
        <w:rPr>
          <w:rFonts w:hint="eastAsia"/>
        </w:rPr>
        <w:t xml:space="preserve">I_t))，Bellman</w:t>
      </w:r>
      <w:r>
        <w:t xml:space="preserve"> </w:t>
      </w:r>
      <w:r>
        <w:rPr>
          <w:rFonts w:hint="eastAsia"/>
        </w:rPr>
        <w:t xml:space="preserve">方程中的未来价值不再是单值，而是条件期望：对所有下一入流状态按转移概率加权求和。实现上体现为</w:t>
      </w:r>
      <w:r>
        <w:t xml:space="preserve"> </w:t>
      </w:r>
      <w:r>
        <w:rPr>
          <w:rStyle w:val="VerbatimChar"/>
        </w:rPr>
        <w:t xml:space="preserve">exp_future += P_TRANS[iq, jq] * V_next[jq]</w:t>
      </w:r>
      <w:r>
        <w:rPr>
          <w:rFonts w:hint="eastAsia"/>
        </w:rPr>
        <w:t xml:space="preserve">。这一步体现了“基于概率的前瞻决策”：同一库容下，若当前处于枯水状态，最优下泄通常更保守；在丰水状态可更积极供水或发电。</w:t>
      </w:r>
      <w:r>
        <w:br/>
      </w:r>
      <w:r>
        <w:rPr>
          <w:rStyle w:val="VerbatimChar"/>
        </w:rPr>
        <w:t xml:space="preserve">simulate_dp</w:t>
      </w:r>
      <w:r>
        <w:t xml:space="preserve"> </w:t>
      </w:r>
      <w:r>
        <w:rPr>
          <w:rFonts w:hint="eastAsia"/>
        </w:rPr>
        <w:t xml:space="preserve">和</w:t>
      </w:r>
      <w:r>
        <w:t xml:space="preserve"> </w:t>
      </w:r>
      <w:r>
        <w:rPr>
          <w:rStyle w:val="VerbatimChar"/>
        </w:rPr>
        <w:t xml:space="preserve">simulate_sdp_once</w:t>
      </w:r>
      <w:r>
        <w:t xml:space="preserve"> </w:t>
      </w:r>
      <w:r>
        <w:rPr>
          <w:rFonts w:hint="eastAsia"/>
        </w:rPr>
        <w:t xml:space="preserve">负责把策略映射成可观察过程线（库容、下泄、弃水、缺水、收益），让“优化结果”变成“运行轨迹”。其中</w:t>
      </w:r>
      <w:r>
        <w:t xml:space="preserve"> SDP </w:t>
      </w:r>
      <w:r>
        <w:rPr>
          <w:rFonts w:hint="eastAsia"/>
        </w:rPr>
        <w:t xml:space="preserve">为随机策略评估，脚本又用</w:t>
      </w:r>
      <w:r>
        <w:t xml:space="preserve"> </w:t>
      </w:r>
      <w:r>
        <w:rPr>
          <w:rStyle w:val="VerbatimChar"/>
        </w:rPr>
        <w:t xml:space="preserve">evaluate_sdp_mc</w:t>
      </w:r>
      <w:r>
        <w:t xml:space="preserve"> </w:t>
      </w:r>
      <w:r>
        <w:rPr>
          <w:rFonts w:hint="eastAsia"/>
        </w:rPr>
        <w:t xml:space="preserve">做蒙特卡洛重复仿真，输出均值KPI，避免单条样本路径的偶然性。KPI</w:t>
      </w:r>
      <w:r>
        <w:t xml:space="preserve"> </w:t>
      </w:r>
      <w:r>
        <w:rPr>
          <w:rFonts w:hint="eastAsia"/>
        </w:rPr>
        <w:t xml:space="preserve">包括目标函数值、总发电收益、供水保证率、总弃水量、期末库容，能对应工程调度最常见的多目标关注点。</w:t>
      </w:r>
      <w:r>
        <w:br/>
      </w:r>
      <w:r>
        <w:rPr>
          <w:rFonts w:hint="eastAsia"/>
        </w:rPr>
        <w:t xml:space="preserve">参数层面，脚本把所有关键量放在开头（库容边界、离散粒度、惩罚权重、入流状态、场景数），便于做敏感性分析。比如提高</w:t>
      </w:r>
      <w:r>
        <w:t xml:space="preserve"> </w:t>
      </w:r>
      <w:r>
        <w:rPr>
          <w:rStyle w:val="VerbatimChar"/>
        </w:rPr>
        <w:t xml:space="preserve">W_SHORTAGE</w:t>
      </w:r>
      <w:r>
        <w:t xml:space="preserve"> </w:t>
      </w:r>
      <w:r>
        <w:rPr>
          <w:rFonts w:hint="eastAsia"/>
        </w:rPr>
        <w:t xml:space="preserve">会抬高保供优先级，策略会更倾向留水；提高</w:t>
      </w:r>
      <w:r>
        <w:t xml:space="preserve"> </w:t>
      </w:r>
      <w:r>
        <w:rPr>
          <w:rStyle w:val="VerbatimChar"/>
        </w:rPr>
        <w:t xml:space="preserve">W_END_STORAGE</w:t>
      </w:r>
      <w:r>
        <w:t xml:space="preserve"> </w:t>
      </w:r>
      <w:r>
        <w:rPr>
          <w:rFonts w:hint="eastAsia"/>
        </w:rPr>
        <w:t xml:space="preserve">会加强期末库容约束，减少“透支未来”的短视操作。最后，2×2</w:t>
      </w:r>
      <w:r>
        <w:t xml:space="preserve"> </w:t>
      </w:r>
      <w:r>
        <w:rPr>
          <w:rFonts w:hint="eastAsia"/>
        </w:rPr>
        <w:t xml:space="preserve">图把入流、库容、下泄以及</w:t>
      </w:r>
      <w:r>
        <w:t xml:space="preserve"> SDP </w:t>
      </w:r>
      <w:r>
        <w:rPr>
          <w:rFonts w:hint="eastAsia"/>
        </w:rPr>
        <w:t xml:space="preserve">策略切片放在同一页，既能展示</w:t>
      </w:r>
      <w:r>
        <w:t xml:space="preserve"> DP </w:t>
      </w:r>
      <w:r>
        <w:rPr>
          <w:rFonts w:hint="eastAsia"/>
        </w:rPr>
        <w:t xml:space="preserve">与</w:t>
      </w:r>
      <w:r>
        <w:t xml:space="preserve"> SDP </w:t>
      </w:r>
      <w:r>
        <w:rPr>
          <w:rFonts w:hint="eastAsia"/>
        </w:rPr>
        <w:t xml:space="preserve">的结果差异，也能直观看到“随机信息如何改变最优决策面”，非常适合第2章2.1节教学演示与课堂讨论。</w:t>
      </w:r>
    </w:p>
    <w:p>
      <w:pPr>
        <w:pStyle w:val="BodyText"/>
      </w:pPr>
      <w:r>
        <w:rPr>
          <w:rFonts w:hint="eastAsia"/>
        </w:rPr>
        <w:t xml:space="preserve">当前会话环境限制了</w:t>
      </w:r>
      <w:r>
        <w:t xml:space="preserve"> </w:t>
      </w:r>
      <w:r>
        <w:rPr>
          <w:rStyle w:val="VerbatimChar"/>
        </w:rPr>
        <w:t xml:space="preserve">python</w:t>
      </w:r>
      <w:r>
        <w:t xml:space="preserve"> </w:t>
      </w:r>
      <w:r>
        <w:rPr>
          <w:rFonts w:hint="eastAsia"/>
        </w:rPr>
        <w:t xml:space="preserve">执行，我未在终端实际跑数值；脚本结构和语法已按可运行形式整理。</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figures/ch02_architecture.png" TargetMode="External" /></Relationships>
</file>

<file path=word/_rels/footnotes.xml.rels><?xml version="1.0" encoding="UTF-8"?><Relationships xmlns="http://schemas.openxmlformats.org/package/2006/relationships"><Relationship Type="http://schemas.openxmlformats.org/officeDocument/2006/relationships/hyperlink" Id="rId9" Target="figures/ch02_architecture.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2026-03-21T06:35:20Z</dcterms:created>
  <dcterms:modified xsi:type="dcterms:W3CDTF">2026-03-21T06:35:20Z</dcterms:modified>
</cp:coreProperties>
</file>

<file path=docProps/custom.xml><?xml version="1.0" encoding="utf-8"?>
<Properties xmlns="http://schemas.openxmlformats.org/officeDocument/2006/custom-properties" xmlns:vt="http://schemas.openxmlformats.org/officeDocument/2006/docPropsVTypes"/>
</file>