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8章-案例城市供水优化"/>
    <w:p>
      <w:pPr>
        <w:pStyle w:val="Heading1"/>
      </w:pPr>
      <w:r>
        <w:rPr>
          <w:rStyle w:val="SectionNumber"/>
        </w:rPr>
        <w:t xml:space="preserve">1</w:t>
      </w:r>
      <w:r>
        <w:tab/>
      </w:r>
      <w:r>
        <w:rPr>
          <w:rFonts w:hint="eastAsia"/>
        </w:rPr>
        <w:t xml:space="preserve">第8章</w:t>
      </w:r>
      <w:r>
        <w:t xml:space="preserve"> </w:t>
      </w:r>
      <w:r>
        <w:rPr>
          <w:rFonts w:hint="eastAsia"/>
        </w:rPr>
        <w:t xml:space="preserve">案例：城市供水优化</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前七章分别建立了管网拓扑建模、水力计算、水质模拟、独立计量区（DMA）分区、压力管理、需水预测和数字孪生等技术体系。单项技术的突破固然关键，但城市供水管网作为一个高度耦合的复杂水力与水质系统，其优化往往涉及多个相互冲突的目标。本章通过一个综合性工程案例，将上述技术方法集成应用于一座典型中型城市的供水系统优化。该案例覆盖从问题诊断到方案实施的完整流程：首先通过数字孪生平台识别管网运行中的突出问题（高漏损、高能耗、末梢水质不达标），然后制定多目标协同优化方案（DMA分区+PRV压力管理+泵站变频改造+二次加氯优化），最后评估优化方案的综合物理效益与经济效益。本章旨在帮助读者建立从单项技术到系统集成的工程思维，深刻理解复杂水务系统多目标优化中的权衡取舍机制，掌握运用先进算法解决实际工程痛点的方法。</w:t>
      </w:r>
    </w:p>
    <w:bookmarkEnd w:id="9"/>
    <w:bookmarkStart w:id="13" w:name="案例背景"/>
    <w:p>
      <w:pPr>
        <w:pStyle w:val="Heading2"/>
      </w:pPr>
      <w:r>
        <w:rPr>
          <w:rStyle w:val="SectionNumber"/>
        </w:rPr>
        <w:t xml:space="preserve">1.2</w:t>
      </w:r>
      <w:r>
        <w:tab/>
      </w:r>
      <w:r>
        <w:t xml:space="preserve">8.1 </w:t>
      </w:r>
      <w:r>
        <w:rPr>
          <w:rFonts w:hint="eastAsia"/>
        </w:rPr>
        <w:t xml:space="preserve">案例背景</w:t>
      </w:r>
    </w:p>
    <w:bookmarkStart w:id="10" w:name="管网空间结构与设备概况"/>
    <w:p>
      <w:pPr>
        <w:pStyle w:val="Heading3"/>
      </w:pPr>
      <w:r>
        <w:rPr>
          <w:rStyle w:val="SectionNumber"/>
        </w:rPr>
        <w:t xml:space="preserve">1.2.1</w:t>
      </w:r>
      <w:r>
        <w:tab/>
      </w:r>
      <w:r>
        <w:t xml:space="preserve">8.1.1 </w:t>
      </w:r>
      <w:r>
        <w:rPr>
          <w:rFonts w:hint="eastAsia"/>
        </w:rPr>
        <w:t xml:space="preserve">管网空间结构与设备概况</w:t>
      </w:r>
    </w:p>
    <w:p>
      <w:pPr>
        <w:pStyle w:val="FirstParagraph"/>
      </w:pPr>
      <w:r>
        <w:rPr>
          <w:rFonts w:hint="eastAsia"/>
        </w:rPr>
        <w:t xml:space="preserve">案例城市位于华北平原，常住人口约50万，城区面积40</w:t>
      </w:r>
      <w:r>
        <w:t xml:space="preserve"> </w:t>
      </w:r>
      <m:oMath>
        <m:sSup>
          <m:e>
            <m:r>
              <m:rPr>
                <m:nor/>
                <m:sty m:val="p"/>
              </m:rPr>
              <m:t>km</m:t>
            </m:r>
          </m:e>
          <m:sup>
            <m:r>
              <m:t>2</m:t>
            </m:r>
          </m:sup>
        </m:sSup>
      </m:oMath>
      <w:r>
        <w:rPr>
          <w:rFonts w:hint="eastAsia"/>
        </w:rPr>
        <w:t xml:space="preserve">。城市地形整体呈现西北高、东南低的特点，最大高程差达到35</w:t>
      </w:r>
      <w:r>
        <w:t xml:space="preserve"> </w:t>
      </w:r>
      <w:r>
        <w:rPr>
          <w:rFonts w:hint="eastAsia"/>
        </w:rPr>
        <w:t xml:space="preserve">m，这种地形落差天然导致了东南部低海拔区域在正常工况下承受较高的静水压力。供水管网主要于1990年代建成，后伴随城市化进程经历了多次无序扩建与局部改造。现有管网总长约320</w:t>
      </w:r>
      <w:r>
        <w:t xml:space="preserve"> </w:t>
      </w:r>
      <w:r>
        <w:rPr>
          <w:rFonts w:hint="eastAsia"/>
        </w:rPr>
        <w:t xml:space="preserve">km，管径范围在DN100至DN800之间，主要管材为球墨铸铁管（DN300以上，占比65%）和PVC管（DN200以下，占比35%）。供水系统包含：</w:t>
      </w:r>
    </w:p>
    <w:p>
      <w:pPr>
        <w:pStyle w:val="Compact"/>
        <w:numPr>
          <w:ilvl w:val="0"/>
          <w:numId w:val="1001"/>
        </w:numPr>
      </w:pPr>
      <w:r>
        <w:rPr>
          <w:rFonts w:hint="eastAsia"/>
        </w:rPr>
        <w:t xml:space="preserve">1座地表水净水厂，设计日处理能力12万</w:t>
      </w:r>
      <w:r>
        <w:t xml:space="preserve"> </w:t>
      </w:r>
      <m:oMath>
        <m:sSup>
          <m:e>
            <m:r>
              <m:rPr>
                <m:nor/>
                <m:sty m:val="p"/>
              </m:rPr>
              <m:t>m</m:t>
            </m:r>
          </m:e>
          <m:sup>
            <m:r>
              <m:t>3</m:t>
            </m:r>
          </m:sup>
        </m:sSup>
        <m:r>
          <m:rPr>
            <m:nor/>
            <m:sty m:val="p"/>
          </m:rPr>
          <m:t>/d</m:t>
        </m:r>
      </m:oMath>
      <w:r>
        <w:rPr>
          <w:rFonts w:hint="eastAsia"/>
        </w:rPr>
        <w:t xml:space="preserve">，出厂水余氯浓度常年控制在1.2</w:t>
      </w:r>
      <w:r>
        <w:t xml:space="preserve"> </w:t>
      </w:r>
      <w:r>
        <w:rPr>
          <w:rFonts w:hint="eastAsia"/>
        </w:rPr>
        <w:t xml:space="preserve">mg/L；</w:t>
      </w:r>
    </w:p>
    <w:p>
      <w:pPr>
        <w:pStyle w:val="Compact"/>
        <w:numPr>
          <w:ilvl w:val="0"/>
          <w:numId w:val="1001"/>
        </w:numPr>
      </w:pPr>
      <w:r>
        <w:rPr>
          <w:rFonts w:hint="eastAsia"/>
        </w:rPr>
        <w:t xml:space="preserve">2座加压泵站，总装机容量2400</w:t>
      </w:r>
      <w:r>
        <w:t xml:space="preserve"> </w:t>
      </w:r>
      <w:r>
        <w:rPr>
          <w:rFonts w:hint="eastAsia"/>
        </w:rPr>
        <w:t xml:space="preserve">kW，各配备3台同型号离心泵，以并联方式运行；</w:t>
      </w:r>
    </w:p>
    <w:p>
      <w:pPr>
        <w:pStyle w:val="Compact"/>
        <w:numPr>
          <w:ilvl w:val="0"/>
          <w:numId w:val="1001"/>
        </w:numPr>
      </w:pPr>
      <w:r>
        <w:rPr>
          <w:rFonts w:hint="eastAsia"/>
        </w:rPr>
        <w:t xml:space="preserve">3座清水调蓄池，总容积1.5万</w:t>
      </w:r>
      <w:r>
        <w:t xml:space="preserve"> </w:t>
      </w:r>
      <m:oMath>
        <m:sSup>
          <m:e>
            <m:r>
              <m:rPr>
                <m:nor/>
                <m:sty m:val="p"/>
              </m:rPr>
              <m:t>m</m:t>
            </m:r>
          </m:e>
          <m:sup>
            <m:r>
              <m:t>3</m:t>
            </m:r>
          </m:sup>
        </m:sSup>
      </m:oMath>
      <w:r>
        <w:rPr>
          <w:rFonts w:hint="eastAsia"/>
        </w:rPr>
        <w:t xml:space="preserve">，用于平抑管网小时用水量波动；</w:t>
      </w:r>
    </w:p>
    <w:p>
      <w:pPr>
        <w:pStyle w:val="Compact"/>
        <w:numPr>
          <w:ilvl w:val="0"/>
          <w:numId w:val="1001"/>
        </w:numPr>
      </w:pPr>
      <w:r>
        <w:rPr>
          <w:rFonts w:hint="eastAsia"/>
        </w:rPr>
        <w:t xml:space="preserve">约5.2万户居民用户和860户工商业用户，具有典型的双峰型日用水特征。</w:t>
      </w:r>
    </w:p>
    <w:p>
      <w:pPr>
        <w:pStyle w:val="FirstParagraph"/>
      </w:pPr>
      <w:r>
        <w:rPr>
          <w:rFonts w:hint="eastAsia"/>
        </w:rPr>
        <w:t xml:space="preserve">管网GIS信息系统记录了约3200个节点和4100条管段，为构建微观水力模型提供了完整的数据底座。</w:t>
      </w:r>
    </w:p>
    <w:bookmarkEnd w:id="10"/>
    <w:bookmarkStart w:id="11" w:name="运行问题物理机制诊断"/>
    <w:p>
      <w:pPr>
        <w:pStyle w:val="Heading3"/>
      </w:pPr>
      <w:r>
        <w:rPr>
          <w:rStyle w:val="SectionNumber"/>
        </w:rPr>
        <w:t xml:space="preserve">1.2.2</w:t>
      </w:r>
      <w:r>
        <w:tab/>
      </w:r>
      <w:r>
        <w:t xml:space="preserve">8.1.2 </w:t>
      </w:r>
      <w:r>
        <w:rPr>
          <w:rFonts w:hint="eastAsia"/>
        </w:rPr>
        <w:t xml:space="preserve">运行问题物理机制诊断</w:t>
      </w:r>
    </w:p>
    <w:p>
      <w:pPr>
        <w:pStyle w:val="FirstParagraph"/>
      </w:pPr>
      <w:r>
        <w:rPr>
          <w:rFonts w:hint="eastAsia"/>
        </w:rPr>
        <w:t xml:space="preserve">通过为期三个月的现场高频数据采集、历史工单挖掘以及EPANET水力模型校准模拟，识别出系统存在三大核心运行阻碍，并对其物理发生机制进行了深层剖析：</w:t>
      </w:r>
    </w:p>
    <w:p>
      <w:pPr>
        <w:pStyle w:val="BodyText"/>
      </w:pPr>
      <w:r>
        <w:rPr>
          <w:rFonts w:hint="eastAsia"/>
          <w:b/>
          <w:bCs/>
        </w:rPr>
        <w:t xml:space="preserve">背景漏损与爆管频发</w:t>
      </w:r>
      <w:r>
        <w:rPr>
          <w:rFonts w:hint="eastAsia"/>
        </w:rPr>
        <w:t xml:space="preserve">。管网产销差率常年徘徊在22%左右，年真实漏损水量约650万</w:t>
      </w:r>
      <w:r>
        <w:t xml:space="preserve"> </w:t>
      </w:r>
      <m:oMath>
        <m:sSup>
          <m:e>
            <m:r>
              <m:rPr>
                <m:nor/>
                <m:sty m:val="p"/>
              </m:rPr>
              <m:t>m</m:t>
            </m:r>
          </m:e>
          <m:sup>
            <m:r>
              <m:t>3</m:t>
            </m:r>
          </m:sup>
        </m:sSup>
      </m:oMath>
      <w:r>
        <w:rPr>
          <w:rFonts w:hint="eastAsia"/>
        </w:rPr>
        <w:t xml:space="preserve">。按现行全成本水价计算，年直接经济损失超过1500万元。物理机制层面，管网中早年敷设的铸铁管长期受土壤腐蚀及内壁结垢影响，管壁力学强度衰减。在东南部低海拔区域，夜间用水低谷期的管网压力往往突破55</w:t>
      </w:r>
      <w:r>
        <w:t xml:space="preserve"> </w:t>
      </w:r>
      <w:r>
        <w:rPr>
          <w:rFonts w:hint="eastAsia"/>
        </w:rPr>
        <w:t xml:space="preserve">m。基于断裂力学原理，管壁微小裂纹在持续高应力作用下发生疲劳扩展，导致高强度的背景漏损（Background</w:t>
      </w:r>
      <w:r>
        <w:t xml:space="preserve"> </w:t>
      </w:r>
      <w:r>
        <w:rPr>
          <w:rFonts w:hint="eastAsia"/>
        </w:rPr>
        <w:t xml:space="preserve">Leakage）；同时，频繁的水泵启停产生的水锤波（Water</w:t>
      </w:r>
      <w:r>
        <w:t xml:space="preserve"> </w:t>
      </w:r>
      <w:r>
        <w:rPr>
          <w:rFonts w:hint="eastAsia"/>
        </w:rPr>
        <w:t xml:space="preserve">Hammer）带来的瞬态压力冲击，是引发严重明漏爆管的直接诱因。</w:t>
      </w:r>
    </w:p>
    <w:p>
      <w:pPr>
        <w:pStyle w:val="BodyText"/>
      </w:pPr>
      <w:r>
        <w:rPr>
          <w:rFonts w:hint="eastAsia"/>
          <w:b/>
          <w:bCs/>
        </w:rPr>
        <w:t xml:space="preserve">水泵节流导致的高能耗</w:t>
      </w:r>
      <w:r>
        <w:rPr>
          <w:rFonts w:hint="eastAsia"/>
        </w:rPr>
        <w:t xml:space="preserve">。2座泵站内的水泵均为定速运行，年总电耗约580万</w:t>
      </w:r>
      <w:r>
        <w:t xml:space="preserve"> </w:t>
      </w:r>
      <w:r>
        <w:rPr>
          <w:rFonts w:hint="eastAsia"/>
        </w:rPr>
        <w:t xml:space="preserve">kWh，单位供水量电耗约0.35</w:t>
      </w:r>
      <w:r>
        <w:t xml:space="preserve"> </w:t>
      </w:r>
      <m:oMath>
        <m:sSup>
          <m:e>
            <m:r>
              <m:rPr>
                <m:nor/>
                <m:sty m:val="p"/>
              </m:rPr>
              <m:t>kWh/m</m:t>
            </m:r>
          </m:e>
          <m:sup>
            <m:r>
              <m:t>3</m:t>
            </m:r>
          </m:sup>
        </m:sSup>
      </m:oMath>
      <w:r>
        <w:rPr>
          <w:rFonts w:hint="eastAsia"/>
        </w:rPr>
        <w:t xml:space="preserve">，远高于行业平均水平（0.25</w:t>
      </w:r>
      <w:r>
        <w:t xml:space="preserve"> </w:t>
      </w:r>
      <m:oMath>
        <m:sSup>
          <m:e>
            <m:r>
              <m:rPr>
                <m:nor/>
                <m:sty m:val="p"/>
              </m:rPr>
              <m:t>kWh/m</m:t>
            </m:r>
          </m:e>
          <m:sup>
            <m:r>
              <m:t>3</m:t>
            </m:r>
          </m:sup>
        </m:sSup>
      </m:oMath>
      <w:r>
        <w:rPr>
          <w:rFonts w:hint="eastAsia"/>
        </w:rPr>
        <w:t xml:space="preserve">）。能耗高企的物理根源在于水泵特性曲线与管网系统阻力曲线的严重失配。为了满足全天候最不利点的水压要求，泵站出口标高压力恒定设定为45</w:t>
      </w:r>
      <w:r>
        <w:t xml:space="preserve"> </w:t>
      </w:r>
      <w:r>
        <w:rPr>
          <w:rFonts w:hint="eastAsia"/>
        </w:rPr>
        <w:t xml:space="preserve">m。在夜间低需水时段，管网水头损失极小，所需扬程骤降，水泵工作点向小流量区偏移。为了维持设定的45</w:t>
      </w:r>
      <w:r>
        <w:t xml:space="preserve"> </w:t>
      </w:r>
      <w:r>
        <w:rPr>
          <w:rFonts w:hint="eastAsia"/>
        </w:rPr>
        <w:t xml:space="preserve">m出口压力，操作人员大量关小泵房出口闸阀。由此产生了巨大的局部水头损失，大量电能转化为水流流经阀门孔隙时的湍流耗散热能与流体噪音被白白浪费。</w:t>
      </w:r>
    </w:p>
    <w:p>
      <w:pPr>
        <w:pStyle w:val="BodyText"/>
      </w:pPr>
      <w:r>
        <w:rPr>
          <w:rFonts w:hint="eastAsia"/>
          <w:b/>
          <w:bCs/>
        </w:rPr>
        <w:t xml:space="preserve">余氯衰减动力学与水质风险</w:t>
      </w:r>
      <w:r>
        <w:rPr>
          <w:rFonts w:hint="eastAsia"/>
        </w:rPr>
        <w:t xml:space="preserve">。城区东部和南部边缘区域（管网物理末梢）的水质检测数据显示，游离余氯浓度经常低于0.1</w:t>
      </w:r>
      <w:r>
        <w:t xml:space="preserve"> </w:t>
      </w:r>
      <w:r>
        <w:rPr>
          <w:rFonts w:hint="eastAsia"/>
        </w:rPr>
        <w:t xml:space="preserve">mg/L，局部死水端甚至低于0.05</w:t>
      </w:r>
      <w:r>
        <w:t xml:space="preserve"> </w:t>
      </w:r>
      <w:r>
        <w:rPr>
          <w:rFonts w:hint="eastAsia"/>
        </w:rPr>
        <w:t xml:space="preserve">mg/L的国标安全下限，存在较高的微生物孳生风险。根据水质反应动力学，余氯的消耗遵循一阶衰减律，主要包括水体内部与有机物反应的综合衰减（Bulk</w:t>
      </w:r>
      <w:r>
        <w:t xml:space="preserve"> </w:t>
      </w:r>
      <w:r>
        <w:rPr>
          <w:rFonts w:hint="eastAsia"/>
        </w:rPr>
        <w:t xml:space="preserve">Decay）和与管壁生物膜反应的管壁衰减（Wall</w:t>
      </w:r>
      <w:r>
        <w:t xml:space="preserve"> </w:t>
      </w:r>
      <w:r>
        <w:rPr>
          <w:rFonts w:hint="eastAsia"/>
        </w:rPr>
        <w:t xml:space="preserve">Decay）。东南部老旧管网管径偏大且处于供水末端，水流速在夜间常低于0.05</w:t>
      </w:r>
      <w:r>
        <w:t xml:space="preserve"> </w:t>
      </w:r>
      <w:r>
        <w:rPr>
          <w:rFonts w:hint="eastAsia"/>
        </w:rPr>
        <w:t xml:space="preserve">m/s，导致水龄普遍超过12小时，部分死端分支超过48小时。超长的停留时间加上老旧管道粗糙内壁提供的高比表面积反应条件，加速了余氯的耗尽。</w:t>
      </w:r>
    </w:p>
    <w:bookmarkEnd w:id="11"/>
    <w:bookmarkStart w:id="12" w:name="多目标联合优化模型建立"/>
    <w:p>
      <w:pPr>
        <w:pStyle w:val="Heading3"/>
      </w:pPr>
      <w:r>
        <w:rPr>
          <w:rStyle w:val="SectionNumber"/>
        </w:rPr>
        <w:t xml:space="preserve">1.2.3</w:t>
      </w:r>
      <w:r>
        <w:tab/>
      </w:r>
      <w:r>
        <w:t xml:space="preserve">8.1.3 </w:t>
      </w:r>
      <w:r>
        <w:rPr>
          <w:rFonts w:hint="eastAsia"/>
        </w:rPr>
        <w:t xml:space="preserve">多目标联合优化模型建立</w:t>
      </w:r>
    </w:p>
    <w:p>
      <w:pPr>
        <w:pStyle w:val="FirstParagraph"/>
      </w:pPr>
      <w:r>
        <w:rPr>
          <w:rFonts w:hint="eastAsia"/>
        </w:rPr>
        <w:t xml:space="preserve">综合考虑管网运行的经济性、安全性与公众健康服务质量，将问题转化为一个受约束的多目标数学规划模型：</w:t>
      </w:r>
    </w:p>
    <w:p>
      <w:pPr>
        <w:pStyle w:val="BodyText"/>
      </w:pPr>
      <w:r>
        <w:t xml:space="preserve">$$
    \min \mathbf{F} = [f_1, f_2, f_3]^T \tag{8.1}
    $$</w:t>
      </w:r>
    </w:p>
    <w:p>
      <w:pPr>
        <w:pStyle w:val="FirstParagraph"/>
      </w:pPr>
      <w:r>
        <w:rPr>
          <w:rFonts w:hint="eastAsia"/>
        </w:rPr>
        <w:t xml:space="preserve">三个子目标分别定义为：</w:t>
      </w:r>
    </w:p>
    <w:p>
      <w:pPr>
        <w:pStyle w:val="BodyText"/>
      </w:pPr>
      <w:r>
        <w:t xml:space="preserve">$$
    f_1 = \sum_{t=1}^{T} \sum_{i \in L} C_d \cdot A_i(H_i(t)) \cdot \sqrt{2g \cdot H_i(t)} \cdot \Delta t \quad </w:t>
      </w:r>
      <w:r>
        <w:rPr>
          <w:rFonts w:hint="eastAsia"/>
        </w:rPr>
        <w:t xml:space="preserve">\text{（年漏损水量，万m}^3\text{）}</w:t>
      </w:r>
      <w:r>
        <w:t xml:space="preserve"> \tag{8.2}
    $$</w:t>
      </w:r>
    </w:p>
    <w:p>
      <w:pPr>
        <w:pStyle w:val="FirstParagraph"/>
      </w:pPr>
      <w:r>
        <w:t xml:space="preserve">$$
    f_2 = \sum_{t=1}^{T} \sum_{k=1}^{K} \frac{\rho g \, Q_k(t) \, H_{p,k}(t)}{\eta_{p,k}(t) \, \eta_m \, \eta_{\text{vfd}}} \, \Delta t \quad </w:t>
      </w:r>
      <w:r>
        <w:rPr>
          <w:rFonts w:hint="eastAsia"/>
        </w:rPr>
        <w:t xml:space="preserve">\text{（年泵站电耗，万kWh）}</w:t>
      </w:r>
      <w:r>
        <w:t xml:space="preserve"> \tag{8.3}
    $$</w:t>
      </w:r>
    </w:p>
    <w:p>
      <w:pPr>
        <w:pStyle w:val="FirstParagraph"/>
      </w:pPr>
      <w:r>
        <w:t xml:space="preserve">$$
    f_3 = \frac{1}{N \cdot T} \sum_{t=1}^{T} \sum_{j=1}^{N} I(C_j(t) &lt; C_{\text{min}}) \times 100\% \quad </w:t>
      </w:r>
      <w:r>
        <w:rPr>
          <w:rFonts w:hint="eastAsia"/>
        </w:rPr>
        <w:t xml:space="preserve">\text{（末梢余氯不达标时空比例）}</w:t>
      </w:r>
      <w:r>
        <w:t xml:space="preserve"> \tag{8.4}
    $$</w:t>
      </w:r>
    </w:p>
    <w:p>
      <w:pPr>
        <w:pStyle w:val="FirstParagraph"/>
      </w:pPr>
      <w:r>
        <w:rPr>
          <w:rFonts w:hint="eastAsia"/>
        </w:rPr>
        <w:t xml:space="preserve">式(8.2)中，</w:t>
      </w:r>
      <m:oMath>
        <m:sSub>
          <m:e>
            <m:r>
              <m:t>A</m:t>
            </m:r>
          </m:e>
          <m:sub>
            <m:r>
              <m:t>i</m:t>
            </m:r>
          </m:sub>
        </m:sSub>
      </m:oMath>
      <w:r>
        <w:t xml:space="preserve"> </w:t>
      </w:r>
      <w:r>
        <w:rPr>
          <w:rFonts w:hint="eastAsia"/>
        </w:rPr>
        <w:t xml:space="preserve">为节点</w:t>
      </w:r>
      <w:r>
        <w:t xml:space="preserve"> </w:t>
      </w:r>
      <m:oMath>
        <m:r>
          <m:t>i</m:t>
        </m:r>
      </m:oMath>
      <w:r>
        <w:t xml:space="preserve"> </w:t>
      </w:r>
      <w:r>
        <w:rPr>
          <w:rFonts w:hint="eastAsia"/>
        </w:rPr>
        <w:t xml:space="preserve">处的等效漏点面积，随压力</w:t>
      </w:r>
      <w:r>
        <w:t xml:space="preserve"> </w:t>
      </w:r>
      <m:oMath>
        <m:sSub>
          <m:e>
            <m:r>
              <m:t>H</m:t>
            </m:r>
          </m:e>
          <m:sub>
            <m:r>
              <m:t>i</m:t>
            </m:r>
          </m:sub>
        </m:sSub>
      </m:oMath>
      <w:r>
        <w:t xml:space="preserve"> </w:t>
      </w:r>
      <w:r>
        <w:rPr>
          <w:rFonts w:hint="eastAsia"/>
        </w:rPr>
        <w:t xml:space="preserve">动态变化；式(8.3)中，</w:t>
      </w:r>
      <m:oMath>
        <m:sSub>
          <m:e>
            <m:r>
              <m:t>η</m:t>
            </m:r>
          </m:e>
          <m:sub>
            <m:r>
              <m:t>p</m:t>
            </m:r>
          </m:sub>
        </m:sSub>
        <m:r>
          <m:rPr>
            <m:sty m:val="p"/>
          </m:rPr>
          <m:t>,</m:t>
        </m:r>
        <m:sSub>
          <m:e>
            <m:r>
              <m:t>η</m:t>
            </m:r>
          </m:e>
          <m:sub>
            <m:r>
              <m:t>m</m:t>
            </m:r>
          </m:sub>
        </m:sSub>
        <m:r>
          <m:rPr>
            <m:sty m:val="p"/>
          </m:rPr>
          <m:t>,</m:t>
        </m:r>
        <m:sSub>
          <m:e>
            <m:r>
              <m:t>η</m:t>
            </m:r>
          </m:e>
          <m:sub>
            <m:r>
              <m:rPr>
                <m:nor/>
                <m:sty m:val="p"/>
              </m:rPr>
              <m:t>vfd</m:t>
            </m:r>
          </m:sub>
        </m:sSub>
      </m:oMath>
      <w:r>
        <w:t xml:space="preserve"> </w:t>
      </w:r>
      <w:r>
        <w:rPr>
          <w:rFonts w:hint="eastAsia"/>
        </w:rPr>
        <w:t xml:space="preserve">分别为水泵水力效率、电机效率和变频器效率；式(8.4)中，</w:t>
      </w:r>
      <m:oMath>
        <m:r>
          <m:t>I</m:t>
        </m:r>
        <m:r>
          <m:rPr>
            <m:sty m:val="p"/>
          </m:rPr>
          <m:t>(</m:t>
        </m:r>
        <m:r>
          <m:rPr>
            <m:sty m:val="p"/>
          </m:rPr>
          <m:t>⋅</m:t>
        </m:r>
        <m:r>
          <m:rPr>
            <m:sty m:val="p"/>
          </m:rPr>
          <m:t>)</m:t>
        </m:r>
      </m:oMath>
      <w:r>
        <w:t xml:space="preserve"> </w:t>
      </w:r>
      <w:r>
        <w:rPr>
          <w:rFonts w:hint="eastAsia"/>
        </w:rPr>
        <w:t xml:space="preserve">为指示函数，</w:t>
      </w:r>
      <m:oMath>
        <m:sSub>
          <m:e>
            <m:r>
              <m:t>C</m:t>
            </m:r>
          </m:e>
          <m:sub>
            <m:r>
              <m:t>j</m:t>
            </m:r>
          </m:sub>
        </m:sSub>
        <m:r>
          <m:rPr>
            <m:sty m:val="p"/>
          </m:rPr>
          <m:t>(</m:t>
        </m:r>
        <m:r>
          <m:t>t</m:t>
        </m:r>
        <m:r>
          <m:rPr>
            <m:sty m:val="p"/>
          </m:rPr>
          <m:t>)</m:t>
        </m:r>
      </m:oMath>
      <w:r>
        <w:t xml:space="preserve"> </w:t>
      </w:r>
      <w:r>
        <w:rPr>
          <w:rFonts w:hint="eastAsia"/>
        </w:rPr>
        <w:t xml:space="preserve">为节点</w:t>
      </w:r>
      <w:r>
        <w:t xml:space="preserve"> </w:t>
      </w:r>
      <m:oMath>
        <m:r>
          <m:t>j</m:t>
        </m:r>
      </m:oMath>
      <w:r>
        <w:t xml:space="preserve"> </w:t>
      </w:r>
      <w:r>
        <w:rPr>
          <w:rFonts w:hint="eastAsia"/>
        </w:rPr>
        <w:t xml:space="preserve">的余氯浓度，</w:t>
      </w:r>
      <m:oMath>
        <m:sSub>
          <m:e>
            <m:r>
              <m:t>C</m:t>
            </m:r>
          </m:e>
          <m:sub>
            <m:r>
              <m:rPr>
                <m:nor/>
                <m:sty m:val="p"/>
              </m:rPr>
              <m:t>min</m:t>
            </m:r>
          </m:sub>
        </m:sSub>
        <m:r>
          <m:rPr>
            <m:sty m:val="p"/>
          </m:rPr>
          <m:t>=</m:t>
        </m:r>
        <m:r>
          <m:t>0.05</m:t>
        </m:r>
        <m:r>
          <m:rPr>
            <m:nor/>
            <m:sty m:val="p"/>
          </m:rPr>
          <m:t> mg/L</m:t>
        </m:r>
      </m:oMath>
      <w:r>
        <w:t xml:space="preserve">。</w:t>
      </w:r>
    </w:p>
    <w:p>
      <w:pPr>
        <w:pStyle w:val="BodyText"/>
      </w:pPr>
      <w:r>
        <w:rPr>
          <w:rFonts w:hint="eastAsia"/>
        </w:rPr>
        <w:t xml:space="preserve">系统约束条件包括：所有节点服务水压必须在</w:t>
      </w:r>
      <w:r>
        <w:t xml:space="preserve"> [28 m, 60 m] </w:t>
      </w:r>
      <w:r>
        <w:rPr>
          <w:rFonts w:hint="eastAsia"/>
        </w:rPr>
        <w:t xml:space="preserve">区间内波动；泵站水泵必须运行在高效率区（水力效率</w:t>
      </w:r>
      <w:r>
        <w:t xml:space="preserve"> </w:t>
      </w:r>
      <m:oMath>
        <m:sSub>
          <m:e>
            <m:r>
              <m:t>η</m:t>
            </m:r>
          </m:e>
          <m:sub>
            <m:r>
              <m:t>p</m:t>
            </m:r>
          </m:sub>
        </m:sSub>
        <m:r>
          <m:rPr>
            <m:sty m:val="p"/>
          </m:rPr>
          <m:t>&gt;</m:t>
        </m:r>
        <m:r>
          <m:t>0.65</m:t>
        </m:r>
      </m:oMath>
      <w:r>
        <w:rPr>
          <w:rFonts w:hint="eastAsia"/>
        </w:rPr>
        <w:t xml:space="preserve">）；以及满足网络流量连续性方程与水头损失能量守恒方程。</w:t>
      </w:r>
    </w:p>
    <w:bookmarkEnd w:id="12"/>
    <w:bookmarkEnd w:id="13"/>
    <w:bookmarkStart w:id="18" w:name="优化方案设计与理论推导"/>
    <w:p>
      <w:pPr>
        <w:pStyle w:val="Heading2"/>
      </w:pPr>
      <w:r>
        <w:rPr>
          <w:rStyle w:val="SectionNumber"/>
        </w:rPr>
        <w:t xml:space="preserve">1.3</w:t>
      </w:r>
      <w:r>
        <w:tab/>
      </w:r>
      <w:r>
        <w:t xml:space="preserve">8.2 </w:t>
      </w:r>
      <w:r>
        <w:rPr>
          <w:rFonts w:hint="eastAsia"/>
        </w:rPr>
        <w:t xml:space="preserve">优化方案设计与理论推导</w:t>
      </w:r>
    </w:p>
    <w:p>
      <w:pPr>
        <w:pStyle w:val="FirstParagraph"/>
      </w:pPr>
      <w:r>
        <w:rPr>
          <w:rFonts w:hint="eastAsia"/>
        </w:rPr>
        <w:t xml:space="preserve">为了求解上述复杂系统的优化问题，设计了涵盖物理拓扑重构、边界条件控制和化学物质投加的四维综合调控方案。</w:t>
      </w:r>
    </w:p>
    <w:bookmarkStart w:id="14" w:name="基于图谱理论的dma分区方案"/>
    <w:p>
      <w:pPr>
        <w:pStyle w:val="Heading3"/>
      </w:pPr>
      <w:r>
        <w:rPr>
          <w:rStyle w:val="SectionNumber"/>
        </w:rPr>
        <w:t xml:space="preserve">1.3.1</w:t>
      </w:r>
      <w:r>
        <w:tab/>
      </w:r>
      <w:r>
        <w:t xml:space="preserve">8.2.1 </w:t>
      </w:r>
      <w:r>
        <w:rPr>
          <w:rFonts w:hint="eastAsia"/>
        </w:rPr>
        <w:t xml:space="preserve">基于图谱理论的DMA分区方案</w:t>
      </w:r>
    </w:p>
    <w:p>
      <w:pPr>
        <w:pStyle w:val="FirstParagraph"/>
      </w:pPr>
      <w:r>
        <w:rPr>
          <w:rFonts w:hint="eastAsia"/>
        </w:rPr>
        <w:t xml:space="preserve">管网的拓扑分割是实现精准控压的前提。采用谱聚类（Spectral</w:t>
      </w:r>
      <w:r>
        <w:t xml:space="preserve"> </w:t>
      </w:r>
      <w:r>
        <w:rPr>
          <w:rFonts w:hint="eastAsia"/>
        </w:rPr>
        <w:t xml:space="preserve">Clustering）与模块度（Modularity）优化相结合的图论算法，将原本相互连通的复杂管网划分为8个独立计量区（DMA）。</w:t>
      </w:r>
    </w:p>
    <w:p>
      <w:pPr>
        <w:pStyle w:val="BodyText"/>
      </w:pPr>
      <w:r>
        <w:rPr>
          <w:rFonts w:hint="eastAsia"/>
        </w:rPr>
        <w:t xml:space="preserve">将管网抽象为无向加权图</w:t>
      </w:r>
      <w:r>
        <w:t xml:space="preserve"> </w:t>
      </w:r>
      <m:oMath>
        <m:r>
          <m:t>G</m:t>
        </m:r>
        <m:r>
          <m:rPr>
            <m:sty m:val="p"/>
          </m:rPr>
          <m:t>=</m:t>
        </m:r>
        <m:r>
          <m:rPr>
            <m:sty m:val="p"/>
          </m:rPr>
          <m:t>(</m:t>
        </m:r>
        <m:r>
          <m:t>V</m:t>
        </m:r>
        <m:r>
          <m:rPr>
            <m:sty m:val="p"/>
          </m:rPr>
          <m:t>,</m:t>
        </m:r>
        <m:r>
          <m:t>E</m:t>
        </m:r>
        <m:r>
          <m:rPr>
            <m:sty m:val="p"/>
          </m:rPr>
          <m:t>,</m:t>
        </m:r>
        <m:r>
          <m:t>W</m:t>
        </m:r>
        <m:r>
          <m:rPr>
            <m:sty m:val="p"/>
          </m:rPr>
          <m:t>)</m:t>
        </m:r>
      </m:oMath>
      <w:r>
        <w:rPr>
          <w:rFonts w:hint="eastAsia"/>
        </w:rPr>
        <w:t xml:space="preserve">，其中顶点集合</w:t>
      </w:r>
      <w:r>
        <w:t xml:space="preserve"> </w:t>
      </w:r>
      <m:oMath>
        <m:r>
          <m:t>V</m:t>
        </m:r>
      </m:oMath>
      <w:r>
        <w:t xml:space="preserve"> </w:t>
      </w:r>
      <w:r>
        <w:rPr>
          <w:rFonts w:hint="eastAsia"/>
        </w:rPr>
        <w:t xml:space="preserve">代表节点，边集合</w:t>
      </w:r>
      <w:r>
        <w:t xml:space="preserve"> </w:t>
      </w:r>
      <m:oMath>
        <m:r>
          <m:t>E</m:t>
        </m:r>
      </m:oMath>
      <w:r>
        <w:t xml:space="preserve"> </w:t>
      </w:r>
      <w:r>
        <w:rPr>
          <w:rFonts w:hint="eastAsia"/>
        </w:rPr>
        <w:t xml:space="preserve">代表管段，权重矩阵</w:t>
      </w:r>
      <w:r>
        <w:t xml:space="preserve"> </w:t>
      </w:r>
      <m:oMath>
        <m:r>
          <m:t>W</m:t>
        </m:r>
      </m:oMath>
      <w:r>
        <w:t xml:space="preserve"> </w:t>
      </w:r>
      <w:r>
        <w:rPr>
          <w:rFonts w:hint="eastAsia"/>
        </w:rPr>
        <w:t xml:space="preserve">中的元素</w:t>
      </w:r>
      <w:r>
        <w:t xml:space="preserve"> </w:t>
      </w:r>
      <m:oMath>
        <m:sSub>
          <m:e>
            <m:r>
              <m:t>w</m:t>
            </m:r>
          </m:e>
          <m:sub>
            <m:r>
              <m:t>i</m:t>
            </m:r>
            <m:r>
              <m:t>j</m:t>
            </m:r>
          </m:sub>
        </m:sSub>
      </m:oMath>
      <w:r>
        <w:t xml:space="preserve"> </w:t>
      </w:r>
      <w:r>
        <w:rPr>
          <w:rFonts w:hint="eastAsia"/>
        </w:rPr>
        <w:t xml:space="preserve">取决于相连管段的通水能力（如</w:t>
      </w:r>
      <w:r>
        <w:t xml:space="preserve"> </w:t>
      </w:r>
      <m:oMath>
        <m:sSup>
          <m:e>
            <m:r>
              <m:t>D</m:t>
            </m:r>
          </m:e>
          <m:sup>
            <m:r>
              <m:t>2</m:t>
            </m:r>
          </m:sup>
        </m:sSup>
        <m:r>
          <m:rPr>
            <m:sty m:val="p"/>
          </m:rPr>
          <m:t>/</m:t>
        </m:r>
        <m:r>
          <m:t>L</m:t>
        </m:r>
      </m:oMath>
      <w:r>
        <w:rPr>
          <w:rFonts w:hint="eastAsia"/>
        </w:rPr>
        <w:t xml:space="preserve">）。构建未归一化拉普拉斯矩阵</w:t>
      </w:r>
      <w:r>
        <w:t xml:space="preserve"> </w:t>
      </w:r>
      <m:oMath>
        <m:r>
          <m:t>L</m:t>
        </m:r>
        <m:r>
          <m:rPr>
            <m:sty m:val="p"/>
          </m:rPr>
          <m:t>=</m:t>
        </m:r>
        <m:r>
          <m:t>D</m:t>
        </m:r>
        <m:r>
          <m:rPr>
            <m:sty m:val="p"/>
          </m:rPr>
          <m:t>−</m:t>
        </m:r>
        <m:r>
          <m:t>W</m:t>
        </m:r>
      </m:oMath>
      <w:r>
        <w:rPr>
          <w:rFonts w:hint="eastAsia"/>
        </w:rPr>
        <w:t xml:space="preserve">（</w:t>
      </w:r>
      <m:oMath>
        <m:r>
          <m:t>D</m:t>
        </m:r>
      </m:oMath>
      <w:r>
        <w:t xml:space="preserve"> </w:t>
      </w:r>
      <w:r>
        <w:rPr>
          <w:rFonts w:hint="eastAsia"/>
        </w:rPr>
        <w:t xml:space="preserve">为度矩阵）。通过求解广义特征值问题</w:t>
      </w:r>
      <w:r>
        <w:t xml:space="preserve"> </w:t>
      </w:r>
      <m:oMath>
        <m:r>
          <m:t>L</m:t>
        </m:r>
        <m:r>
          <m:rPr>
            <m:sty m:val="bi"/>
          </m:rPr>
          <m:t>u</m:t>
        </m:r>
        <m:r>
          <m:rPr>
            <m:sty m:val="p"/>
          </m:rPr>
          <m:t>=</m:t>
        </m:r>
        <m:r>
          <m:t>λ</m:t>
        </m:r>
        <m:r>
          <m:t>D</m:t>
        </m:r>
        <m:r>
          <m:rPr>
            <m:sty m:val="bi"/>
          </m:rPr>
          <m:t>u</m:t>
        </m:r>
      </m:oMath>
      <w:r>
        <w:rPr>
          <w:rFonts w:hint="eastAsia"/>
        </w:rPr>
        <w:t xml:space="preserve">，提取前</w:t>
      </w:r>
      <w:r>
        <w:t xml:space="preserve"> </w:t>
      </w:r>
      <m:oMath>
        <m:r>
          <m:t>k</m:t>
        </m:r>
      </m:oMath>
      <w:r>
        <w:t xml:space="preserve"> </w:t>
      </w:r>
      <w:r>
        <w:rPr>
          <w:rFonts w:hint="eastAsia"/>
        </w:rPr>
        <w:t xml:space="preserve">个最小特征值对应的特征向量构成低维空间，并在该空间内运用</w:t>
      </w:r>
      <w:r>
        <w:t xml:space="preserve"> K-Means </w:t>
      </w:r>
      <w:r>
        <w:rPr>
          <w:rFonts w:hint="eastAsia"/>
        </w:rPr>
        <w:t xml:space="preserve">算法进行初步聚类。</w:t>
      </w:r>
    </w:p>
    <w:p>
      <w:pPr>
        <w:pStyle w:val="BodyText"/>
      </w:pPr>
      <w:r>
        <w:rPr>
          <w:rFonts w:hint="eastAsia"/>
        </w:rPr>
        <w:t xml:space="preserve">为了保证分区的工程合理性，引入模块度</w:t>
      </w:r>
      <w:r>
        <w:t xml:space="preserve"> </w:t>
      </w:r>
      <m:oMath>
        <m:r>
          <m:t>Q</m:t>
        </m:r>
      </m:oMath>
      <w:r>
        <w:t xml:space="preserve"> </w:t>
      </w:r>
      <w:r>
        <w:rPr>
          <w:rFonts w:hint="eastAsia"/>
        </w:rPr>
        <w:t xml:space="preserve">作为二次优化指标：</w:t>
      </w:r>
    </w:p>
    <w:p>
      <w:pPr>
        <w:pStyle w:val="BodyText"/>
      </w:pPr>
      <m:oMathPara>
        <m:oMathParaPr>
          <m:jc m:val="center"/>
        </m:oMathParaPr>
        <m:oMath>
          <m:r>
            <m:t>Q</m:t>
          </m:r>
          <m:r>
            <m:rPr>
              <m:sty m:val="p"/>
            </m:rPr>
            <m:t>=</m:t>
          </m:r>
          <m:f>
            <m:fPr>
              <m:type m:val="bar"/>
            </m:fPr>
            <m:num>
              <m:r>
                <m:t>1</m:t>
              </m:r>
            </m:num>
            <m:den>
              <m:r>
                <m:t>2</m:t>
              </m:r>
              <m:r>
                <m:t>m</m:t>
              </m:r>
            </m:den>
          </m:f>
          <m:nary>
            <m:naryPr>
              <m:chr m:val="∑"/>
              <m:limLoc m:val="undOvr"/>
              <m:subHide m:val="off"/>
              <m:supHide m:val="on"/>
            </m:naryPr>
            <m:sub>
              <m:r>
                <m:t>i</m:t>
              </m:r>
              <m:r>
                <m:rPr>
                  <m:sty m:val="p"/>
                </m:rPr>
                <m:t>,</m:t>
              </m:r>
              <m:r>
                <m:t>j</m:t>
              </m:r>
            </m:sub>
            <m:sup>
              <m:r>
                <m:t>​</m:t>
              </m:r>
            </m:sup>
            <m:e>
              <m:d>
                <m:dPr>
                  <m:begChr m:val="["/>
                  <m:sepChr m:val=""/>
                  <m:endChr m:val="]"/>
                  <m:grow/>
                </m:dPr>
                <m:e>
                  <m:sSub>
                    <m:e>
                      <m:r>
                        <m:t>A</m:t>
                      </m:r>
                    </m:e>
                    <m:sub>
                      <m:r>
                        <m:t>i</m:t>
                      </m:r>
                      <m:r>
                        <m:t>j</m:t>
                      </m:r>
                    </m:sub>
                  </m:sSub>
                  <m:r>
                    <m:rPr>
                      <m:sty m:val="p"/>
                    </m:rPr>
                    <m:t>−</m:t>
                  </m:r>
                  <m:f>
                    <m:fPr>
                      <m:type m:val="bar"/>
                    </m:fPr>
                    <m:num>
                      <m:sSub>
                        <m:e>
                          <m:r>
                            <m:t>k</m:t>
                          </m:r>
                        </m:e>
                        <m:sub>
                          <m:r>
                            <m:t>i</m:t>
                          </m:r>
                        </m:sub>
                      </m:sSub>
                      <m:sSub>
                        <m:e>
                          <m:r>
                            <m:t>k</m:t>
                          </m:r>
                        </m:e>
                        <m:sub>
                          <m:r>
                            <m:t>j</m:t>
                          </m:r>
                        </m:sub>
                      </m:sSub>
                    </m:num>
                    <m:den>
                      <m:r>
                        <m:t>2</m:t>
                      </m:r>
                      <m:r>
                        <m:t>m</m:t>
                      </m:r>
                    </m:den>
                  </m:f>
                </m:e>
              </m:d>
            </m:e>
          </m:nary>
          <m:r>
            <m:t>δ</m:t>
          </m:r>
          <m:r>
            <m:rPr>
              <m:sty m:val="p"/>
            </m:rPr>
            <m:t>(</m:t>
          </m:r>
          <m:sSub>
            <m:e>
              <m:r>
                <m:t>c</m:t>
              </m:r>
            </m:e>
            <m:sub>
              <m:r>
                <m:t>i</m:t>
              </m:r>
            </m:sub>
          </m:sSub>
          <m:r>
            <m:rPr>
              <m:sty m:val="p"/>
            </m:rPr>
            <m:t>,</m:t>
          </m:r>
          <m:sSub>
            <m:e>
              <m:r>
                <m:t>c</m:t>
              </m:r>
            </m:e>
            <m:sub>
              <m:r>
                <m:t>j</m:t>
              </m:r>
            </m:sub>
          </m:sSub>
          <m:r>
            <m:rPr>
              <m:sty m:val="p"/>
            </m:rPr>
            <m:t>)</m:t>
          </m:r>
        </m:oMath>
      </m:oMathPara>
    </w:p>
    <w:p>
      <w:pPr>
        <w:pStyle w:val="FirstParagraph"/>
      </w:pPr>
      <w:r>
        <w:rPr>
          <w:rFonts w:hint="eastAsia"/>
        </w:rPr>
        <w:t xml:space="preserve">结合实际约束进行调整：各DMA用户数控制在4000~8000户；优先利用河流、干道作为切割边界；每个DMA至少配置2个入口以保障消防与事故应急供水可靠性。最终方案确定关闭32个边界联络阀门，在物理边界上安装16个电磁流量计和8个减压阀（PRV）。拓扑重构后的水力模拟验证表明，全网最不利节点的静水压头仅下降2.3</w:t>
      </w:r>
      <w:r>
        <w:t xml:space="preserve"> </w:t>
      </w:r>
      <w:r>
        <w:rPr>
          <w:rFonts w:hint="eastAsia"/>
        </w:rPr>
        <w:t xml:space="preserve">m，依然维持在29.5</w:t>
      </w:r>
      <w:r>
        <w:t xml:space="preserve"> </w:t>
      </w:r>
      <w:r>
        <w:rPr>
          <w:rFonts w:hint="eastAsia"/>
        </w:rPr>
        <w:t xml:space="preserve">m，满足服务约束。</w:t>
      </w:r>
    </w:p>
    <w:bookmarkEnd w:id="14"/>
    <w:bookmarkStart w:id="15" w:name="基于favad理论的压力管理方案"/>
    <w:p>
      <w:pPr>
        <w:pStyle w:val="Heading3"/>
      </w:pPr>
      <w:r>
        <w:rPr>
          <w:rStyle w:val="SectionNumber"/>
        </w:rPr>
        <w:t xml:space="preserve">1.3.2</w:t>
      </w:r>
      <w:r>
        <w:tab/>
      </w:r>
      <w:r>
        <w:t xml:space="preserve">8.2.2 </w:t>
      </w:r>
      <w:r>
        <w:rPr>
          <w:rFonts w:hint="eastAsia"/>
        </w:rPr>
        <w:t xml:space="preserve">基于FAVAD理论的压力管理方案</w:t>
      </w:r>
    </w:p>
    <w:p>
      <w:pPr>
        <w:pStyle w:val="FirstParagraph"/>
      </w:pPr>
      <w:r>
        <w:rPr>
          <w:rFonts w:hint="eastAsia"/>
        </w:rPr>
        <w:t xml:space="preserve">漏损量与管网压力的关系遵循固定和可变面积排放（FAVAD）理论。其核心物理机制是：管道上的裂缝面积</w:t>
      </w:r>
      <w:r>
        <w:t xml:space="preserve"> </w:t>
      </w:r>
      <m:oMath>
        <m:r>
          <m:t>A</m:t>
        </m:r>
      </m:oMath>
      <w:r>
        <w:t xml:space="preserve"> </w:t>
      </w:r>
      <w:r>
        <w:rPr>
          <w:rFonts w:hint="eastAsia"/>
        </w:rPr>
        <w:t xml:space="preserve">并非定值，而是随着内部水压</w:t>
      </w:r>
      <w:r>
        <w:t xml:space="preserve"> </w:t>
      </w:r>
      <m:oMath>
        <m:r>
          <m:t>P</m:t>
        </m:r>
      </m:oMath>
      <w:r>
        <w:t xml:space="preserve"> </w:t>
      </w:r>
      <w:r>
        <w:rPr>
          <w:rFonts w:hint="eastAsia"/>
        </w:rPr>
        <w:t xml:space="preserve">的增加而发生弹性扩张，即</w:t>
      </w:r>
      <w:r>
        <w:t xml:space="preserve"> </w:t>
      </w:r>
      <m:oMath>
        <m:r>
          <m:t>A</m:t>
        </m:r>
        <m:r>
          <m:rPr>
            <m:sty m:val="p"/>
          </m:rPr>
          <m:t>(</m:t>
        </m:r>
        <m:r>
          <m:t>P</m:t>
        </m:r>
        <m:r>
          <m:rPr>
            <m:sty m:val="p"/>
          </m:rPr>
          <m:t>)</m:t>
        </m:r>
        <m:r>
          <m:rPr>
            <m:sty m:val="p"/>
          </m:rPr>
          <m:t>=</m:t>
        </m:r>
        <m:sSub>
          <m:e>
            <m:r>
              <m:t>A</m:t>
            </m:r>
          </m:e>
          <m:sub>
            <m:r>
              <m:t>0</m:t>
            </m:r>
          </m:sub>
        </m:sSub>
        <m:r>
          <m:rPr>
            <m:sty m:val="p"/>
          </m:rPr>
          <m:t>+</m:t>
        </m:r>
        <m:r>
          <m:t>m</m:t>
        </m:r>
        <m:r>
          <m:t>P</m:t>
        </m:r>
      </m:oMath>
      <w:r>
        <w:rPr>
          <w:rFonts w:hint="eastAsia"/>
        </w:rPr>
        <w:t xml:space="preserve">。代入孔口出流公式后，漏损流量</w:t>
      </w:r>
      <w:r>
        <w:t xml:space="preserve"> </w:t>
      </w:r>
      <m:oMath>
        <m:sSub>
          <m:e>
            <m:r>
              <m:t>Q</m:t>
            </m:r>
          </m:e>
          <m:sub>
            <m:r>
              <m:t>L</m:t>
            </m:r>
          </m:sub>
        </m:sSub>
      </m:oMath>
      <w:r>
        <w:t xml:space="preserve"> </w:t>
      </w:r>
      <w:r>
        <w:rPr>
          <w:rFonts w:hint="eastAsia"/>
        </w:rPr>
        <w:t xml:space="preserve">与压力</w:t>
      </w:r>
      <w:r>
        <w:t xml:space="preserve"> </w:t>
      </w:r>
      <m:oMath>
        <m:r>
          <m:t>H</m:t>
        </m:r>
      </m:oMath>
      <w:r>
        <w:t xml:space="preserve"> </w:t>
      </w:r>
      <w:r>
        <w:rPr>
          <w:rFonts w:hint="eastAsia"/>
        </w:rPr>
        <w:t xml:space="preserve">呈现非线性的幂函数关系：</w:t>
      </w:r>
    </w:p>
    <w:p>
      <w:pPr>
        <w:pStyle w:val="BodyText"/>
      </w:pPr>
      <m:oMathPara>
        <m:oMathParaPr>
          <m:jc m:val="center"/>
        </m:oMathParaPr>
        <m:oMath>
          <m:sSub>
            <m:e>
              <m:r>
                <m:t>Q</m:t>
              </m:r>
            </m:e>
            <m:sub>
              <m:r>
                <m:t>L</m:t>
              </m:r>
            </m:sub>
          </m:sSub>
          <m:r>
            <m:rPr>
              <m:sty m:val="p"/>
            </m:rPr>
            <m:t>=</m:t>
          </m:r>
          <m:r>
            <m:t>C</m:t>
          </m:r>
          <m:r>
            <m:rPr>
              <m:sty m:val="p"/>
            </m:rPr>
            <m:t>⋅</m:t>
          </m:r>
          <m:sSup>
            <m:e>
              <m:r>
                <m:t>H</m:t>
              </m:r>
            </m:e>
            <m:sup>
              <m:sSub>
                <m:e>
                  <m:r>
                    <m:t>N</m:t>
                  </m:r>
                </m:e>
                <m:sub>
                  <m:r>
                    <m:t>1</m:t>
                  </m:r>
                </m:sub>
              </m:sSub>
            </m:sup>
          </m:sSup>
        </m:oMath>
      </m:oMathPara>
    </w:p>
    <w:p>
      <w:pPr>
        <w:pStyle w:val="FirstParagraph"/>
      </w:pPr>
      <w:r>
        <w:rPr>
          <w:rFonts w:hint="eastAsia"/>
        </w:rPr>
        <w:t xml:space="preserve">由于本案例包含大量塑料管及老旧铸铁管，综合漏损指数</w:t>
      </w:r>
      <w:r>
        <w:t xml:space="preserve"> </w:t>
      </w:r>
      <m:oMath>
        <m:sSub>
          <m:e>
            <m:r>
              <m:t>N</m:t>
            </m:r>
          </m:e>
          <m:sub>
            <m:r>
              <m:t>1</m:t>
            </m:r>
          </m:sub>
        </m:sSub>
      </m:oMath>
      <w:r>
        <w:t xml:space="preserve"> </w:t>
      </w:r>
      <w:r>
        <w:rPr>
          <w:rFonts w:hint="eastAsia"/>
        </w:rPr>
        <w:t xml:space="preserve">校准为1.15。这就意味着压力的微小降低将带来超线性的漏损削减效益。</w:t>
      </w:r>
    </w:p>
    <w:p>
      <w:pPr>
        <w:pStyle w:val="BodyText"/>
      </w:pPr>
      <w:r>
        <w:rPr>
          <w:rFonts w:hint="eastAsia"/>
        </w:rPr>
        <w:t xml:space="preserve">方案对8个DMA入口的PRV实施时段分区降压控制策略。利用粒子群优化算法（PSO），以最小化全网各节点的多余压力（Excess</w:t>
      </w:r>
      <w:r>
        <w:t xml:space="preserve"> </w:t>
      </w:r>
      <w:r>
        <w:rPr>
          <w:rFonts w:hint="eastAsia"/>
        </w:rPr>
        <w:t xml:space="preserve">Pressure，即实际压力减去最低服务压力28</w:t>
      </w:r>
      <w:r>
        <w:t xml:space="preserve"> </w:t>
      </w:r>
      <w:r>
        <w:rPr>
          <w:rFonts w:hint="eastAsia"/>
        </w:rPr>
        <w:t xml:space="preserve">m）为目标，计算出每个DMA在白天高峰（6:00-22:00）和夜间低谷（22:00-6:00）的最优出口设定压力</w:t>
      </w:r>
      <w:r>
        <w:t xml:space="preserve"> </w:t>
      </w:r>
      <m:oMath>
        <m:sSub>
          <m:e>
            <m:r>
              <m:t>H</m:t>
            </m:r>
          </m:e>
          <m:sub>
            <m:r>
              <m:rPr>
                <m:nor/>
                <m:sty m:val="p"/>
              </m:rPr>
              <m:t>set</m:t>
            </m:r>
          </m:sub>
        </m:sSub>
      </m:oMath>
      <w:r>
        <w:rPr>
          <w:rFonts w:hint="eastAsia"/>
        </w:rPr>
        <w:t xml:space="preserve">。例如，地势最低的DMA-4，夜间设定压力被下调至32</w:t>
      </w:r>
      <w:r>
        <w:t xml:space="preserve"> </w:t>
      </w:r>
      <w:r>
        <w:rPr>
          <w:rFonts w:hint="eastAsia"/>
        </w:rPr>
        <w:t xml:space="preserve">m，而白天则维持在40</w:t>
      </w:r>
      <w:r>
        <w:t xml:space="preserve"> </w:t>
      </w:r>
      <w:r>
        <w:rPr>
          <w:rFonts w:hint="eastAsia"/>
        </w:rPr>
        <w:t xml:space="preserve">m以应对高摩阻损失。</w:t>
      </w:r>
    </w:p>
    <w:bookmarkEnd w:id="15"/>
    <w:bookmarkStart w:id="16" w:name="依据相似定律的泵站变频改造"/>
    <w:p>
      <w:pPr>
        <w:pStyle w:val="Heading3"/>
      </w:pPr>
      <w:r>
        <w:rPr>
          <w:rStyle w:val="SectionNumber"/>
        </w:rPr>
        <w:t xml:space="preserve">1.3.3</w:t>
      </w:r>
      <w:r>
        <w:tab/>
      </w:r>
      <w:r>
        <w:t xml:space="preserve">8.2.3 </w:t>
      </w:r>
      <w:r>
        <w:rPr>
          <w:rFonts w:hint="eastAsia"/>
        </w:rPr>
        <w:t xml:space="preserve">依据相似定律的泵站变频改造</w:t>
      </w:r>
    </w:p>
    <w:p>
      <w:pPr>
        <w:pStyle w:val="FirstParagraph"/>
      </w:pPr>
      <w:r>
        <w:rPr>
          <w:rFonts w:hint="eastAsia"/>
        </w:rPr>
        <w:t xml:space="preserve">对2座泵站共6台水泵进行局部变频改造（保留2台定速泵作为尖峰备用，改造4台为变频泵）。变频调速节能的物理依据是流体力学中的水泵相似定律（Affinity</w:t>
      </w:r>
      <w:r>
        <w:t xml:space="preserve"> </w:t>
      </w:r>
      <w:r>
        <w:rPr>
          <w:rFonts w:hint="eastAsia"/>
        </w:rPr>
        <w:t xml:space="preserve">Laws）：</w:t>
      </w:r>
    </w:p>
    <w:p>
      <w:pPr>
        <w:pStyle w:val="BodyText"/>
      </w:pPr>
      <m:oMathPara>
        <m:oMathParaPr>
          <m:jc m:val="center"/>
        </m:oMathParaPr>
        <m:oMath>
          <m:f>
            <m:fPr>
              <m:type m:val="bar"/>
            </m:fPr>
            <m:num>
              <m:sSub>
                <m:e>
                  <m:r>
                    <m:t>Q</m:t>
                  </m:r>
                </m:e>
                <m:sub>
                  <m:r>
                    <m:t>1</m:t>
                  </m:r>
                </m:sub>
              </m:sSub>
            </m:num>
            <m:den>
              <m:sSub>
                <m:e>
                  <m:r>
                    <m:t>Q</m:t>
                  </m:r>
                </m:e>
                <m:sub>
                  <m:r>
                    <m:t>2</m:t>
                  </m:r>
                </m:sub>
              </m:sSub>
            </m:den>
          </m:f>
          <m:r>
            <m:rPr>
              <m:sty m:val="p"/>
            </m:rPr>
            <m:t>=</m:t>
          </m:r>
          <m:f>
            <m:fPr>
              <m:type m:val="bar"/>
            </m:fPr>
            <m:num>
              <m:sSub>
                <m:e>
                  <m:r>
                    <m:t>n</m:t>
                  </m:r>
                </m:e>
                <m:sub>
                  <m:r>
                    <m:t>1</m:t>
                  </m:r>
                </m:sub>
              </m:sSub>
            </m:num>
            <m:den>
              <m:sSub>
                <m:e>
                  <m:r>
                    <m:t>n</m:t>
                  </m:r>
                </m:e>
                <m:sub>
                  <m:r>
                    <m:t>2</m:t>
                  </m:r>
                </m:sub>
              </m:sSub>
            </m:den>
          </m:f>
          <m:r>
            <m:rPr>
              <m:sty m:val="p"/>
            </m:rPr>
            <m:t>,</m:t>
          </m:r>
          <m:r>
            <m:t> </m:t>
          </m:r>
          <m:f>
            <m:fPr>
              <m:type m:val="bar"/>
            </m:fPr>
            <m:num>
              <m:sSub>
                <m:e>
                  <m:r>
                    <m:t>H</m:t>
                  </m:r>
                </m:e>
                <m:sub>
                  <m:r>
                    <m:t>1</m:t>
                  </m:r>
                </m:sub>
              </m:sSub>
            </m:num>
            <m:den>
              <m:sSub>
                <m:e>
                  <m:r>
                    <m:t>H</m:t>
                  </m:r>
                </m:e>
                <m:sub>
                  <m:r>
                    <m:t>2</m:t>
                  </m:r>
                </m:sub>
              </m:sSub>
            </m:den>
          </m:f>
          <m:r>
            <m:rPr>
              <m:sty m:val="p"/>
            </m:rPr>
            <m:t>=</m:t>
          </m:r>
          <m:sSup>
            <m:e>
              <m:d>
                <m:dPr>
                  <m:begChr m:val="("/>
                  <m:sepChr m:val=""/>
                  <m:endChr m:val=")"/>
                  <m:grow/>
                </m:dPr>
                <m:e>
                  <m:f>
                    <m:fPr>
                      <m:type m:val="bar"/>
                    </m:fPr>
                    <m:num>
                      <m:sSub>
                        <m:e>
                          <m:r>
                            <m:t>n</m:t>
                          </m:r>
                        </m:e>
                        <m:sub>
                          <m:r>
                            <m:t>1</m:t>
                          </m:r>
                        </m:sub>
                      </m:sSub>
                    </m:num>
                    <m:den>
                      <m:sSub>
                        <m:e>
                          <m:r>
                            <m:t>n</m:t>
                          </m:r>
                        </m:e>
                        <m:sub>
                          <m:r>
                            <m:t>2</m:t>
                          </m:r>
                        </m:sub>
                      </m:sSub>
                    </m:den>
                  </m:f>
                </m:e>
              </m:d>
            </m:e>
            <m:sup>
              <m:r>
                <m:t>2</m:t>
              </m:r>
            </m:sup>
          </m:sSup>
          <m:r>
            <m:rPr>
              <m:sty m:val="p"/>
            </m:rPr>
            <m:t>,</m:t>
          </m:r>
          <m:r>
            <m:t> </m:t>
          </m:r>
          <m:f>
            <m:fPr>
              <m:type m:val="bar"/>
            </m:fPr>
            <m:num>
              <m:sSub>
                <m:e>
                  <m:r>
                    <m:t>P</m:t>
                  </m:r>
                </m:e>
                <m:sub>
                  <m:r>
                    <m:t>1</m:t>
                  </m:r>
                </m:sub>
              </m:sSub>
            </m:num>
            <m:den>
              <m:sSub>
                <m:e>
                  <m:r>
                    <m:t>P</m:t>
                  </m:r>
                </m:e>
                <m:sub>
                  <m:r>
                    <m:t>2</m:t>
                  </m:r>
                </m:sub>
              </m:sSub>
            </m:den>
          </m:f>
          <m:r>
            <m:rPr>
              <m:sty m:val="p"/>
            </m:rPr>
            <m:t>=</m:t>
          </m:r>
          <m:sSup>
            <m:e>
              <m:d>
                <m:dPr>
                  <m:begChr m:val="("/>
                  <m:sepChr m:val=""/>
                  <m:endChr m:val=")"/>
                  <m:grow/>
                </m:dPr>
                <m:e>
                  <m:f>
                    <m:fPr>
                      <m:type m:val="bar"/>
                    </m:fPr>
                    <m:num>
                      <m:sSub>
                        <m:e>
                          <m:r>
                            <m:t>n</m:t>
                          </m:r>
                        </m:e>
                        <m:sub>
                          <m:r>
                            <m:t>1</m:t>
                          </m:r>
                        </m:sub>
                      </m:sSub>
                    </m:num>
                    <m:den>
                      <m:sSub>
                        <m:e>
                          <m:r>
                            <m:t>n</m:t>
                          </m:r>
                        </m:e>
                        <m:sub>
                          <m:r>
                            <m:t>2</m:t>
                          </m:r>
                        </m:sub>
                      </m:sSub>
                    </m:den>
                  </m:f>
                </m:e>
              </m:d>
            </m:e>
            <m:sup>
              <m:r>
                <m:t>3</m:t>
              </m:r>
            </m:sup>
          </m:sSup>
        </m:oMath>
      </m:oMathPara>
    </w:p>
    <w:p>
      <w:pPr>
        <w:pStyle w:val="FirstParagraph"/>
      </w:pPr>
      <w:r>
        <w:rPr>
          <w:rFonts w:hint="eastAsia"/>
        </w:rPr>
        <w:t xml:space="preserve">理论上，转速</w:t>
      </w:r>
      <w:r>
        <w:t xml:space="preserve"> </w:t>
      </w:r>
      <m:oMath>
        <m:r>
          <m:t>n</m:t>
        </m:r>
      </m:oMath>
      <w:r>
        <w:t xml:space="preserve"> </w:t>
      </w:r>
      <w:r>
        <w:rPr>
          <w:rFonts w:hint="eastAsia"/>
        </w:rPr>
        <w:t xml:space="preserve">下降一半，轴功率</w:t>
      </w:r>
      <w:r>
        <w:t xml:space="preserve"> </w:t>
      </w:r>
      <m:oMath>
        <m:r>
          <m:t>P</m:t>
        </m:r>
      </m:oMath>
      <w:r>
        <w:t xml:space="preserve"> </w:t>
      </w:r>
      <w:r>
        <w:rPr>
          <w:rFonts w:hint="eastAsia"/>
        </w:rPr>
        <w:t xml:space="preserve">将降至八分之一。但在实际管网中，由于存在不可消除的静扬程</w:t>
      </w:r>
      <w:r>
        <w:t xml:space="preserve"> </w:t>
      </w:r>
      <m:oMath>
        <m:sSub>
          <m:e>
            <m:r>
              <m:t>H</m:t>
            </m:r>
          </m:e>
          <m:sub>
            <m:r>
              <m:rPr>
                <m:nor/>
                <m:sty m:val="p"/>
              </m:rPr>
              <m:t>stat</m:t>
            </m:r>
          </m:sub>
        </m:sSub>
      </m:oMath>
      <w:r>
        <w:rPr>
          <w:rFonts w:hint="eastAsia"/>
        </w:rPr>
        <w:t xml:space="preserve">，系统阻力曲线方程为</w:t>
      </w:r>
      <w:r>
        <w:t xml:space="preserve"> </w:t>
      </w:r>
      <m:oMath>
        <m:sSub>
          <m:e>
            <m:r>
              <m:t>H</m:t>
            </m:r>
          </m:e>
          <m:sub>
            <m:r>
              <m:t>s</m:t>
            </m:r>
            <m:r>
              <m:t>y</m:t>
            </m:r>
            <m:r>
              <m:t>s</m:t>
            </m:r>
          </m:sub>
        </m:sSub>
        <m:r>
          <m:rPr>
            <m:sty m:val="p"/>
          </m:rPr>
          <m:t>=</m:t>
        </m:r>
        <m:sSub>
          <m:e>
            <m:r>
              <m:t>H</m:t>
            </m:r>
          </m:e>
          <m:sub>
            <m:r>
              <m:rPr>
                <m:nor/>
                <m:sty m:val="p"/>
              </m:rPr>
              <m:t>stat</m:t>
            </m:r>
          </m:sub>
        </m:sSub>
        <m:r>
          <m:rPr>
            <m:sty m:val="p"/>
          </m:rPr>
          <m:t>+</m:t>
        </m:r>
        <m:r>
          <m:t>S</m:t>
        </m:r>
        <m:r>
          <m:rPr>
            <m:sty m:val="p"/>
          </m:rPr>
          <m:t>⋅</m:t>
        </m:r>
        <m:sSup>
          <m:e>
            <m:r>
              <m:t>Q</m:t>
            </m:r>
          </m:e>
          <m:sup>
            <m:r>
              <m:t>2</m:t>
            </m:r>
          </m:sup>
        </m:sSup>
      </m:oMath>
      <w:r>
        <w:rPr>
          <w:rFonts w:hint="eastAsia"/>
        </w:rPr>
        <w:t xml:space="preserve">，因此实际节能幅度会低于理论的三次方规律。</w:t>
      </w:r>
    </w:p>
    <w:p>
      <w:pPr>
        <w:pStyle w:val="BodyText"/>
      </w:pPr>
      <w:r>
        <w:rPr>
          <w:rFonts w:hint="eastAsia"/>
        </w:rPr>
        <w:t xml:space="preserve">优化策略采用基于深度学习需水预测（长短期记忆网络</w:t>
      </w:r>
      <w:r>
        <w:t xml:space="preserve"> LSTM </w:t>
      </w:r>
      <w:r>
        <w:rPr>
          <w:rFonts w:hint="eastAsia"/>
        </w:rPr>
        <w:t xml:space="preserve">模型）的模型预测控制（MPC）。系统每6小时接收一次未来24小时的管网流量预测曲线</w:t>
      </w:r>
      <w:r>
        <w:t xml:space="preserve"> </w:t>
      </w:r>
      <m:oMath>
        <m:acc>
          <m:accPr>
            <m:chr m:val="̂"/>
          </m:accPr>
          <m:e>
            <m:r>
              <m:t>Q</m:t>
            </m:r>
          </m:e>
        </m:acc>
        <m:r>
          <m:rPr>
            <m:sty m:val="p"/>
          </m:rPr>
          <m:t>(</m:t>
        </m:r>
        <m:r>
          <m:t>t</m:t>
        </m:r>
        <m:r>
          <m:rPr>
            <m:sty m:val="p"/>
          </m:rPr>
          <m:t>)</m:t>
        </m:r>
      </m:oMath>
      <w:r>
        <w:rPr>
          <w:rFonts w:hint="eastAsia"/>
        </w:rPr>
        <w:t xml:space="preserve">，通过内点法求解非线性规划，实时计算使当前时段能耗积分（式8.3）最小的变频器频率输出序列。该策略让水泵的工作点始终沿着管网实际阻力曲线滑动，彻底消除了阀门节流带来的冗余压头耗散。</w:t>
      </w:r>
    </w:p>
    <w:bookmarkEnd w:id="16"/>
    <w:bookmarkStart w:id="17" w:name="二次加氯空间寻优与动力学反馈"/>
    <w:p>
      <w:pPr>
        <w:pStyle w:val="Heading3"/>
      </w:pPr>
      <w:r>
        <w:rPr>
          <w:rStyle w:val="SectionNumber"/>
        </w:rPr>
        <w:t xml:space="preserve">1.3.4</w:t>
      </w:r>
      <w:r>
        <w:tab/>
      </w:r>
      <w:r>
        <w:t xml:space="preserve">8.2.4 </w:t>
      </w:r>
      <w:r>
        <w:rPr>
          <w:rFonts w:hint="eastAsia"/>
        </w:rPr>
        <w:t xml:space="preserve">二次加氯空间寻优与动力学反馈</w:t>
      </w:r>
    </w:p>
    <w:p>
      <w:pPr>
        <w:pStyle w:val="FirstParagraph"/>
      </w:pPr>
      <w:r>
        <w:rPr>
          <w:rFonts w:hint="eastAsia"/>
        </w:rPr>
        <w:t xml:space="preserve">针对余氯衰减问题，仅在水厂端提高投加量会导致水厂周边用户遭受高浓度消毒副产物（DBPs）暴露及强烈氯味困扰。因此，采用分布式二次加氯策略。</w:t>
      </w:r>
    </w:p>
    <w:p>
      <w:pPr>
        <w:pStyle w:val="BodyText"/>
      </w:pPr>
      <w:r>
        <w:rPr>
          <w:rFonts w:hint="eastAsia"/>
        </w:rPr>
        <w:t xml:space="preserve">加氯站的最优空间选址被建模为一个离散设施选址问题。基于拉格朗日输运的水质模拟引擎，计算出全网节点的敏感度矩阵。结果显示，在管网东部主干管分岔处和南部大型居住区入口处增设2座二次加氯站，能以最少的基建投资覆盖92%的低氯区域。</w:t>
      </w:r>
    </w:p>
    <w:p>
      <w:pPr>
        <w:pStyle w:val="BodyText"/>
      </w:pPr>
      <w:r>
        <w:rPr>
          <w:rFonts w:hint="eastAsia"/>
        </w:rPr>
        <w:t xml:space="preserve">加氯过程采用基于末梢传感器反馈的PID闭环控制。加氯速率</w:t>
      </w:r>
      <w:r>
        <w:t xml:space="preserve"> </w:t>
      </w:r>
      <m:oMath>
        <m:sSub>
          <m:e>
            <m:r>
              <m:t>M</m:t>
            </m:r>
          </m:e>
          <m:sub>
            <m:r>
              <m:t>c</m:t>
            </m:r>
          </m:sub>
        </m:sSub>
        <m:r>
          <m:rPr>
            <m:sty m:val="p"/>
          </m:rPr>
          <m:t>(</m:t>
        </m:r>
        <m:r>
          <m:t>t</m:t>
        </m:r>
        <m:r>
          <m:rPr>
            <m:sty m:val="p"/>
          </m:rPr>
          <m:t>)</m:t>
        </m:r>
      </m:oMath>
      <w:r>
        <w:t xml:space="preserve"> </w:t>
      </w:r>
      <w:r>
        <w:rPr>
          <w:rFonts w:hint="eastAsia"/>
        </w:rPr>
        <w:t xml:space="preserve">随管内瞬时流量</w:t>
      </w:r>
      <w:r>
        <w:t xml:space="preserve"> </w:t>
      </w:r>
      <m:oMath>
        <m:sSub>
          <m:e>
            <m:r>
              <m:t>Q</m:t>
            </m:r>
          </m:e>
          <m:sub>
            <m:r>
              <m:t>m</m:t>
            </m:r>
          </m:sub>
        </m:sSub>
        <m:r>
          <m:rPr>
            <m:sty m:val="p"/>
          </m:rPr>
          <m:t>(</m:t>
        </m:r>
        <m:r>
          <m:t>t</m:t>
        </m:r>
        <m:r>
          <m:rPr>
            <m:sty m:val="p"/>
          </m:rPr>
          <m:t>)</m:t>
        </m:r>
      </m:oMath>
      <w:r>
        <w:t xml:space="preserve"> </w:t>
      </w:r>
      <w:r>
        <w:rPr>
          <w:rFonts w:hint="eastAsia"/>
        </w:rPr>
        <w:t xml:space="preserve">和下游3</w:t>
      </w:r>
      <w:r>
        <w:t xml:space="preserve"> </w:t>
      </w:r>
      <w:r>
        <w:rPr>
          <w:rFonts w:hint="eastAsia"/>
        </w:rPr>
        <w:t xml:space="preserve">km处控制节点的余氯残值</w:t>
      </w:r>
      <w:r>
        <w:t xml:space="preserve"> </w:t>
      </w:r>
      <m:oMath>
        <m:sSub>
          <m:e>
            <m:r>
              <m:t>C</m:t>
            </m:r>
          </m:e>
          <m:sub>
            <m:r>
              <m:t>f</m:t>
            </m:r>
            <m:r>
              <m:t>b</m:t>
            </m:r>
          </m:sub>
        </m:sSub>
        <m:r>
          <m:rPr>
            <m:sty m:val="p"/>
          </m:rPr>
          <m:t>(</m:t>
        </m:r>
        <m:r>
          <m:t>t</m:t>
        </m:r>
        <m:r>
          <m:rPr>
            <m:sty m:val="p"/>
          </m:rPr>
          <m:t>)</m:t>
        </m:r>
      </m:oMath>
      <w:r>
        <w:t xml:space="preserve"> </w:t>
      </w:r>
      <w:r>
        <w:rPr>
          <w:rFonts w:hint="eastAsia"/>
        </w:rPr>
        <w:t xml:space="preserve">动态调节：</w:t>
      </w:r>
    </w:p>
    <w:p>
      <w:pPr>
        <w:pStyle w:val="BodyText"/>
      </w:pPr>
      <m:oMathPara>
        <m:oMathParaPr>
          <m:jc m:val="center"/>
        </m:oMathParaPr>
        <m:oMath>
          <m:sSub>
            <m:e>
              <m:r>
                <m:t>M</m:t>
              </m:r>
            </m:e>
            <m:sub>
              <m:r>
                <m:t>c</m:t>
              </m:r>
            </m:sub>
          </m:sSub>
          <m:r>
            <m:rPr>
              <m:sty m:val="p"/>
            </m:rPr>
            <m:t>(</m:t>
          </m:r>
          <m:r>
            <m:t>t</m:t>
          </m:r>
          <m:r>
            <m:rPr>
              <m:sty m:val="p"/>
            </m:rPr>
            <m:t>)</m:t>
          </m:r>
          <m:r>
            <m:rPr>
              <m:sty m:val="p"/>
            </m:rPr>
            <m:t>=</m:t>
          </m:r>
          <m:sSub>
            <m:e>
              <m:r>
                <m:t>Q</m:t>
              </m:r>
            </m:e>
            <m:sub>
              <m:r>
                <m:t>m</m:t>
              </m:r>
            </m:sub>
          </m:sSub>
          <m:r>
            <m:rPr>
              <m:sty m:val="p"/>
            </m:rPr>
            <m:t>(</m:t>
          </m:r>
          <m:r>
            <m:t>t</m:t>
          </m:r>
          <m:r>
            <m:rPr>
              <m:sty m:val="p"/>
            </m:rPr>
            <m:t>)</m:t>
          </m:r>
          <m:r>
            <m:rPr>
              <m:sty m:val="p"/>
            </m:rPr>
            <m:t>⋅</m:t>
          </m:r>
          <m:d>
            <m:dPr>
              <m:begChr m:val="["/>
              <m:sepChr m:val=""/>
              <m:endChr m:val="]"/>
              <m:grow/>
            </m:dPr>
            <m:e>
              <m:sSub>
                <m:e>
                  <m:r>
                    <m:t>C</m:t>
                  </m:r>
                </m:e>
                <m:sub>
                  <m:r>
                    <m:rPr>
                      <m:nor/>
                      <m:sty m:val="p"/>
                    </m:rPr>
                    <m:t>target</m:t>
                  </m:r>
                </m:sub>
              </m:sSub>
              <m:r>
                <m:rPr>
                  <m:sty m:val="p"/>
                </m:rPr>
                <m:t>−</m:t>
              </m:r>
              <m:sSub>
                <m:e>
                  <m:r>
                    <m:t>C</m:t>
                  </m:r>
                </m:e>
                <m:sub>
                  <m:r>
                    <m:t>f</m:t>
                  </m:r>
                  <m:r>
                    <m:t>b</m:t>
                  </m:r>
                </m:sub>
              </m:sSub>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r>
                <m:rPr>
                  <m:sty m:val="p"/>
                </m:rPr>
                <m:t>∫</m:t>
              </m:r>
              <m:r>
                <m:t>e</m:t>
              </m:r>
              <m:r>
                <m:rPr>
                  <m:sty m:val="p"/>
                </m:rPr>
                <m:t>(</m:t>
              </m:r>
              <m:r>
                <m:t>t</m:t>
              </m:r>
              <m:r>
                <m:rPr>
                  <m:sty m:val="p"/>
                </m:rPr>
                <m:t>)</m:t>
              </m:r>
              <m:r>
                <m:t>d</m:t>
              </m:r>
              <m:r>
                <m:t>t</m:t>
              </m:r>
            </m:e>
          </m:d>
        </m:oMath>
      </m:oMathPara>
    </w:p>
    <w:p>
      <w:pPr>
        <w:pStyle w:val="FirstParagraph"/>
      </w:pPr>
      <w:r>
        <w:rPr>
          <w:rFonts w:hint="eastAsia"/>
        </w:rPr>
        <w:t xml:space="preserve">控制目标</w:t>
      </w:r>
      <w:r>
        <w:t xml:space="preserve"> </w:t>
      </w:r>
      <m:oMath>
        <m:sSub>
          <m:e>
            <m:r>
              <m:t>C</m:t>
            </m:r>
          </m:e>
          <m:sub>
            <m:r>
              <m:rPr>
                <m:nor/>
                <m:sty m:val="p"/>
              </m:rPr>
              <m:t>target</m:t>
            </m:r>
          </m:sub>
        </m:sSub>
      </m:oMath>
      <w:r>
        <w:t xml:space="preserve"> </w:t>
      </w:r>
      <w:r>
        <w:rPr>
          <w:rFonts w:hint="eastAsia"/>
        </w:rPr>
        <w:t xml:space="preserve">设定为0.4</w:t>
      </w:r>
      <w:r>
        <w:t xml:space="preserve"> </w:t>
      </w:r>
      <w:r>
        <w:rPr>
          <w:rFonts w:hint="eastAsia"/>
        </w:rPr>
        <w:t xml:space="preserve">mg/L，确保终端用户处拥有适宜且安全的余氯水平。</w:t>
      </w:r>
    </w:p>
    <w:bookmarkEnd w:id="17"/>
    <w:bookmarkEnd w:id="18"/>
    <w:bookmarkStart w:id="19" w:name="仿真实验设置与边界条件验证"/>
    <w:p>
      <w:pPr>
        <w:pStyle w:val="Heading2"/>
      </w:pPr>
      <w:r>
        <w:rPr>
          <w:rStyle w:val="SectionNumber"/>
        </w:rPr>
        <w:t xml:space="preserve">1.4</w:t>
      </w:r>
      <w:r>
        <w:tab/>
      </w:r>
      <w:r>
        <w:t xml:space="preserve">8.3 </w:t>
      </w:r>
      <w:r>
        <w:rPr>
          <w:rFonts w:hint="eastAsia"/>
        </w:rPr>
        <w:t xml:space="preserve">仿真实验设置与边界条件验证</w:t>
      </w:r>
    </w:p>
    <w:p>
      <w:pPr>
        <w:pStyle w:val="FirstParagraph"/>
      </w:pPr>
      <w:r>
        <w:rPr>
          <w:rFonts w:hint="eastAsia"/>
        </w:rPr>
        <w:t xml:space="preserve">为验证方案有效性，采用EPANET计算内核与Python的WNTR库结合，构建了管网扩展期水力水质耦合仿真平台。为了提高运算效率以支撑数十万次的迭代优化，运用骨架化算法（Skeletonization）将原有的3200个节点凝练为280个等效核心节点，管径小于DN150的支管负荷按距离反比权重就近分配至核心节点。</w:t>
      </w:r>
    </w:p>
    <w:p>
      <w:pPr>
        <w:pStyle w:val="BodyText"/>
      </w:pPr>
      <w:r>
        <w:rPr>
          <w:rFonts w:hint="eastAsia"/>
          <w:b/>
          <w:bCs/>
        </w:rPr>
        <w:t xml:space="preserve">边界条件设定</w:t>
      </w:r>
      <w:r>
        <w:rPr>
          <w:rFonts w:hint="eastAsia"/>
        </w:rPr>
        <w:t xml:space="preserve">：采用全年365天、步长为1小时的扩展期模拟。水力时间步长设定为15分钟，水质反应步长设定为5分钟，以满足平流扩散方程求解的库朗数（Courant</w:t>
      </w:r>
      <w:r>
        <w:t xml:space="preserve"> </w:t>
      </w:r>
      <w:r>
        <w:rPr>
          <w:rFonts w:hint="eastAsia"/>
        </w:rPr>
        <w:t xml:space="preserve">Number）稳定性条件。各节点的基准需水量加载了基于LSTM模型提取的工作日/周末及季节性用水乘子模式（Demand</w:t>
      </w:r>
      <w:r>
        <w:t xml:space="preserve"> </w:t>
      </w:r>
      <w:r>
        <w:rPr>
          <w:rFonts w:hint="eastAsia"/>
        </w:rPr>
        <w:t xml:space="preserve">Multipliers）。温度边界条件采用该城市过去三年的日均实测气温，气温将动态修正水质动力学中的反应速率常数</w:t>
      </w:r>
      <w:r>
        <w:t xml:space="preserve"> </w:t>
      </w:r>
      <m:oMath>
        <m:r>
          <m:t>K</m:t>
        </m:r>
      </m:oMath>
      <w:r>
        <w:t xml:space="preserve">。</w:t>
      </w:r>
    </w:p>
    <w:p>
      <w:pPr>
        <w:pStyle w:val="BodyText"/>
      </w:pPr>
      <w:r>
        <w:rPr>
          <w:rFonts w:hint="eastAsia"/>
        </w:rPr>
        <w:t xml:space="preserve">设定三组对比仿真场景：</w:t>
      </w:r>
      <w:r>
        <w:t xml:space="preserve"> </w:t>
      </w:r>
      <w:r>
        <w:t xml:space="preserve">-</w:t>
      </w:r>
      <w:r>
        <w:t xml:space="preserve"> </w:t>
      </w:r>
      <w:r>
        <w:rPr>
          <w:rFonts w:hint="eastAsia"/>
          <w:b/>
          <w:bCs/>
        </w:rPr>
        <w:t xml:space="preserve">基准工况</w:t>
      </w:r>
      <w:r>
        <w:rPr>
          <w:b/>
          <w:bCs/>
        </w:rPr>
        <w:t xml:space="preserve"> (Baseline)</w:t>
      </w:r>
      <w:r>
        <w:rPr>
          <w:rFonts w:hint="eastAsia"/>
        </w:rPr>
        <w:t xml:space="preserve">：维持现状，全连通管网，45m恒压供水，水厂单点加氯；</w:t>
      </w:r>
      <w:r>
        <w:t xml:space="preserve"> </w:t>
      </w:r>
      <w:r>
        <w:t xml:space="preserve">-</w:t>
      </w:r>
      <w:r>
        <w:t xml:space="preserve"> </w:t>
      </w:r>
      <w:r>
        <w:rPr>
          <w:rFonts w:hint="eastAsia"/>
          <w:b/>
          <w:bCs/>
        </w:rPr>
        <w:t xml:space="preserve">单项变频改造</w:t>
      </w:r>
      <w:r>
        <w:rPr>
          <w:b/>
          <w:bCs/>
        </w:rPr>
        <w:t xml:space="preserve"> (VFD-Only)</w:t>
      </w:r>
      <w:r>
        <w:rPr>
          <w:rFonts w:hint="eastAsia"/>
        </w:rPr>
        <w:t xml:space="preserve">：仅实施水泵变频控制，保持管网连通且无PRV；</w:t>
      </w:r>
      <w:r>
        <w:t xml:space="preserve"> </w:t>
      </w:r>
      <w:r>
        <w:t xml:space="preserve">-</w:t>
      </w:r>
      <w:r>
        <w:t xml:space="preserve"> </w:t>
      </w:r>
      <w:r>
        <w:rPr>
          <w:rFonts w:hint="eastAsia"/>
          <w:b/>
          <w:bCs/>
        </w:rPr>
        <w:t xml:space="preserve">四维综合优化</w:t>
      </w:r>
      <w:r>
        <w:rPr>
          <w:b/>
          <w:bCs/>
        </w:rPr>
        <w:t xml:space="preserve"> (Comprehensive)</w:t>
      </w:r>
      <w:r>
        <w:rPr>
          <w:rFonts w:hint="eastAsia"/>
        </w:rPr>
        <w:t xml:space="preserve">：全面实施DMA、PRV控制、变频调度及二次加氯。</w:t>
      </w:r>
    </w:p>
    <w:bookmarkEnd w:id="19"/>
    <w:bookmarkStart w:id="24" w:name="仿真结果数据解读与物理机制剖析"/>
    <w:p>
      <w:pPr>
        <w:pStyle w:val="Heading2"/>
      </w:pPr>
      <w:r>
        <w:rPr>
          <w:rStyle w:val="SectionNumber"/>
        </w:rPr>
        <w:t xml:space="preserve">1.5</w:t>
      </w:r>
      <w:r>
        <w:tab/>
      </w:r>
      <w:r>
        <w:t xml:space="preserve">8.4 </w:t>
      </w:r>
      <w:r>
        <w:rPr>
          <w:rFonts w:hint="eastAsia"/>
        </w:rPr>
        <w:t xml:space="preserve">仿真结果数据解读与物理机制剖析</w:t>
      </w:r>
    </w:p>
    <w:bookmarkStart w:id="20" w:name="管网漏损治理的时空数据解析"/>
    <w:p>
      <w:pPr>
        <w:pStyle w:val="Heading3"/>
      </w:pPr>
      <w:r>
        <w:rPr>
          <w:rStyle w:val="SectionNumber"/>
        </w:rPr>
        <w:t xml:space="preserve">1.5.1</w:t>
      </w:r>
      <w:r>
        <w:tab/>
      </w:r>
      <w:r>
        <w:t xml:space="preserve">8.4.1 </w:t>
      </w:r>
      <w:r>
        <w:rPr>
          <w:rFonts w:hint="eastAsia"/>
        </w:rPr>
        <w:t xml:space="preserve">管网漏损治理的时空数据解析</w:t>
      </w:r>
    </w:p>
    <w:p>
      <w:pPr>
        <w:pStyle w:val="FirstParagraph"/>
      </w:pPr>
      <w:r>
        <w:rPr>
          <w:rFonts w:hint="eastAsia"/>
        </w:rPr>
        <w:t xml:space="preserve">在实施四维综合优化方案后，系统年漏损水量从650万</w:t>
      </w:r>
      <w:r>
        <w:t xml:space="preserve"> </w:t>
      </w:r>
      <m:oMath>
        <m:sSup>
          <m:e>
            <m:r>
              <m:rPr>
                <m:nor/>
                <m:sty m:val="p"/>
              </m:rPr>
              <m:t>m</m:t>
            </m:r>
          </m:e>
          <m:sup>
            <m:r>
              <m:t>3</m:t>
            </m:r>
          </m:sup>
        </m:sSup>
      </m:oMath>
      <w:r>
        <w:t xml:space="preserve"> </w:t>
      </w:r>
      <w:r>
        <w:rPr>
          <w:rFonts w:hint="eastAsia"/>
        </w:rPr>
        <w:t xml:space="preserve">大幅缩减至420万</w:t>
      </w:r>
      <w:r>
        <w:t xml:space="preserve"> </w:t>
      </w:r>
      <m:oMath>
        <m:sSup>
          <m:e>
            <m:r>
              <m:rPr>
                <m:nor/>
                <m:sty m:val="p"/>
              </m:rPr>
              <m:t>m</m:t>
            </m:r>
          </m:e>
          <m:sup>
            <m:r>
              <m:t>3</m:t>
            </m:r>
          </m:sup>
        </m:sSup>
      </m:oMath>
      <w:r>
        <w:rPr>
          <w:rFonts w:hint="eastAsia"/>
        </w:rPr>
        <w:t xml:space="preserve">，绝对降幅高达35.4%。通过深挖时序流场数据发现，漏损削减的贡献具有极强的时间非均匀性。</w:t>
      </w:r>
    </w:p>
    <w:p>
      <w:pPr>
        <w:pStyle w:val="BodyText"/>
      </w:pPr>
      <w:r>
        <w:rPr>
          <w:rFonts w:hint="eastAsia"/>
        </w:rPr>
        <w:t xml:space="preserve">从日内时变特征来看，白天高峰时段（8:00与19:00），管网自然压力较低，PRV的介入仅使全网平均压力下降约3.5</w:t>
      </w:r>
      <w:r>
        <w:t xml:space="preserve"> </w:t>
      </w:r>
      <w:r>
        <w:rPr>
          <w:rFonts w:hint="eastAsia"/>
        </w:rPr>
        <w:t xml:space="preserve">m，对应漏损削减率仅为12%。然而在夜间低谷时段（2:00-4:00），由于用户端用水量锐减导致水头损失几乎消失，基准工况下全网平均水压飙升至52</w:t>
      </w:r>
      <w:r>
        <w:t xml:space="preserve"> </w:t>
      </w:r>
      <w:r>
        <w:rPr>
          <w:rFonts w:hint="eastAsia"/>
        </w:rPr>
        <w:t xml:space="preserve">m。此时PRV的限压机制强势介入，将平均水压硬性截断在30</w:t>
      </w:r>
      <w:r>
        <w:t xml:space="preserve"> </w:t>
      </w:r>
      <w:r>
        <w:rPr>
          <w:rFonts w:hint="eastAsia"/>
        </w:rPr>
        <w:t xml:space="preserve">m左右。平均压力下降超过40%，依据FAVAD理论的幂数放大效应，夜间瞬间漏损流量从基准的</w:t>
      </w:r>
      <w:r>
        <w:t xml:space="preserve"> 850</w:t>
      </w:r>
      <w:r>
        <w:t xml:space="preserve"> </w:t>
      </w:r>
      <m:oMath>
        <m:sSup>
          <m:e>
            <m:r>
              <m:rPr>
                <m:nor/>
                <m:sty m:val="p"/>
              </m:rPr>
              <m:t>m</m:t>
            </m:r>
          </m:e>
          <m:sup>
            <m:r>
              <m:t>3</m:t>
            </m:r>
          </m:sup>
        </m:sSup>
        <m:r>
          <m:rPr>
            <m:nor/>
            <m:sty m:val="p"/>
          </m:rPr>
          <m:t>/h</m:t>
        </m:r>
      </m:oMath>
      <w:r>
        <w:t xml:space="preserve"> </w:t>
      </w:r>
      <w:r>
        <w:rPr>
          <w:rFonts w:hint="eastAsia"/>
        </w:rPr>
        <w:t xml:space="preserve">暴跌至</w:t>
      </w:r>
      <w:r>
        <w:t xml:space="preserve"> 410</w:t>
      </w:r>
      <w:r>
        <w:t xml:space="preserve"> </w:t>
      </w:r>
      <m:oMath>
        <m:sSup>
          <m:e>
            <m:r>
              <m:rPr>
                <m:nor/>
                <m:sty m:val="p"/>
              </m:rPr>
              <m:t>m</m:t>
            </m:r>
          </m:e>
          <m:sup>
            <m:r>
              <m:t>3</m:t>
            </m:r>
          </m:sup>
        </m:sSup>
        <m:r>
          <m:rPr>
            <m:nor/>
            <m:sty m:val="p"/>
          </m:rPr>
          <m:t>/h</m:t>
        </m:r>
      </m:oMath>
      <w:r>
        <w:rPr>
          <w:rFonts w:hint="eastAsia"/>
        </w:rPr>
        <w:t xml:space="preserve">，单时段漏损降幅超过50%。</w:t>
      </w:r>
    </w:p>
    <w:p>
      <w:pPr>
        <w:pStyle w:val="BodyText"/>
      </w:pPr>
      <w:r>
        <w:rPr>
          <w:rFonts w:hint="eastAsia"/>
        </w:rPr>
        <w:t xml:space="preserve">从空间维度评估，8个DMA的综合漏损指数（ILI，反映真实漏损与不可避免背景漏损的比值）从基准的2.8</w:t>
      </w:r>
      <w:r>
        <w:rPr>
          <w:rFonts w:hint="eastAsia"/>
          <w:vertAlign w:val="subscript"/>
        </w:rPr>
        <w:t xml:space="preserve">7.5整体改善至1.8</w:t>
      </w:r>
      <w:r>
        <w:rPr>
          <w:rFonts w:hint="eastAsia"/>
        </w:rPr>
        <w:t xml:space="preserve">4.2区间。通过模块化隔离，系统获得了极高的漏水探测分辨率。模型显示，DMA-3和DMA-6尽管实施了极限降压，其ILI依然顽固地停留在4.0以上。这从物理层面指明了这两个区域的管道已经发生不可逆的严重破损，单纯依靠水力调控已触及天花板，必须进入实质性的管道翻新更换流程。</w:t>
      </w:r>
    </w:p>
    <w:bookmarkEnd w:id="20"/>
    <w:bookmarkStart w:id="21" w:name="能量流转换与泵站节电深度解析"/>
    <w:p>
      <w:pPr>
        <w:pStyle w:val="Heading3"/>
      </w:pPr>
      <w:r>
        <w:rPr>
          <w:rStyle w:val="SectionNumber"/>
        </w:rPr>
        <w:t xml:space="preserve">1.5.2</w:t>
      </w:r>
      <w:r>
        <w:tab/>
      </w:r>
      <w:r>
        <w:t xml:space="preserve">8.4.2 </w:t>
      </w:r>
      <w:r>
        <w:rPr>
          <w:rFonts w:hint="eastAsia"/>
        </w:rPr>
        <w:t xml:space="preserve">能量流转换与泵站节电深度解析</w:t>
      </w:r>
    </w:p>
    <w:p>
      <w:pPr>
        <w:pStyle w:val="FirstParagraph"/>
      </w:pPr>
      <w:r>
        <w:rPr>
          <w:rFonts w:hint="eastAsia"/>
        </w:rPr>
        <w:t xml:space="preserve">泵站年总电耗从580万</w:t>
      </w:r>
      <w:r>
        <w:t xml:space="preserve"> kWh </w:t>
      </w:r>
      <w:r>
        <w:rPr>
          <w:rFonts w:hint="eastAsia"/>
        </w:rPr>
        <w:t xml:space="preserve">降至378万</w:t>
      </w:r>
      <w:r>
        <w:t xml:space="preserve"> </w:t>
      </w:r>
      <w:r>
        <w:rPr>
          <w:rFonts w:hint="eastAsia"/>
        </w:rPr>
        <w:t xml:space="preserve">kWh，整体节电率达到34.8%，按0.8元/kWh计算，年节省电费约160万元。单位能耗降至0.25</w:t>
      </w:r>
      <w:r>
        <w:t xml:space="preserve"> </w:t>
      </w:r>
      <m:oMath>
        <m:sSup>
          <m:e>
            <m:r>
              <m:rPr>
                <m:nor/>
                <m:sty m:val="p"/>
              </m:rPr>
              <m:t>kWh/m</m:t>
            </m:r>
          </m:e>
          <m:sup>
            <m:r>
              <m:t>3</m:t>
            </m:r>
          </m:sup>
        </m:sSup>
      </m:oMath>
      <w:r>
        <w:rPr>
          <w:rFonts w:hint="eastAsia"/>
        </w:rPr>
        <w:t xml:space="preserve">，彻底扭转了此前的高耗能状态。</w:t>
      </w:r>
    </w:p>
    <w:p>
      <w:pPr>
        <w:pStyle w:val="BodyText"/>
      </w:pPr>
      <w:r>
        <w:rPr>
          <w:rFonts w:hint="eastAsia"/>
        </w:rPr>
        <w:t xml:space="preserve">深入对比“单项变频改造”与“综合优化”两组数据，揭示了系统级耦合节能效应。“单项变频改造”方案虽然消除了阀门节流损失，使得水泵工作点回退到高效区，实现了28.2%的节电率，但这并非节能的极限。</w:t>
      </w:r>
    </w:p>
    <w:p>
      <w:pPr>
        <w:pStyle w:val="BodyText"/>
      </w:pPr>
      <w:r>
        <w:rPr>
          <w:rFonts w:hint="eastAsia"/>
        </w:rPr>
        <w:t xml:space="preserve">在“综合优化”方案中，节电率跃升至34.8%，多出的6.6个百分点红利来源于管网侧</w:t>
      </w:r>
      <w:r>
        <w:t xml:space="preserve"> PRV </w:t>
      </w:r>
      <w:r>
        <w:rPr>
          <w:rFonts w:hint="eastAsia"/>
        </w:rPr>
        <w:t xml:space="preserve">的应用。其物理逻辑在于：PRV</w:t>
      </w:r>
      <w:r>
        <w:t xml:space="preserve"> </w:t>
      </w:r>
      <w:r>
        <w:rPr>
          <w:rFonts w:hint="eastAsia"/>
        </w:rPr>
        <w:t xml:space="preserve">强行切断了向下游传递的多余水头，相当于人为改变了管网的系统阻力曲线，使其向低水头方向平移。水泵模型感知到管网所需的维持背压降低，因此变频器进一步降低了输出频率。在夜间时段，变频泵转速一度下探至额定转速的55%。根据相似定律的三次方衰减规律，此时泵轴功率仅为额定功率的约17%。这生动地诠释了“源网荷”协同互动的威力——管网端的需求压减直接放大了动力源端的节能空间。</w:t>
      </w:r>
    </w:p>
    <w:bookmarkEnd w:id="21"/>
    <w:bookmarkStart w:id="22" w:name="物质输运与水质时空分布改善"/>
    <w:p>
      <w:pPr>
        <w:pStyle w:val="Heading3"/>
      </w:pPr>
      <w:r>
        <w:rPr>
          <w:rStyle w:val="SectionNumber"/>
        </w:rPr>
        <w:t xml:space="preserve">1.5.3</w:t>
      </w:r>
      <w:r>
        <w:tab/>
      </w:r>
      <w:r>
        <w:t xml:space="preserve">8.4.3 </w:t>
      </w:r>
      <w:r>
        <w:rPr>
          <w:rFonts w:hint="eastAsia"/>
        </w:rPr>
        <w:t xml:space="preserve">物质输运与水质时空分布改善</w:t>
      </w:r>
    </w:p>
    <w:p>
      <w:pPr>
        <w:pStyle w:val="FirstParagraph"/>
      </w:pPr>
      <w:r>
        <w:rPr>
          <w:rFonts w:hint="eastAsia"/>
        </w:rPr>
        <w:t xml:space="preserve">实施二次加氯后，水质风险地图发生了根本性重构。全网末梢余氯不达标（&lt;0.05</w:t>
      </w:r>
      <w:r>
        <w:t xml:space="preserve"> </w:t>
      </w:r>
      <w:r>
        <w:rPr>
          <w:rFonts w:hint="eastAsia"/>
        </w:rPr>
        <w:t xml:space="preserve">mg/L）节点比例从严峻的12.5%骤降至1.8%。在原本是水质“重灾区”的东部边缘，实测模拟曲线显示，基准工况下游离氯在进入该区域前就已消耗殆尽（约0.02</w:t>
      </w:r>
      <w:r>
        <w:t xml:space="preserve"> </w:t>
      </w:r>
      <w:r>
        <w:rPr>
          <w:rFonts w:hint="eastAsia"/>
        </w:rPr>
        <w:t xml:space="preserve">mg/L）。二次加氯站以平均0.8</w:t>
      </w:r>
      <w:r>
        <w:t xml:space="preserve"> </w:t>
      </w:r>
      <w:r>
        <w:rPr>
          <w:rFonts w:hint="eastAsia"/>
        </w:rPr>
        <w:t xml:space="preserve">kg/h的微量投加率，在流体平流输运和紊动扩散的共同作用下，使该区域余氯浓度稳定抬升并维持在0.20~0.35</w:t>
      </w:r>
      <w:r>
        <w:t xml:space="preserve"> </w:t>
      </w:r>
      <w:r>
        <w:rPr>
          <w:rFonts w:hint="eastAsia"/>
        </w:rPr>
        <w:t xml:space="preserve">mg/L的健康区间。</w:t>
      </w:r>
    </w:p>
    <w:p>
      <w:pPr>
        <w:pStyle w:val="BodyText"/>
      </w:pPr>
      <w:r>
        <w:rPr>
          <w:rFonts w:hint="eastAsia"/>
        </w:rPr>
        <w:t xml:space="preserve">同时，图谱拓扑重组带来了一个意想不到的正向水力学副产品：水龄的缩短。关闭32个边界阀门消除了管网中存在的许多无序环流和流速极低的停滞区（Stagnation</w:t>
      </w:r>
      <w:r>
        <w:t xml:space="preserve"> </w:t>
      </w:r>
      <w:r>
        <w:rPr>
          <w:rFonts w:hint="eastAsia"/>
        </w:rPr>
        <w:t xml:space="preserve">Zones）。水流被迫沿着更明确的主干线流向各DMA，局部区域的流速从0.03</w:t>
      </w:r>
      <w:r>
        <w:t xml:space="preserve"> </w:t>
      </w:r>
      <w:r>
        <w:rPr>
          <w:rFonts w:hint="eastAsia"/>
        </w:rPr>
        <w:t xml:space="preserve">m/s提升至0.15</w:t>
      </w:r>
      <w:r>
        <w:t xml:space="preserve"> </w:t>
      </w:r>
      <w:r>
        <w:rPr>
          <w:rFonts w:hint="eastAsia"/>
        </w:rPr>
        <w:t xml:space="preserve">m/s以上。全网水龄超过12小时的管段比例从8%大幅收窄至3.5%。停留时间的缩短从源头上切断了余氯过度衰减的动力学路径。</w:t>
      </w:r>
    </w:p>
    <w:p>
      <w:pPr>
        <w:pStyle w:val="BodyText"/>
      </w:pPr>
      <w:r>
        <w:rPr>
          <w:rFonts w:hint="eastAsia"/>
        </w:rPr>
        <w:t xml:space="preserve">在极端高温的夏季工况下（7-8月，水温达到28℃），阿伦尼乌斯方程（Arrhenius</w:t>
      </w:r>
      <w:r>
        <w:t xml:space="preserve"> </w:t>
      </w:r>
      <w:r>
        <w:rPr>
          <w:rFonts w:hint="eastAsia"/>
        </w:rPr>
        <w:t xml:space="preserve">Equation）表明反应速率常数急剧上升。模拟数据显示不达标比例会出现微弱反弹（至3.2%）。此时PID控制系统自动感应下游浓度差，将加氯基准指令动态上浮20%，成功抵消了水温升高带来的水质恶化冲击。</w:t>
      </w:r>
    </w:p>
    <w:bookmarkEnd w:id="22"/>
    <w:bookmarkStart w:id="23" w:name="多目标冲突与pareto前沿决策"/>
    <w:p>
      <w:pPr>
        <w:pStyle w:val="Heading3"/>
      </w:pPr>
      <w:r>
        <w:rPr>
          <w:rStyle w:val="SectionNumber"/>
        </w:rPr>
        <w:t xml:space="preserve">1.5.4</w:t>
      </w:r>
      <w:r>
        <w:tab/>
      </w:r>
      <w:r>
        <w:t xml:space="preserve">8.4.4 </w:t>
      </w:r>
      <w:r>
        <w:rPr>
          <w:rFonts w:hint="eastAsia"/>
        </w:rPr>
        <w:t xml:space="preserve">多目标冲突与Pareto前沿决策</w:t>
      </w:r>
    </w:p>
    <w:p>
      <w:pPr>
        <w:pStyle w:val="FirstParagraph"/>
      </w:pPr>
      <w:r>
        <w:rPr>
          <w:rFonts w:hint="eastAsia"/>
        </w:rPr>
        <w:t xml:space="preserve">上述分析似乎暗示各项优化相互促进，但在更极端的调控区间，三大目标之间暴露出深刻的物理冲突。利用多目标遗传算法（NSGA-II）生成的Pareto前沿曲面清晰地展示了这种非线性博弈。</w:t>
      </w:r>
    </w:p>
    <w:p>
      <w:pPr>
        <w:pStyle w:val="BodyText"/>
      </w:pPr>
      <w:r>
        <w:rPr>
          <w:rFonts w:hint="eastAsia"/>
        </w:rPr>
        <w:t xml:space="preserve">在漏损削减0%~35%的区间内，目标表现出</w:t>
      </w:r>
      <w:r>
        <w:rPr>
          <w:rFonts w:hint="eastAsia"/>
          <w:b/>
          <w:bCs/>
        </w:rPr>
        <w:t xml:space="preserve">强协同效应</w:t>
      </w:r>
      <w:r>
        <w:rPr>
          <w:rFonts w:hint="eastAsia"/>
        </w:rPr>
        <w:t xml:space="preserve">。此时适度降低管网平均压力，既能凭借FAVAD理论减少漏水，又能借助相似定律降低水泵能耗，且水质依然安全可控。</w:t>
      </w:r>
    </w:p>
    <w:p>
      <w:pPr>
        <w:pStyle w:val="BodyText"/>
      </w:pPr>
      <w:r>
        <w:rPr>
          <w:rFonts w:hint="eastAsia"/>
        </w:rPr>
        <w:t xml:space="preserve">然而，当管理者试图通过极端的PRV设定将漏损削减率强行推向40%以上时，系统进入</w:t>
      </w:r>
      <w:r>
        <w:rPr>
          <w:rFonts w:hint="eastAsia"/>
          <w:b/>
          <w:bCs/>
        </w:rPr>
        <w:t xml:space="preserve">强冲突区间</w:t>
      </w:r>
      <w:r>
        <w:rPr>
          <w:rFonts w:hint="eastAsia"/>
        </w:rPr>
        <w:t xml:space="preserve">。过度降压导致管网整体流速急剧下降，部分支管流速甚至逼近层流状态。流速的崩溃导致水力停留时间呈指数级延长，管壁余氯衰减占据主导地位，水质不达标率迅速从1.8%飙升至10%以上。此外，极低的正压大幅增加了外部受污染地下水通过裂缝反渗进入管网（负压污染入侵）的物理风险。因此，Pareto前沿为决策者划定了明确的物理边界：在当前管道物理健康状态下，35%的漏损削减是水质安全约束下的理论极限。</w:t>
      </w:r>
    </w:p>
    <w:p>
      <w:pPr>
        <w:pStyle w:val="BodyText"/>
      </w:pPr>
      <w:r>
        <w:rPr>
          <w:rFonts w:hint="eastAsia"/>
        </w:rPr>
        <w:t xml:space="preserve">在经济指标评估方面，综合优化方案的总基建投资约为850万元（包含流量计、PRV设备、变频器及控制柜、二次加氯站土建及成套加药装置）。基于每年减少漏失水量的制水成本节约、泵站电费缩减以及爆管抢修人工物料费用的下降，年综合运行收益达到470万元。静态投资回收期仅为1.8年，展现出极其优异的经济可行性。</w:t>
      </w:r>
    </w:p>
    <w:bookmarkEnd w:id="23"/>
    <w:bookmarkEnd w:id="24"/>
    <w:bookmarkStart w:id="25" w:name="工程启示与案例借鉴"/>
    <w:p>
      <w:pPr>
        <w:pStyle w:val="Heading2"/>
      </w:pPr>
      <w:r>
        <w:rPr>
          <w:rStyle w:val="SectionNumber"/>
        </w:rPr>
        <w:t xml:space="preserve">1.6</w:t>
      </w:r>
      <w:r>
        <w:tab/>
      </w:r>
      <w:r>
        <w:t xml:space="preserve">8.5 </w:t>
      </w:r>
      <w:r>
        <w:rPr>
          <w:rFonts w:hint="eastAsia"/>
        </w:rPr>
        <w:t xml:space="preserve">工程启示与案例借鉴</w:t>
      </w:r>
    </w:p>
    <w:p>
      <w:pPr>
        <w:pStyle w:val="FirstParagraph"/>
      </w:pPr>
      <w:r>
        <w:rPr>
          <w:rFonts w:hint="eastAsia"/>
        </w:rPr>
        <w:t xml:space="preserve">本案例的完整推演，为现代水务企业应对复杂管网痛点提供了若干具有普适价值的工程启示与实战经验。</w:t>
      </w:r>
    </w:p>
    <w:p>
      <w:pPr>
        <w:pStyle w:val="BodyText"/>
      </w:pPr>
      <w:r>
        <w:rPr>
          <w:rFonts w:hint="eastAsia"/>
          <w:b/>
          <w:bCs/>
        </w:rPr>
        <w:t xml:space="preserve">第一，系统级协同调控的综合效益远超单项技术的叠加。</w:t>
      </w:r>
      <w:r>
        <w:t xml:space="preserve"> </w:t>
      </w:r>
      <w:r>
        <w:rPr>
          <w:rFonts w:hint="eastAsia"/>
        </w:rPr>
        <w:t xml:space="preserve">工程实践中存在大量单打独斗导致的失败教训。例如，华东某地级市曾单纯依赖增加大功率变频泵以解决末端水压不足问题，结果高压导致老城区管网大面积爆管，最终不得不降压运行，陷入死循环。本案例中，DMA物理切割提供感知边界，PRV提供控压执行器，变频泵提供源头动力匹配，二次加氯弥补末端化学衰减。四者在数字孪生大脑的指挥下形成统一的“感知-决策-执行”系统，实现了真正意义上的1+1&gt;2的综合工程效益。</w:t>
      </w:r>
    </w:p>
    <w:p>
      <w:pPr>
        <w:pStyle w:val="BodyText"/>
      </w:pPr>
      <w:r>
        <w:rPr>
          <w:rFonts w:hint="eastAsia"/>
          <w:b/>
          <w:bCs/>
        </w:rPr>
        <w:t xml:space="preserve">第二，警惕单维度优化引发的跨子系统负面反噬。</w:t>
      </w:r>
      <w:r>
        <w:t xml:space="preserve"> </w:t>
      </w:r>
      <w:r>
        <w:rPr>
          <w:rFonts w:hint="eastAsia"/>
        </w:rPr>
        <w:t xml:space="preserve">水力与水质是强耦合的物理化学过程。欧洲某知名水务集团曾为追求极致的漏损控制（将ILI压至1.0以下），在夜间大幅压减管网压力。这一极端操作虽大幅减少了漏点失水，却导致流速减缓，管道底部的沉积物和生物膜失稳。在早晨用水高峰流速恢复时，引发了管网大面积的“红水（Red</w:t>
      </w:r>
      <w:r>
        <w:t xml:space="preserve"> </w:t>
      </w:r>
      <w:r>
        <w:rPr>
          <w:rFonts w:hint="eastAsia"/>
        </w:rPr>
        <w:t xml:space="preserve">Water）”浑浊事件，招致居民严重投诉。本案例的Pareto分析再次印证：必须确立底线思维，水质安全和供水可靠性是任何节能降漏操作不可逾越的红线。</w:t>
      </w:r>
    </w:p>
    <w:p>
      <w:pPr>
        <w:pStyle w:val="BodyText"/>
      </w:pPr>
      <w:r>
        <w:rPr>
          <w:rFonts w:hint="eastAsia"/>
          <w:b/>
          <w:bCs/>
        </w:rPr>
        <w:t xml:space="preserve">第三，数字化底座是支撑复杂工程决策的唯一途径。</w:t>
      </w:r>
      <w:r>
        <w:t xml:space="preserve"> </w:t>
      </w:r>
      <w:r>
        <w:rPr>
          <w:rFonts w:hint="eastAsia"/>
        </w:rPr>
        <w:t xml:space="preserve">若没有经过高精度校准的水力水质仿真模型，在包含数千条管道的复杂网络中寻找最优的加氯点位或设定16个PRV的动态参数无异于盲人摸象。数字模型不仅在离线状态下承担了方案试错、多目标博弈和参数优化的重任，更在方案落地后，通过与实时SCADA数据的比对，持续监控物理管网的运行健康度，构建起“诊断-模拟-控制-反馈”的闭环迭代体系。</w:t>
      </w:r>
    </w:p>
    <w:p>
      <w:pPr>
        <w:pStyle w:val="BodyText"/>
      </w:pPr>
      <w:r>
        <w:rPr>
          <w:rFonts w:hint="eastAsia"/>
          <w:b/>
          <w:bCs/>
        </w:rPr>
        <w:t xml:space="preserve">第四，经济边界条件对技术路线具有一票否决权。</w:t>
      </w:r>
      <w:r>
        <w:t xml:space="preserve"> </w:t>
      </w:r>
      <w:r>
        <w:rPr>
          <w:rFonts w:hint="eastAsia"/>
        </w:rPr>
        <w:t xml:space="preserve">投资决策本质上是算经济账。本案例中1.8年的快速投资回收期是建立在较高水价和电价基础上的。如果应用场景切换至水资源充沛、水价低廉且采用重力流供水的城市，降低漏损带来的直接财务收益将大幅缩水，巨额的硬件投资可能需要十年以上才能回本。因此，脱离具体财务边界谈技术优化是脱离实际的，工程师必须具备基于全生命周期成本（LCC）的方案论证能力。</w:t>
      </w:r>
    </w:p>
    <w:bookmarkEnd w:id="25"/>
    <w:bookmarkStart w:id="26" w:name="本章小结"/>
    <w:p>
      <w:pPr>
        <w:pStyle w:val="Heading2"/>
      </w:pPr>
      <w:r>
        <w:rPr>
          <w:rStyle w:val="SectionNumber"/>
        </w:rPr>
        <w:t xml:space="preserve">1.7</w:t>
      </w:r>
      <w:r>
        <w:tab/>
      </w:r>
      <w:r>
        <w:t xml:space="preserve">8.6 </w:t>
      </w:r>
      <w:r>
        <w:rPr>
          <w:rFonts w:hint="eastAsia"/>
        </w:rPr>
        <w:t xml:space="preserve">本章小结</w:t>
      </w:r>
    </w:p>
    <w:p>
      <w:pPr>
        <w:pStyle w:val="FirstParagraph"/>
      </w:pPr>
      <w:r>
        <w:rPr>
          <w:rFonts w:hint="eastAsia"/>
        </w:rPr>
        <w:t xml:space="preserve">本章以一个真实中型城市管网为蓝本，详尽演示了前述七章基础理论在复杂工程环境中的系统化应用。案例完整串联了拓扑建模图论基础、水力参数校准、物质动力学模拟（第3章）、谱聚类DMA智能划分（第4章）、FAVAD理论驱动的压力管理与水泵节能运行（第5章）、基于深度学习的用水需求预测（第6章）以及数字孪生决策支持（第7章）等核心技术模块。</w:t>
      </w:r>
    </w:p>
    <w:p>
      <w:pPr>
        <w:pStyle w:val="BodyText"/>
      </w:pPr>
      <w:r>
        <w:rPr>
          <w:rFonts w:hint="eastAsia"/>
        </w:rPr>
        <w:t xml:space="preserve">通过构建多目标联合优化数学模型，方案成功克服了单纯经验调度的局限性。最终的四维综合调控策略交出了令人信服的答卷：漏损锐减35.4%，泵站能耗降低34.8%，末梢水质达标率跃升至98.2%，且投资回报期不足两年。Pareto前沿的引入，深刻揭示了管网降压、节能与保障水质安全之间错综复杂的物理博弈关系，为水务运营者的定标决策提供了量化的科学准绳。</w:t>
      </w:r>
    </w:p>
    <w:p>
      <w:pPr>
        <w:pStyle w:val="BodyText"/>
      </w:pPr>
      <w:r>
        <w:rPr>
          <w:rFonts w:hint="eastAsia"/>
        </w:rPr>
        <w:t xml:space="preserve">从流体动力学的偏微分方程到信息科学的机器学习算法，城市供水管网的现代化治理已经彻底蜕变成为一个横跨环境工程、自动化控制、数据科学的超级交叉学科。本书力图通过全链条的理论推导与实践剖析，为读者绘制一张通往未来智慧水务的技术导航图，助力从业者在庞杂的系统工程中把握规律、解决痛点。</w:t>
      </w:r>
    </w:p>
    <w:bookmarkEnd w:id="26"/>
    <w:bookmarkStart w:id="27" w:name="思考与练习"/>
    <w:p>
      <w:pPr>
        <w:pStyle w:val="Heading2"/>
      </w:pPr>
      <w:r>
        <w:rPr>
          <w:rStyle w:val="SectionNumber"/>
        </w:rPr>
        <w:t xml:space="preserve">1.8</w:t>
      </w:r>
      <w:r>
        <w:tab/>
      </w:r>
      <w:r>
        <w:rPr>
          <w:rFonts w:hint="eastAsia"/>
        </w:rPr>
        <w:t xml:space="preserve">思考与练习</w:t>
      </w:r>
    </w:p>
    <w:p>
      <w:pPr>
        <w:pStyle w:val="Compact"/>
        <w:numPr>
          <w:ilvl w:val="0"/>
          <w:numId w:val="1002"/>
        </w:numPr>
      </w:pPr>
      <w:r>
        <w:rPr>
          <w:rFonts w:hint="eastAsia"/>
          <w:b/>
          <w:bCs/>
        </w:rPr>
        <w:t xml:space="preserve">逻辑推演</w:t>
      </w:r>
      <w:r>
        <w:rPr>
          <w:rFonts w:hint="eastAsia"/>
        </w:rPr>
        <w:t xml:space="preserve">：结合管网水力学特性，讨论本案例中四项优化措施（DMA分区、PRV安装、泵站变频、二次加氯）在实际工程施工与调试中，应该遵循怎样的先后顺序最为科学？请从水力稳定性和投资见效快慢的角度给出详细的论证。</w:t>
      </w:r>
    </w:p>
    <w:p>
      <w:pPr>
        <w:pStyle w:val="Compact"/>
        <w:numPr>
          <w:ilvl w:val="0"/>
          <w:numId w:val="1002"/>
        </w:numPr>
      </w:pPr>
      <w:r>
        <w:rPr>
          <w:rFonts w:hint="eastAsia"/>
          <w:b/>
          <w:bCs/>
        </w:rPr>
        <w:t xml:space="preserve">敏感性分析</w:t>
      </w:r>
      <w:r>
        <w:rPr>
          <w:rFonts w:hint="eastAsia"/>
        </w:rPr>
        <w:t xml:space="preserve">：假设该城市实施了阶梯式水价改革，导致平均售水水价从当前的3.5元/</w:t>
      </w:r>
      <m:oMath>
        <m:sSup>
          <m:e>
            <m:r>
              <m:rPr>
                <m:nor/>
                <m:sty m:val="p"/>
              </m:rPr>
              <m:t>m</m:t>
            </m:r>
          </m:e>
          <m:sup>
            <m:r>
              <m:t>3</m:t>
            </m:r>
          </m:sup>
        </m:sSup>
      </m:oMath>
      <w:r>
        <w:rPr>
          <w:rFonts w:hint="eastAsia"/>
        </w:rPr>
        <w:t xml:space="preserve">降至2.0元/</w:t>
      </w:r>
      <m:oMath>
        <m:sSup>
          <m:e>
            <m:r>
              <m:rPr>
                <m:nor/>
                <m:sty m:val="p"/>
              </m:rPr>
              <m:t>m</m:t>
            </m:r>
          </m:e>
          <m:sup>
            <m:r>
              <m:t>3</m:t>
            </m:r>
          </m:sup>
        </m:sSup>
      </m:oMath>
      <w:r>
        <w:rPr>
          <w:rFonts w:hint="eastAsia"/>
        </w:rPr>
        <w:t xml:space="preserve">，同时国家给予节能补贴使综合电价从0.8元/kWh降至0.5元/kWh。请重新定性评估这两种价格变动对上述四维综合优化方案投资回收期的影响，并讨论财务指标波动对工程技术决策的反馈作用。</w:t>
      </w:r>
    </w:p>
    <w:p>
      <w:pPr>
        <w:pStyle w:val="Compact"/>
        <w:numPr>
          <w:ilvl w:val="0"/>
          <w:numId w:val="1002"/>
        </w:numPr>
      </w:pPr>
      <w:r>
        <w:rPr>
          <w:rFonts w:hint="eastAsia"/>
          <w:b/>
          <w:bCs/>
        </w:rPr>
        <w:t xml:space="preserve">KPI体系设计</w:t>
      </w:r>
      <w:r>
        <w:rPr>
          <w:rFonts w:hint="eastAsia"/>
        </w:rPr>
        <w:t xml:space="preserve">：项目竣工验收并非终点，设备老化和管网运行工况漂移随时发生。请设计一套针对该管网优化效果的“持续跟踪评估指标体系”，列明需要高频监控的5个核心KPI指标，并阐述指标数据获取的传感器来源及评估基准设定。</w:t>
      </w:r>
    </w:p>
    <w:p>
      <w:pPr>
        <w:pStyle w:val="Compact"/>
        <w:numPr>
          <w:ilvl w:val="0"/>
          <w:numId w:val="1002"/>
        </w:numPr>
      </w:pPr>
      <w:r>
        <w:rPr>
          <w:rFonts w:hint="eastAsia"/>
          <w:b/>
          <w:bCs/>
        </w:rPr>
        <w:t xml:space="preserve">气候变化响应</w:t>
      </w:r>
      <w:r>
        <w:rPr>
          <w:rFonts w:hint="eastAsia"/>
        </w:rPr>
        <w:t xml:space="preserve">：近十年来极端气候频发，夏季持续高温干旱导致源水中有机前体物浓度上升，同时暴雨内涝可能增加管网负压入侵的污染风险。探讨在气候变化背景下，管网的数字孪生系统应如何提前预演并支撑供水企业的适应性调度管理？</w:t>
      </w:r>
    </w:p>
    <w:p>
      <w:pPr>
        <w:pStyle w:val="Compact"/>
        <w:numPr>
          <w:ilvl w:val="0"/>
          <w:numId w:val="1002"/>
        </w:numPr>
      </w:pPr>
      <w:r>
        <w:rPr>
          <w:rFonts w:hint="eastAsia"/>
          <w:b/>
          <w:bCs/>
        </w:rPr>
        <w:t xml:space="preserve">编程题：泵站变频节能物理潜力计算</w:t>
      </w:r>
      <w:r>
        <w:rPr>
          <w:rFonts w:hint="eastAsia"/>
        </w:rPr>
        <w:t xml:space="preserve">。已知某单泵供水系统的静扬程</w:t>
      </w:r>
      <w:r>
        <w:t xml:space="preserve"> </w:t>
      </w:r>
      <m:oMath>
        <m:sSub>
          <m:e>
            <m:r>
              <m:t>H</m:t>
            </m:r>
          </m:e>
          <m:sub>
            <m:r>
              <m:rPr>
                <m:nor/>
                <m:sty m:val="p"/>
              </m:rPr>
              <m:t>stat</m:t>
            </m:r>
          </m:sub>
        </m:sSub>
        <m:r>
          <m:rPr>
            <m:sty m:val="p"/>
          </m:rPr>
          <m:t>=</m:t>
        </m:r>
        <m:r>
          <m:t>20</m:t>
        </m:r>
        <m:r>
          <m:rPr>
            <m:nor/>
            <m:sty m:val="p"/>
          </m:rPr>
          <m:t> m</m:t>
        </m:r>
      </m:oMath>
      <w:r>
        <w:rPr>
          <w:rFonts w:hint="eastAsia"/>
        </w:rPr>
        <w:t xml:space="preserve">，管道阻力系数</w:t>
      </w:r>
      <w:r>
        <w:t xml:space="preserve"> </w:t>
      </w:r>
      <m:oMath>
        <m:r>
          <m:t>S</m:t>
        </m:r>
        <m:r>
          <m:rPr>
            <m:sty m:val="p"/>
          </m:rPr>
          <m:t>=</m:t>
        </m:r>
        <m:r>
          <m:t>0.05</m:t>
        </m:r>
        <m:sSup>
          <m:e>
            <m:r>
              <m:rPr>
                <m:nor/>
                <m:sty m:val="p"/>
              </m:rPr>
              <m:t> s</m:t>
            </m:r>
          </m:e>
          <m:sup>
            <m:r>
              <m:t>2</m:t>
            </m:r>
          </m:sup>
        </m:sSup>
        <m:sSup>
          <m:e>
            <m:r>
              <m:rPr>
                <m:nor/>
                <m:sty m:val="p"/>
              </m:rPr>
              <m:t>/m</m:t>
            </m:r>
          </m:e>
          <m:sup>
            <m:r>
              <m:t>5</m:t>
            </m:r>
          </m:sup>
        </m:sSup>
      </m:oMath>
      <w:r>
        <w:rPr>
          <w:rFonts w:hint="eastAsia"/>
        </w:rPr>
        <w:t xml:space="preserve">。水泵在额定工频（50</w:t>
      </w:r>
      <w:r>
        <w:t xml:space="preserve"> </w:t>
      </w:r>
      <w:r>
        <w:rPr>
          <w:rFonts w:hint="eastAsia"/>
        </w:rPr>
        <w:t xml:space="preserve">Hz）下的性能曲线拟合方程为</w:t>
      </w:r>
      <w:r>
        <w:t xml:space="preserve"> </w:t>
      </w:r>
      <m:oMath>
        <m:r>
          <m:t>H</m:t>
        </m:r>
        <m:r>
          <m:rPr>
            <m:sty m:val="p"/>
          </m:rPr>
          <m:t>=</m:t>
        </m:r>
        <m:r>
          <m:t>50</m:t>
        </m:r>
        <m:r>
          <m:rPr>
            <m:sty m:val="p"/>
          </m:rPr>
          <m:t>−</m:t>
        </m:r>
        <m:r>
          <m:t>0.02</m:t>
        </m:r>
        <m:sSup>
          <m:e>
            <m:r>
              <m:t>Q</m:t>
            </m:r>
          </m:e>
          <m:sup>
            <m:r>
              <m:t>2</m:t>
            </m:r>
          </m:sup>
        </m:sSup>
      </m:oMath>
      <w:r>
        <w:rPr>
          <w:rFonts w:hint="eastAsia"/>
        </w:rPr>
        <w:t xml:space="preserve">（其中</w:t>
      </w:r>
      <w:r>
        <w:t xml:space="preserve"> </w:t>
      </w:r>
      <m:oMath>
        <m:r>
          <m:t>Q</m:t>
        </m:r>
      </m:oMath>
      <w:r>
        <w:t xml:space="preserve"> </w:t>
      </w:r>
      <w:r>
        <w:rPr>
          <w:rFonts w:hint="eastAsia"/>
        </w:rPr>
        <w:t xml:space="preserve">单位为</w:t>
      </w:r>
      <w:r>
        <w:t xml:space="preserve"> </w:t>
      </w:r>
      <w:r>
        <w:rPr>
          <w:rFonts w:hint="eastAsia"/>
        </w:rPr>
        <w:t xml:space="preserve">L/s，</w:t>
      </w:r>
      <m:oMath>
        <m:r>
          <m:t>H</m:t>
        </m:r>
      </m:oMath>
      <w:r>
        <w:t xml:space="preserve"> </w:t>
      </w:r>
      <w:r>
        <w:rPr>
          <w:rFonts w:hint="eastAsia"/>
        </w:rPr>
        <w:t xml:space="preserve">单位为</w:t>
      </w:r>
      <w:r>
        <w:t xml:space="preserve"> </w:t>
      </w:r>
      <w:r>
        <w:rPr>
          <w:rFonts w:hint="eastAsia"/>
        </w:rPr>
        <w:t xml:space="preserve">m），额定水力效率恒定为75%。要求：</w:t>
      </w:r>
    </w:p>
    <w:p>
      <w:pPr>
        <w:pStyle w:val="Compact"/>
        <w:numPr>
          <w:ilvl w:val="1"/>
          <w:numId w:val="1003"/>
        </w:numPr>
      </w:pPr>
      <w:r>
        <w:rPr>
          <w:rFonts w:hint="eastAsia"/>
        </w:rPr>
        <w:t xml:space="preserve">请使用Python语言（可借助numpy和matplotlib库）构造一个包含24个时间步的典型双峰用水量日均曲线序列（流量范围在15~35</w:t>
      </w:r>
      <w:r>
        <w:t xml:space="preserve"> </w:t>
      </w:r>
      <w:r>
        <w:rPr>
          <w:rFonts w:hint="eastAsia"/>
        </w:rPr>
        <w:t xml:space="preserve">L/s之间波动）；</w:t>
      </w:r>
    </w:p>
    <w:p>
      <w:pPr>
        <w:pStyle w:val="Compact"/>
        <w:numPr>
          <w:ilvl w:val="1"/>
          <w:numId w:val="1003"/>
        </w:numPr>
      </w:pPr>
      <w:r>
        <w:rPr>
          <w:rFonts w:hint="eastAsia"/>
        </w:rPr>
        <w:t xml:space="preserve">编写代码计算：若保持水泵定速运行，依靠阀门节流消耗多余压头来满足各时段流量需求，系统一天的总耗电量（kWh）是多少？</w:t>
      </w:r>
    </w:p>
    <w:p>
      <w:pPr>
        <w:pStyle w:val="Compact"/>
        <w:numPr>
          <w:ilvl w:val="1"/>
          <w:numId w:val="1003"/>
        </w:numPr>
      </w:pPr>
      <w:r>
        <w:rPr>
          <w:rFonts w:hint="eastAsia"/>
        </w:rPr>
        <w:t xml:space="preserve">编写代码计算：若采用变频控制（完全打开阀门），利用水泵相似定律推算各时段所需的变频器运行频率，计算系统一天的新总耗电量，并打印输出综合节电率（假设变频器硬件效率恒定为95%，电机效率为90%）。</w:t>
      </w:r>
    </w:p>
    <w:bookmarkEnd w:id="27"/>
    <w:bookmarkStart w:id="28"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本案例所展现的多目标协同优化方法论——即“诊断-建模-优化-验证”的闭环迭代过程——在深层逻辑框架上，与当前学术界前沿的复杂系统（CHS）理论中提出的“感知-决策-执行-评估”自主运行范式高度同构。</w:t>
      </w:r>
    </w:p>
    <w:p>
      <w:pPr>
        <w:pStyle w:val="BodyText"/>
      </w:pPr>
      <w:r>
        <w:rPr>
          <w:rFonts w:hint="eastAsia"/>
        </w:rPr>
        <w:t xml:space="preserve">在CHS理论体系的视角下，城市供水管网不再是单纯的冷冰冰的铸铁与流体，而是一个充满生机的六元受控系统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其中，真实流动的物理管网是被控对象（P），基于EPANET和WNTR构建的高保真管网数字孪生模型构成了P的镜像数字映射（D）；广布于管网各处的压力计与余氯探头组成了敏锐的传感神经网络（S）；分布式的变频水泵与PRV阀门构成了有力的执行机构（A）；而本章中所运用的多目标PSO算法与LSTM流量预测模型，共同构筑了系统的智慧控制大脑（C）。</w:t>
      </w:r>
    </w:p>
    <w:p>
      <w:pPr>
        <w:pStyle w:val="BodyText"/>
      </w:pPr>
      <w:r>
        <w:rPr>
          <w:rFonts w:hint="eastAsia"/>
        </w:rPr>
        <w:t xml:space="preserve">随着物联网（IoT）传感器部署密度的指数级提升以及边缘计算（Edge</w:t>
      </w:r>
      <w:r>
        <w:t xml:space="preserve"> </w:t>
      </w:r>
      <w:r>
        <w:rPr>
          <w:rFonts w:hint="eastAsia"/>
        </w:rPr>
        <w:t xml:space="preserve">Computing）与AI大模型算法的深度融合，供水管网系统正经历着一场静水流深的范式革命：从依赖人工经验干预的“辅助决策（WSAL</w:t>
      </w:r>
      <w:r>
        <w:t xml:space="preserve"> </w:t>
      </w:r>
      <w:r>
        <w:rPr>
          <w:rFonts w:hint="eastAsia"/>
        </w:rPr>
        <w:t xml:space="preserve">L2级）”阶段，坚定地向算法接管控制权的“有条件自主运行（WSAL</w:t>
      </w:r>
      <w:r>
        <w:t xml:space="preserve"> </w:t>
      </w:r>
      <w:r>
        <w:rPr>
          <w:rFonts w:hint="eastAsia"/>
        </w:rPr>
        <w:t xml:space="preserve">L3级）”甚至更高阶的自动驾驶演进。</w:t>
      </w:r>
    </w:p>
    <w:p>
      <w:pPr>
        <w:pStyle w:val="BodyText"/>
      </w:pPr>
      <w:r>
        <w:rPr>
          <w:rFonts w:hint="eastAsia"/>
        </w:rPr>
        <w:t xml:space="preserve">要安全平稳地实现这一代际跨越，系统性的“在环（x-in-the-Loop,</w:t>
      </w:r>
      <w:r>
        <w:t xml:space="preserve"> </w:t>
      </w:r>
      <w:r>
        <w:rPr>
          <w:rFonts w:hint="eastAsia"/>
        </w:rPr>
        <w:t xml:space="preserve">xIL）”验证机制必不可少。未来的供水系统在部署任何控制策略前，必须在数字孪生环境中接受堪比自动驾驶级别的严苛测试——穷举并模拟夏季用水狂飙、冬季主干管爆裂崩塌、停电导致水锤冲击等各种极端异常场景。只有在虚拟世界中充分验证了智能控制策略（C）在面对扰动时的绝对安全性与强鲁棒性，新技术才被允许接入物理世界（P）。这正是CHS理论为水系统迈向全面智能化时代所奠定的工程准入哲学与安全护城河，预示着水务行业即将迎来一个由算法算力主导的新纪元（参见Lei</w:t>
      </w:r>
      <w:r>
        <w:t xml:space="preserve"> 2025a; Lei </w:t>
      </w:r>
      <w:r>
        <w:rPr>
          <w:rFonts w:hint="eastAsia"/>
        </w:rPr>
        <w:t xml:space="preserve">2025c）。</w:t>
      </w:r>
    </w:p>
    <w:p>
      <w:r>
        <w:pict>
          <v:rect style="width:0;height:1.5pt" o:hralign="center" o:hrstd="t" o:hr="t"/>
        </w:pict>
      </w:r>
    </w:p>
    <w:p>
      <w:pPr>
        <w:pStyle w:val="FirstParagraph"/>
      </w:pPr>
      <w:r>
        <w:rPr>
          <w:rFonts w:hint="eastAsia"/>
          <w:b/>
          <w:bCs/>
        </w:rPr>
        <w:t xml:space="preserve">参考文献</w:t>
      </w:r>
    </w:p>
    <w:p>
      <w:pPr>
        <w:pStyle w:val="BodyText"/>
      </w:pPr>
      <w:r>
        <w:t xml:space="preserve">[1] Mala-Jetmarova H, Sultanova N, Savic D. Lost in optimisation of water distribution systems? A literature review of system operation[J]. Environmental Modelling &amp; Software, 2017, 93: 209-254.</w:t>
      </w:r>
    </w:p>
    <w:p>
      <w:pPr>
        <w:pStyle w:val="BodyText"/>
      </w:pPr>
      <w:r>
        <w:t xml:space="preserve">[2] Nicolini M, Zovatto L. Optimal location and control of pressure reducing valves in water networks[J]. Journal of Water Resources Planning and Management, 2009, 135(3): 178-187.</w:t>
      </w:r>
    </w:p>
    <w:p>
      <w:pPr>
        <w:pStyle w:val="BodyText"/>
      </w:pPr>
      <w:r>
        <w:t xml:space="preserve">[3] Wu Z Y, et al. Optimal design of water distribution systems using real-time control[J]. Journal of Water Resources Planning and Management, 2017, 143(5): 04017012.</w:t>
      </w:r>
    </w:p>
    <w:p>
      <w:pPr>
        <w:pStyle w:val="BodyText"/>
      </w:pPr>
      <w:r>
        <w:t xml:space="preserve">[4] Rossman L A. EPANET 2: Users Manual[R]. U.S. Environmental Protection Agency, EPA/600/R-00/057, 2000.</w:t>
      </w:r>
    </w:p>
    <w:p>
      <w:pPr>
        <w:pStyle w:val="BodyText"/>
      </w:pPr>
      <w:r>
        <w:t xml:space="preserve">[5] Klise K A, et al. A software framework for assessing the resilience of drinking water systems to disasters with an example earthquake case study[J]. Environmental Modelling &amp; Software, 2017, 95: 420-431.</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当前会话是只读沙箱，我不能直接写入文件；下面给你完整可运行脚本。可保存为</w:t>
      </w:r>
      <w:r>
        <w:t xml:space="preserve"> </w:t>
      </w:r>
      <w:r>
        <w:rPr>
          <w:rStyle w:val="VerbatimChar"/>
        </w:rPr>
        <w:t xml:space="preserve">ch08_pump_dp.py</w:t>
      </w:r>
      <w:r>
        <w:t xml:space="preserve"> </w:t>
      </w:r>
      <w:r>
        <w:rPr>
          <w:rFonts w:hint="eastAsia"/>
        </w:rPr>
        <w:t xml:space="preserve">后运行：</w:t>
      </w:r>
      <w:r>
        <w:rPr>
          <w:rStyle w:val="VerbatimChar"/>
        </w:rPr>
        <w:t xml:space="preserve">python ch08_pump_dp.py</w:t>
      </w:r>
      <w:r>
        <w:t xml:space="preserve">。</w:t>
      </w:r>
    </w:p>
    <w:p>
      <w:pPr>
        <w:pStyle w:val="SourceCode"/>
      </w:pPr>
      <w:r>
        <w:rPr>
          <w:rStyle w:val="CommentTok"/>
        </w:rPr>
        <w:t xml:space="preserve"># -*- coding: utf-8 -*-</w:t>
      </w:r>
      <w:r>
        <w:br/>
      </w:r>
      <w:r>
        <w:rPr>
          <w:rStyle w:val="CommentTok"/>
        </w:rPr>
        <w:t xml:space="preserve">"""</w:t>
      </w:r>
      <w:r>
        <w:br/>
      </w:r>
      <w:r>
        <w:rPr>
          <w:rStyle w:val="CommentTok"/>
        </w:rPr>
        <w:t xml:space="preserve">第08章 城市供水优化案例：泵站优化调度（DP）</w:t>
      </w:r>
      <w:r>
        <w:br/>
      </w:r>
      <w:r>
        <w:rPr>
          <w:rStyle w:val="CommentTok"/>
        </w:rPr>
        <w:t xml:space="preserve">依赖: numpy, scipy, matplotlib</w:t>
      </w:r>
      <w:r>
        <w:br/>
      </w:r>
      <w:r>
        <w:rPr>
          <w:rStyle w:val="CommentTok"/>
        </w:rPr>
        <w:t xml:space="preserve">运行: python ch08_pump_dp.py</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scipy.interpolate </w:t>
      </w:r>
      <w:r>
        <w:rPr>
          <w:rStyle w:val="ImportTok"/>
        </w:rPr>
        <w:t xml:space="preserve">import</w:t>
      </w:r>
      <w:r>
        <w:rPr>
          <w:rStyle w:val="NormalTok"/>
        </w:rPr>
        <w:t xml:space="preserve"> PchipInterpolator</w:t>
      </w:r>
      <w:r>
        <w:br/>
      </w:r>
      <w:r>
        <w:rPr>
          <w:rStyle w:val="ImportTok"/>
        </w:rPr>
        <w:t xml:space="preserve">from</w:t>
      </w:r>
      <w:r>
        <w:rPr>
          <w:rStyle w:val="NormalTok"/>
        </w:rPr>
        <w:t xml:space="preserve"> itertools </w:t>
      </w:r>
      <w:r>
        <w:rPr>
          <w:rStyle w:val="ImportTok"/>
        </w:rPr>
        <w:t xml:space="preserve">import</w:t>
      </w:r>
      <w:r>
        <w:rPr>
          <w:rStyle w:val="NormalTok"/>
        </w:rPr>
        <w:t xml:space="preserve"> product</w:t>
      </w:r>
      <w:r>
        <w:br/>
      </w:r>
      <w:r>
        <w:br/>
      </w:r>
      <w:r>
        <w:br/>
      </w:r>
      <w:r>
        <w:rPr>
          <w:rStyle w:val="KeywordTok"/>
        </w:rPr>
        <w:t xml:space="preserve">def</w:t>
      </w:r>
      <w:r>
        <w:rPr>
          <w:rStyle w:val="NormalTok"/>
        </w:rPr>
        <w:t xml:space="preserve"> build_demand_profile(population</w:t>
      </w:r>
      <w:r>
        <w:rPr>
          <w:rStyle w:val="OperatorTok"/>
        </w:rPr>
        <w:t xml:space="preserve">=</w:t>
      </w:r>
      <w:r>
        <w:rPr>
          <w:rStyle w:val="DecValTok"/>
        </w:rPr>
        <w:t xml:space="preserve">200000</w:t>
      </w:r>
      <w:r>
        <w:rPr>
          <w:rStyle w:val="NormalTok"/>
        </w:rPr>
        <w:t xml:space="preserve">, per_capita_lpd</w:t>
      </w:r>
      <w:r>
        <w:rPr>
          <w:rStyle w:val="OperatorTok"/>
        </w:rPr>
        <w:t xml:space="preserve">=</w:t>
      </w:r>
      <w:r>
        <w:rPr>
          <w:rStyle w:val="FloatTok"/>
        </w:rPr>
        <w:t xml:space="preserve">180.0</w:t>
      </w:r>
      <w:r>
        <w:rPr>
          <w:rStyle w:val="NormalTok"/>
        </w:rPr>
        <w:t xml:space="preserve">):</w:t>
      </w:r>
      <w:r>
        <w:br/>
      </w:r>
      <w:r>
        <w:rPr>
          <w:rStyle w:val="NormalTok"/>
        </w:rPr>
        <w:t xml:space="preserve">    </w:t>
      </w:r>
      <w:r>
        <w:rPr>
          <w:rStyle w:val="CommentTok"/>
        </w:rPr>
        <w:t xml:space="preserve">"""200000人口城区24小时需水曲线（m3/h）"""</w:t>
      </w:r>
      <w:r>
        <w:br/>
      </w:r>
      <w:r>
        <w:rPr>
          <w:rStyle w:val="NormalTok"/>
        </w:rPr>
        <w:t xml:space="preserve">    hours </w:t>
      </w:r>
      <w:r>
        <w:rPr>
          <w:rStyle w:val="OperatorTok"/>
        </w:rPr>
        <w:t xml:space="preserve">=</w:t>
      </w:r>
      <w:r>
        <w:rPr>
          <w:rStyle w:val="NormalTok"/>
        </w:rPr>
        <w:t xml:space="preserve"> np.arange(</w:t>
      </w:r>
      <w:r>
        <w:rPr>
          <w:rStyle w:val="DecValTok"/>
        </w:rPr>
        <w:t xml:space="preserve">24</w:t>
      </w:r>
      <w:r>
        <w:rPr>
          <w:rStyle w:val="NormalTok"/>
        </w:rPr>
        <w:t xml:space="preserve">)</w:t>
      </w:r>
      <w:r>
        <w:br/>
      </w:r>
      <w:r>
        <w:br/>
      </w:r>
      <w:r>
        <w:rPr>
          <w:rStyle w:val="NormalTok"/>
        </w:rPr>
        <w:t xml:space="preserve">    </w:t>
      </w:r>
      <w:r>
        <w:rPr>
          <w:rStyle w:val="CommentTok"/>
        </w:rPr>
        <w:t xml:space="preserve"># 每3小时一个关键点，PCHIP平滑后生成小时曲线</w:t>
      </w:r>
      <w:r>
        <w:br/>
      </w:r>
      <w:r>
        <w:rPr>
          <w:rStyle w:val="NormalTok"/>
        </w:rPr>
        <w:t xml:space="preserve">    key_hours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21</w:t>
      </w:r>
      <w:r>
        <w:rPr>
          <w:rStyle w:val="NormalTok"/>
        </w:rPr>
        <w:t xml:space="preserve">, </w:t>
      </w:r>
      <w:r>
        <w:rPr>
          <w:rStyle w:val="DecValTok"/>
        </w:rPr>
        <w:t xml:space="preserve">24</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key_factor </w:t>
      </w:r>
      <w:r>
        <w:rPr>
          <w:rStyle w:val="OperatorTok"/>
        </w:rPr>
        <w:t xml:space="preserve">=</w:t>
      </w:r>
      <w:r>
        <w:rPr>
          <w:rStyle w:val="NormalTok"/>
        </w:rPr>
        <w:t xml:space="preserve"> np.array([</w:t>
      </w:r>
      <w:r>
        <w:rPr>
          <w:rStyle w:val="FloatTok"/>
        </w:rPr>
        <w:t xml:space="preserve">0.58</w:t>
      </w:r>
      <w:r>
        <w:rPr>
          <w:rStyle w:val="NormalTok"/>
        </w:rPr>
        <w:t xml:space="preserve">, </w:t>
      </w:r>
      <w:r>
        <w:rPr>
          <w:rStyle w:val="FloatTok"/>
        </w:rPr>
        <w:t xml:space="preserve">0.50</w:t>
      </w:r>
      <w:r>
        <w:rPr>
          <w:rStyle w:val="NormalTok"/>
        </w:rPr>
        <w:t xml:space="preserve">, </w:t>
      </w:r>
      <w:r>
        <w:rPr>
          <w:rStyle w:val="FloatTok"/>
        </w:rPr>
        <w:t xml:space="preserve">0.78</w:t>
      </w:r>
      <w:r>
        <w:rPr>
          <w:rStyle w:val="NormalTok"/>
        </w:rPr>
        <w:t xml:space="preserve">, </w:t>
      </w:r>
      <w:r>
        <w:rPr>
          <w:rStyle w:val="FloatTok"/>
        </w:rPr>
        <w:t xml:space="preserve">1.12</w:t>
      </w:r>
      <w:r>
        <w:rPr>
          <w:rStyle w:val="NormalTok"/>
        </w:rPr>
        <w:t xml:space="preserve">, </w:t>
      </w:r>
      <w:r>
        <w:rPr>
          <w:rStyle w:val="FloatTok"/>
        </w:rPr>
        <w:t xml:space="preserve">1.00</w:t>
      </w:r>
      <w:r>
        <w:rPr>
          <w:rStyle w:val="NormalTok"/>
        </w:rPr>
        <w:t xml:space="preserve">, </w:t>
      </w:r>
      <w:r>
        <w:rPr>
          <w:rStyle w:val="FloatTok"/>
        </w:rPr>
        <w:t xml:space="preserve">1.08</w:t>
      </w:r>
      <w:r>
        <w:rPr>
          <w:rStyle w:val="NormalTok"/>
        </w:rPr>
        <w:t xml:space="preserve">, </w:t>
      </w:r>
      <w:r>
        <w:rPr>
          <w:rStyle w:val="FloatTok"/>
        </w:rPr>
        <w:t xml:space="preserve">1.35</w:t>
      </w:r>
      <w:r>
        <w:rPr>
          <w:rStyle w:val="NormalTok"/>
        </w:rPr>
        <w:t xml:space="preserve">, </w:t>
      </w:r>
      <w:r>
        <w:rPr>
          <w:rStyle w:val="FloatTok"/>
        </w:rPr>
        <w:t xml:space="preserve">0.98</w:t>
      </w:r>
      <w:r>
        <w:rPr>
          <w:rStyle w:val="NormalTok"/>
        </w:rPr>
        <w:t xml:space="preserve">, </w:t>
      </w:r>
      <w:r>
        <w:rPr>
          <w:rStyle w:val="FloatTok"/>
        </w:rPr>
        <w:t xml:space="preserve">0.58</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interp </w:t>
      </w:r>
      <w:r>
        <w:rPr>
          <w:rStyle w:val="OperatorTok"/>
        </w:rPr>
        <w:t xml:space="preserve">=</w:t>
      </w:r>
      <w:r>
        <w:rPr>
          <w:rStyle w:val="NormalTok"/>
        </w:rPr>
        <w:t xml:space="preserve"> PchipInterpolator(key_hours, key_factor)</w:t>
      </w:r>
      <w:r>
        <w:br/>
      </w:r>
      <w:r>
        <w:br/>
      </w:r>
      <w:r>
        <w:rPr>
          <w:rStyle w:val="NormalTok"/>
        </w:rPr>
        <w:t xml:space="preserve">    shape </w:t>
      </w:r>
      <w:r>
        <w:rPr>
          <w:rStyle w:val="OperatorTok"/>
        </w:rPr>
        <w:t xml:space="preserve">=</w:t>
      </w:r>
      <w:r>
        <w:rPr>
          <w:rStyle w:val="NormalTok"/>
        </w:rPr>
        <w:t xml:space="preserve"> interp(hours)</w:t>
      </w:r>
      <w:r>
        <w:br/>
      </w:r>
      <w:r>
        <w:rPr>
          <w:rStyle w:val="NormalTok"/>
        </w:rPr>
        <w:t xml:space="preserve">    shape </w:t>
      </w:r>
      <w:r>
        <w:rPr>
          <w:rStyle w:val="OperatorTok"/>
        </w:rPr>
        <w:t xml:space="preserve">=</w:t>
      </w:r>
      <w:r>
        <w:rPr>
          <w:rStyle w:val="NormalTok"/>
        </w:rPr>
        <w:t xml:space="preserve"> np.clip(shape, </w:t>
      </w:r>
      <w:r>
        <w:rPr>
          <w:rStyle w:val="FloatTok"/>
        </w:rPr>
        <w:t xml:space="preserve">0.35</w:t>
      </w:r>
      <w:r>
        <w:rPr>
          <w:rStyle w:val="NormalTok"/>
        </w:rPr>
        <w:t xml:space="preserve">, </w:t>
      </w:r>
      <w:r>
        <w:rPr>
          <w:rStyle w:val="VariableTok"/>
        </w:rPr>
        <w:t xml:space="preserve">None</w:t>
      </w:r>
      <w:r>
        <w:rPr>
          <w:rStyle w:val="NormalTok"/>
        </w:rPr>
        <w:t xml:space="preserve">)</w:t>
      </w:r>
      <w:r>
        <w:br/>
      </w:r>
      <w:r>
        <w:rPr>
          <w:rStyle w:val="NormalTok"/>
        </w:rPr>
        <w:t xml:space="preserve">    shape </w:t>
      </w:r>
      <w:r>
        <w:rPr>
          <w:rStyle w:val="OperatorTok"/>
        </w:rPr>
        <w:t xml:space="preserve">=</w:t>
      </w:r>
      <w:r>
        <w:rPr>
          <w:rStyle w:val="NormalTok"/>
        </w:rPr>
        <w:t xml:space="preserve"> shape </w:t>
      </w:r>
      <w:r>
        <w:rPr>
          <w:rStyle w:val="OperatorTok"/>
        </w:rPr>
        <w:t xml:space="preserve">/</w:t>
      </w:r>
      <w:r>
        <w:rPr>
          <w:rStyle w:val="NormalTok"/>
        </w:rPr>
        <w:t xml:space="preserve"> shape.mean()  </w:t>
      </w:r>
      <w:r>
        <w:rPr>
          <w:rStyle w:val="CommentTok"/>
        </w:rPr>
        <w:t xml:space="preserve"># 归一化为日均=1</w:t>
      </w:r>
      <w:r>
        <w:br/>
      </w:r>
      <w:r>
        <w:br/>
      </w:r>
      <w:r>
        <w:rPr>
          <w:rStyle w:val="NormalTok"/>
        </w:rPr>
        <w:t xml:space="preserve">    daily_water </w:t>
      </w:r>
      <w:r>
        <w:rPr>
          <w:rStyle w:val="OperatorTok"/>
        </w:rPr>
        <w:t xml:space="preserve">=</w:t>
      </w:r>
      <w:r>
        <w:rPr>
          <w:rStyle w:val="NormalTok"/>
        </w:rPr>
        <w:t xml:space="preserve"> population </w:t>
      </w:r>
      <w:r>
        <w:rPr>
          <w:rStyle w:val="OperatorTok"/>
        </w:rPr>
        <w:t xml:space="preserve">*</w:t>
      </w:r>
      <w:r>
        <w:rPr>
          <w:rStyle w:val="NormalTok"/>
        </w:rPr>
        <w:t xml:space="preserve"> per_capita_lpd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m3/d</w:t>
      </w:r>
      <w:r>
        <w:br/>
      </w:r>
      <w:r>
        <w:rPr>
          <w:rStyle w:val="NormalTok"/>
        </w:rPr>
        <w:t xml:space="preserve">    demand </w:t>
      </w:r>
      <w:r>
        <w:rPr>
          <w:rStyle w:val="OperatorTok"/>
        </w:rPr>
        <w:t xml:space="preserve">=</w:t>
      </w:r>
      <w:r>
        <w:rPr>
          <w:rStyle w:val="NormalTok"/>
        </w:rPr>
        <w:t xml:space="preserve"> daily_water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shape  </w:t>
      </w:r>
      <w:r>
        <w:rPr>
          <w:rStyle w:val="CommentTok"/>
        </w:rPr>
        <w:t xml:space="preserve"># m3/h</w:t>
      </w:r>
      <w:r>
        <w:br/>
      </w:r>
      <w:r>
        <w:rPr>
          <w:rStyle w:val="NormalTok"/>
        </w:rPr>
        <w:t xml:space="preserve">    </w:t>
      </w:r>
      <w:r>
        <w:rPr>
          <w:rStyle w:val="ControlFlowTok"/>
        </w:rPr>
        <w:t xml:space="preserve">return</w:t>
      </w:r>
      <w:r>
        <w:rPr>
          <w:rStyle w:val="NormalTok"/>
        </w:rPr>
        <w:t xml:space="preserve"> hours, demand, shape</w:t>
      </w:r>
      <w:r>
        <w:br/>
      </w:r>
      <w:r>
        <w:br/>
      </w:r>
      <w:r>
        <w:br/>
      </w:r>
      <w:r>
        <w:rPr>
          <w:rStyle w:val="KeywordTok"/>
        </w:rPr>
        <w:t xml:space="preserve">def</w:t>
      </w:r>
      <w:r>
        <w:rPr>
          <w:rStyle w:val="NormalTok"/>
        </w:rPr>
        <w:t xml:space="preserve"> build_tou_tariff():</w:t>
      </w:r>
      <w:r>
        <w:br/>
      </w:r>
      <w:r>
        <w:rPr>
          <w:rStyle w:val="NormalTok"/>
        </w:rPr>
        <w:t xml:space="preserve">    </w:t>
      </w:r>
      <w:r>
        <w:rPr>
          <w:rStyle w:val="CommentTok"/>
        </w:rPr>
        <w:t xml:space="preserve">"""分时电价（元/kWh）"""</w:t>
      </w:r>
      <w:r>
        <w:br/>
      </w:r>
      <w:r>
        <w:rPr>
          <w:rStyle w:val="NormalTok"/>
        </w:rPr>
        <w:t xml:space="preserve">    tariff </w:t>
      </w:r>
      <w:r>
        <w:rPr>
          <w:rStyle w:val="OperatorTok"/>
        </w:rPr>
        <w:t xml:space="preserve">=</w:t>
      </w:r>
      <w:r>
        <w:rPr>
          <w:rStyle w:val="NormalTok"/>
        </w:rPr>
        <w:t xml:space="preserve"> np.full(</w:t>
      </w:r>
      <w:r>
        <w:rPr>
          <w:rStyle w:val="DecValTok"/>
        </w:rPr>
        <w:t xml:space="preserve">24</w:t>
      </w:r>
      <w:r>
        <w:rPr>
          <w:rStyle w:val="NormalTok"/>
        </w:rPr>
        <w:t xml:space="preserve">, </w:t>
      </w:r>
      <w:r>
        <w:rPr>
          <w:rStyle w:val="FloatTok"/>
        </w:rPr>
        <w:t xml:space="preserve">0.82</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平段</w:t>
      </w:r>
      <w:r>
        <w:br/>
      </w:r>
      <w:r>
        <w:rPr>
          <w:rStyle w:val="NormalTok"/>
        </w:rPr>
        <w:t xml:space="preserve">    tariff[[</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23</w:t>
      </w:r>
      <w:r>
        <w:rPr>
          <w:rStyle w:val="NormalTok"/>
        </w:rPr>
        <w:t xml:space="preserve">]] </w:t>
      </w:r>
      <w:r>
        <w:rPr>
          <w:rStyle w:val="OperatorTok"/>
        </w:rPr>
        <w:t xml:space="preserve">=</w:t>
      </w:r>
      <w:r>
        <w:rPr>
          <w:rStyle w:val="NormalTok"/>
        </w:rPr>
        <w:t xml:space="preserve"> </w:t>
      </w:r>
      <w:r>
        <w:rPr>
          <w:rStyle w:val="FloatTok"/>
        </w:rPr>
        <w:t xml:space="preserve">0.46</w:t>
      </w:r>
      <w:r>
        <w:rPr>
          <w:rStyle w:val="NormalTok"/>
        </w:rPr>
        <w:t xml:space="preserve">    </w:t>
      </w:r>
      <w:r>
        <w:rPr>
          <w:rStyle w:val="CommentTok"/>
        </w:rPr>
        <w:t xml:space="preserve"># 谷段</w:t>
      </w:r>
      <w:r>
        <w:br/>
      </w:r>
      <w:r>
        <w:rPr>
          <w:rStyle w:val="NormalTok"/>
        </w:rPr>
        <w:t xml:space="preserve">    tariff[</w:t>
      </w:r>
      <w:r>
        <w:rPr>
          <w:rStyle w:val="DecValTok"/>
        </w:rPr>
        <w:t xml:space="preserve">10</w:t>
      </w:r>
      <w:r>
        <w:rPr>
          <w:rStyle w:val="NormalTok"/>
        </w:rPr>
        <w:t xml:space="preserve">:</w:t>
      </w:r>
      <w:r>
        <w:rPr>
          <w:rStyle w:val="DecValTok"/>
        </w:rPr>
        <w:t xml:space="preserve">15</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                      </w:t>
      </w:r>
      <w:r>
        <w:rPr>
          <w:rStyle w:val="CommentTok"/>
        </w:rPr>
        <w:t xml:space="preserve"># 峰段</w:t>
      </w:r>
      <w:r>
        <w:br/>
      </w:r>
      <w:r>
        <w:rPr>
          <w:rStyle w:val="NormalTok"/>
        </w:rPr>
        <w:t xml:space="preserve">    tariff[</w:t>
      </w:r>
      <w:r>
        <w:rPr>
          <w:rStyle w:val="DecValTok"/>
        </w:rPr>
        <w:t xml:space="preserve">19</w:t>
      </w:r>
      <w:r>
        <w:rPr>
          <w:rStyle w:val="NormalTok"/>
        </w:rPr>
        <w:t xml:space="preserve">:</w:t>
      </w:r>
      <w:r>
        <w:rPr>
          <w:rStyle w:val="DecValTok"/>
        </w:rPr>
        <w:t xml:space="preserve">22</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                      </w:t>
      </w:r>
      <w:r>
        <w:rPr>
          <w:rStyle w:val="CommentTok"/>
        </w:rPr>
        <w:t xml:space="preserve"># 峰段</w:t>
      </w:r>
      <w:r>
        <w:br/>
      </w:r>
      <w:r>
        <w:rPr>
          <w:rStyle w:val="NormalTok"/>
        </w:rPr>
        <w:t xml:space="preserve">    </w:t>
      </w:r>
      <w:r>
        <w:rPr>
          <w:rStyle w:val="ControlFlowTok"/>
        </w:rPr>
        <w:t xml:space="preserve">return</w:t>
      </w:r>
      <w:r>
        <w:rPr>
          <w:rStyle w:val="NormalTok"/>
        </w:rPr>
        <w:t xml:space="preserve"> tariff</w:t>
      </w:r>
      <w:r>
        <w:br/>
      </w:r>
      <w:r>
        <w:br/>
      </w:r>
      <w:r>
        <w:br/>
      </w:r>
      <w:r>
        <w:rPr>
          <w:rStyle w:val="KeywordTok"/>
        </w:rPr>
        <w:t xml:space="preserve">def</w:t>
      </w:r>
      <w:r>
        <w:rPr>
          <w:rStyle w:val="NormalTok"/>
        </w:rPr>
        <w:t xml:space="preserve"> build_model():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"pump_flow"</w:t>
      </w:r>
      <w:r>
        <w:rPr>
          <w:rStyle w:val="NormalTok"/>
        </w:rPr>
        <w:t xml:space="preserve">: np.array([</w:t>
      </w:r>
      <w:r>
        <w:rPr>
          <w:rStyle w:val="FloatTok"/>
        </w:rPr>
        <w:t xml:space="preserve">820.0</w:t>
      </w:r>
      <w:r>
        <w:rPr>
          <w:rStyle w:val="NormalTok"/>
        </w:rPr>
        <w:t xml:space="preserve">, </w:t>
      </w:r>
      <w:r>
        <w:rPr>
          <w:rStyle w:val="FloatTok"/>
        </w:rPr>
        <w:t xml:space="preserve">680.0</w:t>
      </w:r>
      <w:r>
        <w:rPr>
          <w:rStyle w:val="NormalTok"/>
        </w:rPr>
        <w:t xml:space="preserve">, </w:t>
      </w:r>
      <w:r>
        <w:rPr>
          <w:rStyle w:val="FloatTok"/>
        </w:rPr>
        <w:t xml:space="preserve">560.0</w:t>
      </w:r>
      <w:r>
        <w:rPr>
          <w:rStyle w:val="NormalTok"/>
        </w:rPr>
        <w:t xml:space="preserve">]),     </w:t>
      </w:r>
      <w:r>
        <w:rPr>
          <w:rStyle w:val="CommentTok"/>
        </w:rPr>
        <w:t xml:space="preserve"># 各泵站开机供水量 m3/h</w:t>
      </w:r>
      <w:r>
        <w:br/>
      </w:r>
      <w:r>
        <w:rPr>
          <w:rStyle w:val="NormalTok"/>
        </w:rPr>
        <w:t xml:space="preserve">        </w:t>
      </w:r>
      <w:r>
        <w:rPr>
          <w:rStyle w:val="StringTok"/>
        </w:rPr>
        <w:t xml:space="preserve">"specific_energy"</w:t>
      </w:r>
      <w:r>
        <w:rPr>
          <w:rStyle w:val="NormalTok"/>
        </w:rPr>
        <w:t xml:space="preserve">: np.array([</w:t>
      </w:r>
      <w:r>
        <w:rPr>
          <w:rStyle w:val="FloatTok"/>
        </w:rPr>
        <w:t xml:space="preserve">0.43</w:t>
      </w:r>
      <w:r>
        <w:rPr>
          <w:rStyle w:val="NormalTok"/>
        </w:rPr>
        <w:t xml:space="preserve">, </w:t>
      </w:r>
      <w:r>
        <w:rPr>
          <w:rStyle w:val="FloatTok"/>
        </w:rPr>
        <w:t xml:space="preserve">0.40</w:t>
      </w:r>
      <w:r>
        <w:rPr>
          <w:rStyle w:val="NormalTok"/>
        </w:rPr>
        <w:t xml:space="preserve">, </w:t>
      </w:r>
      <w:r>
        <w:rPr>
          <w:rStyle w:val="FloatTok"/>
        </w:rPr>
        <w:t xml:space="preserve">0.46</w:t>
      </w:r>
      <w:r>
        <w:rPr>
          <w:rStyle w:val="NormalTok"/>
        </w:rPr>
        <w:t xml:space="preserve">]),  </w:t>
      </w:r>
      <w:r>
        <w:rPr>
          <w:rStyle w:val="CommentTok"/>
        </w:rPr>
        <w:t xml:space="preserve"># 各泵站单位能耗 kWh/m3</w:t>
      </w:r>
      <w:r>
        <w:br/>
      </w:r>
      <w:r>
        <w:rPr>
          <w:rStyle w:val="NormalTok"/>
        </w:rPr>
        <w:t xml:space="preserve">        </w:t>
      </w:r>
      <w:r>
        <w:rPr>
          <w:rStyle w:val="StringTok"/>
        </w:rPr>
        <w:t xml:space="preserve">"dt"</w:t>
      </w:r>
      <w:r>
        <w:rPr>
          <w:rStyle w:val="NormalTok"/>
        </w:rPr>
        <w:t xml:space="preserve">: </w:t>
      </w:r>
      <w:r>
        <w:rPr>
          <w:rStyle w:val="FloatTok"/>
        </w:rPr>
        <w:t xml:space="preserve">1.0</w:t>
      </w:r>
      <w:r>
        <w:rPr>
          <w:rStyle w:val="NormalTok"/>
        </w:rPr>
        <w:t xml:space="preserve">,            </w:t>
      </w:r>
      <w:r>
        <w:rPr>
          <w:rStyle w:val="CommentTok"/>
        </w:rPr>
        <w:t xml:space="preserve"># h</w:t>
      </w:r>
      <w:r>
        <w:br/>
      </w:r>
      <w:r>
        <w:rPr>
          <w:rStyle w:val="NormalTok"/>
        </w:rPr>
        <w:t xml:space="preserve">        </w:t>
      </w:r>
      <w:r>
        <w:rPr>
          <w:rStyle w:val="StringTok"/>
        </w:rPr>
        <w:t xml:space="preserve">"tank_area"</w:t>
      </w:r>
      <w:r>
        <w:rPr>
          <w:rStyle w:val="NormalTok"/>
        </w:rPr>
        <w:t xml:space="preserve">: </w:t>
      </w:r>
      <w:r>
        <w:rPr>
          <w:rStyle w:val="FloatTok"/>
        </w:rPr>
        <w:t xml:space="preserve">1800.0</w:t>
      </w:r>
      <w:r>
        <w:rPr>
          <w:rStyle w:val="NormalTok"/>
        </w:rPr>
        <w:t xml:space="preserve">,  </w:t>
      </w:r>
      <w:r>
        <w:rPr>
          <w:rStyle w:val="CommentTok"/>
        </w:rPr>
        <w:t xml:space="preserve"># 水塔等效截面积 m2</w:t>
      </w:r>
      <w:r>
        <w:br/>
      </w:r>
      <w:r>
        <w:rPr>
          <w:rStyle w:val="NormalTok"/>
        </w:rPr>
        <w:t xml:space="preserve">        </w:t>
      </w:r>
      <w:r>
        <w:rPr>
          <w:rStyle w:val="StringTok"/>
        </w:rPr>
        <w:t xml:space="preserve">"h_min"</w:t>
      </w:r>
      <w:r>
        <w:rPr>
          <w:rStyle w:val="NormalTok"/>
        </w:rPr>
        <w:t xml:space="preserve">: </w:t>
      </w:r>
      <w:r>
        <w:rPr>
          <w:rStyle w:val="FloatTok"/>
        </w:rPr>
        <w:t xml:space="preserve">3.0</w:t>
      </w:r>
      <w:r>
        <w:rPr>
          <w:rStyle w:val="NormalTok"/>
        </w:rPr>
        <w:t xml:space="preserve">,         </w:t>
      </w:r>
      <w:r>
        <w:rPr>
          <w:rStyle w:val="CommentTok"/>
        </w:rPr>
        <w:t xml:space="preserve"># m</w:t>
      </w:r>
      <w:r>
        <w:br/>
      </w:r>
      <w:r>
        <w:rPr>
          <w:rStyle w:val="NormalTok"/>
        </w:rPr>
        <w:t xml:space="preserve">        </w:t>
      </w:r>
      <w:r>
        <w:rPr>
          <w:rStyle w:val="StringTok"/>
        </w:rPr>
        <w:t xml:space="preserve">"h_max"</w:t>
      </w:r>
      <w:r>
        <w:rPr>
          <w:rStyle w:val="NormalTok"/>
        </w:rPr>
        <w:t xml:space="preserve">: </w:t>
      </w:r>
      <w:r>
        <w:rPr>
          <w:rStyle w:val="FloatTok"/>
        </w:rPr>
        <w:t xml:space="preserve">10.0</w:t>
      </w:r>
      <w:r>
        <w:rPr>
          <w:rStyle w:val="NormalTok"/>
        </w:rPr>
        <w:t xml:space="preserve">,        </w:t>
      </w:r>
      <w:r>
        <w:rPr>
          <w:rStyle w:val="CommentTok"/>
        </w:rPr>
        <w:t xml:space="preserve"># m</w:t>
      </w:r>
      <w:r>
        <w:br/>
      </w:r>
      <w:r>
        <w:rPr>
          <w:rStyle w:val="NormalTok"/>
        </w:rPr>
        <w:t xml:space="preserve">        </w:t>
      </w:r>
      <w:r>
        <w:rPr>
          <w:rStyle w:val="StringTok"/>
        </w:rPr>
        <w:t xml:space="preserve">"h0"</w:t>
      </w:r>
      <w:r>
        <w:rPr>
          <w:rStyle w:val="NormalTok"/>
        </w:rPr>
        <w:t xml:space="preserve">: </w:t>
      </w:r>
      <w:r>
        <w:rPr>
          <w:rStyle w:val="FloatTok"/>
        </w:rPr>
        <w:t xml:space="preserve">6.5</w:t>
      </w:r>
      <w:r>
        <w:rPr>
          <w:rStyle w:val="NormalTok"/>
        </w:rPr>
        <w:t xml:space="preserve">,            </w:t>
      </w:r>
      <w:r>
        <w:rPr>
          <w:rStyle w:val="CommentTok"/>
        </w:rPr>
        <w:t xml:space="preserve"># 初始水位 m</w:t>
      </w:r>
      <w:r>
        <w:br/>
      </w:r>
      <w:r>
        <w:rPr>
          <w:rStyle w:val="NormalTok"/>
        </w:rPr>
        <w:t xml:space="preserve">        </w:t>
      </w:r>
      <w:r>
        <w:rPr>
          <w:rStyle w:val="StringTok"/>
        </w:rPr>
        <w:t xml:space="preserve">"dh"</w:t>
      </w:r>
      <w:r>
        <w:rPr>
          <w:rStyle w:val="NormalTok"/>
        </w:rPr>
        <w:t xml:space="preserve">: </w:t>
      </w:r>
      <w:r>
        <w:rPr>
          <w:rStyle w:val="FloatTok"/>
        </w:rPr>
        <w:t xml:space="preserve">0.1</w:t>
      </w:r>
      <w:r>
        <w:rPr>
          <w:rStyle w:val="NormalTok"/>
        </w:rPr>
        <w:t xml:space="preserve">,            </w:t>
      </w:r>
      <w:r>
        <w:rPr>
          <w:rStyle w:val="CommentTok"/>
        </w:rPr>
        <w:t xml:space="preserve"># DP离散步长 m</w:t>
      </w:r>
      <w:r>
        <w:br/>
      </w:r>
      <w:r>
        <w:rPr>
          <w:rStyle w:val="NormalTok"/>
        </w:rPr>
        <w:t xml:space="preserve">        </w:t>
      </w:r>
      <w:r>
        <w:rPr>
          <w:rStyle w:val="StringTok"/>
        </w:rPr>
        <w:t xml:space="preserve">"p_min"</w:t>
      </w:r>
      <w:r>
        <w:rPr>
          <w:rStyle w:val="NormalTok"/>
        </w:rPr>
        <w:t xml:space="preserve">: </w:t>
      </w:r>
      <w:r>
        <w:rPr>
          <w:rStyle w:val="FloatTok"/>
        </w:rPr>
        <w:t xml:space="preserve">28.0</w:t>
      </w:r>
      <w:r>
        <w:rPr>
          <w:rStyle w:val="NormalTok"/>
        </w:rPr>
        <w:t xml:space="preserve">,        </w:t>
      </w:r>
      <w:r>
        <w:rPr>
          <w:rStyle w:val="CommentTok"/>
        </w:rPr>
        <w:t xml:space="preserve"># 节点最低压力 m</w:t>
      </w:r>
      <w:r>
        <w:br/>
      </w:r>
      <w:r>
        <w:rPr>
          <w:rStyle w:val="NormalTok"/>
        </w:rPr>
        <w:t xml:space="preserve">        </w:t>
      </w:r>
      <w:r>
        <w:rPr>
          <w:rStyle w:val="CommentTok"/>
        </w:rPr>
        <w:t xml:space="preserve"># 线性化压力模型参数</w:t>
      </w:r>
      <w:r>
        <w:br/>
      </w:r>
      <w:r>
        <w:rPr>
          <w:rStyle w:val="NormalTok"/>
        </w:rPr>
        <w:t xml:space="preserve">        </w:t>
      </w:r>
      <w:r>
        <w:rPr>
          <w:rStyle w:val="StringTok"/>
        </w:rPr>
        <w:t xml:space="preserve">"p_static"</w:t>
      </w:r>
      <w:r>
        <w:rPr>
          <w:rStyle w:val="NormalTok"/>
        </w:rPr>
        <w:t xml:space="preserve">: </w:t>
      </w:r>
      <w:r>
        <w:rPr>
          <w:rStyle w:val="FloatTok"/>
        </w:rPr>
        <w:t xml:space="preserve">27.0</w:t>
      </w:r>
      <w:r>
        <w:rPr>
          <w:rStyle w:val="NormalTok"/>
        </w:rPr>
        <w:t xml:space="preserve">,</w:t>
      </w:r>
      <w:r>
        <w:br/>
      </w:r>
      <w:r>
        <w:rPr>
          <w:rStyle w:val="NormalTok"/>
        </w:rPr>
        <w:t xml:space="preserve">        </w:t>
      </w:r>
      <w:r>
        <w:rPr>
          <w:rStyle w:val="StringTok"/>
        </w:rPr>
        <w:t xml:space="preserve">"h_ref"</w:t>
      </w:r>
      <w:r>
        <w:rPr>
          <w:rStyle w:val="NormalTok"/>
        </w:rPr>
        <w:t xml:space="preserve">: </w:t>
      </w:r>
      <w:r>
        <w:rPr>
          <w:rStyle w:val="FloatTok"/>
        </w:rPr>
        <w:t xml:space="preserve">6.0</w:t>
      </w:r>
      <w:r>
        <w:rPr>
          <w:rStyle w:val="NormalTok"/>
        </w:rPr>
        <w:t xml:space="preserve">,</w:t>
      </w:r>
      <w:r>
        <w:br/>
      </w:r>
      <w:r>
        <w:rPr>
          <w:rStyle w:val="NormalTok"/>
        </w:rPr>
        <w:t xml:space="preserve">        </w:t>
      </w:r>
      <w:r>
        <w:rPr>
          <w:rStyle w:val="StringTok"/>
        </w:rPr>
        <w:t xml:space="preserve">"k_tank"</w:t>
      </w:r>
      <w:r>
        <w:rPr>
          <w:rStyle w:val="NormalTok"/>
        </w:rPr>
        <w:t xml:space="preserve">: </w:t>
      </w:r>
      <w:r>
        <w:rPr>
          <w:rStyle w:val="FloatTok"/>
        </w:rPr>
        <w:t xml:space="preserve">1.8</w:t>
      </w:r>
      <w:r>
        <w:rPr>
          <w:rStyle w:val="NormalTok"/>
        </w:rPr>
        <w:t xml:space="preserve">,        </w:t>
      </w:r>
      <w:r>
        <w:rPr>
          <w:rStyle w:val="CommentTok"/>
        </w:rPr>
        <w:t xml:space="preserve"># m/m</w:t>
      </w:r>
      <w:r>
        <w:br/>
      </w:r>
      <w:r>
        <w:rPr>
          <w:rStyle w:val="NormalTok"/>
        </w:rPr>
        <w:t xml:space="preserve">        </w:t>
      </w:r>
      <w:r>
        <w:rPr>
          <w:rStyle w:val="StringTok"/>
        </w:rPr>
        <w:t xml:space="preserve">"k_pump"</w:t>
      </w:r>
      <w:r>
        <w:rPr>
          <w:rStyle w:val="NormalTok"/>
        </w:rPr>
        <w:t xml:space="preserve">: </w:t>
      </w:r>
      <w:r>
        <w:rPr>
          <w:rStyle w:val="FloatTok"/>
        </w:rPr>
        <w:t xml:space="preserve">5.2</w:t>
      </w:r>
      <w:r>
        <w:rPr>
          <w:rStyle w:val="NormalTok"/>
        </w:rPr>
        <w:t xml:space="preserve">,        </w:t>
      </w:r>
      <w:r>
        <w:rPr>
          <w:rStyle w:val="CommentTok"/>
        </w:rPr>
        <w:t xml:space="preserve"># m/(1000 m3/h)</w:t>
      </w:r>
      <w:r>
        <w:br/>
      </w:r>
      <w:r>
        <w:rPr>
          <w:rStyle w:val="NormalTok"/>
        </w:rPr>
        <w:t xml:space="preserve">        </w:t>
      </w:r>
      <w:r>
        <w:rPr>
          <w:rStyle w:val="StringTok"/>
        </w:rPr>
        <w:t xml:space="preserve">"k_dem"</w:t>
      </w:r>
      <w:r>
        <w:rPr>
          <w:rStyle w:val="NormalTok"/>
        </w:rPr>
        <w:t xml:space="preserve">: </w:t>
      </w:r>
      <w:r>
        <w:rPr>
          <w:rStyle w:val="FloatTok"/>
        </w:rPr>
        <w:t xml:space="preserve">3.6</w:t>
      </w:r>
      <w:r>
        <w:rPr>
          <w:rStyle w:val="NormalTok"/>
        </w:rPr>
        <w:t xml:space="preserve">,         </w:t>
      </w:r>
      <w:r>
        <w:rPr>
          <w:rStyle w:val="CommentTok"/>
        </w:rPr>
        <w:t xml:space="preserve"># m/(1000 m3/h)</w:t>
      </w:r>
      <w:r>
        <w:br/>
      </w:r>
      <w:r>
        <w:rPr>
          <w:rStyle w:val="NormalTok"/>
        </w:rPr>
        <w:t xml:space="preserve">        </w:t>
      </w:r>
      <w:r>
        <w:rPr>
          <w:rStyle w:val="StringTok"/>
        </w:rPr>
        <w:t xml:space="preserve">"terminal_weight"</w:t>
      </w:r>
      <w:r>
        <w:rPr>
          <w:rStyle w:val="NormalTok"/>
        </w:rPr>
        <w:t xml:space="preserve">: </w:t>
      </w:r>
      <w:r>
        <w:rPr>
          <w:rStyle w:val="FloatTok"/>
        </w:rPr>
        <w:t xml:space="preserve">2200.0</w:t>
      </w:r>
      <w:r>
        <w:rPr>
          <w:rStyle w:val="NormalTok"/>
        </w:rPr>
        <w:t xml:space="preserve">,  </w:t>
      </w:r>
      <w:r>
        <w:rPr>
          <w:rStyle w:val="CommentTok"/>
        </w:rPr>
        <w:t xml:space="preserve"># 终端水位偏差惩罚</w:t>
      </w:r>
      <w:r>
        <w:br/>
      </w:r>
      <w:r>
        <w:rPr>
          <w:rStyle w:val="NormalTok"/>
        </w:rPr>
        <w:t xml:space="preserve">    }</w:t>
      </w:r>
      <w:r>
        <w:br/>
      </w:r>
      <w:r>
        <w:br/>
      </w:r>
      <w:r>
        <w:br/>
      </w:r>
      <w:r>
        <w:rPr>
          <w:rStyle w:val="KeywordTok"/>
        </w:rPr>
        <w:t xml:space="preserve">def</w:t>
      </w:r>
      <w:r>
        <w:rPr>
          <w:rStyle w:val="NormalTok"/>
        </w:rPr>
        <w:t xml:space="preserve"> pressure_model(h, qp, qd, m):</w:t>
      </w:r>
      <w:r>
        <w:br/>
      </w:r>
      <w:r>
        <w:rPr>
          <w:rStyle w:val="NormalTok"/>
        </w:rPr>
        <w:t xml:space="preserve">    </w:t>
      </w:r>
      <w:r>
        <w:rPr>
          <w:rStyle w:val="ControlFlowTok"/>
        </w:rPr>
        <w:t xml:space="preserve">return</w:t>
      </w:r>
      <w:r>
        <w:rPr>
          <w:rStyle w:val="NormalTok"/>
        </w:rPr>
        <w:t xml:space="preserve"> (</w:t>
      </w:r>
      <w:r>
        <w:br/>
      </w:r>
      <w:r>
        <w:rPr>
          <w:rStyle w:val="NormalTok"/>
        </w:rPr>
        <w:t xml:space="preserve">        m[</w:t>
      </w:r>
      <w:r>
        <w:rPr>
          <w:rStyle w:val="StringTok"/>
        </w:rPr>
        <w:t xml:space="preserve">"p_static"</w:t>
      </w:r>
      <w:r>
        <w:rPr>
          <w:rStyle w:val="NormalTok"/>
        </w:rPr>
        <w:t xml:space="preserve">]</w:t>
      </w:r>
      <w:r>
        <w:br/>
      </w:r>
      <w:r>
        <w:rPr>
          <w:rStyle w:val="NormalTok"/>
        </w:rPr>
        <w:t xml:space="preserve">        </w:t>
      </w:r>
      <w:r>
        <w:rPr>
          <w:rStyle w:val="OperatorTok"/>
        </w:rPr>
        <w:t xml:space="preserve">+</w:t>
      </w:r>
      <w:r>
        <w:rPr>
          <w:rStyle w:val="NormalTok"/>
        </w:rPr>
        <w:t xml:space="preserve"> m[</w:t>
      </w:r>
      <w:r>
        <w:rPr>
          <w:rStyle w:val="StringTok"/>
        </w:rPr>
        <w:t xml:space="preserve">"k_tank"</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m[</w:t>
      </w:r>
      <w:r>
        <w:rPr>
          <w:rStyle w:val="StringTok"/>
        </w:rPr>
        <w:t xml:space="preserve">"h_ref"</w:t>
      </w:r>
      <w:r>
        <w:rPr>
          <w:rStyle w:val="NormalTok"/>
        </w:rPr>
        <w:t xml:space="preserve">])</w:t>
      </w:r>
      <w:r>
        <w:br/>
      </w:r>
      <w:r>
        <w:rPr>
          <w:rStyle w:val="NormalTok"/>
        </w:rPr>
        <w:t xml:space="preserve">        </w:t>
      </w:r>
      <w:r>
        <w:rPr>
          <w:rStyle w:val="OperatorTok"/>
        </w:rPr>
        <w:t xml:space="preserve">+</w:t>
      </w:r>
      <w:r>
        <w:rPr>
          <w:rStyle w:val="NormalTok"/>
        </w:rPr>
        <w:t xml:space="preserve"> m[</w:t>
      </w:r>
      <w:r>
        <w:rPr>
          <w:rStyle w:val="StringTok"/>
        </w:rPr>
        <w:t xml:space="preserve">"k_pump"</w:t>
      </w:r>
      <w:r>
        <w:rPr>
          <w:rStyle w:val="NormalTok"/>
        </w:rPr>
        <w:t xml:space="preserve">] </w:t>
      </w:r>
      <w:r>
        <w:rPr>
          <w:rStyle w:val="OperatorTok"/>
        </w:rPr>
        <w:t xml:space="preserve">*</w:t>
      </w:r>
      <w:r>
        <w:rPr>
          <w:rStyle w:val="NormalTok"/>
        </w:rPr>
        <w:t xml:space="preserve"> (qp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OperatorTok"/>
        </w:rPr>
        <w:t xml:space="preserve">-</w:t>
      </w:r>
      <w:r>
        <w:rPr>
          <w:rStyle w:val="NormalTok"/>
        </w:rPr>
        <w:t xml:space="preserve"> m[</w:t>
      </w:r>
      <w:r>
        <w:rPr>
          <w:rStyle w:val="StringTok"/>
        </w:rPr>
        <w:t xml:space="preserve">"k_dem"</w:t>
      </w:r>
      <w:r>
        <w:rPr>
          <w:rStyle w:val="NormalTok"/>
        </w:rPr>
        <w:t xml:space="preserve">] </w:t>
      </w:r>
      <w:r>
        <w:rPr>
          <w:rStyle w:val="OperatorTok"/>
        </w:rPr>
        <w:t xml:space="preserve">*</w:t>
      </w:r>
      <w:r>
        <w:rPr>
          <w:rStyle w:val="NormalTok"/>
        </w:rPr>
        <w:t xml:space="preserve"> (qd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transition(h, action, t, demand, tariff, m):</w:t>
      </w:r>
      <w:r>
        <w:br/>
      </w:r>
      <w:r>
        <w:rPr>
          <w:rStyle w:val="NormalTok"/>
        </w:rPr>
        <w:t xml:space="preserve">    qd </w:t>
      </w:r>
      <w:r>
        <w:rPr>
          <w:rStyle w:val="OperatorTok"/>
        </w:rPr>
        <w:t xml:space="preserve">=</w:t>
      </w:r>
      <w:r>
        <w:rPr>
          <w:rStyle w:val="NormalTok"/>
        </w:rPr>
        <w:t xml:space="preserve"> demand[t]</w:t>
      </w:r>
      <w:r>
        <w:br/>
      </w:r>
      <w:r>
        <w:rPr>
          <w:rStyle w:val="NormalTok"/>
        </w:rPr>
        <w:t xml:space="preserve">    qp </w:t>
      </w:r>
      <w:r>
        <w:rPr>
          <w:rStyle w:val="OperatorTok"/>
        </w:rPr>
        <w:t xml:space="preserve">=</w:t>
      </w:r>
      <w:r>
        <w:rPr>
          <w:rStyle w:val="NormalTok"/>
        </w:rPr>
        <w:t xml:space="preserve"> </w:t>
      </w:r>
      <w:r>
        <w:rPr>
          <w:rStyle w:val="BuiltInTok"/>
        </w:rPr>
        <w:t xml:space="preserve">float</w:t>
      </w:r>
      <w:r>
        <w:rPr>
          <w:rStyle w:val="NormalTok"/>
        </w:rPr>
        <w:t xml:space="preserve">(action </w:t>
      </w:r>
      <w:r>
        <w:rPr>
          <w:rStyle w:val="OperatorTok"/>
        </w:rPr>
        <w:t xml:space="preserve">@</w:t>
      </w:r>
      <w:r>
        <w:rPr>
          <w:rStyle w:val="NormalTok"/>
        </w:rPr>
        <w:t xml:space="preserve"> m[</w:t>
      </w:r>
      <w:r>
        <w:rPr>
          <w:rStyle w:val="StringTok"/>
        </w:rPr>
        <w:t xml:space="preserve">"pump_flow"</w:t>
      </w:r>
      <w:r>
        <w:rPr>
          <w:rStyle w:val="NormalTok"/>
        </w:rPr>
        <w:t xml:space="preserve">])  </w:t>
      </w:r>
      <w:r>
        <w:rPr>
          <w:rStyle w:val="CommentTok"/>
        </w:rPr>
        <w:t xml:space="preserve"># m3/h</w:t>
      </w:r>
      <w:r>
        <w:br/>
      </w:r>
      <w:r>
        <w:rPr>
          <w:rStyle w:val="NormalTok"/>
        </w:rPr>
        <w:t xml:space="preserve">    h_next </w:t>
      </w:r>
      <w:r>
        <w:rPr>
          <w:rStyle w:val="OperatorTok"/>
        </w:rPr>
        <w:t xml:space="preserve">=</w:t>
      </w:r>
      <w:r>
        <w:rPr>
          <w:rStyle w:val="NormalTok"/>
        </w:rPr>
        <w:t xml:space="preserve"> h </w:t>
      </w:r>
      <w:r>
        <w:rPr>
          <w:rStyle w:val="OperatorTok"/>
        </w:rPr>
        <w:t xml:space="preserve">+</w:t>
      </w:r>
      <w:r>
        <w:rPr>
          <w:rStyle w:val="NormalTok"/>
        </w:rPr>
        <w:t xml:space="preserve"> (qp </w:t>
      </w:r>
      <w:r>
        <w:rPr>
          <w:rStyle w:val="OperatorTok"/>
        </w:rPr>
        <w:t xml:space="preserve">-</w:t>
      </w:r>
      <w:r>
        <w:rPr>
          <w:rStyle w:val="NormalTok"/>
        </w:rPr>
        <w:t xml:space="preserve"> qd) </w:t>
      </w:r>
      <w:r>
        <w:rPr>
          <w:rStyle w:val="OperatorTok"/>
        </w:rPr>
        <w:t xml:space="preserve">*</w:t>
      </w:r>
      <w:r>
        <w:rPr>
          <w:rStyle w:val="NormalTok"/>
        </w:rPr>
        <w:t xml:space="preserve"> m[</w:t>
      </w:r>
      <w:r>
        <w:rPr>
          <w:rStyle w:val="StringTok"/>
        </w:rPr>
        <w:t xml:space="preserve">"dt"</w:t>
      </w:r>
      <w:r>
        <w:rPr>
          <w:rStyle w:val="NormalTok"/>
        </w:rPr>
        <w:t xml:space="preserve">] </w:t>
      </w:r>
      <w:r>
        <w:rPr>
          <w:rStyle w:val="OperatorTok"/>
        </w:rPr>
        <w:t xml:space="preserve">/</w:t>
      </w:r>
      <w:r>
        <w:rPr>
          <w:rStyle w:val="NormalTok"/>
        </w:rPr>
        <w:t xml:space="preserve"> m[</w:t>
      </w:r>
      <w:r>
        <w:rPr>
          <w:rStyle w:val="StringTok"/>
        </w:rPr>
        <w:t xml:space="preserve">"tank_area"</w:t>
      </w:r>
      <w:r>
        <w:rPr>
          <w:rStyle w:val="NormalTok"/>
        </w:rPr>
        <w:t xml:space="preserve">]</w:t>
      </w:r>
      <w:r>
        <w:br/>
      </w:r>
      <w:r>
        <w:rPr>
          <w:rStyle w:val="NormalTok"/>
        </w:rPr>
        <w:t xml:space="preserve">    p </w:t>
      </w:r>
      <w:r>
        <w:rPr>
          <w:rStyle w:val="OperatorTok"/>
        </w:rPr>
        <w:t xml:space="preserve">=</w:t>
      </w:r>
      <w:r>
        <w:rPr>
          <w:rStyle w:val="NormalTok"/>
        </w:rPr>
        <w:t xml:space="preserve"> pressure_model(h, qp, qd, m)</w:t>
      </w:r>
      <w:r>
        <w:br/>
      </w:r>
      <w:r>
        <w:br/>
      </w:r>
      <w:r>
        <w:rPr>
          <w:rStyle w:val="NormalTok"/>
        </w:rPr>
        <w:t xml:space="preserve">    energy </w:t>
      </w:r>
      <w:r>
        <w:rPr>
          <w:rStyle w:val="OperatorTok"/>
        </w:rPr>
        <w:t xml:space="preserve">=</w:t>
      </w:r>
      <w:r>
        <w:rPr>
          <w:rStyle w:val="NormalTok"/>
        </w:rPr>
        <w:t xml:space="preserve"> </w:t>
      </w:r>
      <w:r>
        <w:rPr>
          <w:rStyle w:val="BuiltInTok"/>
        </w:rPr>
        <w:t xml:space="preserve">float</w:t>
      </w:r>
      <w:r>
        <w:rPr>
          <w:rStyle w:val="NormalTok"/>
        </w:rPr>
        <w:t xml:space="preserve">(action </w:t>
      </w:r>
      <w:r>
        <w:rPr>
          <w:rStyle w:val="OperatorTok"/>
        </w:rPr>
        <w:t xml:space="preserve">@</w:t>
      </w:r>
      <w:r>
        <w:rPr>
          <w:rStyle w:val="NormalTok"/>
        </w:rPr>
        <w:t xml:space="preserve"> (m[</w:t>
      </w:r>
      <w:r>
        <w:rPr>
          <w:rStyle w:val="StringTok"/>
        </w:rPr>
        <w:t xml:space="preserve">"pump_flow"</w:t>
      </w:r>
      <w:r>
        <w:rPr>
          <w:rStyle w:val="NormalTok"/>
        </w:rPr>
        <w:t xml:space="preserve">] </w:t>
      </w:r>
      <w:r>
        <w:rPr>
          <w:rStyle w:val="OperatorTok"/>
        </w:rPr>
        <w:t xml:space="preserve">*</w:t>
      </w:r>
      <w:r>
        <w:rPr>
          <w:rStyle w:val="NormalTok"/>
        </w:rPr>
        <w:t xml:space="preserve"> m[</w:t>
      </w:r>
      <w:r>
        <w:rPr>
          <w:rStyle w:val="StringTok"/>
        </w:rPr>
        <w:t xml:space="preserve">"specific_energy"</w:t>
      </w:r>
      <w:r>
        <w:rPr>
          <w:rStyle w:val="NormalTok"/>
        </w:rPr>
        <w:t xml:space="preserve">])) </w:t>
      </w:r>
      <w:r>
        <w:rPr>
          <w:rStyle w:val="OperatorTok"/>
        </w:rPr>
        <w:t xml:space="preserve">*</w:t>
      </w:r>
      <w:r>
        <w:rPr>
          <w:rStyle w:val="NormalTok"/>
        </w:rPr>
        <w:t xml:space="preserve"> m[</w:t>
      </w:r>
      <w:r>
        <w:rPr>
          <w:rStyle w:val="StringTok"/>
        </w:rPr>
        <w:t xml:space="preserve">"dt"</w:t>
      </w:r>
      <w:r>
        <w:rPr>
          <w:rStyle w:val="NormalTok"/>
        </w:rPr>
        <w:t xml:space="preserve">]  </w:t>
      </w:r>
      <w:r>
        <w:rPr>
          <w:rStyle w:val="CommentTok"/>
        </w:rPr>
        <w:t xml:space="preserve"># kWh</w:t>
      </w:r>
      <w:r>
        <w:br/>
      </w:r>
      <w:r>
        <w:rPr>
          <w:rStyle w:val="NormalTok"/>
        </w:rPr>
        <w:t xml:space="preserve">    cost </w:t>
      </w:r>
      <w:r>
        <w:rPr>
          <w:rStyle w:val="OperatorTok"/>
        </w:rPr>
        <w:t xml:space="preserve">=</w:t>
      </w:r>
      <w:r>
        <w:rPr>
          <w:rStyle w:val="NormalTok"/>
        </w:rPr>
        <w:t xml:space="preserve"> energy </w:t>
      </w:r>
      <w:r>
        <w:rPr>
          <w:rStyle w:val="OperatorTok"/>
        </w:rPr>
        <w:t xml:space="preserve">*</w:t>
      </w:r>
      <w:r>
        <w:rPr>
          <w:rStyle w:val="NormalTok"/>
        </w:rPr>
        <w:t xml:space="preserve"> tariff[t]  </w:t>
      </w:r>
      <w:r>
        <w:rPr>
          <w:rStyle w:val="CommentTok"/>
        </w:rPr>
        <w:t xml:space="preserve"># 元</w:t>
      </w:r>
      <w:r>
        <w:br/>
      </w:r>
      <w:r>
        <w:br/>
      </w:r>
      <w:r>
        <w:rPr>
          <w:rStyle w:val="NormalTok"/>
        </w:rPr>
        <w:t xml:space="preserve">    feasible </w:t>
      </w:r>
      <w:r>
        <w:rPr>
          <w:rStyle w:val="OperatorTok"/>
        </w:rPr>
        <w:t xml:space="preserve">=</w:t>
      </w:r>
      <w:r>
        <w:rPr>
          <w:rStyle w:val="NormalTok"/>
        </w:rPr>
        <w:t xml:space="preserve"> (m[</w:t>
      </w:r>
      <w:r>
        <w:rPr>
          <w:rStyle w:val="StringTok"/>
        </w:rPr>
        <w:t xml:space="preserve">"h_min"</w:t>
      </w:r>
      <w:r>
        <w:rPr>
          <w:rStyle w:val="NormalTok"/>
        </w:rPr>
        <w:t xml:space="preserve">] </w:t>
      </w:r>
      <w:r>
        <w:rPr>
          <w:rStyle w:val="OperatorTok"/>
        </w:rPr>
        <w:t xml:space="preserve">&lt;=</w:t>
      </w:r>
      <w:r>
        <w:rPr>
          <w:rStyle w:val="NormalTok"/>
        </w:rPr>
        <w:t xml:space="preserve"> h_next </w:t>
      </w:r>
      <w:r>
        <w:rPr>
          <w:rStyle w:val="OperatorTok"/>
        </w:rPr>
        <w:t xml:space="preserve">&lt;=</w:t>
      </w:r>
      <w:r>
        <w:rPr>
          <w:rStyle w:val="NormalTok"/>
        </w:rPr>
        <w:t xml:space="preserve"> m[</w:t>
      </w:r>
      <w:r>
        <w:rPr>
          <w:rStyle w:val="StringTok"/>
        </w:rPr>
        <w:t xml:space="preserve">"h_max"</w:t>
      </w:r>
      <w:r>
        <w:rPr>
          <w:rStyle w:val="NormalTok"/>
        </w:rPr>
        <w:t xml:space="preserve">]) </w:t>
      </w:r>
      <w:r>
        <w:rPr>
          <w:rStyle w:val="KeywordTok"/>
        </w:rPr>
        <w:t xml:space="preserve">and</w:t>
      </w:r>
      <w:r>
        <w:rPr>
          <w:rStyle w:val="NormalTok"/>
        </w:rPr>
        <w:t xml:space="preserve"> (p </w:t>
      </w:r>
      <w:r>
        <w:rPr>
          <w:rStyle w:val="OperatorTok"/>
        </w:rPr>
        <w:t xml:space="preserve">&gt;=</w:t>
      </w:r>
      <w:r>
        <w:rPr>
          <w:rStyle w:val="NormalTok"/>
        </w:rPr>
        <w:t xml:space="preserve"> m[</w:t>
      </w:r>
      <w:r>
        <w:rPr>
          <w:rStyle w:val="StringTok"/>
        </w:rPr>
        <w:t xml:space="preserve">"p_min"</w:t>
      </w:r>
      <w:r>
        <w:rPr>
          <w:rStyle w:val="NormalTok"/>
        </w:rPr>
        <w:t xml:space="preserve">])</w:t>
      </w:r>
      <w:r>
        <w:br/>
      </w:r>
      <w:r>
        <w:rPr>
          <w:rStyle w:val="NormalTok"/>
        </w:rPr>
        <w:t xml:space="preserve">    </w:t>
      </w:r>
      <w:r>
        <w:rPr>
          <w:rStyle w:val="ControlFlowTok"/>
        </w:rPr>
        <w:t xml:space="preserve">return</w:t>
      </w:r>
      <w:r>
        <w:rPr>
          <w:rStyle w:val="NormalTok"/>
        </w:rPr>
        <w:t xml:space="preserve"> feasible, h_next, p, qp, energy, cost</w:t>
      </w:r>
      <w:r>
        <w:br/>
      </w:r>
      <w:r>
        <w:br/>
      </w:r>
      <w:r>
        <w:br/>
      </w:r>
      <w:r>
        <w:rPr>
          <w:rStyle w:val="KeywordTok"/>
        </w:rPr>
        <w:t xml:space="preserve">def</w:t>
      </w:r>
      <w:r>
        <w:rPr>
          <w:rStyle w:val="NormalTok"/>
        </w:rPr>
        <w:t xml:space="preserve"> to_index(h, m, n_state):</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(np.rint((h </w:t>
      </w:r>
      <w:r>
        <w:rPr>
          <w:rStyle w:val="OperatorTok"/>
        </w:rPr>
        <w:t xml:space="preserve">-</w:t>
      </w:r>
      <w:r>
        <w:rPr>
          <w:rStyle w:val="NormalTok"/>
        </w:rPr>
        <w:t xml:space="preserve"> m[</w:t>
      </w:r>
      <w:r>
        <w:rPr>
          <w:rStyle w:val="StringTok"/>
        </w:rPr>
        <w:t xml:space="preserve">"h_min"</w:t>
      </w:r>
      <w:r>
        <w:rPr>
          <w:rStyle w:val="NormalTok"/>
        </w:rPr>
        <w:t xml:space="preserve">]) </w:t>
      </w:r>
      <w:r>
        <w:rPr>
          <w:rStyle w:val="OperatorTok"/>
        </w:rPr>
        <w:t xml:space="preserve">/</w:t>
      </w:r>
      <w:r>
        <w:rPr>
          <w:rStyle w:val="NormalTok"/>
        </w:rPr>
        <w:t xml:space="preserve"> m[</w:t>
      </w:r>
      <w:r>
        <w:rPr>
          <w:rStyle w:val="StringTok"/>
        </w:rPr>
        <w:t xml:space="preserve">"dh"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idx </w:t>
      </w:r>
      <w:r>
        <w:rPr>
          <w:rStyle w:val="OperatorTok"/>
        </w:rPr>
        <w:t xml:space="preserve">&lt;</w:t>
      </w:r>
      <w:r>
        <w:rPr>
          <w:rStyle w:val="NormalTok"/>
        </w:rPr>
        <w:t xml:space="preserve"> n_state:</w:t>
      </w:r>
      <w:r>
        <w:br/>
      </w:r>
      <w:r>
        <w:rPr>
          <w:rStyle w:val="NormalTok"/>
        </w:rPr>
        <w:t xml:space="preserve">        </w:t>
      </w:r>
      <w:r>
        <w:rPr>
          <w:rStyle w:val="ControlFlowTok"/>
        </w:rPr>
        <w:t xml:space="preserve">return</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rollout(action_idx, start_idx, actions, demand, tariff, m):</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(demand)</w:t>
      </w:r>
      <w:r>
        <w:br/>
      </w:r>
      <w:r>
        <w:rPr>
          <w:rStyle w:val="NormalTok"/>
        </w:rPr>
        <w:t xml:space="preserve">    h_grid </w:t>
      </w:r>
      <w:r>
        <w:rPr>
          <w:rStyle w:val="OperatorTok"/>
        </w:rPr>
        <w:t xml:space="preserve">=</w:t>
      </w:r>
      <w:r>
        <w:rPr>
          <w:rStyle w:val="NormalTok"/>
        </w:rPr>
        <w:t xml:space="preserve"> np.arange(m[</w:t>
      </w:r>
      <w:r>
        <w:rPr>
          <w:rStyle w:val="StringTok"/>
        </w:rPr>
        <w:t xml:space="preserve">"h_min"</w:t>
      </w:r>
      <w:r>
        <w:rPr>
          <w:rStyle w:val="NormalTok"/>
        </w:rPr>
        <w:t xml:space="preserve">], m[</w:t>
      </w:r>
      <w:r>
        <w:rPr>
          <w:rStyle w:val="StringTok"/>
        </w:rPr>
        <w:t xml:space="preserve">"h_max"</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m[</w:t>
      </w:r>
      <w:r>
        <w:rPr>
          <w:rStyle w:val="StringTok"/>
        </w:rPr>
        <w:t xml:space="preserve">"dh"</w:t>
      </w:r>
      <w:r>
        <w:rPr>
          <w:rStyle w:val="NormalTok"/>
        </w:rPr>
        <w:t xml:space="preserve">])</w:t>
      </w:r>
      <w:r>
        <w:br/>
      </w:r>
      <w:r>
        <w:rPr>
          <w:rStyle w:val="NormalTok"/>
        </w:rPr>
        <w:t xml:space="preserve">    n_state </w:t>
      </w:r>
      <w:r>
        <w:rPr>
          <w:rStyle w:val="OperatorTok"/>
        </w:rPr>
        <w:t xml:space="preserve">=</w:t>
      </w:r>
      <w:r>
        <w:rPr>
          <w:rStyle w:val="NormalTok"/>
        </w:rPr>
        <w:t xml:space="preserve"> </w:t>
      </w:r>
      <w:r>
        <w:rPr>
          <w:rStyle w:val="BuiltInTok"/>
        </w:rPr>
        <w:t xml:space="preserve">len</w:t>
      </w:r>
      <w:r>
        <w:rPr>
          <w:rStyle w:val="NormalTok"/>
        </w:rPr>
        <w:t xml:space="preserve">(h_grid)</w:t>
      </w:r>
      <w:r>
        <w:br/>
      </w:r>
      <w:r>
        <w:br/>
      </w:r>
      <w:r>
        <w:rPr>
          <w:rStyle w:val="NormalTok"/>
        </w:rPr>
        <w:t xml:space="preserve">    h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p </w:t>
      </w:r>
      <w:r>
        <w:rPr>
          <w:rStyle w:val="OperatorTok"/>
        </w:rPr>
        <w:t xml:space="preserve">=</w:t>
      </w:r>
      <w:r>
        <w:rPr>
          <w:rStyle w:val="NormalTok"/>
        </w:rPr>
        <w:t xml:space="preserve"> np.zeros(T, dtype</w:t>
      </w:r>
      <w:r>
        <w:rPr>
          <w:rStyle w:val="OperatorTok"/>
        </w:rPr>
        <w:t xml:space="preserve">=</w:t>
      </w:r>
      <w:r>
        <w:rPr>
          <w:rStyle w:val="BuiltInTok"/>
        </w:rPr>
        <w:t xml:space="preserve">float</w:t>
      </w:r>
      <w:r>
        <w:rPr>
          <w:rStyle w:val="NormalTok"/>
        </w:rPr>
        <w:t xml:space="preserve">)</w:t>
      </w:r>
      <w:r>
        <w:br/>
      </w:r>
      <w:r>
        <w:rPr>
          <w:rStyle w:val="NormalTok"/>
        </w:rPr>
        <w:t xml:space="preserve">    qp </w:t>
      </w:r>
      <w:r>
        <w:rPr>
          <w:rStyle w:val="OperatorTok"/>
        </w:rPr>
        <w:t xml:space="preserve">=</w:t>
      </w:r>
      <w:r>
        <w:rPr>
          <w:rStyle w:val="NormalTok"/>
        </w:rPr>
        <w:t xml:space="preserve"> np.zeros(T, dtype</w:t>
      </w:r>
      <w:r>
        <w:rPr>
          <w:rStyle w:val="OperatorTok"/>
        </w:rPr>
        <w:t xml:space="preserve">=</w:t>
      </w:r>
      <w:r>
        <w:rPr>
          <w:rStyle w:val="BuiltInTok"/>
        </w:rPr>
        <w:t xml:space="preserve">float</w:t>
      </w:r>
      <w:r>
        <w:rPr>
          <w:rStyle w:val="NormalTok"/>
        </w:rPr>
        <w:t xml:space="preserve">)</w:t>
      </w:r>
      <w:r>
        <w:br/>
      </w:r>
      <w:r>
        <w:rPr>
          <w:rStyle w:val="NormalTok"/>
        </w:rPr>
        <w:t xml:space="preserve">    energy </w:t>
      </w:r>
      <w:r>
        <w:rPr>
          <w:rStyle w:val="OperatorTok"/>
        </w:rPr>
        <w:t xml:space="preserve">=</w:t>
      </w:r>
      <w:r>
        <w:rPr>
          <w:rStyle w:val="NormalTok"/>
        </w:rPr>
        <w:t xml:space="preserve"> np.zeros(T, dtype</w:t>
      </w:r>
      <w:r>
        <w:rPr>
          <w:rStyle w:val="OperatorTok"/>
        </w:rPr>
        <w:t xml:space="preserve">=</w:t>
      </w:r>
      <w:r>
        <w:rPr>
          <w:rStyle w:val="BuiltInTok"/>
        </w:rPr>
        <w:t xml:space="preserve">float</w:t>
      </w:r>
      <w:r>
        <w:rPr>
          <w:rStyle w:val="NormalTok"/>
        </w:rPr>
        <w:t xml:space="preserve">)</w:t>
      </w:r>
      <w:r>
        <w:br/>
      </w:r>
      <w:r>
        <w:rPr>
          <w:rStyle w:val="NormalTok"/>
        </w:rPr>
        <w:t xml:space="preserve">    cost </w:t>
      </w:r>
      <w:r>
        <w:rPr>
          <w:rStyle w:val="OperatorTok"/>
        </w:rPr>
        <w:t xml:space="preserve">=</w:t>
      </w:r>
      <w:r>
        <w:rPr>
          <w:rStyle w:val="NormalTok"/>
        </w:rPr>
        <w:t xml:space="preserve"> np.zeros(T, dtype</w:t>
      </w:r>
      <w:r>
        <w:rPr>
          <w:rStyle w:val="OperatorTok"/>
        </w:rPr>
        <w:t xml:space="preserve">=</w:t>
      </w:r>
      <w:r>
        <w:rPr>
          <w:rStyle w:val="BuiltInTok"/>
        </w:rPr>
        <w:t xml:space="preserve">float</w:t>
      </w:r>
      <w:r>
        <w:rPr>
          <w:rStyle w:val="NormalTok"/>
        </w:rPr>
        <w:t xml:space="preserve">)</w:t>
      </w:r>
      <w:r>
        <w:br/>
      </w:r>
      <w:r>
        <w:rPr>
          <w:rStyle w:val="NormalTok"/>
        </w:rPr>
        <w:t xml:space="preserve">    schedule </w:t>
      </w:r>
      <w:r>
        <w:rPr>
          <w:rStyle w:val="OperatorTok"/>
        </w:rPr>
        <w:t xml:space="preserve">=</w:t>
      </w:r>
      <w:r>
        <w:rPr>
          <w:rStyle w:val="NormalTok"/>
        </w:rPr>
        <w:t xml:space="preserve"> np.zeros((T, </w:t>
      </w:r>
      <w:r>
        <w:rPr>
          <w:rStyle w:val="DecValTok"/>
        </w:rPr>
        <w:t xml:space="preserve">3</w:t>
      </w:r>
      <w:r>
        <w:rPr>
          <w:rStyle w:val="NormalTok"/>
        </w:rPr>
        <w:t xml:space="preserve">), dtype</w:t>
      </w:r>
      <w:r>
        <w:rPr>
          <w:rStyle w:val="OperatorTok"/>
        </w:rPr>
        <w:t xml:space="preserve">=</w:t>
      </w:r>
      <w:r>
        <w:rPr>
          <w:rStyle w:val="BuiltInTok"/>
        </w:rPr>
        <w:t xml:space="preserve">int</w:t>
      </w:r>
      <w:r>
        <w:rPr>
          <w:rStyle w:val="NormalTok"/>
        </w:rPr>
        <w:t xml:space="preserve">)</w:t>
      </w:r>
      <w:r>
        <w:br/>
      </w:r>
      <w:r>
        <w:br/>
      </w:r>
      <w:r>
        <w:rPr>
          <w:rStyle w:val="NormalTok"/>
        </w:rPr>
        <w:t xml:space="preserve">    idx </w:t>
      </w:r>
      <w:r>
        <w:rPr>
          <w:rStyle w:val="OperatorTok"/>
        </w:rPr>
        <w:t xml:space="preserve">=</w:t>
      </w:r>
      <w:r>
        <w:rPr>
          <w:rStyle w:val="NormalTok"/>
        </w:rPr>
        <w:t xml:space="preserve"> start_idx</w:t>
      </w:r>
      <w:r>
        <w:br/>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h_grid[idx]</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a_idx </w:t>
      </w:r>
      <w:r>
        <w:rPr>
          <w:rStyle w:val="OperatorTok"/>
        </w:rPr>
        <w:t xml:space="preserve">=</w:t>
      </w:r>
      <w:r>
        <w:rPr>
          <w:rStyle w:val="NormalTok"/>
        </w:rPr>
        <w:t xml:space="preserve"> action_idx[t]</w:t>
      </w:r>
      <w:r>
        <w:br/>
      </w:r>
      <w:r>
        <w:rPr>
          <w:rStyle w:val="NormalTok"/>
        </w:rPr>
        <w:t xml:space="preserve">        </w:t>
      </w:r>
      <w:r>
        <w:rPr>
          <w:rStyle w:val="ControlFlowTok"/>
        </w:rPr>
        <w:t xml:space="preserve">if</w:t>
      </w:r>
      <w:r>
        <w:rPr>
          <w:rStyle w:val="NormalTok"/>
        </w:rPr>
        <w:t xml:space="preserve"> a_idx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f"第</w:t>
      </w:r>
      <w:r>
        <w:rPr>
          <w:rStyle w:val="SpecialCharTok"/>
        </w:rPr>
        <w:t xml:space="preserve">{</w:t>
      </w:r>
      <w:r>
        <w:rPr>
          <w:rStyle w:val="NormalTok"/>
        </w:rPr>
        <w:t xml:space="preserve">t</w:t>
      </w:r>
      <w:r>
        <w:rPr>
          <w:rStyle w:val="SpecialCharTok"/>
        </w:rPr>
        <w:t xml:space="preserve">}</w:t>
      </w:r>
      <w:r>
        <w:rPr>
          <w:rStyle w:val="SpecialStringTok"/>
        </w:rPr>
        <w:t xml:space="preserve">小时无可行动作。"</w:t>
      </w:r>
      <w:r>
        <w:rPr>
          <w:rStyle w:val="NormalTok"/>
        </w:rPr>
        <w:t xml:space="preserve">)</w:t>
      </w:r>
      <w:r>
        <w:br/>
      </w:r>
      <w:r>
        <w:rPr>
          <w:rStyle w:val="NormalTok"/>
        </w:rPr>
        <w:t xml:space="preserve">        action </w:t>
      </w:r>
      <w:r>
        <w:rPr>
          <w:rStyle w:val="OperatorTok"/>
        </w:rPr>
        <w:t xml:space="preserve">=</w:t>
      </w:r>
      <w:r>
        <w:rPr>
          <w:rStyle w:val="NormalTok"/>
        </w:rPr>
        <w:t xml:space="preserve"> actions[a_idx]</w:t>
      </w:r>
      <w:r>
        <w:br/>
      </w:r>
      <w:r>
        <w:rPr>
          <w:rStyle w:val="NormalTok"/>
        </w:rPr>
        <w:t xml:space="preserve">        feasible, h_next, p_t, qp_t, e_t, c_t </w:t>
      </w:r>
      <w:r>
        <w:rPr>
          <w:rStyle w:val="OperatorTok"/>
        </w:rPr>
        <w:t xml:space="preserve">=</w:t>
      </w:r>
      <w:r>
        <w:rPr>
          <w:rStyle w:val="NormalTok"/>
        </w:rPr>
        <w:t xml:space="preserve"> transition(h[t], action, t, demand, tariff, 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feasible: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f"第</w:t>
      </w:r>
      <w:r>
        <w:rPr>
          <w:rStyle w:val="SpecialCharTok"/>
        </w:rPr>
        <w:t xml:space="preserve">{</w:t>
      </w:r>
      <w:r>
        <w:rPr>
          <w:rStyle w:val="NormalTok"/>
        </w:rPr>
        <w:t xml:space="preserve">t</w:t>
      </w:r>
      <w:r>
        <w:rPr>
          <w:rStyle w:val="SpecialCharTok"/>
        </w:rPr>
        <w:t xml:space="preserve">}</w:t>
      </w:r>
      <w:r>
        <w:rPr>
          <w:rStyle w:val="SpecialStringTok"/>
        </w:rPr>
        <w:t xml:space="preserve">小时回放时约束不满足。"</w:t>
      </w:r>
      <w:r>
        <w:rPr>
          <w:rStyle w:val="NormalTok"/>
        </w:rPr>
        <w:t xml:space="preserve">)</w:t>
      </w:r>
      <w:r>
        <w:br/>
      </w:r>
      <w:r>
        <w:rPr>
          <w:rStyle w:val="NormalTok"/>
        </w:rPr>
        <w:t xml:space="preserve">        next_idx </w:t>
      </w:r>
      <w:r>
        <w:rPr>
          <w:rStyle w:val="OperatorTok"/>
        </w:rPr>
        <w:t xml:space="preserve">=</w:t>
      </w:r>
      <w:r>
        <w:rPr>
          <w:rStyle w:val="NormalTok"/>
        </w:rPr>
        <w:t xml:space="preserve"> to_index(h_next, m, n_state)</w:t>
      </w:r>
      <w:r>
        <w:br/>
      </w:r>
      <w:r>
        <w:rPr>
          <w:rStyle w:val="NormalTok"/>
        </w:rPr>
        <w:t xml:space="preserve">        </w:t>
      </w:r>
      <w:r>
        <w:rPr>
          <w:rStyle w:val="ControlFlowTok"/>
        </w:rPr>
        <w:t xml:space="preserve">if</w:t>
      </w:r>
      <w:r>
        <w:rPr>
          <w:rStyle w:val="NormalTok"/>
        </w:rPr>
        <w:t xml:space="preserve"> next_idx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f"第</w:t>
      </w:r>
      <w:r>
        <w:rPr>
          <w:rStyle w:val="SpecialCharTok"/>
        </w:rPr>
        <w:t xml:space="preserve">{</w:t>
      </w:r>
      <w:r>
        <w:rPr>
          <w:rStyle w:val="NormalTok"/>
        </w:rPr>
        <w:t xml:space="preserve">t</w:t>
      </w:r>
      <w:r>
        <w:rPr>
          <w:rStyle w:val="SpecialCharTok"/>
        </w:rPr>
        <w:t xml:space="preserve">}</w:t>
      </w:r>
      <w:r>
        <w:rPr>
          <w:rStyle w:val="SpecialStringTok"/>
        </w:rPr>
        <w:t xml:space="preserve">小时状态离散越界。"</w:t>
      </w:r>
      <w:r>
        <w:rPr>
          <w:rStyle w:val="NormalTok"/>
        </w:rPr>
        <w:t xml:space="preserve">)</w:t>
      </w:r>
      <w:r>
        <w:br/>
      </w:r>
      <w:r>
        <w:br/>
      </w:r>
      <w:r>
        <w:rPr>
          <w:rStyle w:val="NormalTok"/>
        </w:rPr>
        <w:t xml:space="preserve">        schedule[t] </w:t>
      </w:r>
      <w:r>
        <w:rPr>
          <w:rStyle w:val="OperatorTok"/>
        </w:rPr>
        <w:t xml:space="preserve">=</w:t>
      </w:r>
      <w:r>
        <w:rPr>
          <w:rStyle w:val="NormalTok"/>
        </w:rPr>
        <w:t xml:space="preserve"> action</w:t>
      </w:r>
      <w:r>
        <w:br/>
      </w:r>
      <w:r>
        <w:rPr>
          <w:rStyle w:val="NormalTok"/>
        </w:rPr>
        <w:t xml:space="preserve">        p[t] </w:t>
      </w:r>
      <w:r>
        <w:rPr>
          <w:rStyle w:val="OperatorTok"/>
        </w:rPr>
        <w:t xml:space="preserve">=</w:t>
      </w:r>
      <w:r>
        <w:rPr>
          <w:rStyle w:val="NormalTok"/>
        </w:rPr>
        <w:t xml:space="preserve"> p_t</w:t>
      </w:r>
      <w:r>
        <w:br/>
      </w:r>
      <w:r>
        <w:rPr>
          <w:rStyle w:val="NormalTok"/>
        </w:rPr>
        <w:t xml:space="preserve">        qp[t] </w:t>
      </w:r>
      <w:r>
        <w:rPr>
          <w:rStyle w:val="OperatorTok"/>
        </w:rPr>
        <w:t xml:space="preserve">=</w:t>
      </w:r>
      <w:r>
        <w:rPr>
          <w:rStyle w:val="NormalTok"/>
        </w:rPr>
        <w:t xml:space="preserve"> qp_t</w:t>
      </w:r>
      <w:r>
        <w:br/>
      </w:r>
      <w:r>
        <w:rPr>
          <w:rStyle w:val="NormalTok"/>
        </w:rPr>
        <w:t xml:space="preserve">        energy[t] </w:t>
      </w:r>
      <w:r>
        <w:rPr>
          <w:rStyle w:val="OperatorTok"/>
        </w:rPr>
        <w:t xml:space="preserve">=</w:t>
      </w:r>
      <w:r>
        <w:rPr>
          <w:rStyle w:val="NormalTok"/>
        </w:rPr>
        <w:t xml:space="preserve"> e_t</w:t>
      </w:r>
      <w:r>
        <w:br/>
      </w:r>
      <w:r>
        <w:rPr>
          <w:rStyle w:val="NormalTok"/>
        </w:rPr>
        <w:t xml:space="preserve">        cost[t] </w:t>
      </w:r>
      <w:r>
        <w:rPr>
          <w:rStyle w:val="OperatorTok"/>
        </w:rPr>
        <w:t xml:space="preserve">=</w:t>
      </w:r>
      <w:r>
        <w:rPr>
          <w:rStyle w:val="NormalTok"/>
        </w:rPr>
        <w:t xml:space="preserve"> c_t</w:t>
      </w:r>
      <w:r>
        <w:br/>
      </w:r>
      <w:r>
        <w:rPr>
          <w:rStyle w:val="NormalTok"/>
        </w:rPr>
        <w:t xml:space="preserve">        h[t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h_grid[next_idx]</w:t>
      </w:r>
      <w:r>
        <w:br/>
      </w:r>
      <w:r>
        <w:rPr>
          <w:rStyle w:val="NormalTok"/>
        </w:rPr>
        <w:t xml:space="preserve">        idx </w:t>
      </w:r>
      <w:r>
        <w:rPr>
          <w:rStyle w:val="OperatorTok"/>
        </w:rPr>
        <w:t xml:space="preserve">=</w:t>
      </w:r>
      <w:r>
        <w:rPr>
          <w:rStyle w:val="NormalTok"/>
        </w:rPr>
        <w:t xml:space="preserve"> next_idx</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w:t>
      </w:r>
      <w:r>
        <w:rPr>
          <w:rStyle w:val="NormalTok"/>
        </w:rPr>
        <w:t xml:space="preserve">: h,</w:t>
      </w:r>
      <w:r>
        <w:br/>
      </w:r>
      <w:r>
        <w:rPr>
          <w:rStyle w:val="NormalTok"/>
        </w:rPr>
        <w:t xml:space="preserve">        </w:t>
      </w:r>
      <w:r>
        <w:rPr>
          <w:rStyle w:val="StringTok"/>
        </w:rPr>
        <w:t xml:space="preserve">"p"</w:t>
      </w:r>
      <w:r>
        <w:rPr>
          <w:rStyle w:val="NormalTok"/>
        </w:rPr>
        <w:t xml:space="preserve">: p,</w:t>
      </w:r>
      <w:r>
        <w:br/>
      </w:r>
      <w:r>
        <w:rPr>
          <w:rStyle w:val="NormalTok"/>
        </w:rPr>
        <w:t xml:space="preserve">        </w:t>
      </w:r>
      <w:r>
        <w:rPr>
          <w:rStyle w:val="StringTok"/>
        </w:rPr>
        <w:t xml:space="preserve">"qp"</w:t>
      </w:r>
      <w:r>
        <w:rPr>
          <w:rStyle w:val="NormalTok"/>
        </w:rPr>
        <w:t xml:space="preserve">: qp,</w:t>
      </w:r>
      <w:r>
        <w:br/>
      </w:r>
      <w:r>
        <w:rPr>
          <w:rStyle w:val="NormalTok"/>
        </w:rPr>
        <w:t xml:space="preserve">        </w:t>
      </w:r>
      <w:r>
        <w:rPr>
          <w:rStyle w:val="StringTok"/>
        </w:rPr>
        <w:t xml:space="preserve">"energy"</w:t>
      </w:r>
      <w:r>
        <w:rPr>
          <w:rStyle w:val="NormalTok"/>
        </w:rPr>
        <w:t xml:space="preserve">: energy,</w:t>
      </w:r>
      <w:r>
        <w:br/>
      </w:r>
      <w:r>
        <w:rPr>
          <w:rStyle w:val="NormalTok"/>
        </w:rPr>
        <w:t xml:space="preserve">        </w:t>
      </w:r>
      <w:r>
        <w:rPr>
          <w:rStyle w:val="StringTok"/>
        </w:rPr>
        <w:t xml:space="preserve">"cost"</w:t>
      </w:r>
      <w:r>
        <w:rPr>
          <w:rStyle w:val="NormalTok"/>
        </w:rPr>
        <w:t xml:space="preserve">: cost,</w:t>
      </w:r>
      <w:r>
        <w:br/>
      </w:r>
      <w:r>
        <w:rPr>
          <w:rStyle w:val="NormalTok"/>
        </w:rPr>
        <w:t xml:space="preserve">        </w:t>
      </w:r>
      <w:r>
        <w:rPr>
          <w:rStyle w:val="StringTok"/>
        </w:rPr>
        <w:t xml:space="preserve">"schedule"</w:t>
      </w:r>
      <w:r>
        <w:rPr>
          <w:rStyle w:val="NormalTok"/>
        </w:rPr>
        <w:t xml:space="preserve">: schedule,</w:t>
      </w:r>
      <w:r>
        <w:br/>
      </w:r>
      <w:r>
        <w:rPr>
          <w:rStyle w:val="NormalTok"/>
        </w:rPr>
        <w:t xml:space="preserve">        </w:t>
      </w:r>
      <w:r>
        <w:rPr>
          <w:rStyle w:val="StringTok"/>
        </w:rPr>
        <w:t xml:space="preserve">"action_idx"</w:t>
      </w:r>
      <w:r>
        <w:rPr>
          <w:rStyle w:val="NormalTok"/>
        </w:rPr>
        <w:t xml:space="preserve">: action_idx.copy(),</w:t>
      </w:r>
      <w:r>
        <w:br/>
      </w:r>
      <w:r>
        <w:rPr>
          <w:rStyle w:val="NormalTok"/>
        </w:rPr>
        <w:t xml:space="preserve">    }</w:t>
      </w:r>
      <w:r>
        <w:br/>
      </w:r>
      <w:r>
        <w:br/>
      </w:r>
      <w:r>
        <w:br/>
      </w:r>
      <w:r>
        <w:rPr>
          <w:rStyle w:val="KeywordTok"/>
        </w:rPr>
        <w:t xml:space="preserve">def</w:t>
      </w:r>
      <w:r>
        <w:rPr>
          <w:rStyle w:val="NormalTok"/>
        </w:rPr>
        <w:t xml:space="preserve"> solve_dp(demand, tariff, m, actions):</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(demand)</w:t>
      </w:r>
      <w:r>
        <w:br/>
      </w:r>
      <w:r>
        <w:rPr>
          <w:rStyle w:val="NormalTok"/>
        </w:rPr>
        <w:t xml:space="preserve">    h_grid </w:t>
      </w:r>
      <w:r>
        <w:rPr>
          <w:rStyle w:val="OperatorTok"/>
        </w:rPr>
        <w:t xml:space="preserve">=</w:t>
      </w:r>
      <w:r>
        <w:rPr>
          <w:rStyle w:val="NormalTok"/>
        </w:rPr>
        <w:t xml:space="preserve"> np.arange(m[</w:t>
      </w:r>
      <w:r>
        <w:rPr>
          <w:rStyle w:val="StringTok"/>
        </w:rPr>
        <w:t xml:space="preserve">"h_min"</w:t>
      </w:r>
      <w:r>
        <w:rPr>
          <w:rStyle w:val="NormalTok"/>
        </w:rPr>
        <w:t xml:space="preserve">], m[</w:t>
      </w:r>
      <w:r>
        <w:rPr>
          <w:rStyle w:val="StringTok"/>
        </w:rPr>
        <w:t xml:space="preserve">"h_max"</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m[</w:t>
      </w:r>
      <w:r>
        <w:rPr>
          <w:rStyle w:val="StringTok"/>
        </w:rPr>
        <w:t xml:space="preserve">"dh"</w:t>
      </w:r>
      <w:r>
        <w:rPr>
          <w:rStyle w:val="NormalTok"/>
        </w:rPr>
        <w:t xml:space="preserve">])</w:t>
      </w:r>
      <w:r>
        <w:br/>
      </w:r>
      <w:r>
        <w:rPr>
          <w:rStyle w:val="NormalTok"/>
        </w:rPr>
        <w:t xml:space="preserve">    n_state </w:t>
      </w:r>
      <w:r>
        <w:rPr>
          <w:rStyle w:val="OperatorTok"/>
        </w:rPr>
        <w:t xml:space="preserve">=</w:t>
      </w:r>
      <w:r>
        <w:rPr>
          <w:rStyle w:val="NormalTok"/>
        </w:rPr>
        <w:t xml:space="preserve"> </w:t>
      </w:r>
      <w:r>
        <w:rPr>
          <w:rStyle w:val="BuiltInTok"/>
        </w:rPr>
        <w:t xml:space="preserve">len</w:t>
      </w:r>
      <w:r>
        <w:rPr>
          <w:rStyle w:val="NormalTok"/>
        </w:rPr>
        <w:t xml:space="preserve">(h_grid)</w:t>
      </w:r>
      <w:r>
        <w:br/>
      </w:r>
      <w:r>
        <w:br/>
      </w:r>
      <w:r>
        <w:rPr>
          <w:rStyle w:val="NormalTok"/>
        </w:rPr>
        <w:t xml:space="preserve">    J </w:t>
      </w:r>
      <w:r>
        <w:rPr>
          <w:rStyle w:val="OperatorTok"/>
        </w:rPr>
        <w:t xml:space="preserve">=</w:t>
      </w:r>
      <w:r>
        <w:rPr>
          <w:rStyle w:val="NormalTok"/>
        </w:rPr>
        <w:t xml:space="preserve"> np.full((T </w:t>
      </w:r>
      <w:r>
        <w:rPr>
          <w:rStyle w:val="OperatorTok"/>
        </w:rPr>
        <w:t xml:space="preserve">+</w:t>
      </w:r>
      <w:r>
        <w:rPr>
          <w:rStyle w:val="NormalTok"/>
        </w:rPr>
        <w:t xml:space="preserve"> </w:t>
      </w:r>
      <w:r>
        <w:rPr>
          <w:rStyle w:val="DecValTok"/>
        </w:rPr>
        <w:t xml:space="preserve">1</w:t>
      </w:r>
      <w:r>
        <w:rPr>
          <w:rStyle w:val="NormalTok"/>
        </w:rPr>
        <w:t xml:space="preserve">, n_state), np.inf, dtype</w:t>
      </w:r>
      <w:r>
        <w:rPr>
          <w:rStyle w:val="OperatorTok"/>
        </w:rPr>
        <w:t xml:space="preserve">=</w:t>
      </w:r>
      <w:r>
        <w:rPr>
          <w:rStyle w:val="BuiltInTok"/>
        </w:rPr>
        <w:t xml:space="preserve">float</w:t>
      </w:r>
      <w:r>
        <w:rPr>
          <w:rStyle w:val="NormalTok"/>
        </w:rPr>
        <w:t xml:space="preserve">)</w:t>
      </w:r>
      <w:r>
        <w:br/>
      </w:r>
      <w:r>
        <w:rPr>
          <w:rStyle w:val="NormalTok"/>
        </w:rPr>
        <w:t xml:space="preserve">    policy </w:t>
      </w:r>
      <w:r>
        <w:rPr>
          <w:rStyle w:val="OperatorTok"/>
        </w:rPr>
        <w:t xml:space="preserve">=</w:t>
      </w:r>
      <w:r>
        <w:rPr>
          <w:rStyle w:val="NormalTok"/>
        </w:rPr>
        <w:t xml:space="preserve"> np.full((T, n_state), </w:t>
      </w:r>
      <w:r>
        <w:rPr>
          <w:rStyle w:val="OperatorTok"/>
        </w:rPr>
        <w:t xml:space="preserve">-</w:t>
      </w:r>
      <w:r>
        <w:rPr>
          <w:rStyle w:val="DecValTok"/>
        </w:rPr>
        <w:t xml:space="preserve">1</w:t>
      </w:r>
      <w:r>
        <w:rPr>
          <w:rStyle w:val="NormalTok"/>
        </w:rPr>
        <w:t xml:space="preserve">,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mmentTok"/>
        </w:rPr>
        <w:t xml:space="preserve"># 终端惩罚：鼓励24h末水位回到初值附近</w:t>
      </w:r>
      <w:r>
        <w:br/>
      </w:r>
      <w:r>
        <w:rPr>
          <w:rStyle w:val="NormalTok"/>
        </w:rPr>
        <w:t xml:space="preserve">    J[T, :] </w:t>
      </w:r>
      <w:r>
        <w:rPr>
          <w:rStyle w:val="OperatorTok"/>
        </w:rPr>
        <w:t xml:space="preserve">=</w:t>
      </w:r>
      <w:r>
        <w:rPr>
          <w:rStyle w:val="NormalTok"/>
        </w:rPr>
        <w:t xml:space="preserve"> m[</w:t>
      </w:r>
      <w:r>
        <w:rPr>
          <w:rStyle w:val="StringTok"/>
        </w:rPr>
        <w:t xml:space="preserve">"terminal_weight"</w:t>
      </w:r>
      <w:r>
        <w:rPr>
          <w:rStyle w:val="NormalTok"/>
        </w:rPr>
        <w:t xml:space="preserve">] </w:t>
      </w:r>
      <w:r>
        <w:rPr>
          <w:rStyle w:val="OperatorTok"/>
        </w:rPr>
        <w:t xml:space="preserve">*</w:t>
      </w:r>
      <w:r>
        <w:rPr>
          <w:rStyle w:val="NormalTok"/>
        </w:rPr>
        <w:t xml:space="preserve"> (h_grid </w:t>
      </w:r>
      <w:r>
        <w:rPr>
          <w:rStyle w:val="OperatorTok"/>
        </w:rPr>
        <w:t xml:space="preserve">-</w:t>
      </w:r>
      <w:r>
        <w:rPr>
          <w:rStyle w:val="NormalTok"/>
        </w:rPr>
        <w:t xml:space="preserve"> m[</w:t>
      </w:r>
      <w:r>
        <w:rPr>
          <w:rStyle w:val="StringTok"/>
        </w:rPr>
        <w:t xml:space="preserve">"h0"</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(h_grid):</w:t>
      </w:r>
      <w:r>
        <w:br/>
      </w:r>
      <w:r>
        <w:rPr>
          <w:rStyle w:val="NormalTok"/>
        </w:rPr>
        <w:t xml:space="preserve">            best </w:t>
      </w:r>
      <w:r>
        <w:rPr>
          <w:rStyle w:val="OperatorTok"/>
        </w:rPr>
        <w:t xml:space="preserve">=</w:t>
      </w:r>
      <w:r>
        <w:rPr>
          <w:rStyle w:val="NormalTok"/>
        </w:rPr>
        <w:t xml:space="preserve"> np.inf</w:t>
      </w:r>
      <w:r>
        <w:br/>
      </w:r>
      <w:r>
        <w:rPr>
          <w:rStyle w:val="NormalTok"/>
        </w:rPr>
        <w:t xml:space="preserve">            best_a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a_idx, action </w:t>
      </w:r>
      <w:r>
        <w:rPr>
          <w:rStyle w:val="KeywordTok"/>
        </w:rPr>
        <w:t xml:space="preserve">in</w:t>
      </w:r>
      <w:r>
        <w:rPr>
          <w:rStyle w:val="NormalTok"/>
        </w:rPr>
        <w:t xml:space="preserve"> </w:t>
      </w:r>
      <w:r>
        <w:rPr>
          <w:rStyle w:val="BuiltInTok"/>
        </w:rPr>
        <w:t xml:space="preserve">enumerate</w:t>
      </w:r>
      <w:r>
        <w:rPr>
          <w:rStyle w:val="NormalTok"/>
        </w:rPr>
        <w:t xml:space="preserve">(actions):</w:t>
      </w:r>
      <w:r>
        <w:br/>
      </w:r>
      <w:r>
        <w:rPr>
          <w:rStyle w:val="NormalTok"/>
        </w:rPr>
        <w:t xml:space="preserve">                feasible, h_next, _, _, _, c_t </w:t>
      </w:r>
      <w:r>
        <w:rPr>
          <w:rStyle w:val="OperatorTok"/>
        </w:rPr>
        <w:t xml:space="preserve">=</w:t>
      </w:r>
      <w:r>
        <w:rPr>
          <w:rStyle w:val="NormalTok"/>
        </w:rPr>
        <w:t xml:space="preserve"> transition(h, action, t, demand, tariff, 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feasible:</w:t>
      </w:r>
      <w:r>
        <w:br/>
      </w:r>
      <w:r>
        <w:rPr>
          <w:rStyle w:val="NormalTok"/>
        </w:rPr>
        <w:t xml:space="preserve">                    </w:t>
      </w:r>
      <w:r>
        <w:rPr>
          <w:rStyle w:val="ControlFlowTok"/>
        </w:rPr>
        <w:t xml:space="preserve">continue</w:t>
      </w:r>
      <w:r>
        <w:br/>
      </w:r>
      <w:r>
        <w:rPr>
          <w:rStyle w:val="NormalTok"/>
        </w:rPr>
        <w:t xml:space="preserve">                j </w:t>
      </w:r>
      <w:r>
        <w:rPr>
          <w:rStyle w:val="OperatorTok"/>
        </w:rPr>
        <w:t xml:space="preserve">=</w:t>
      </w:r>
      <w:r>
        <w:rPr>
          <w:rStyle w:val="NormalTok"/>
        </w:rPr>
        <w:t xml:space="preserve"> to_index(h_next, m, n_state)</w:t>
      </w:r>
      <w:r>
        <w:br/>
      </w:r>
      <w:r>
        <w:rPr>
          <w:rStyle w:val="NormalTok"/>
        </w:rPr>
        <w:t xml:space="preserve">                </w:t>
      </w:r>
      <w:r>
        <w:rPr>
          <w:rStyle w:val="ControlFlowTok"/>
        </w:rPr>
        <w:t xml:space="preserve">if</w:t>
      </w:r>
      <w:r>
        <w:rPr>
          <w:rStyle w:val="NormalTok"/>
        </w:rPr>
        <w:t xml:space="preserve"> j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total_cost </w:t>
      </w:r>
      <w:r>
        <w:rPr>
          <w:rStyle w:val="OperatorTok"/>
        </w:rPr>
        <w:t xml:space="preserve">=</w:t>
      </w:r>
      <w:r>
        <w:rPr>
          <w:rStyle w:val="NormalTok"/>
        </w:rPr>
        <w:t xml:space="preserve"> c_t </w:t>
      </w:r>
      <w:r>
        <w:rPr>
          <w:rStyle w:val="OperatorTok"/>
        </w:rPr>
        <w:t xml:space="preserve">+</w:t>
      </w:r>
      <w:r>
        <w:rPr>
          <w:rStyle w:val="NormalTok"/>
        </w:rPr>
        <w:t xml:space="preserve"> J[t </w:t>
      </w:r>
      <w:r>
        <w:rPr>
          <w:rStyle w:val="OperatorTok"/>
        </w:rPr>
        <w:t xml:space="preserve">+</w:t>
      </w:r>
      <w:r>
        <w:rPr>
          <w:rStyle w:val="NormalTok"/>
        </w:rPr>
        <w:t xml:space="preserve"> </w:t>
      </w:r>
      <w:r>
        <w:rPr>
          <w:rStyle w:val="DecValTok"/>
        </w:rPr>
        <w:t xml:space="preserve">1</w:t>
      </w:r>
      <w:r>
        <w:rPr>
          <w:rStyle w:val="NormalTok"/>
        </w:rPr>
        <w:t xml:space="preserve">, j]</w:t>
      </w:r>
      <w:r>
        <w:br/>
      </w:r>
      <w:r>
        <w:rPr>
          <w:rStyle w:val="NormalTok"/>
        </w:rPr>
        <w:t xml:space="preserve">                </w:t>
      </w:r>
      <w:r>
        <w:rPr>
          <w:rStyle w:val="ControlFlowTok"/>
        </w:rPr>
        <w:t xml:space="preserve">if</w:t>
      </w:r>
      <w:r>
        <w:rPr>
          <w:rStyle w:val="NormalTok"/>
        </w:rPr>
        <w:t xml:space="preserve"> total_cost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total_cost</w:t>
      </w:r>
      <w:r>
        <w:br/>
      </w:r>
      <w:r>
        <w:rPr>
          <w:rStyle w:val="NormalTok"/>
        </w:rPr>
        <w:t xml:space="preserve">                    best_a </w:t>
      </w:r>
      <w:r>
        <w:rPr>
          <w:rStyle w:val="OperatorTok"/>
        </w:rPr>
        <w:t xml:space="preserve">=</w:t>
      </w:r>
      <w:r>
        <w:rPr>
          <w:rStyle w:val="NormalTok"/>
        </w:rPr>
        <w:t xml:space="preserve"> a_idx</w:t>
      </w:r>
      <w:r>
        <w:br/>
      </w:r>
      <w:r>
        <w:rPr>
          <w:rStyle w:val="NormalTok"/>
        </w:rPr>
        <w:t xml:space="preserve">            J[t, i] </w:t>
      </w:r>
      <w:r>
        <w:rPr>
          <w:rStyle w:val="OperatorTok"/>
        </w:rPr>
        <w:t xml:space="preserve">=</w:t>
      </w:r>
      <w:r>
        <w:rPr>
          <w:rStyle w:val="NormalTok"/>
        </w:rPr>
        <w:t xml:space="preserve"> best</w:t>
      </w:r>
      <w:r>
        <w:br/>
      </w:r>
      <w:r>
        <w:rPr>
          <w:rStyle w:val="NormalTok"/>
        </w:rPr>
        <w:t xml:space="preserve">            policy[t, i] </w:t>
      </w:r>
      <w:r>
        <w:rPr>
          <w:rStyle w:val="OperatorTok"/>
        </w:rPr>
        <w:t xml:space="preserve">=</w:t>
      </w:r>
      <w:r>
        <w:rPr>
          <w:rStyle w:val="NormalTok"/>
        </w:rPr>
        <w:t xml:space="preserve"> best_a</w:t>
      </w:r>
      <w:r>
        <w:br/>
      </w:r>
      <w:r>
        <w:br/>
      </w:r>
      <w:r>
        <w:rPr>
          <w:rStyle w:val="NormalTok"/>
        </w:rPr>
        <w:t xml:space="preserve">    start_idx </w:t>
      </w:r>
      <w:r>
        <w:rPr>
          <w:rStyle w:val="OperatorTok"/>
        </w:rPr>
        <w:t xml:space="preserve">=</w:t>
      </w:r>
      <w:r>
        <w:rPr>
          <w:rStyle w:val="NormalTok"/>
        </w:rPr>
        <w:t xml:space="preserve"> to_index(m[</w:t>
      </w:r>
      <w:r>
        <w:rPr>
          <w:rStyle w:val="StringTok"/>
        </w:rPr>
        <w:t xml:space="preserve">"h0"</w:t>
      </w:r>
      <w:r>
        <w:rPr>
          <w:rStyle w:val="NormalTok"/>
        </w:rPr>
        <w:t xml:space="preserve">], m, n_state)</w:t>
      </w:r>
      <w:r>
        <w:br/>
      </w:r>
      <w:r>
        <w:rPr>
          <w:rStyle w:val="NormalTok"/>
        </w:rPr>
        <w:t xml:space="preserve">    </w:t>
      </w:r>
      <w:r>
        <w:rPr>
          <w:rStyle w:val="ControlFlowTok"/>
        </w:rPr>
        <w:t xml:space="preserve">if</w:t>
      </w:r>
      <w:r>
        <w:rPr>
          <w:rStyle w:val="NormalTok"/>
        </w:rPr>
        <w:t xml:space="preserve"> start_idx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np.isfinite(J[</w:t>
      </w:r>
      <w:r>
        <w:rPr>
          <w:rStyle w:val="DecValTok"/>
        </w:rPr>
        <w:t xml:space="preserve">0</w:t>
      </w:r>
      <w:r>
        <w:rPr>
          <w:rStyle w:val="NormalTok"/>
        </w:rPr>
        <w:t xml:space="preserve">, start_idx]):</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"DP无可行解，请调大水塔范围、放宽压力约束或减小离散步长。"</w:t>
      </w:r>
      <w:r>
        <w:rPr>
          <w:rStyle w:val="NormalTok"/>
        </w:rPr>
        <w:t xml:space="preserve">)</w:t>
      </w:r>
      <w:r>
        <w:br/>
      </w:r>
      <w:r>
        <w:br/>
      </w:r>
      <w:r>
        <w:rPr>
          <w:rStyle w:val="NormalTok"/>
        </w:rPr>
        <w:t xml:space="preserve">    </w:t>
      </w:r>
      <w:r>
        <w:rPr>
          <w:rStyle w:val="CommentTok"/>
        </w:rPr>
        <w:t xml:space="preserve"># 从初始状态回溯最优动作序列</w:t>
      </w:r>
      <w:r>
        <w:br/>
      </w:r>
      <w:r>
        <w:rPr>
          <w:rStyle w:val="NormalTok"/>
        </w:rPr>
        <w:t xml:space="preserve">    action_idx </w:t>
      </w:r>
      <w:r>
        <w:rPr>
          <w:rStyle w:val="OperatorTok"/>
        </w:rPr>
        <w:t xml:space="preserve">=</w:t>
      </w:r>
      <w:r>
        <w:rPr>
          <w:rStyle w:val="NormalTok"/>
        </w:rPr>
        <w:t xml:space="preserve"> np.zeros(T, dtype</w:t>
      </w:r>
      <w:r>
        <w:rPr>
          <w:rStyle w:val="OperatorTok"/>
        </w:rPr>
        <w:t xml:space="preserve">=</w:t>
      </w:r>
      <w:r>
        <w:rPr>
          <w:rStyle w:val="BuiltInTok"/>
        </w:rPr>
        <w:t xml:space="preserve">int</w:t>
      </w:r>
      <w:r>
        <w:rPr>
          <w:rStyle w:val="NormalTok"/>
        </w:rPr>
        <w:t xml:space="preserve">)</w:t>
      </w:r>
      <w:r>
        <w:br/>
      </w:r>
      <w:r>
        <w:rPr>
          <w:rStyle w:val="NormalTok"/>
        </w:rPr>
        <w:t xml:space="preserve">    idx </w:t>
      </w:r>
      <w:r>
        <w:rPr>
          <w:rStyle w:val="OperatorTok"/>
        </w:rPr>
        <w:t xml:space="preserve">=</w:t>
      </w:r>
      <w:r>
        <w:rPr>
          <w:rStyle w:val="NormalTok"/>
        </w:rPr>
        <w:t xml:space="preserve"> start_idx</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a_idx </w:t>
      </w:r>
      <w:r>
        <w:rPr>
          <w:rStyle w:val="OperatorTok"/>
        </w:rPr>
        <w:t xml:space="preserve">=</w:t>
      </w:r>
      <w:r>
        <w:rPr>
          <w:rStyle w:val="NormalTok"/>
        </w:rPr>
        <w:t xml:space="preserve"> policy[t, idx]</w:t>
      </w:r>
      <w:r>
        <w:br/>
      </w:r>
      <w:r>
        <w:rPr>
          <w:rStyle w:val="NormalTok"/>
        </w:rPr>
        <w:t xml:space="preserve">        </w:t>
      </w:r>
      <w:r>
        <w:rPr>
          <w:rStyle w:val="ControlFlowTok"/>
        </w:rPr>
        <w:t xml:space="preserve">if</w:t>
      </w:r>
      <w:r>
        <w:rPr>
          <w:rStyle w:val="NormalTok"/>
        </w:rPr>
        <w:t xml:space="preserve"> a_idx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f"第</w:t>
      </w:r>
      <w:r>
        <w:rPr>
          <w:rStyle w:val="SpecialCharTok"/>
        </w:rPr>
        <w:t xml:space="preserve">{</w:t>
      </w:r>
      <w:r>
        <w:rPr>
          <w:rStyle w:val="NormalTok"/>
        </w:rPr>
        <w:t xml:space="preserve">t</w:t>
      </w:r>
      <w:r>
        <w:rPr>
          <w:rStyle w:val="SpecialCharTok"/>
        </w:rPr>
        <w:t xml:space="preserve">}</w:t>
      </w:r>
      <w:r>
        <w:rPr>
          <w:rStyle w:val="SpecialStringTok"/>
        </w:rPr>
        <w:t xml:space="preserve">小时无最优动作。"</w:t>
      </w:r>
      <w:r>
        <w:rPr>
          <w:rStyle w:val="NormalTok"/>
        </w:rPr>
        <w:t xml:space="preserve">)</w:t>
      </w:r>
      <w:r>
        <w:br/>
      </w:r>
      <w:r>
        <w:rPr>
          <w:rStyle w:val="NormalTok"/>
        </w:rPr>
        <w:t xml:space="preserve">        action_idx[t] </w:t>
      </w:r>
      <w:r>
        <w:rPr>
          <w:rStyle w:val="OperatorTok"/>
        </w:rPr>
        <w:t xml:space="preserve">=</w:t>
      </w:r>
      <w:r>
        <w:rPr>
          <w:rStyle w:val="NormalTok"/>
        </w:rPr>
        <w:t xml:space="preserve"> a_idx</w:t>
      </w:r>
      <w:r>
        <w:br/>
      </w:r>
      <w:r>
        <w:rPr>
          <w:rStyle w:val="NormalTok"/>
        </w:rPr>
        <w:t xml:space="preserve">        feasible, h_next, _, _, _, _ </w:t>
      </w:r>
      <w:r>
        <w:rPr>
          <w:rStyle w:val="OperatorTok"/>
        </w:rPr>
        <w:t xml:space="preserve">=</w:t>
      </w:r>
      <w:r>
        <w:rPr>
          <w:rStyle w:val="NormalTok"/>
        </w:rPr>
        <w:t xml:space="preserve"> transition(h_grid[idx], actions[a_idx], t, demand, tariff, 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feasible: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"DP回溯出现不可行动作。"</w:t>
      </w:r>
      <w:r>
        <w:rPr>
          <w:rStyle w:val="NormalTok"/>
        </w:rPr>
        <w:t xml:space="preserve">)</w:t>
      </w:r>
      <w:r>
        <w:br/>
      </w:r>
      <w:r>
        <w:rPr>
          <w:rStyle w:val="NormalTok"/>
        </w:rPr>
        <w:t xml:space="preserve">        idx_next </w:t>
      </w:r>
      <w:r>
        <w:rPr>
          <w:rStyle w:val="OperatorTok"/>
        </w:rPr>
        <w:t xml:space="preserve">=</w:t>
      </w:r>
      <w:r>
        <w:rPr>
          <w:rStyle w:val="NormalTok"/>
        </w:rPr>
        <w:t xml:space="preserve"> to_index(h_next, m, n_state)</w:t>
      </w:r>
      <w:r>
        <w:br/>
      </w:r>
      <w:r>
        <w:rPr>
          <w:rStyle w:val="NormalTok"/>
        </w:rPr>
        <w:t xml:space="preserve">        </w:t>
      </w:r>
      <w:r>
        <w:rPr>
          <w:rStyle w:val="ControlFlowTok"/>
        </w:rPr>
        <w:t xml:space="preserve">if</w:t>
      </w:r>
      <w:r>
        <w:rPr>
          <w:rStyle w:val="NormalTok"/>
        </w:rPr>
        <w:t xml:space="preserve"> idx_next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"DP回溯状态越界。"</w:t>
      </w:r>
      <w:r>
        <w:rPr>
          <w:rStyle w:val="NormalTok"/>
        </w:rPr>
        <w:t xml:space="preserve">)</w:t>
      </w:r>
      <w:r>
        <w:br/>
      </w:r>
      <w:r>
        <w:rPr>
          <w:rStyle w:val="NormalTok"/>
        </w:rPr>
        <w:t xml:space="preserve">        idx </w:t>
      </w:r>
      <w:r>
        <w:rPr>
          <w:rStyle w:val="OperatorTok"/>
        </w:rPr>
        <w:t xml:space="preserve">=</w:t>
      </w:r>
      <w:r>
        <w:rPr>
          <w:rStyle w:val="NormalTok"/>
        </w:rPr>
        <w:t xml:space="preserve"> idx_next</w:t>
      </w:r>
      <w:r>
        <w:br/>
      </w:r>
      <w:r>
        <w:br/>
      </w:r>
      <w:r>
        <w:rPr>
          <w:rStyle w:val="NormalTok"/>
        </w:rPr>
        <w:t xml:space="preserve">    </w:t>
      </w:r>
      <w:r>
        <w:rPr>
          <w:rStyle w:val="ControlFlowTok"/>
        </w:rPr>
        <w:t xml:space="preserve">return</w:t>
      </w:r>
      <w:r>
        <w:rPr>
          <w:rStyle w:val="NormalTok"/>
        </w:rPr>
        <w:t xml:space="preserve"> rollout(action_idx, start_idx, actions, demand, tariff, m)</w:t>
      </w:r>
      <w:r>
        <w:br/>
      </w:r>
      <w:r>
        <w:br/>
      </w:r>
      <w:r>
        <w:br/>
      </w:r>
      <w:r>
        <w:rPr>
          <w:rStyle w:val="KeywordTok"/>
        </w:rPr>
        <w:t xml:space="preserve">def</w:t>
      </w:r>
      <w:r>
        <w:rPr>
          <w:rStyle w:val="NormalTok"/>
        </w:rPr>
        <w:t xml:space="preserve"> solve_greedy(demand, tariff, m, actions):</w:t>
      </w:r>
      <w:r>
        <w:br/>
      </w:r>
      <w:r>
        <w:rPr>
          <w:rStyle w:val="NormalTok"/>
        </w:rPr>
        <w:t xml:space="preserve">    </w:t>
      </w:r>
      <w:r>
        <w:rPr>
          <w:rStyle w:val="CommentTok"/>
        </w:rPr>
        <w:t xml:space="preserve">"""基准策略：每小时只看当下，选即时电费最低的可行动作"""</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(demand)</w:t>
      </w:r>
      <w:r>
        <w:br/>
      </w:r>
      <w:r>
        <w:rPr>
          <w:rStyle w:val="NormalTok"/>
        </w:rPr>
        <w:t xml:space="preserve">    h_grid </w:t>
      </w:r>
      <w:r>
        <w:rPr>
          <w:rStyle w:val="OperatorTok"/>
        </w:rPr>
        <w:t xml:space="preserve">=</w:t>
      </w:r>
      <w:r>
        <w:rPr>
          <w:rStyle w:val="NormalTok"/>
        </w:rPr>
        <w:t xml:space="preserve"> np.arange(m[</w:t>
      </w:r>
      <w:r>
        <w:rPr>
          <w:rStyle w:val="StringTok"/>
        </w:rPr>
        <w:t xml:space="preserve">"h_min"</w:t>
      </w:r>
      <w:r>
        <w:rPr>
          <w:rStyle w:val="NormalTok"/>
        </w:rPr>
        <w:t xml:space="preserve">], m[</w:t>
      </w:r>
      <w:r>
        <w:rPr>
          <w:rStyle w:val="StringTok"/>
        </w:rPr>
        <w:t xml:space="preserve">"h_max"</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m[</w:t>
      </w:r>
      <w:r>
        <w:rPr>
          <w:rStyle w:val="StringTok"/>
        </w:rPr>
        <w:t xml:space="preserve">"dh"</w:t>
      </w:r>
      <w:r>
        <w:rPr>
          <w:rStyle w:val="NormalTok"/>
        </w:rPr>
        <w:t xml:space="preserve">])</w:t>
      </w:r>
      <w:r>
        <w:br/>
      </w:r>
      <w:r>
        <w:rPr>
          <w:rStyle w:val="NormalTok"/>
        </w:rPr>
        <w:t xml:space="preserve">    n_state </w:t>
      </w:r>
      <w:r>
        <w:rPr>
          <w:rStyle w:val="OperatorTok"/>
        </w:rPr>
        <w:t xml:space="preserve">=</w:t>
      </w:r>
      <w:r>
        <w:rPr>
          <w:rStyle w:val="NormalTok"/>
        </w:rPr>
        <w:t xml:space="preserve"> </w:t>
      </w:r>
      <w:r>
        <w:rPr>
          <w:rStyle w:val="BuiltInTok"/>
        </w:rPr>
        <w:t xml:space="preserve">len</w:t>
      </w:r>
      <w:r>
        <w:rPr>
          <w:rStyle w:val="NormalTok"/>
        </w:rPr>
        <w:t xml:space="preserve">(h_grid)</w:t>
      </w:r>
      <w:r>
        <w:br/>
      </w:r>
      <w:r>
        <w:br/>
      </w:r>
      <w:r>
        <w:rPr>
          <w:rStyle w:val="NormalTok"/>
        </w:rPr>
        <w:t xml:space="preserve">    start_idx </w:t>
      </w:r>
      <w:r>
        <w:rPr>
          <w:rStyle w:val="OperatorTok"/>
        </w:rPr>
        <w:t xml:space="preserve">=</w:t>
      </w:r>
      <w:r>
        <w:rPr>
          <w:rStyle w:val="NormalTok"/>
        </w:rPr>
        <w:t xml:space="preserve"> to_index(m[</w:t>
      </w:r>
      <w:r>
        <w:rPr>
          <w:rStyle w:val="StringTok"/>
        </w:rPr>
        <w:t xml:space="preserve">"h0"</w:t>
      </w:r>
      <w:r>
        <w:rPr>
          <w:rStyle w:val="NormalTok"/>
        </w:rPr>
        <w:t xml:space="preserve">], m, n_state)</w:t>
      </w:r>
      <w:r>
        <w:br/>
      </w:r>
      <w:r>
        <w:rPr>
          <w:rStyle w:val="NormalTok"/>
        </w:rPr>
        <w:t xml:space="preserve">    </w:t>
      </w:r>
      <w:r>
        <w:rPr>
          <w:rStyle w:val="ControlFlowTok"/>
        </w:rPr>
        <w:t xml:space="preserve">if</w:t>
      </w:r>
      <w:r>
        <w:rPr>
          <w:rStyle w:val="NormalTok"/>
        </w:rPr>
        <w:t xml:space="preserve"> start_idx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"初始水位不在离散网格内。"</w:t>
      </w:r>
      <w:r>
        <w:rPr>
          <w:rStyle w:val="NormalTok"/>
        </w:rPr>
        <w:t xml:space="preserve">)</w:t>
      </w:r>
      <w:r>
        <w:br/>
      </w:r>
      <w:r>
        <w:br/>
      </w:r>
      <w:r>
        <w:rPr>
          <w:rStyle w:val="NormalTok"/>
        </w:rPr>
        <w:t xml:space="preserve">    action_idx </w:t>
      </w:r>
      <w:r>
        <w:rPr>
          <w:rStyle w:val="OperatorTok"/>
        </w:rPr>
        <w:t xml:space="preserve">=</w:t>
      </w:r>
      <w:r>
        <w:rPr>
          <w:rStyle w:val="NormalTok"/>
        </w:rPr>
        <w:t xml:space="preserve"> np.full(T, </w:t>
      </w:r>
      <w:r>
        <w:rPr>
          <w:rStyle w:val="OperatorTok"/>
        </w:rPr>
        <w:t xml:space="preserve">-</w:t>
      </w:r>
      <w:r>
        <w:rPr>
          <w:rStyle w:val="DecValTok"/>
        </w:rPr>
        <w:t xml:space="preserve">1</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    h </w:t>
      </w:r>
      <w:r>
        <w:rPr>
          <w:rStyle w:val="OperatorTok"/>
        </w:rPr>
        <w:t xml:space="preserve">=</w:t>
      </w:r>
      <w:r>
        <w:rPr>
          <w:rStyle w:val="NormalTok"/>
        </w:rPr>
        <w:t xml:space="preserve"> h_grid[start_idx]</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best_tuple </w:t>
      </w:r>
      <w:r>
        <w:rPr>
          <w:rStyle w:val="OperatorTok"/>
        </w:rPr>
        <w:t xml:space="preserve">=</w:t>
      </w:r>
      <w:r>
        <w:rPr>
          <w:rStyle w:val="NormalTok"/>
        </w:rPr>
        <w:t xml:space="preserve"> (np.inf, </w:t>
      </w:r>
      <w:r>
        <w:rPr>
          <w:rStyle w:val="OperatorTok"/>
        </w:rPr>
        <w:t xml:space="preserve">-</w:t>
      </w:r>
      <w:r>
        <w:rPr>
          <w:rStyle w:val="NormalTok"/>
        </w:rPr>
        <w:t xml:space="preserve">np.inf, </w:t>
      </w:r>
      <w:r>
        <w:rPr>
          <w:rStyle w:val="OperatorTok"/>
        </w:rPr>
        <w:t xml:space="preserve">-</w:t>
      </w:r>
      <w:r>
        <w:rPr>
          <w:rStyle w:val="DecValTok"/>
        </w:rPr>
        <w:t xml:space="preserve">1</w:t>
      </w:r>
      <w:r>
        <w:rPr>
          <w:rStyle w:val="NormalTok"/>
        </w:rPr>
        <w:t xml:space="preserve">)  </w:t>
      </w:r>
      <w:r>
        <w:rPr>
          <w:rStyle w:val="CommentTok"/>
        </w:rPr>
        <w:t xml:space="preserve"># (cost, h_next, action_idx)</w:t>
      </w:r>
      <w:r>
        <w:br/>
      </w:r>
      <w:r>
        <w:rPr>
          <w:rStyle w:val="NormalTok"/>
        </w:rPr>
        <w:t xml:space="preserve">        </w:t>
      </w:r>
      <w:r>
        <w:rPr>
          <w:rStyle w:val="ControlFlowTok"/>
        </w:rPr>
        <w:t xml:space="preserve">for</w:t>
      </w:r>
      <w:r>
        <w:rPr>
          <w:rStyle w:val="NormalTok"/>
        </w:rPr>
        <w:t xml:space="preserve"> a_idx, action </w:t>
      </w:r>
      <w:r>
        <w:rPr>
          <w:rStyle w:val="KeywordTok"/>
        </w:rPr>
        <w:t xml:space="preserve">in</w:t>
      </w:r>
      <w:r>
        <w:rPr>
          <w:rStyle w:val="NormalTok"/>
        </w:rPr>
        <w:t xml:space="preserve"> </w:t>
      </w:r>
      <w:r>
        <w:rPr>
          <w:rStyle w:val="BuiltInTok"/>
        </w:rPr>
        <w:t xml:space="preserve">enumerate</w:t>
      </w:r>
      <w:r>
        <w:rPr>
          <w:rStyle w:val="NormalTok"/>
        </w:rPr>
        <w:t xml:space="preserve">(actions):</w:t>
      </w:r>
      <w:r>
        <w:br/>
      </w:r>
      <w:r>
        <w:rPr>
          <w:rStyle w:val="NormalTok"/>
        </w:rPr>
        <w:t xml:space="preserve">            feasible, h_next, _, _, _, c_t </w:t>
      </w:r>
      <w:r>
        <w:rPr>
          <w:rStyle w:val="OperatorTok"/>
        </w:rPr>
        <w:t xml:space="preserve">=</w:t>
      </w:r>
      <w:r>
        <w:rPr>
          <w:rStyle w:val="NormalTok"/>
        </w:rPr>
        <w:t xml:space="preserve"> transition(h, action, t, demand, tariff, 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feasible:</w:t>
      </w:r>
      <w:r>
        <w:br/>
      </w:r>
      <w:r>
        <w:rPr>
          <w:rStyle w:val="NormalTok"/>
        </w:rPr>
        <w:t xml:space="preserve">                </w:t>
      </w:r>
      <w:r>
        <w:rPr>
          <w:rStyle w:val="ControlFlowTok"/>
        </w:rPr>
        <w:t xml:space="preserve">continue</w:t>
      </w:r>
      <w:r>
        <w:br/>
      </w:r>
      <w:r>
        <w:rPr>
          <w:rStyle w:val="NormalTok"/>
        </w:rPr>
        <w:t xml:space="preserve">            </w:t>
      </w:r>
      <w:r>
        <w:rPr>
          <w:rStyle w:val="CommentTok"/>
        </w:rPr>
        <w:t xml:space="preserve"># 同成本时偏向更高水位，提升后续可行性</w:t>
      </w:r>
      <w:r>
        <w:br/>
      </w:r>
      <w:r>
        <w:rPr>
          <w:rStyle w:val="NormalTok"/>
        </w:rPr>
        <w:t xml:space="preserve">            candidate </w:t>
      </w:r>
      <w:r>
        <w:rPr>
          <w:rStyle w:val="OperatorTok"/>
        </w:rPr>
        <w:t xml:space="preserve">=</w:t>
      </w:r>
      <w:r>
        <w:rPr>
          <w:rStyle w:val="NormalTok"/>
        </w:rPr>
        <w:t xml:space="preserve"> (c_t, h_next, a_idx)</w:t>
      </w:r>
      <w:r>
        <w:br/>
      </w:r>
      <w:r>
        <w:rPr>
          <w:rStyle w:val="NormalTok"/>
        </w:rPr>
        <w:t xml:space="preserve">            </w:t>
      </w:r>
      <w:r>
        <w:rPr>
          <w:rStyle w:val="ControlFlowTok"/>
        </w:rPr>
        <w:t xml:space="preserve">if</w:t>
      </w:r>
      <w:r>
        <w:rPr>
          <w:rStyle w:val="NormalTok"/>
        </w:rPr>
        <w:t xml:space="preserve"> (candidate[</w:t>
      </w:r>
      <w:r>
        <w:rPr>
          <w:rStyle w:val="DecValTok"/>
        </w:rPr>
        <w:t xml:space="preserve">0</w:t>
      </w:r>
      <w:r>
        <w:rPr>
          <w:rStyle w:val="NormalTok"/>
        </w:rPr>
        <w:t xml:space="preserve">] </w:t>
      </w:r>
      <w:r>
        <w:rPr>
          <w:rStyle w:val="OperatorTok"/>
        </w:rPr>
        <w:t xml:space="preserve">&lt;</w:t>
      </w:r>
      <w:r>
        <w:rPr>
          <w:rStyle w:val="NormalTok"/>
        </w:rPr>
        <w:t xml:space="preserve"> best_tuple[</w:t>
      </w:r>
      <w:r>
        <w:rPr>
          <w:rStyle w:val="DecValTok"/>
        </w:rPr>
        <w:t xml:space="preserve">0</w:t>
      </w:r>
      <w:r>
        <w:rPr>
          <w:rStyle w:val="NormalTok"/>
        </w:rPr>
        <w:t xml:space="preserve">]) </w:t>
      </w:r>
      <w:r>
        <w:rPr>
          <w:rStyle w:val="KeywordTok"/>
        </w:rPr>
        <w:t xml:space="preserve">or</w:t>
      </w:r>
      <w:r>
        <w:rPr>
          <w:rStyle w:val="NormalTok"/>
        </w:rPr>
        <w:t xml:space="preserve"> (</w:t>
      </w:r>
      <w:r>
        <w:br/>
      </w:r>
      <w:r>
        <w:rPr>
          <w:rStyle w:val="NormalTok"/>
        </w:rPr>
        <w:t xml:space="preserve">                np.isclose(candidate[</w:t>
      </w:r>
      <w:r>
        <w:rPr>
          <w:rStyle w:val="DecValTok"/>
        </w:rPr>
        <w:t xml:space="preserve">0</w:t>
      </w:r>
      <w:r>
        <w:rPr>
          <w:rStyle w:val="NormalTok"/>
        </w:rPr>
        <w:t xml:space="preserve">], best_tuple[</w:t>
      </w:r>
      <w:r>
        <w:rPr>
          <w:rStyle w:val="DecValTok"/>
        </w:rPr>
        <w:t xml:space="preserve">0</w:t>
      </w:r>
      <w:r>
        <w:rPr>
          <w:rStyle w:val="NormalTok"/>
        </w:rPr>
        <w:t xml:space="preserve">]) </w:t>
      </w:r>
      <w:r>
        <w:rPr>
          <w:rStyle w:val="KeywordTok"/>
        </w:rPr>
        <w:t xml:space="preserve">and</w:t>
      </w:r>
      <w:r>
        <w:rPr>
          <w:rStyle w:val="NormalTok"/>
        </w:rPr>
        <w:t xml:space="preserve"> candidate[</w:t>
      </w:r>
      <w:r>
        <w:rPr>
          <w:rStyle w:val="DecValTok"/>
        </w:rPr>
        <w:t xml:space="preserve">1</w:t>
      </w:r>
      <w:r>
        <w:rPr>
          <w:rStyle w:val="NormalTok"/>
        </w:rPr>
        <w:t xml:space="preserve">] </w:t>
      </w:r>
      <w:r>
        <w:rPr>
          <w:rStyle w:val="OperatorTok"/>
        </w:rPr>
        <w:t xml:space="preserve">&gt;</w:t>
      </w:r>
      <w:r>
        <w:rPr>
          <w:rStyle w:val="NormalTok"/>
        </w:rPr>
        <w:t xml:space="preserve"> best_tuple[</w:t>
      </w:r>
      <w:r>
        <w:rPr>
          <w:rStyle w:val="DecValTok"/>
        </w:rPr>
        <w:t xml:space="preserve">1</w:t>
      </w:r>
      <w:r>
        <w:rPr>
          <w:rStyle w:val="NormalTok"/>
        </w:rPr>
        <w:t xml:space="preserve">]</w:t>
      </w:r>
      <w:r>
        <w:br/>
      </w:r>
      <w:r>
        <w:rPr>
          <w:rStyle w:val="NormalTok"/>
        </w:rPr>
        <w:t xml:space="preserve">            ):</w:t>
      </w:r>
      <w:r>
        <w:br/>
      </w:r>
      <w:r>
        <w:rPr>
          <w:rStyle w:val="NormalTok"/>
        </w:rPr>
        <w:t xml:space="preserve">                best_tuple </w:t>
      </w:r>
      <w:r>
        <w:rPr>
          <w:rStyle w:val="OperatorTok"/>
        </w:rPr>
        <w:t xml:space="preserve">=</w:t>
      </w:r>
      <w:r>
        <w:rPr>
          <w:rStyle w:val="NormalTok"/>
        </w:rPr>
        <w:t xml:space="preserve"> candidate</w:t>
      </w:r>
      <w:r>
        <w:br/>
      </w:r>
      <w:r>
        <w:br/>
      </w:r>
      <w:r>
        <w:rPr>
          <w:rStyle w:val="NormalTok"/>
        </w:rPr>
        <w:t xml:space="preserve">        </w:t>
      </w:r>
      <w:r>
        <w:rPr>
          <w:rStyle w:val="ControlFlowTok"/>
        </w:rPr>
        <w:t xml:space="preserve">if</w:t>
      </w:r>
      <w:r>
        <w:rPr>
          <w:rStyle w:val="NormalTok"/>
        </w:rPr>
        <w:t xml:space="preserve"> best_tuple[</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f"贪心策略在第</w:t>
      </w:r>
      <w:r>
        <w:rPr>
          <w:rStyle w:val="SpecialCharTok"/>
        </w:rPr>
        <w:t xml:space="preserve">{</w:t>
      </w:r>
      <w:r>
        <w:rPr>
          <w:rStyle w:val="NormalTok"/>
        </w:rPr>
        <w:t xml:space="preserve">t</w:t>
      </w:r>
      <w:r>
        <w:rPr>
          <w:rStyle w:val="SpecialCharTok"/>
        </w:rPr>
        <w:t xml:space="preserve">}</w:t>
      </w:r>
      <w:r>
        <w:rPr>
          <w:rStyle w:val="SpecialStringTok"/>
        </w:rPr>
        <w:t xml:space="preserve">小时无可行动作。"</w:t>
      </w:r>
      <w:r>
        <w:rPr>
          <w:rStyle w:val="NormalTok"/>
        </w:rPr>
        <w:t xml:space="preserve">)</w:t>
      </w:r>
      <w:r>
        <w:br/>
      </w:r>
      <w:r>
        <w:rPr>
          <w:rStyle w:val="NormalTok"/>
        </w:rPr>
        <w:t xml:space="preserve">        action_idx[t] </w:t>
      </w:r>
      <w:r>
        <w:rPr>
          <w:rStyle w:val="OperatorTok"/>
        </w:rPr>
        <w:t xml:space="preserve">=</w:t>
      </w:r>
      <w:r>
        <w:rPr>
          <w:rStyle w:val="NormalTok"/>
        </w:rPr>
        <w:t xml:space="preserve"> best_tuple[</w:t>
      </w:r>
      <w:r>
        <w:rPr>
          <w:rStyle w:val="DecValTok"/>
        </w:rPr>
        <w:t xml:space="preserve">2</w:t>
      </w:r>
      <w:r>
        <w:rPr>
          <w:rStyle w:val="NormalTok"/>
        </w:rPr>
        <w:t xml:space="preserve">]</w:t>
      </w:r>
      <w:r>
        <w:br/>
      </w:r>
      <w:r>
        <w:rPr>
          <w:rStyle w:val="NormalTok"/>
        </w:rPr>
        <w:t xml:space="preserve">        h </w:t>
      </w:r>
      <w:r>
        <w:rPr>
          <w:rStyle w:val="OperatorTok"/>
        </w:rPr>
        <w:t xml:space="preserve">=</w:t>
      </w:r>
      <w:r>
        <w:rPr>
          <w:rStyle w:val="NormalTok"/>
        </w:rPr>
        <w:t xml:space="preserve"> best_tuple[</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rollout(action_idx, start_idx, actions, demand, tariff, m)</w:t>
      </w:r>
      <w:r>
        <w:br/>
      </w:r>
      <w:r>
        <w:br/>
      </w:r>
      <w:r>
        <w:br/>
      </w:r>
      <w:r>
        <w:rPr>
          <w:rStyle w:val="KeywordTok"/>
        </w:rPr>
        <w:t xml:space="preserve">def</w:t>
      </w:r>
      <w:r>
        <w:rPr>
          <w:rStyle w:val="NormalTok"/>
        </w:rPr>
        <w:t xml:space="preserve"> summarize(result, demand, m):</w:t>
      </w:r>
      <w:r>
        <w:br/>
      </w:r>
      <w:r>
        <w:rPr>
          <w:rStyle w:val="NormalTok"/>
        </w:rPr>
        <w:t xml:space="preserve">    total_demand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(demand))</w:t>
      </w:r>
      <w:r>
        <w:br/>
      </w:r>
      <w:r>
        <w:rPr>
          <w:rStyle w:val="NormalTok"/>
        </w:rPr>
        <w:t xml:space="preserve">    total_pumped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(result[</w:t>
      </w:r>
      <w:r>
        <w:rPr>
          <w:rStyle w:val="StringTok"/>
        </w:rPr>
        <w:t xml:space="preserve">"qp"</w:t>
      </w:r>
      <w:r>
        <w:rPr>
          <w:rStyle w:val="NormalTok"/>
        </w:rPr>
        <w:t xml:space="preserve">]))</w:t>
      </w:r>
      <w:r>
        <w:br/>
      </w:r>
      <w:r>
        <w:rPr>
          <w:rStyle w:val="NormalTok"/>
        </w:rPr>
        <w:t xml:space="preserve">    storage_delta </w:t>
      </w:r>
      <w:r>
        <w:rPr>
          <w:rStyle w:val="OperatorTok"/>
        </w:rPr>
        <w:t xml:space="preserve">=</w:t>
      </w:r>
      <w:r>
        <w:rPr>
          <w:rStyle w:val="NormalTok"/>
        </w:rPr>
        <w:t xml:space="preserve"> </w:t>
      </w:r>
      <w:r>
        <w:rPr>
          <w:rStyle w:val="BuiltInTok"/>
        </w:rPr>
        <w:t xml:space="preserve">float</w:t>
      </w:r>
      <w:r>
        <w:rPr>
          <w:rStyle w:val="NormalTok"/>
        </w:rPr>
        <w:t xml:space="preserve">((result[</w:t>
      </w:r>
      <w:r>
        <w:rPr>
          <w:rStyle w:val="StringTok"/>
        </w:rPr>
        <w:t xml:space="preserve">"h"</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result[</w:t>
      </w:r>
      <w:r>
        <w:rPr>
          <w:rStyle w:val="StringTok"/>
        </w:rPr>
        <w:t xml:space="preserve">"h"</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m[</w:t>
      </w:r>
      <w:r>
        <w:rPr>
          <w:rStyle w:val="StringTok"/>
        </w:rPr>
        <w:t xml:space="preserve">"tank_area"</w:t>
      </w:r>
      <w:r>
        <w:rPr>
          <w:rStyle w:val="NormalTok"/>
        </w:rPr>
        <w:t xml:space="preserve">])</w:t>
      </w:r>
      <w:r>
        <w:br/>
      </w:r>
      <w:r>
        <w:rPr>
          <w:rStyle w:val="NormalTok"/>
        </w:rPr>
        <w:t xml:space="preserve">    total_energy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(result[</w:t>
      </w:r>
      <w:r>
        <w:rPr>
          <w:rStyle w:val="StringTok"/>
        </w:rPr>
        <w:t xml:space="preserve">"energy"</w:t>
      </w:r>
      <w:r>
        <w:rPr>
          <w:rStyle w:val="NormalTok"/>
        </w:rPr>
        <w:t xml:space="preserve">]))</w:t>
      </w:r>
      <w:r>
        <w:br/>
      </w:r>
      <w:r>
        <w:rPr>
          <w:rStyle w:val="NormalTok"/>
        </w:rPr>
        <w:t xml:space="preserve">    total_cost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(result[</w:t>
      </w:r>
      <w:r>
        <w:rPr>
          <w:rStyle w:val="StringTok"/>
        </w:rPr>
        <w:t xml:space="preserve">"cost"</w:t>
      </w:r>
      <w:r>
        <w:rPr>
          <w:rStyle w:val="NormalTok"/>
        </w:rPr>
        <w:t xml:space="preserve">]))</w:t>
      </w:r>
      <w:r>
        <w:br/>
      </w:r>
      <w:r>
        <w:rPr>
          <w:rStyle w:val="NormalTok"/>
        </w:rPr>
        <w:t xml:space="preserve">    min_pressure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(result[</w:t>
      </w:r>
      <w:r>
        <w:rPr>
          <w:rStyle w:val="StringTok"/>
        </w:rPr>
        <w:t xml:space="preserve">"p"</w:t>
      </w:r>
      <w:r>
        <w:rPr>
          <w:rStyle w:val="NormalTok"/>
        </w:rPr>
        <w:t xml:space="preserve">]))</w:t>
      </w:r>
      <w:r>
        <w:br/>
      </w:r>
      <w:r>
        <w:rPr>
          <w:rStyle w:val="NormalTok"/>
        </w:rPr>
        <w:t xml:space="preserve">    pressure_violation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(result[</w:t>
      </w:r>
      <w:r>
        <w:rPr>
          <w:rStyle w:val="StringTok"/>
        </w:rPr>
        <w:t xml:space="preserve">"p"</w:t>
      </w:r>
      <w:r>
        <w:rPr>
          <w:rStyle w:val="NormalTok"/>
        </w:rPr>
        <w:t xml:space="preserve">] </w:t>
      </w:r>
      <w:r>
        <w:rPr>
          <w:rStyle w:val="OperatorTok"/>
        </w:rPr>
        <w:t xml:space="preserve">&lt;</w:t>
      </w:r>
      <w:r>
        <w:rPr>
          <w:rStyle w:val="NormalTok"/>
        </w:rPr>
        <w:t xml:space="preserve"> m[</w:t>
      </w:r>
      <w:r>
        <w:rPr>
          <w:rStyle w:val="StringTok"/>
        </w:rPr>
        <w:t xml:space="preserve">"p_min"</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level_min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(result[</w:t>
      </w:r>
      <w:r>
        <w:rPr>
          <w:rStyle w:val="StringTok"/>
        </w:rPr>
        <w:t xml:space="preserve">"h"</w:t>
      </w:r>
      <w:r>
        <w:rPr>
          <w:rStyle w:val="NormalTok"/>
        </w:rPr>
        <w:t xml:space="preserve">]))</w:t>
      </w:r>
      <w:r>
        <w:br/>
      </w:r>
      <w:r>
        <w:rPr>
          <w:rStyle w:val="NormalTok"/>
        </w:rPr>
        <w:t xml:space="preserve">    level_max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(result[</w:t>
      </w:r>
      <w:r>
        <w:rPr>
          <w:rStyle w:val="StringTok"/>
        </w:rPr>
        <w:t xml:space="preserve">"h"</w:t>
      </w:r>
      <w:r>
        <w:rPr>
          <w:rStyle w:val="NormalTok"/>
        </w:rPr>
        <w:t xml:space="preserve">]))</w:t>
      </w:r>
      <w:r>
        <w:br/>
      </w:r>
      <w:r>
        <w:rPr>
          <w:rStyle w:val="NormalTok"/>
        </w:rPr>
        <w:t xml:space="preserve">    switch_count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(np.</w:t>
      </w:r>
      <w:r>
        <w:rPr>
          <w:rStyle w:val="BuiltInTok"/>
        </w:rPr>
        <w:t xml:space="preserve">abs</w:t>
      </w:r>
      <w:r>
        <w:rPr>
          <w:rStyle w:val="NormalTok"/>
        </w:rPr>
        <w:t xml:space="preserve">(np.diff(result[</w:t>
      </w:r>
      <w:r>
        <w:rPr>
          <w:rStyle w:val="StringTok"/>
        </w:rPr>
        <w:t xml:space="preserve">"schedule"</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on_hours </w:t>
      </w:r>
      <w:r>
        <w:rPr>
          <w:rStyle w:val="OperatorTok"/>
        </w:rPr>
        <w:t xml:space="preserve">=</w:t>
      </w:r>
      <w:r>
        <w:rPr>
          <w:rStyle w:val="NormalTok"/>
        </w:rPr>
        <w:t xml:space="preserve"> np.</w:t>
      </w:r>
      <w:r>
        <w:rPr>
          <w:rStyle w:val="BuiltInTok"/>
        </w:rPr>
        <w:t xml:space="preserve">sum</w:t>
      </w:r>
      <w:r>
        <w:rPr>
          <w:rStyle w:val="NormalTok"/>
        </w:rPr>
        <w:t xml:space="preserve">(result[</w:t>
      </w:r>
      <w:r>
        <w:rPr>
          <w:rStyle w:val="StringTok"/>
        </w:rPr>
        <w:t xml:space="preserve">"schedule"</w:t>
      </w:r>
      <w:r>
        <w:rPr>
          <w:rStyle w:val="NormalTok"/>
        </w:rPr>
        <w:t xml:space="preserve">], axis</w:t>
      </w:r>
      <w:r>
        <w:rPr>
          <w:rStyle w:val="OperatorTok"/>
        </w:rPr>
        <w:t xml:space="preserve">=</w:t>
      </w:r>
      <w:r>
        <w:rPr>
          <w:rStyle w:val="DecValTok"/>
        </w:rPr>
        <w:t xml:space="preserve">0</w:t>
      </w:r>
      <w:r>
        <w:rPr>
          <w:rStyle w:val="NormalTok"/>
        </w:rPr>
        <w:t xml:space="preserve">).astype(</w:t>
      </w:r>
      <w:r>
        <w:rPr>
          <w:rStyle w:val="BuiltInTok"/>
        </w:rPr>
        <w:t xml:space="preserve">int</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"总需水量(m3)"</w:t>
      </w:r>
      <w:r>
        <w:rPr>
          <w:rStyle w:val="NormalTok"/>
        </w:rPr>
        <w:t xml:space="preserve">: total_demand,</w:t>
      </w:r>
      <w:r>
        <w:br/>
      </w:r>
      <w:r>
        <w:rPr>
          <w:rStyle w:val="NormalTok"/>
        </w:rPr>
        <w:t xml:space="preserve">        </w:t>
      </w:r>
      <w:r>
        <w:rPr>
          <w:rStyle w:val="StringTok"/>
        </w:rPr>
        <w:t xml:space="preserve">"总泵送量(m3)"</w:t>
      </w:r>
      <w:r>
        <w:rPr>
          <w:rStyle w:val="NormalTok"/>
        </w:rPr>
        <w:t xml:space="preserve">: total_pumped,</w:t>
      </w:r>
      <w:r>
        <w:br/>
      </w:r>
      <w:r>
        <w:rPr>
          <w:rStyle w:val="NormalTok"/>
        </w:rPr>
        <w:t xml:space="preserve">        </w:t>
      </w:r>
      <w:r>
        <w:rPr>
          <w:rStyle w:val="StringTok"/>
        </w:rPr>
        <w:t xml:space="preserve">"水塔库存变化(m3)"</w:t>
      </w:r>
      <w:r>
        <w:rPr>
          <w:rStyle w:val="NormalTok"/>
        </w:rPr>
        <w:t xml:space="preserve">: storage_delta,</w:t>
      </w:r>
      <w:r>
        <w:br/>
      </w:r>
      <w:r>
        <w:rPr>
          <w:rStyle w:val="NormalTok"/>
        </w:rPr>
        <w:t xml:space="preserve">        </w:t>
      </w:r>
      <w:r>
        <w:rPr>
          <w:rStyle w:val="StringTok"/>
        </w:rPr>
        <w:t xml:space="preserve">"总耗电(kWh)"</w:t>
      </w:r>
      <w:r>
        <w:rPr>
          <w:rStyle w:val="NormalTok"/>
        </w:rPr>
        <w:t xml:space="preserve">: total_energy,</w:t>
      </w:r>
      <w:r>
        <w:br/>
      </w:r>
      <w:r>
        <w:rPr>
          <w:rStyle w:val="NormalTok"/>
        </w:rPr>
        <w:t xml:space="preserve">        </w:t>
      </w:r>
      <w:r>
        <w:rPr>
          <w:rStyle w:val="StringTok"/>
        </w:rPr>
        <w:t xml:space="preserve">"总电费(元)"</w:t>
      </w:r>
      <w:r>
        <w:rPr>
          <w:rStyle w:val="NormalTok"/>
        </w:rPr>
        <w:t xml:space="preserve">: total_cost,</w:t>
      </w:r>
      <w:r>
        <w:br/>
      </w:r>
      <w:r>
        <w:rPr>
          <w:rStyle w:val="NormalTok"/>
        </w:rPr>
        <w:t xml:space="preserve">        </w:t>
      </w:r>
      <w:r>
        <w:rPr>
          <w:rStyle w:val="StringTok"/>
        </w:rPr>
        <w:t xml:space="preserve">"单位供水电耗(kWh/m3)"</w:t>
      </w:r>
      <w:r>
        <w:rPr>
          <w:rStyle w:val="NormalTok"/>
        </w:rPr>
        <w:t xml:space="preserve">: total_energy </w:t>
      </w:r>
      <w:r>
        <w:rPr>
          <w:rStyle w:val="OperatorTok"/>
        </w:rPr>
        <w:t xml:space="preserve">/</w:t>
      </w:r>
      <w:r>
        <w:rPr>
          <w:rStyle w:val="NormalTok"/>
        </w:rPr>
        <w:t xml:space="preserve"> </w:t>
      </w:r>
      <w:r>
        <w:rPr>
          <w:rStyle w:val="BuiltInTok"/>
        </w:rPr>
        <w:t xml:space="preserve">max</w:t>
      </w:r>
      <w:r>
        <w:rPr>
          <w:rStyle w:val="NormalTok"/>
        </w:rPr>
        <w:t xml:space="preserve">(total_pumped, </w:t>
      </w:r>
      <w:r>
        <w:rPr>
          <w:rStyle w:val="FloatTok"/>
        </w:rPr>
        <w:t xml:space="preserve">1e-9</w:t>
      </w:r>
      <w:r>
        <w:rPr>
          <w:rStyle w:val="NormalTok"/>
        </w:rPr>
        <w:t xml:space="preserve">),</w:t>
      </w:r>
      <w:r>
        <w:br/>
      </w:r>
      <w:r>
        <w:rPr>
          <w:rStyle w:val="NormalTok"/>
        </w:rPr>
        <w:t xml:space="preserve">        </w:t>
      </w:r>
      <w:r>
        <w:rPr>
          <w:rStyle w:val="StringTok"/>
        </w:rPr>
        <w:t xml:space="preserve">"最低压力(m)"</w:t>
      </w:r>
      <w:r>
        <w:rPr>
          <w:rStyle w:val="NormalTok"/>
        </w:rPr>
        <w:t xml:space="preserve">: min_pressure,</w:t>
      </w:r>
      <w:r>
        <w:br/>
      </w:r>
      <w:r>
        <w:rPr>
          <w:rStyle w:val="NormalTok"/>
        </w:rPr>
        <w:t xml:space="preserve">        </w:t>
      </w:r>
      <w:r>
        <w:rPr>
          <w:rStyle w:val="StringTok"/>
        </w:rPr>
        <w:t xml:space="preserve">"压力越限时段数"</w:t>
      </w:r>
      <w:r>
        <w:rPr>
          <w:rStyle w:val="NormalTok"/>
        </w:rPr>
        <w:t xml:space="preserve">: pressure_violation,</w:t>
      </w:r>
      <w:r>
        <w:br/>
      </w:r>
      <w:r>
        <w:rPr>
          <w:rStyle w:val="NormalTok"/>
        </w:rPr>
        <w:t xml:space="preserve">        </w:t>
      </w:r>
      <w:r>
        <w:rPr>
          <w:rStyle w:val="StringTok"/>
        </w:rPr>
        <w:t xml:space="preserve">"最低水位(m)"</w:t>
      </w:r>
      <w:r>
        <w:rPr>
          <w:rStyle w:val="NormalTok"/>
        </w:rPr>
        <w:t xml:space="preserve">: level_min,</w:t>
      </w:r>
      <w:r>
        <w:br/>
      </w:r>
      <w:r>
        <w:rPr>
          <w:rStyle w:val="NormalTok"/>
        </w:rPr>
        <w:t xml:space="preserve">        </w:t>
      </w:r>
      <w:r>
        <w:rPr>
          <w:rStyle w:val="StringTok"/>
        </w:rPr>
        <w:t xml:space="preserve">"最高水位(m)"</w:t>
      </w:r>
      <w:r>
        <w:rPr>
          <w:rStyle w:val="NormalTok"/>
        </w:rPr>
        <w:t xml:space="preserve">: level_max,</w:t>
      </w:r>
      <w:r>
        <w:br/>
      </w:r>
      <w:r>
        <w:rPr>
          <w:rStyle w:val="NormalTok"/>
        </w:rPr>
        <w:t xml:space="preserve">        </w:t>
      </w:r>
      <w:r>
        <w:rPr>
          <w:rStyle w:val="StringTok"/>
        </w:rPr>
        <w:t xml:space="preserve">"泵组切换次数"</w:t>
      </w:r>
      <w:r>
        <w:rPr>
          <w:rStyle w:val="NormalTok"/>
        </w:rPr>
        <w:t xml:space="preserve">: switch_count,</w:t>
      </w:r>
      <w:r>
        <w:br/>
      </w:r>
      <w:r>
        <w:rPr>
          <w:rStyle w:val="NormalTok"/>
        </w:rPr>
        <w:t xml:space="preserve">        </w:t>
      </w:r>
      <w:r>
        <w:rPr>
          <w:rStyle w:val="StringTok"/>
        </w:rPr>
        <w:t xml:space="preserve">"泵站1开机时长(h)"</w:t>
      </w:r>
      <w:r>
        <w:rPr>
          <w:rStyle w:val="NormalTok"/>
        </w:rPr>
        <w:t xml:space="preserve">: on_hours[</w:t>
      </w:r>
      <w:r>
        <w:rPr>
          <w:rStyle w:val="DecValTok"/>
        </w:rPr>
        <w:t xml:space="preserve">0</w:t>
      </w:r>
      <w:r>
        <w:rPr>
          <w:rStyle w:val="NormalTok"/>
        </w:rPr>
        <w:t xml:space="preserve">],</w:t>
      </w:r>
      <w:r>
        <w:br/>
      </w:r>
      <w:r>
        <w:rPr>
          <w:rStyle w:val="NormalTok"/>
        </w:rPr>
        <w:t xml:space="preserve">        </w:t>
      </w:r>
      <w:r>
        <w:rPr>
          <w:rStyle w:val="StringTok"/>
        </w:rPr>
        <w:t xml:space="preserve">"泵站2开机时长(h)"</w:t>
      </w:r>
      <w:r>
        <w:rPr>
          <w:rStyle w:val="NormalTok"/>
        </w:rPr>
        <w:t xml:space="preserve">: on_hours[</w:t>
      </w:r>
      <w:r>
        <w:rPr>
          <w:rStyle w:val="DecValTok"/>
        </w:rPr>
        <w:t xml:space="preserve">1</w:t>
      </w:r>
      <w:r>
        <w:rPr>
          <w:rStyle w:val="NormalTok"/>
        </w:rPr>
        <w:t xml:space="preserve">],</w:t>
      </w:r>
      <w:r>
        <w:br/>
      </w:r>
      <w:r>
        <w:rPr>
          <w:rStyle w:val="NormalTok"/>
        </w:rPr>
        <w:t xml:space="preserve">        </w:t>
      </w:r>
      <w:r>
        <w:rPr>
          <w:rStyle w:val="StringTok"/>
        </w:rPr>
        <w:t xml:space="preserve">"泵站3开机时长(h)"</w:t>
      </w:r>
      <w:r>
        <w:rPr>
          <w:rStyle w:val="NormalTok"/>
        </w:rPr>
        <w:t xml:space="preserve">: on_hours[</w:t>
      </w:r>
      <w:r>
        <w:rPr>
          <w:rStyle w:val="DecValTok"/>
        </w:rPr>
        <w:t xml:space="preserve">2</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print_kpi_table(kpi_dp, kpi_greedy):</w:t>
      </w:r>
      <w:r>
        <w:br/>
      </w:r>
      <w:r>
        <w:rPr>
          <w:rStyle w:val="NormalTok"/>
        </w:rPr>
        <w:t xml:space="preserve">    keys </w:t>
      </w:r>
      <w:r>
        <w:rPr>
          <w:rStyle w:val="OperatorTok"/>
        </w:rPr>
        <w:t xml:space="preserve">=</w:t>
      </w:r>
      <w:r>
        <w:rPr>
          <w:rStyle w:val="NormalTok"/>
        </w:rPr>
        <w:t xml:space="preserve"> [</w:t>
      </w:r>
      <w:r>
        <w:br/>
      </w:r>
      <w:r>
        <w:rPr>
          <w:rStyle w:val="NormalTok"/>
        </w:rPr>
        <w:t xml:space="preserve">        </w:t>
      </w:r>
      <w:r>
        <w:rPr>
          <w:rStyle w:val="StringTok"/>
        </w:rPr>
        <w:t xml:space="preserve">"总需水量(m3)"</w:t>
      </w:r>
      <w:r>
        <w:rPr>
          <w:rStyle w:val="NormalTok"/>
        </w:rPr>
        <w:t xml:space="preserve">,</w:t>
      </w:r>
      <w:r>
        <w:br/>
      </w:r>
      <w:r>
        <w:rPr>
          <w:rStyle w:val="NormalTok"/>
        </w:rPr>
        <w:t xml:space="preserve">        </w:t>
      </w:r>
      <w:r>
        <w:rPr>
          <w:rStyle w:val="StringTok"/>
        </w:rPr>
        <w:t xml:space="preserve">"总泵送量(m3)"</w:t>
      </w:r>
      <w:r>
        <w:rPr>
          <w:rStyle w:val="NormalTok"/>
        </w:rPr>
        <w:t xml:space="preserve">,</w:t>
      </w:r>
      <w:r>
        <w:br/>
      </w:r>
      <w:r>
        <w:rPr>
          <w:rStyle w:val="NormalTok"/>
        </w:rPr>
        <w:t xml:space="preserve">        </w:t>
      </w:r>
      <w:r>
        <w:rPr>
          <w:rStyle w:val="StringTok"/>
        </w:rPr>
        <w:t xml:space="preserve">"水塔库存变化(m3)"</w:t>
      </w:r>
      <w:r>
        <w:rPr>
          <w:rStyle w:val="NormalTok"/>
        </w:rPr>
        <w:t xml:space="preserve">,</w:t>
      </w:r>
      <w:r>
        <w:br/>
      </w:r>
      <w:r>
        <w:rPr>
          <w:rStyle w:val="NormalTok"/>
        </w:rPr>
        <w:t xml:space="preserve">        </w:t>
      </w:r>
      <w:r>
        <w:rPr>
          <w:rStyle w:val="StringTok"/>
        </w:rPr>
        <w:t xml:space="preserve">"总耗电(kWh)"</w:t>
      </w:r>
      <w:r>
        <w:rPr>
          <w:rStyle w:val="NormalTok"/>
        </w:rPr>
        <w:t xml:space="preserve">,</w:t>
      </w:r>
      <w:r>
        <w:br/>
      </w:r>
      <w:r>
        <w:rPr>
          <w:rStyle w:val="NormalTok"/>
        </w:rPr>
        <w:t xml:space="preserve">        </w:t>
      </w:r>
      <w:r>
        <w:rPr>
          <w:rStyle w:val="StringTok"/>
        </w:rPr>
        <w:t xml:space="preserve">"总电费(元)"</w:t>
      </w:r>
      <w:r>
        <w:rPr>
          <w:rStyle w:val="NormalTok"/>
        </w:rPr>
        <w:t xml:space="preserve">,</w:t>
      </w:r>
      <w:r>
        <w:br/>
      </w:r>
      <w:r>
        <w:rPr>
          <w:rStyle w:val="NormalTok"/>
        </w:rPr>
        <w:t xml:space="preserve">        </w:t>
      </w:r>
      <w:r>
        <w:rPr>
          <w:rStyle w:val="StringTok"/>
        </w:rPr>
        <w:t xml:space="preserve">"单位供水电耗(kWh/m3)"</w:t>
      </w:r>
      <w:r>
        <w:rPr>
          <w:rStyle w:val="NormalTok"/>
        </w:rPr>
        <w:t xml:space="preserve">,</w:t>
      </w:r>
      <w:r>
        <w:br/>
      </w:r>
      <w:r>
        <w:rPr>
          <w:rStyle w:val="NormalTok"/>
        </w:rPr>
        <w:t xml:space="preserve">        </w:t>
      </w:r>
      <w:r>
        <w:rPr>
          <w:rStyle w:val="StringTok"/>
        </w:rPr>
        <w:t xml:space="preserve">"最低压力(m)"</w:t>
      </w:r>
      <w:r>
        <w:rPr>
          <w:rStyle w:val="NormalTok"/>
        </w:rPr>
        <w:t xml:space="preserve">,</w:t>
      </w:r>
      <w:r>
        <w:br/>
      </w:r>
      <w:r>
        <w:rPr>
          <w:rStyle w:val="NormalTok"/>
        </w:rPr>
        <w:t xml:space="preserve">        </w:t>
      </w:r>
      <w:r>
        <w:rPr>
          <w:rStyle w:val="StringTok"/>
        </w:rPr>
        <w:t xml:space="preserve">"压力越限时段数"</w:t>
      </w:r>
      <w:r>
        <w:rPr>
          <w:rStyle w:val="NormalTok"/>
        </w:rPr>
        <w:t xml:space="preserve">,</w:t>
      </w:r>
      <w:r>
        <w:br/>
      </w:r>
      <w:r>
        <w:rPr>
          <w:rStyle w:val="NormalTok"/>
        </w:rPr>
        <w:t xml:space="preserve">        </w:t>
      </w:r>
      <w:r>
        <w:rPr>
          <w:rStyle w:val="StringTok"/>
        </w:rPr>
        <w:t xml:space="preserve">"最低水位(m)"</w:t>
      </w:r>
      <w:r>
        <w:rPr>
          <w:rStyle w:val="NormalTok"/>
        </w:rPr>
        <w:t xml:space="preserve">,</w:t>
      </w:r>
      <w:r>
        <w:br/>
      </w:r>
      <w:r>
        <w:rPr>
          <w:rStyle w:val="NormalTok"/>
        </w:rPr>
        <w:t xml:space="preserve">        </w:t>
      </w:r>
      <w:r>
        <w:rPr>
          <w:rStyle w:val="StringTok"/>
        </w:rPr>
        <w:t xml:space="preserve">"最高水位(m)"</w:t>
      </w:r>
      <w:r>
        <w:rPr>
          <w:rStyle w:val="NormalTok"/>
        </w:rPr>
        <w:t xml:space="preserve">,</w:t>
      </w:r>
      <w:r>
        <w:br/>
      </w:r>
      <w:r>
        <w:rPr>
          <w:rStyle w:val="NormalTok"/>
        </w:rPr>
        <w:t xml:space="preserve">        </w:t>
      </w:r>
      <w:r>
        <w:rPr>
          <w:rStyle w:val="StringTok"/>
        </w:rPr>
        <w:t xml:space="preserve">"泵组切换次数"</w:t>
      </w:r>
      <w:r>
        <w:rPr>
          <w:rStyle w:val="NormalTok"/>
        </w:rPr>
        <w:t xml:space="preserve">,</w:t>
      </w:r>
      <w:r>
        <w:br/>
      </w:r>
      <w:r>
        <w:rPr>
          <w:rStyle w:val="NormalTok"/>
        </w:rPr>
        <w:t xml:space="preserve">        </w:t>
      </w:r>
      <w:r>
        <w:rPr>
          <w:rStyle w:val="StringTok"/>
        </w:rPr>
        <w:t xml:space="preserve">"泵站1开机时长(h)"</w:t>
      </w:r>
      <w:r>
        <w:rPr>
          <w:rStyle w:val="NormalTok"/>
        </w:rPr>
        <w:t xml:space="preserve">,</w:t>
      </w:r>
      <w:r>
        <w:br/>
      </w:r>
      <w:r>
        <w:rPr>
          <w:rStyle w:val="NormalTok"/>
        </w:rPr>
        <w:t xml:space="preserve">        </w:t>
      </w:r>
      <w:r>
        <w:rPr>
          <w:rStyle w:val="StringTok"/>
        </w:rPr>
        <w:t xml:space="preserve">"泵站2开机时长(h)"</w:t>
      </w:r>
      <w:r>
        <w:rPr>
          <w:rStyle w:val="NormalTok"/>
        </w:rPr>
        <w:t xml:space="preserve">,</w:t>
      </w:r>
      <w:r>
        <w:br/>
      </w:r>
      <w:r>
        <w:rPr>
          <w:rStyle w:val="NormalTok"/>
        </w:rPr>
        <w:t xml:space="preserve">        </w:t>
      </w:r>
      <w:r>
        <w:rPr>
          <w:rStyle w:val="StringTok"/>
        </w:rPr>
        <w:t xml:space="preserve">"泵站3开机时长(h)"</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'KPI'</w:t>
      </w:r>
      <w:r>
        <w:rPr>
          <w:rStyle w:val="SpecialCharTok"/>
        </w:rPr>
        <w:t xml:space="preserve">:&lt;24}{</w:t>
      </w:r>
      <w:r>
        <w:rPr>
          <w:rStyle w:val="StringTok"/>
        </w:rPr>
        <w:t xml:space="preserve">'DP最优'</w:t>
      </w:r>
      <w:r>
        <w:rPr>
          <w:rStyle w:val="SpecialCharTok"/>
        </w:rPr>
        <w:t xml:space="preserve">:&gt;22}{</w:t>
      </w:r>
      <w:r>
        <w:rPr>
          <w:rStyle w:val="StringTok"/>
        </w:rPr>
        <w:t xml:space="preserve">'贪心基准'</w:t>
      </w:r>
      <w:r>
        <w:rPr>
          <w:rStyle w:val="SpecialCharTok"/>
        </w:rPr>
        <w:t xml:space="preserve">:&gt;22}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v1 </w:t>
      </w:r>
      <w:r>
        <w:rPr>
          <w:rStyle w:val="OperatorTok"/>
        </w:rPr>
        <w:t xml:space="preserve">=</w:t>
      </w:r>
      <w:r>
        <w:rPr>
          <w:rStyle w:val="NormalTok"/>
        </w:rPr>
        <w:t xml:space="preserve"> kpi_dp[k]</w:t>
      </w:r>
      <w:r>
        <w:br/>
      </w:r>
      <w:r>
        <w:rPr>
          <w:rStyle w:val="NormalTok"/>
        </w:rPr>
        <w:t xml:space="preserve">        v2 </w:t>
      </w:r>
      <w:r>
        <w:rPr>
          <w:rStyle w:val="OperatorTok"/>
        </w:rPr>
        <w:t xml:space="preserve">=</w:t>
      </w:r>
      <w:r>
        <w:rPr>
          <w:rStyle w:val="NormalTok"/>
        </w:rPr>
        <w:t xml:space="preserve"> kpi_greedy[k]</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(v1, (</w:t>
      </w:r>
      <w:r>
        <w:rPr>
          <w:rStyle w:val="BuiltInTok"/>
        </w:rPr>
        <w:t xml:space="preserve">int</w:t>
      </w:r>
      <w:r>
        <w:rPr>
          <w:rStyle w:val="NormalTok"/>
        </w:rPr>
        <w:t xml:space="preserve">, np.integer)) </w:t>
      </w:r>
      <w:r>
        <w:rPr>
          <w:rStyle w:val="KeywordTok"/>
        </w:rPr>
        <w:t xml:space="preserve">and</w:t>
      </w:r>
      <w:r>
        <w:rPr>
          <w:rStyle w:val="NormalTok"/>
        </w:rPr>
        <w:t xml:space="preserve"> </w:t>
      </w:r>
      <w:r>
        <w:rPr>
          <w:rStyle w:val="BuiltInTok"/>
        </w:rPr>
        <w:t xml:space="preserve">isinstance</w:t>
      </w:r>
      <w:r>
        <w:rPr>
          <w:rStyle w:val="NormalTok"/>
        </w:rPr>
        <w:t xml:space="preserve">(v2, (</w:t>
      </w:r>
      <w:r>
        <w:rPr>
          <w:rStyle w:val="BuiltInTok"/>
        </w:rPr>
        <w:t xml:space="preserve">int</w:t>
      </w:r>
      <w:r>
        <w:rPr>
          <w:rStyle w:val="NormalTok"/>
        </w:rPr>
        <w:t xml:space="preserve">, np.integer)):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:&lt;24}{</w:t>
      </w:r>
      <w:r>
        <w:rPr>
          <w:rStyle w:val="NormalTok"/>
        </w:rPr>
        <w:t xml:space="preserve">v1</w:t>
      </w:r>
      <w:r>
        <w:rPr>
          <w:rStyle w:val="SpecialCharTok"/>
        </w:rPr>
        <w:t xml:space="preserve">:&gt;22d}{</w:t>
      </w:r>
      <w:r>
        <w:rPr>
          <w:rStyle w:val="NormalTok"/>
        </w:rPr>
        <w:t xml:space="preserve">v2</w:t>
      </w:r>
      <w:r>
        <w:rPr>
          <w:rStyle w:val="SpecialCharTok"/>
        </w:rPr>
        <w:t xml:space="preserve">:&gt;22d}</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:&lt;24}{</w:t>
      </w:r>
      <w:r>
        <w:rPr>
          <w:rStyle w:val="NormalTok"/>
        </w:rPr>
        <w:t xml:space="preserve">v1</w:t>
      </w:r>
      <w:r>
        <w:rPr>
          <w:rStyle w:val="SpecialCharTok"/>
        </w:rPr>
        <w:t xml:space="preserve">:&gt;22.3f}{</w:t>
      </w:r>
      <w:r>
        <w:rPr>
          <w:rStyle w:val="NormalTok"/>
        </w:rPr>
        <w:t xml:space="preserve">v2</w:t>
      </w:r>
      <w:r>
        <w:rPr>
          <w:rStyle w:val="SpecialCharTok"/>
        </w:rPr>
        <w:t xml:space="preserve">:&gt;22.3f}</w:t>
      </w:r>
      <w:r>
        <w:rPr>
          <w:rStyle w:val="SpecialStringTok"/>
        </w:rPr>
        <w:t xml:space="preserve">"</w:t>
      </w:r>
      <w:r>
        <w:rPr>
          <w:rStyle w:val="NormalTok"/>
        </w:rPr>
        <w:t xml:space="preserve">)</w:t>
      </w:r>
      <w:r>
        <w:br/>
      </w:r>
      <w:r>
        <w:br/>
      </w:r>
      <w:r>
        <w:rPr>
          <w:rStyle w:val="NormalTok"/>
        </w:rPr>
        <w:t xml:space="preserve">    save_rate </w:t>
      </w:r>
      <w:r>
        <w:rPr>
          <w:rStyle w:val="OperatorTok"/>
        </w:rPr>
        <w:t xml:space="preserve">=</w:t>
      </w:r>
      <w:r>
        <w:rPr>
          <w:rStyle w:val="NormalTok"/>
        </w:rPr>
        <w:t xml:space="preserve"> (kpi_greedy[</w:t>
      </w:r>
      <w:r>
        <w:rPr>
          <w:rStyle w:val="StringTok"/>
        </w:rPr>
        <w:t xml:space="preserve">"总电费(元)"</w:t>
      </w:r>
      <w:r>
        <w:rPr>
          <w:rStyle w:val="NormalTok"/>
        </w:rPr>
        <w:t xml:space="preserve">] </w:t>
      </w:r>
      <w:r>
        <w:rPr>
          <w:rStyle w:val="OperatorTok"/>
        </w:rPr>
        <w:t xml:space="preserve">-</w:t>
      </w:r>
      <w:r>
        <w:rPr>
          <w:rStyle w:val="NormalTok"/>
        </w:rPr>
        <w:t xml:space="preserve"> kpi_dp[</w:t>
      </w:r>
      <w:r>
        <w:rPr>
          <w:rStyle w:val="StringTok"/>
        </w:rPr>
        <w:t xml:space="preserve">"总电费(元)"</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(kpi_greedy[</w:t>
      </w:r>
      <w:r>
        <w:rPr>
          <w:rStyle w:val="StringTok"/>
        </w:rPr>
        <w:t xml:space="preserve">"总电费(元)"</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'相对贪心电费节省率(%)'</w:t>
      </w:r>
      <w:r>
        <w:rPr>
          <w:rStyle w:val="SpecialCharTok"/>
        </w:rPr>
        <w:t xml:space="preserve">:&lt;24}{</w:t>
      </w:r>
      <w:r>
        <w:rPr>
          <w:rStyle w:val="NormalTok"/>
        </w:rPr>
        <w:t xml:space="preserve">save_rate</w:t>
      </w:r>
      <w:r>
        <w:rPr>
          <w:rStyle w:val="SpecialCharTok"/>
        </w:rPr>
        <w:t xml:space="preserve">:&gt;22.3f}{</w:t>
      </w:r>
      <w:r>
        <w:rPr>
          <w:rStyle w:val="StringTok"/>
        </w:rPr>
        <w:t xml:space="preserve">'-'</w:t>
      </w:r>
      <w:r>
        <w:rPr>
          <w:rStyle w:val="SpecialCharTok"/>
        </w:rPr>
        <w:t xml:space="preserve">:&gt;22}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br/>
      </w:r>
      <w:r>
        <w:br/>
      </w:r>
      <w:r>
        <w:rPr>
          <w:rStyle w:val="KeywordTok"/>
        </w:rPr>
        <w:t xml:space="preserve">def</w:t>
      </w:r>
      <w:r>
        <w:rPr>
          <w:rStyle w:val="NormalTok"/>
        </w:rPr>
        <w:t xml:space="preserve"> plot_results(hours, demand, tariff, dp_res, greedy_res, m, out_png</w:t>
      </w:r>
      <w:r>
        <w:rPr>
          <w:rStyle w:val="OperatorTok"/>
        </w:rPr>
        <w:t xml:space="preserve">=</w:t>
      </w:r>
      <w:r>
        <w:rPr>
          <w:rStyle w:val="StringTok"/>
        </w:rPr>
        <w:t xml:space="preserve">"ch08_pump_dp_result.png"</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9</w:t>
      </w:r>
      <w:r>
        <w:rPr>
          <w:rStyle w:val="NormalTok"/>
        </w:rPr>
        <w:t xml:space="preserve">), constrained_layout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图1 需水与泵送</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ax.plot(hours, demand, </w:t>
      </w:r>
      <w:r>
        <w:rPr>
          <w:rStyle w:val="StringTok"/>
        </w:rPr>
        <w:t xml:space="preserve">"k-o"</w:t>
      </w:r>
      <w:r>
        <w:rPr>
          <w:rStyle w:val="NormalTok"/>
        </w:rPr>
        <w:t xml:space="preserve">, lw</w:t>
      </w:r>
      <w:r>
        <w:rPr>
          <w:rStyle w:val="OperatorTok"/>
        </w:rPr>
        <w:t xml:space="preserve">=</w:t>
      </w:r>
      <w:r>
        <w:rPr>
          <w:rStyle w:val="FloatTok"/>
        </w:rPr>
        <w:t xml:space="preserve">1.8</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"需水量"</w:t>
      </w:r>
      <w:r>
        <w:rPr>
          <w:rStyle w:val="NormalTok"/>
        </w:rPr>
        <w:t xml:space="preserve">)</w:t>
      </w:r>
      <w:r>
        <w:br/>
      </w:r>
      <w:r>
        <w:rPr>
          <w:rStyle w:val="NormalTok"/>
        </w:rPr>
        <w:t xml:space="preserve">    ax.plot(hours, dp_res[</w:t>
      </w:r>
      <w:r>
        <w:rPr>
          <w:rStyle w:val="StringTok"/>
        </w:rPr>
        <w:t xml:space="preserve">"qp"</w:t>
      </w:r>
      <w:r>
        <w:rPr>
          <w:rStyle w:val="NormalTok"/>
        </w:rPr>
        <w:t xml:space="preserve">], </w:t>
      </w:r>
      <w:r>
        <w:rPr>
          <w:rStyle w:val="StringTok"/>
        </w:rPr>
        <w:t xml:space="preserve">"b-s"</w:t>
      </w:r>
      <w:r>
        <w:rPr>
          <w:rStyle w:val="NormalTok"/>
        </w:rPr>
        <w:t xml:space="preserve">, lw</w:t>
      </w:r>
      <w:r>
        <w:rPr>
          <w:rStyle w:val="OperatorTok"/>
        </w:rPr>
        <w:t xml:space="preserve">=</w:t>
      </w:r>
      <w:r>
        <w:rPr>
          <w:rStyle w:val="FloatTok"/>
        </w:rPr>
        <w:t xml:space="preserve">1.6</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"DP泵送量"</w:t>
      </w:r>
      <w:r>
        <w:rPr>
          <w:rStyle w:val="NormalTok"/>
        </w:rPr>
        <w:t xml:space="preserve">)</w:t>
      </w:r>
      <w:r>
        <w:br/>
      </w:r>
      <w:r>
        <w:rPr>
          <w:rStyle w:val="NormalTok"/>
        </w:rPr>
        <w:t xml:space="preserve">    ax.plot(hours, greedy_res[</w:t>
      </w:r>
      <w:r>
        <w:rPr>
          <w:rStyle w:val="StringTok"/>
        </w:rPr>
        <w:t xml:space="preserve">"qp"</w:t>
      </w:r>
      <w:r>
        <w:rPr>
          <w:rStyle w:val="NormalTok"/>
        </w:rPr>
        <w:t xml:space="preserve">], </w:t>
      </w:r>
      <w:r>
        <w:rPr>
          <w:rStyle w:val="StringTok"/>
        </w:rPr>
        <w:t xml:space="preserve">"g--^"</w:t>
      </w:r>
      <w:r>
        <w:rPr>
          <w:rStyle w:val="NormalTok"/>
        </w:rPr>
        <w:t xml:space="preserve">, lw</w:t>
      </w:r>
      <w:r>
        <w:rPr>
          <w:rStyle w:val="OperatorTok"/>
        </w:rPr>
        <w:t xml:space="preserve">=</w:t>
      </w:r>
      <w:r>
        <w:rPr>
          <w:rStyle w:val="FloatTok"/>
        </w:rPr>
        <w:t xml:space="preserve">1.2</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"贪心泵送量"</w:t>
      </w:r>
      <w:r>
        <w:rPr>
          <w:rStyle w:val="NormalTok"/>
        </w:rPr>
        <w:t xml:space="preserve">)</w:t>
      </w:r>
      <w:r>
        <w:br/>
      </w:r>
      <w:r>
        <w:rPr>
          <w:rStyle w:val="NormalTok"/>
        </w:rPr>
        <w:t xml:space="preserve">    ax.set_title(</w:t>
      </w:r>
      <w:r>
        <w:rPr>
          <w:rStyle w:val="StringTok"/>
        </w:rPr>
        <w:t xml:space="preserve">"24h 需水-供水对比"</w:t>
      </w:r>
      <w:r>
        <w:rPr>
          <w:rStyle w:val="NormalTok"/>
        </w:rPr>
        <w:t xml:space="preserve">)</w:t>
      </w:r>
      <w:r>
        <w:br/>
      </w:r>
      <w:r>
        <w:rPr>
          <w:rStyle w:val="NormalTok"/>
        </w:rPr>
        <w:t xml:space="preserve">    ax.set_xlabel(</w:t>
      </w:r>
      <w:r>
        <w:rPr>
          <w:rStyle w:val="StringTok"/>
        </w:rPr>
        <w:t xml:space="preserve">"时段(h)"</w:t>
      </w:r>
      <w:r>
        <w:rPr>
          <w:rStyle w:val="NormalTok"/>
        </w:rPr>
        <w:t xml:space="preserve">)</w:t>
      </w:r>
      <w:r>
        <w:br/>
      </w:r>
      <w:r>
        <w:rPr>
          <w:rStyle w:val="NormalTok"/>
        </w:rPr>
        <w:t xml:space="preserve">    ax.set_ylabel(</w:t>
      </w:r>
      <w:r>
        <w:rPr>
          <w:rStyle w:val="StringTok"/>
        </w:rPr>
        <w:t xml:space="preserve">"流量 (m3/h)"</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图2 水塔水位</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ax.plot(np.arange(</w:t>
      </w:r>
      <w:r>
        <w:rPr>
          <w:rStyle w:val="DecValTok"/>
        </w:rPr>
        <w:t xml:space="preserve">25</w:t>
      </w:r>
      <w:r>
        <w:rPr>
          <w:rStyle w:val="NormalTok"/>
        </w:rPr>
        <w:t xml:space="preserve">), dp_res[</w:t>
      </w:r>
      <w:r>
        <w:rPr>
          <w:rStyle w:val="StringTok"/>
        </w:rPr>
        <w:t xml:space="preserve">"h"</w:t>
      </w:r>
      <w:r>
        <w:rPr>
          <w:rStyle w:val="NormalTok"/>
        </w:rPr>
        <w:t xml:space="preserve">], </w:t>
      </w:r>
      <w:r>
        <w:rPr>
          <w:rStyle w:val="StringTok"/>
        </w:rPr>
        <w:t xml:space="preserve">"b-o"</w:t>
      </w:r>
      <w:r>
        <w:rPr>
          <w:rStyle w:val="NormalTok"/>
        </w:rPr>
        <w:t xml:space="preserve">, lw</w:t>
      </w:r>
      <w:r>
        <w:rPr>
          <w:rStyle w:val="OperatorTok"/>
        </w:rPr>
        <w:t xml:space="preserve">=</w:t>
      </w:r>
      <w:r>
        <w:rPr>
          <w:rStyle w:val="FloatTok"/>
        </w:rPr>
        <w:t xml:space="preserve">1.6</w:t>
      </w:r>
      <w:r>
        <w:rPr>
          <w:rStyle w:val="NormalTok"/>
        </w:rPr>
        <w:t xml:space="preserve">, ms</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"DP水位"</w:t>
      </w:r>
      <w:r>
        <w:rPr>
          <w:rStyle w:val="NormalTok"/>
        </w:rPr>
        <w:t xml:space="preserve">)</w:t>
      </w:r>
      <w:r>
        <w:br/>
      </w:r>
      <w:r>
        <w:rPr>
          <w:rStyle w:val="NormalTok"/>
        </w:rPr>
        <w:t xml:space="preserve">    ax.plot(np.arange(</w:t>
      </w:r>
      <w:r>
        <w:rPr>
          <w:rStyle w:val="DecValTok"/>
        </w:rPr>
        <w:t xml:space="preserve">25</w:t>
      </w:r>
      <w:r>
        <w:rPr>
          <w:rStyle w:val="NormalTok"/>
        </w:rPr>
        <w:t xml:space="preserve">), greedy_res[</w:t>
      </w:r>
      <w:r>
        <w:rPr>
          <w:rStyle w:val="StringTok"/>
        </w:rPr>
        <w:t xml:space="preserve">"h"</w:t>
      </w:r>
      <w:r>
        <w:rPr>
          <w:rStyle w:val="NormalTok"/>
        </w:rPr>
        <w:t xml:space="preserve">], </w:t>
      </w:r>
      <w:r>
        <w:rPr>
          <w:rStyle w:val="StringTok"/>
        </w:rPr>
        <w:t xml:space="preserve">"g--^"</w:t>
      </w:r>
      <w:r>
        <w:rPr>
          <w:rStyle w:val="NormalTok"/>
        </w:rPr>
        <w:t xml:space="preserve">, lw</w:t>
      </w:r>
      <w:r>
        <w:rPr>
          <w:rStyle w:val="OperatorTok"/>
        </w:rPr>
        <w:t xml:space="preserve">=</w:t>
      </w:r>
      <w:r>
        <w:rPr>
          <w:rStyle w:val="FloatTok"/>
        </w:rPr>
        <w:t xml:space="preserve">1.2</w:t>
      </w:r>
      <w:r>
        <w:rPr>
          <w:rStyle w:val="NormalTok"/>
        </w:rPr>
        <w:t xml:space="preserve">, ms</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"贪心水位"</w:t>
      </w:r>
      <w:r>
        <w:rPr>
          <w:rStyle w:val="NormalTok"/>
        </w:rPr>
        <w:t xml:space="preserve">)</w:t>
      </w:r>
      <w:r>
        <w:br/>
      </w:r>
      <w:r>
        <w:rPr>
          <w:rStyle w:val="NormalTok"/>
        </w:rPr>
        <w:t xml:space="preserve">    ax.axhline(m[</w:t>
      </w:r>
      <w:r>
        <w:rPr>
          <w:rStyle w:val="StringTok"/>
        </w:rPr>
        <w:t xml:space="preserve">"h_min"</w:t>
      </w:r>
      <w:r>
        <w:rPr>
          <w:rStyle w:val="NormalTok"/>
        </w:rPr>
        <w:t xml:space="preserv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"水位下限"</w:t>
      </w:r>
      <w:r>
        <w:rPr>
          <w:rStyle w:val="NormalTok"/>
        </w:rPr>
        <w:t xml:space="preserve">)</w:t>
      </w:r>
      <w:r>
        <w:br/>
      </w:r>
      <w:r>
        <w:rPr>
          <w:rStyle w:val="NormalTok"/>
        </w:rPr>
        <w:t xml:space="preserve">    ax.axhline(m[</w:t>
      </w:r>
      <w:r>
        <w:rPr>
          <w:rStyle w:val="StringTok"/>
        </w:rPr>
        <w:t xml:space="preserve">"h_max"</w:t>
      </w:r>
      <w:r>
        <w:rPr>
          <w:rStyle w:val="NormalTok"/>
        </w:rPr>
        <w:t xml:space="preserv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"水位上限"</w:t>
      </w:r>
      <w:r>
        <w:rPr>
          <w:rStyle w:val="NormalTok"/>
        </w:rPr>
        <w:t xml:space="preserve">)</w:t>
      </w:r>
      <w:r>
        <w:br/>
      </w:r>
      <w:r>
        <w:rPr>
          <w:rStyle w:val="NormalTok"/>
        </w:rPr>
        <w:t xml:space="preserve">    ax.set_title(</w:t>
      </w:r>
      <w:r>
        <w:rPr>
          <w:rStyle w:val="StringTok"/>
        </w:rPr>
        <w:t xml:space="preserve">"水塔水位轨迹"</w:t>
      </w:r>
      <w:r>
        <w:rPr>
          <w:rStyle w:val="NormalTok"/>
        </w:rPr>
        <w:t xml:space="preserve">)</w:t>
      </w:r>
      <w:r>
        <w:br/>
      </w:r>
      <w:r>
        <w:rPr>
          <w:rStyle w:val="NormalTok"/>
        </w:rPr>
        <w:t xml:space="preserve">    ax.set_xlabel(</w:t>
      </w:r>
      <w:r>
        <w:rPr>
          <w:rStyle w:val="StringTok"/>
        </w:rPr>
        <w:t xml:space="preserve">"时段(h)"</w:t>
      </w:r>
      <w:r>
        <w:rPr>
          <w:rStyle w:val="NormalTok"/>
        </w:rPr>
        <w:t xml:space="preserve">)</w:t>
      </w:r>
      <w:r>
        <w:br/>
      </w:r>
      <w:r>
        <w:rPr>
          <w:rStyle w:val="NormalTok"/>
        </w:rPr>
        <w:t xml:space="preserve">    ax.set_ylabel(</w:t>
      </w:r>
      <w:r>
        <w:rPr>
          <w:rStyle w:val="StringTok"/>
        </w:rPr>
        <w:t xml:space="preserve">"水位 (m)"</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图3 关键节点压力</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ax.plot(hours, dp_res[</w:t>
      </w:r>
      <w:r>
        <w:rPr>
          <w:rStyle w:val="StringTok"/>
        </w:rPr>
        <w:t xml:space="preserve">"p"</w:t>
      </w:r>
      <w:r>
        <w:rPr>
          <w:rStyle w:val="NormalTok"/>
        </w:rPr>
        <w:t xml:space="preserve">], </w:t>
      </w:r>
      <w:r>
        <w:rPr>
          <w:rStyle w:val="StringTok"/>
        </w:rPr>
        <w:t xml:space="preserve">"b-o"</w:t>
      </w:r>
      <w:r>
        <w:rPr>
          <w:rStyle w:val="NormalTok"/>
        </w:rPr>
        <w:t xml:space="preserve">, lw</w:t>
      </w:r>
      <w:r>
        <w:rPr>
          <w:rStyle w:val="OperatorTok"/>
        </w:rPr>
        <w:t xml:space="preserve">=</w:t>
      </w:r>
      <w:r>
        <w:rPr>
          <w:rStyle w:val="FloatTok"/>
        </w:rPr>
        <w:t xml:space="preserve">1.6</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"DP关键节点压力"</w:t>
      </w:r>
      <w:r>
        <w:rPr>
          <w:rStyle w:val="NormalTok"/>
        </w:rPr>
        <w:t xml:space="preserve">)</w:t>
      </w:r>
      <w:r>
        <w:br/>
      </w:r>
      <w:r>
        <w:rPr>
          <w:rStyle w:val="NormalTok"/>
        </w:rPr>
        <w:t xml:space="preserve">    ax.plot(hours, greedy_res[</w:t>
      </w:r>
      <w:r>
        <w:rPr>
          <w:rStyle w:val="StringTok"/>
        </w:rPr>
        <w:t xml:space="preserve">"p"</w:t>
      </w:r>
      <w:r>
        <w:rPr>
          <w:rStyle w:val="NormalTok"/>
        </w:rPr>
        <w:t xml:space="preserve">], </w:t>
      </w:r>
      <w:r>
        <w:rPr>
          <w:rStyle w:val="StringTok"/>
        </w:rPr>
        <w:t xml:space="preserve">"g--^"</w:t>
      </w:r>
      <w:r>
        <w:rPr>
          <w:rStyle w:val="NormalTok"/>
        </w:rPr>
        <w:t xml:space="preserve">, lw</w:t>
      </w:r>
      <w:r>
        <w:rPr>
          <w:rStyle w:val="OperatorTok"/>
        </w:rPr>
        <w:t xml:space="preserve">=</w:t>
      </w:r>
      <w:r>
        <w:rPr>
          <w:rStyle w:val="FloatTok"/>
        </w:rPr>
        <w:t xml:space="preserve">1.2</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"贪心关键节点压力"</w:t>
      </w:r>
      <w:r>
        <w:rPr>
          <w:rStyle w:val="NormalTok"/>
        </w:rPr>
        <w:t xml:space="preserve">)</w:t>
      </w:r>
      <w:r>
        <w:br/>
      </w:r>
      <w:r>
        <w:rPr>
          <w:rStyle w:val="NormalTok"/>
        </w:rPr>
        <w:t xml:space="preserve">    ax.axhline(m[</w:t>
      </w:r>
      <w:r>
        <w:rPr>
          <w:rStyle w:val="StringTok"/>
        </w:rPr>
        <w:t xml:space="preserve">"p_min"</w:t>
      </w:r>
      <w:r>
        <w:rPr>
          <w:rStyle w:val="NormalTok"/>
        </w:rPr>
        <w:t xml:space="preserv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"最低压力约束"</w:t>
      </w:r>
      <w:r>
        <w:rPr>
          <w:rStyle w:val="NormalTok"/>
        </w:rPr>
        <w:t xml:space="preserve">)</w:t>
      </w:r>
      <w:r>
        <w:br/>
      </w:r>
      <w:r>
        <w:rPr>
          <w:rStyle w:val="NormalTok"/>
        </w:rPr>
        <w:t xml:space="preserve">    ax.set_title(</w:t>
      </w:r>
      <w:r>
        <w:rPr>
          <w:rStyle w:val="StringTok"/>
        </w:rPr>
        <w:t xml:space="preserve">"关键节点压力过程"</w:t>
      </w:r>
      <w:r>
        <w:rPr>
          <w:rStyle w:val="NormalTok"/>
        </w:rPr>
        <w:t xml:space="preserve">)</w:t>
      </w:r>
      <w:r>
        <w:br/>
      </w:r>
      <w:r>
        <w:rPr>
          <w:rStyle w:val="NormalTok"/>
        </w:rPr>
        <w:t xml:space="preserve">    ax.set_xlabel(</w:t>
      </w:r>
      <w:r>
        <w:rPr>
          <w:rStyle w:val="StringTok"/>
        </w:rPr>
        <w:t xml:space="preserve">"时段(h)"</w:t>
      </w:r>
      <w:r>
        <w:rPr>
          <w:rStyle w:val="NormalTok"/>
        </w:rPr>
        <w:t xml:space="preserve">)</w:t>
      </w:r>
      <w:r>
        <w:br/>
      </w:r>
      <w:r>
        <w:rPr>
          <w:rStyle w:val="NormalTok"/>
        </w:rPr>
        <w:t xml:space="preserve">    ax.set_ylabel(</w:t>
      </w:r>
      <w:r>
        <w:rPr>
          <w:rStyle w:val="StringTok"/>
        </w:rPr>
        <w:t xml:space="preserve">"压力 (m)"</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图4 DP开停方案 + 分时电价</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sch </w:t>
      </w:r>
      <w:r>
        <w:rPr>
          <w:rStyle w:val="OperatorTok"/>
        </w:rPr>
        <w:t xml:space="preserve">=</w:t>
      </w:r>
      <w:r>
        <w:rPr>
          <w:rStyle w:val="NormalTok"/>
        </w:rPr>
        <w:t xml:space="preserve"> dp_res[</w:t>
      </w:r>
      <w:r>
        <w:rPr>
          <w:rStyle w:val="StringTok"/>
        </w:rPr>
        <w:t xml:space="preserve">"schedule"</w:t>
      </w:r>
      <w:r>
        <w:rPr>
          <w:rStyle w:val="NormalTok"/>
        </w:rPr>
        <w:t xml:space="preserve">]</w:t>
      </w:r>
      <w:r>
        <w:br/>
      </w:r>
      <w:r>
        <w:rPr>
          <w:rStyle w:val="NormalTok"/>
        </w:rPr>
        <w:t xml:space="preserve">    offset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1.3</w:t>
      </w:r>
      <w:r>
        <w:rPr>
          <w:rStyle w:val="NormalTok"/>
        </w:rPr>
        <w:t xml:space="preserve">, </w:t>
      </w:r>
      <w:r>
        <w:rPr>
          <w:rStyle w:val="FloatTok"/>
        </w:rPr>
        <w:t xml:space="preserve">2.6</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ax.step(hours, sch[:, i] </w:t>
      </w:r>
      <w:r>
        <w:rPr>
          <w:rStyle w:val="OperatorTok"/>
        </w:rPr>
        <w:t xml:space="preserve">+</w:t>
      </w:r>
      <w:r>
        <w:rPr>
          <w:rStyle w:val="NormalTok"/>
        </w:rPr>
        <w:t xml:space="preserve"> offset[i], where</w:t>
      </w:r>
      <w:r>
        <w:rPr>
          <w:rStyle w:val="OperatorTok"/>
        </w:rPr>
        <w:t xml:space="preserve">=</w:t>
      </w:r>
      <w:r>
        <w:rPr>
          <w:rStyle w:val="StringTok"/>
        </w:rPr>
        <w:t xml:space="preserve">"mid"</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pecialStringTok"/>
        </w:rPr>
        <w:t xml:space="preserve">f"泵站</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开停"</w:t>
      </w:r>
      <w:r>
        <w:rPr>
          <w:rStyle w:val="NormalTok"/>
        </w:rPr>
        <w:t xml:space="preserve">)</w:t>
      </w:r>
      <w:r>
        <w:br/>
      </w:r>
      <w:r>
        <w:rPr>
          <w:rStyle w:val="NormalTok"/>
        </w:rPr>
        <w:t xml:space="preserve">    ax.set_ylim(</w:t>
      </w:r>
      <w:r>
        <w:rPr>
          <w:rStyle w:val="OperatorTok"/>
        </w:rPr>
        <w:t xml:space="preserve">-</w:t>
      </w:r>
      <w:r>
        <w:rPr>
          <w:rStyle w:val="FloatTok"/>
        </w:rPr>
        <w:t xml:space="preserve">0.2</w:t>
      </w:r>
      <w:r>
        <w:rPr>
          <w:rStyle w:val="NormalTok"/>
        </w:rPr>
        <w:t xml:space="preserve">, </w:t>
      </w:r>
      <w:r>
        <w:rPr>
          <w:rStyle w:val="FloatTok"/>
        </w:rPr>
        <w:t xml:space="preserve">4.2</w:t>
      </w:r>
      <w:r>
        <w:rPr>
          <w:rStyle w:val="NormalTok"/>
        </w:rPr>
        <w:t xml:space="preserve">)</w:t>
      </w:r>
      <w:r>
        <w:br/>
      </w:r>
      <w:r>
        <w:rPr>
          <w:rStyle w:val="NormalTok"/>
        </w:rPr>
        <w:t xml:space="preserve">    ax.set_yticks([</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1.3</w:t>
      </w:r>
      <w:r>
        <w:rPr>
          <w:rStyle w:val="NormalTok"/>
        </w:rPr>
        <w:t xml:space="preserve">, </w:t>
      </w:r>
      <w:r>
        <w:rPr>
          <w:rStyle w:val="FloatTok"/>
        </w:rPr>
        <w:t xml:space="preserve">2.3</w:t>
      </w:r>
      <w:r>
        <w:rPr>
          <w:rStyle w:val="NormalTok"/>
        </w:rPr>
        <w:t xml:space="preserve">, </w:t>
      </w:r>
      <w:r>
        <w:rPr>
          <w:rStyle w:val="FloatTok"/>
        </w:rPr>
        <w:t xml:space="preserve">2.6</w:t>
      </w:r>
      <w:r>
        <w:rPr>
          <w:rStyle w:val="NormalTok"/>
        </w:rPr>
        <w:t xml:space="preserve">, </w:t>
      </w:r>
      <w:r>
        <w:rPr>
          <w:rStyle w:val="FloatTok"/>
        </w:rPr>
        <w:t xml:space="preserve">3.6</w:t>
      </w:r>
      <w:r>
        <w:rPr>
          <w:rStyle w:val="NormalTok"/>
        </w:rPr>
        <w:t xml:space="preserve">])</w:t>
      </w:r>
      <w:r>
        <w:br/>
      </w:r>
      <w:r>
        <w:rPr>
          <w:rStyle w:val="NormalTok"/>
        </w:rPr>
        <w:t xml:space="preserve">    ax.set_yticklabels([</w:t>
      </w:r>
      <w:r>
        <w:rPr>
          <w:rStyle w:val="StringTok"/>
        </w:rPr>
        <w:t xml:space="preserve">"站1停"</w:t>
      </w:r>
      <w:r>
        <w:rPr>
          <w:rStyle w:val="NormalTok"/>
        </w:rPr>
        <w:t xml:space="preserve">, </w:t>
      </w:r>
      <w:r>
        <w:rPr>
          <w:rStyle w:val="StringTok"/>
        </w:rPr>
        <w:t xml:space="preserve">"站1开"</w:t>
      </w:r>
      <w:r>
        <w:rPr>
          <w:rStyle w:val="NormalTok"/>
        </w:rPr>
        <w:t xml:space="preserve">, </w:t>
      </w:r>
      <w:r>
        <w:rPr>
          <w:rStyle w:val="StringTok"/>
        </w:rPr>
        <w:t xml:space="preserve">"站2停"</w:t>
      </w:r>
      <w:r>
        <w:rPr>
          <w:rStyle w:val="NormalTok"/>
        </w:rPr>
        <w:t xml:space="preserve">, </w:t>
      </w:r>
      <w:r>
        <w:rPr>
          <w:rStyle w:val="StringTok"/>
        </w:rPr>
        <w:t xml:space="preserve">"站2开"</w:t>
      </w:r>
      <w:r>
        <w:rPr>
          <w:rStyle w:val="NormalTok"/>
        </w:rPr>
        <w:t xml:space="preserve">, </w:t>
      </w:r>
      <w:r>
        <w:rPr>
          <w:rStyle w:val="StringTok"/>
        </w:rPr>
        <w:t xml:space="preserve">"站3停"</w:t>
      </w:r>
      <w:r>
        <w:rPr>
          <w:rStyle w:val="NormalTok"/>
        </w:rPr>
        <w:t xml:space="preserve">, </w:t>
      </w:r>
      <w:r>
        <w:rPr>
          <w:rStyle w:val="StringTok"/>
        </w:rPr>
        <w:t xml:space="preserve">"站3开"</w:t>
      </w:r>
      <w:r>
        <w:rPr>
          <w:rStyle w:val="NormalTok"/>
        </w:rPr>
        <w:t xml:space="preserve">])</w:t>
      </w:r>
      <w:r>
        <w:br/>
      </w:r>
      <w:r>
        <w:rPr>
          <w:rStyle w:val="NormalTok"/>
        </w:rPr>
        <w:t xml:space="preserve">    ax.set_xlabel(</w:t>
      </w:r>
      <w:r>
        <w:rPr>
          <w:rStyle w:val="StringTok"/>
        </w:rPr>
        <w:t xml:space="preserve">"时段(h)"</w:t>
      </w:r>
      <w:r>
        <w:rPr>
          <w:rStyle w:val="NormalTok"/>
        </w:rPr>
        <w:t xml:space="preserve">)</w:t>
      </w:r>
      <w:r>
        <w:br/>
      </w:r>
      <w:r>
        <w:rPr>
          <w:rStyle w:val="NormalTok"/>
        </w:rPr>
        <w:t xml:space="preserve">    ax.set_title(</w:t>
      </w:r>
      <w:r>
        <w:rPr>
          <w:rStyle w:val="StringTok"/>
        </w:rPr>
        <w:t xml:space="preserve">"DP泵组开停与分时电价"</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br/>
      </w:r>
      <w:r>
        <w:rPr>
          <w:rStyle w:val="NormalTok"/>
        </w:rPr>
        <w:t xml:space="preserve">    ax2 </w:t>
      </w:r>
      <w:r>
        <w:rPr>
          <w:rStyle w:val="OperatorTok"/>
        </w:rPr>
        <w:t xml:space="preserve">=</w:t>
      </w:r>
      <w:r>
        <w:rPr>
          <w:rStyle w:val="NormalTok"/>
        </w:rPr>
        <w:t xml:space="preserve"> ax.twinx()</w:t>
      </w:r>
      <w:r>
        <w:br/>
      </w:r>
      <w:r>
        <w:rPr>
          <w:rStyle w:val="NormalTok"/>
        </w:rPr>
        <w:t xml:space="preserve">    ax2.plot(hours, tariff, color</w:t>
      </w:r>
      <w:r>
        <w:rPr>
          <w:rStyle w:val="OperatorTok"/>
        </w:rPr>
        <w:t xml:space="preserve">=</w:t>
      </w:r>
      <w:r>
        <w:rPr>
          <w:rStyle w:val="StringTok"/>
        </w:rPr>
        <w:t xml:space="preserve">"tab:orange"</w:t>
      </w:r>
      <w:r>
        <w:rPr>
          <w:rStyle w:val="NormalTok"/>
        </w:rPr>
        <w:t xml:space="preserve">, lw</w:t>
      </w:r>
      <w:r>
        <w:rPr>
          <w:rStyle w:val="OperatorTok"/>
        </w:rPr>
        <w:t xml:space="preserve">=</w:t>
      </w:r>
      <w:r>
        <w:rPr>
          <w:rStyle w:val="FloatTok"/>
        </w:rPr>
        <w:t xml:space="preserve">1.8</w:t>
      </w:r>
      <w:r>
        <w:rPr>
          <w:rStyle w:val="NormalTok"/>
        </w:rPr>
        <w:t xml:space="preserve">, marker</w:t>
      </w:r>
      <w:r>
        <w:rPr>
          <w:rStyle w:val="OperatorTok"/>
        </w:rPr>
        <w:t xml:space="preserve">=</w:t>
      </w:r>
      <w:r>
        <w:rPr>
          <w:rStyle w:val="StringTok"/>
        </w:rPr>
        <w:t xml:space="preserve">"o"</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"电价"</w:t>
      </w:r>
      <w:r>
        <w:rPr>
          <w:rStyle w:val="NormalTok"/>
        </w:rPr>
        <w:t xml:space="preserve">)</w:t>
      </w:r>
      <w:r>
        <w:br/>
      </w:r>
      <w:r>
        <w:rPr>
          <w:rStyle w:val="NormalTok"/>
        </w:rPr>
        <w:t xml:space="preserve">    ax2.set_ylabel(</w:t>
      </w:r>
      <w:r>
        <w:rPr>
          <w:rStyle w:val="StringTok"/>
        </w:rPr>
        <w:t xml:space="preserve">"电价 (元/kWh)"</w:t>
      </w:r>
      <w:r>
        <w:rPr>
          <w:rStyle w:val="NormalTok"/>
        </w:rPr>
        <w:t xml:space="preserve">)</w:t>
      </w:r>
      <w:r>
        <w:br/>
      </w:r>
      <w:r>
        <w:br/>
      </w:r>
      <w:r>
        <w:rPr>
          <w:rStyle w:val="NormalTok"/>
        </w:rPr>
        <w:t xml:space="preserve">    h1, l1 </w:t>
      </w:r>
      <w:r>
        <w:rPr>
          <w:rStyle w:val="OperatorTok"/>
        </w:rPr>
        <w:t xml:space="preserve">=</w:t>
      </w:r>
      <w:r>
        <w:rPr>
          <w:rStyle w:val="NormalTok"/>
        </w:rPr>
        <w:t xml:space="preserve"> ax.get_legend_handles_labels()</w:t>
      </w:r>
      <w:r>
        <w:br/>
      </w:r>
      <w:r>
        <w:rPr>
          <w:rStyle w:val="NormalTok"/>
        </w:rPr>
        <w:t xml:space="preserve">    h2, l2 </w:t>
      </w:r>
      <w:r>
        <w:rPr>
          <w:rStyle w:val="OperatorTok"/>
        </w:rPr>
        <w:t xml:space="preserve">=</w:t>
      </w:r>
      <w:r>
        <w:rPr>
          <w:rStyle w:val="NormalTok"/>
        </w:rPr>
        <w:t xml:space="preserve"> ax2.get_legend_handles_labels()</w:t>
      </w:r>
      <w:r>
        <w:br/>
      </w:r>
      <w:r>
        <w:rPr>
          <w:rStyle w:val="NormalTok"/>
        </w:rPr>
        <w:t xml:space="preserve">    ax.legend(h1 </w:t>
      </w:r>
      <w:r>
        <w:rPr>
          <w:rStyle w:val="OperatorTok"/>
        </w:rPr>
        <w:t xml:space="preserve">+</w:t>
      </w:r>
      <w:r>
        <w:rPr>
          <w:rStyle w:val="NormalTok"/>
        </w:rPr>
        <w:t xml:space="preserve"> h2, l1 </w:t>
      </w:r>
      <w:r>
        <w:rPr>
          <w:rStyle w:val="OperatorTok"/>
        </w:rPr>
        <w:t xml:space="preserve">+</w:t>
      </w:r>
      <w:r>
        <w:rPr>
          <w:rStyle w:val="NormalTok"/>
        </w:rPr>
        <w:t xml:space="preserve"> l2, loc</w:t>
      </w:r>
      <w:r>
        <w:rPr>
          <w:rStyle w:val="OperatorTok"/>
        </w:rPr>
        <w:t xml:space="preserve">=</w:t>
      </w:r>
      <w:r>
        <w:rPr>
          <w:rStyle w:val="StringTok"/>
        </w:rPr>
        <w:t xml:space="preserve">"upper left"</w:t>
      </w:r>
      <w:r>
        <w:rPr>
          <w:rStyle w:val="NormalTok"/>
        </w:rPr>
        <w:t xml:space="preserve">)</w:t>
      </w:r>
      <w:r>
        <w:br/>
      </w:r>
      <w:r>
        <w:br/>
      </w:r>
      <w:r>
        <w:rPr>
          <w:rStyle w:val="NormalTok"/>
        </w:rPr>
        <w:t xml:space="preserve">    fig.suptitle(</w:t>
      </w:r>
      <w:r>
        <w:rPr>
          <w:rStyle w:val="StringTok"/>
        </w:rPr>
        <w:t xml:space="preserve">"城市供水泵站24小时优化调度结果（DP）"</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plt.savefig(out_png, dpi</w:t>
      </w:r>
      <w:r>
        <w:rPr>
          <w:rStyle w:val="OperatorTok"/>
        </w:rPr>
        <w:t xml:space="preserve">=</w:t>
      </w:r>
      <w:r>
        <w:rPr>
          <w:rStyle w:val="DecValTok"/>
        </w:rPr>
        <w:t xml:space="preserve">160</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结果图已保存: </w:t>
      </w:r>
      <w:r>
        <w:rPr>
          <w:rStyle w:val="SpecialCharTok"/>
        </w:rPr>
        <w:t xml:space="preserve">{</w:t>
      </w:r>
      <w:r>
        <w:rPr>
          <w:rStyle w:val="NormalTok"/>
        </w:rPr>
        <w:t xml:space="preserve">out_png</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hours, demand, _ </w:t>
      </w:r>
      <w:r>
        <w:rPr>
          <w:rStyle w:val="OperatorTok"/>
        </w:rPr>
        <w:t xml:space="preserve">=</w:t>
      </w:r>
      <w:r>
        <w:rPr>
          <w:rStyle w:val="NormalTok"/>
        </w:rPr>
        <w:t xml:space="preserve"> build_demand_profile(population</w:t>
      </w:r>
      <w:r>
        <w:rPr>
          <w:rStyle w:val="OperatorTok"/>
        </w:rPr>
        <w:t xml:space="preserve">=</w:t>
      </w:r>
      <w:r>
        <w:rPr>
          <w:rStyle w:val="DecValTok"/>
        </w:rPr>
        <w:t xml:space="preserve">200000</w:t>
      </w:r>
      <w:r>
        <w:rPr>
          <w:rStyle w:val="NormalTok"/>
        </w:rPr>
        <w:t xml:space="preserve">, per_capita_lpd</w:t>
      </w:r>
      <w:r>
        <w:rPr>
          <w:rStyle w:val="OperatorTok"/>
        </w:rPr>
        <w:t xml:space="preserve">=</w:t>
      </w:r>
      <w:r>
        <w:rPr>
          <w:rStyle w:val="FloatTok"/>
        </w:rPr>
        <w:t xml:space="preserve">180.0</w:t>
      </w:r>
      <w:r>
        <w:rPr>
          <w:rStyle w:val="NormalTok"/>
        </w:rPr>
        <w:t xml:space="preserve">)</w:t>
      </w:r>
      <w:r>
        <w:br/>
      </w:r>
      <w:r>
        <w:rPr>
          <w:rStyle w:val="NormalTok"/>
        </w:rPr>
        <w:t xml:space="preserve">    tariff </w:t>
      </w:r>
      <w:r>
        <w:rPr>
          <w:rStyle w:val="OperatorTok"/>
        </w:rPr>
        <w:t xml:space="preserve">=</w:t>
      </w:r>
      <w:r>
        <w:rPr>
          <w:rStyle w:val="NormalTok"/>
        </w:rPr>
        <w:t xml:space="preserve"> build_tou_tariff()</w:t>
      </w:r>
      <w:r>
        <w:br/>
      </w:r>
      <w:r>
        <w:rPr>
          <w:rStyle w:val="NormalTok"/>
        </w:rPr>
        <w:t xml:space="preserve">    m </w:t>
      </w:r>
      <w:r>
        <w:rPr>
          <w:rStyle w:val="OperatorTok"/>
        </w:rPr>
        <w:t xml:space="preserve">=</w:t>
      </w:r>
      <w:r>
        <w:rPr>
          <w:rStyle w:val="NormalTok"/>
        </w:rPr>
        <w:t xml:space="preserve"> build_model()</w:t>
      </w:r>
      <w:r>
        <w:br/>
      </w:r>
      <w:r>
        <w:br/>
      </w:r>
      <w:r>
        <w:rPr>
          <w:rStyle w:val="NormalTok"/>
        </w:rPr>
        <w:t xml:space="preserve">    actions </w:t>
      </w:r>
      <w:r>
        <w:rPr>
          <w:rStyle w:val="OperatorTok"/>
        </w:rPr>
        <w:t xml:space="preserve">=</w:t>
      </w:r>
      <w:r>
        <w:rPr>
          <w:rStyle w:val="NormalTok"/>
        </w:rPr>
        <w:t xml:space="preserve"> np.array(</w:t>
      </w:r>
      <w:r>
        <w:rPr>
          <w:rStyle w:val="BuiltInTok"/>
        </w:rPr>
        <w:t xml:space="preserve">list</w:t>
      </w:r>
      <w:r>
        <w:rPr>
          <w:rStyle w:val="NormalTok"/>
        </w:rPr>
        <w:t xml:space="preserve">(product([</w:t>
      </w:r>
      <w:r>
        <w:rPr>
          <w:rStyle w:val="DecValTok"/>
        </w:rPr>
        <w:t xml:space="preserve">0</w:t>
      </w:r>
      <w:r>
        <w:rPr>
          <w:rStyle w:val="NormalTok"/>
        </w:rPr>
        <w:t xml:space="preserve">, </w:t>
      </w:r>
      <w:r>
        <w:rPr>
          <w:rStyle w:val="DecValTok"/>
        </w:rPr>
        <w:t xml:space="preserve">1</w:t>
      </w:r>
      <w:r>
        <w:rPr>
          <w:rStyle w:val="NormalTok"/>
        </w:rPr>
        <w:t xml:space="preserve">], repeat</w:t>
      </w:r>
      <w:r>
        <w:rPr>
          <w:rStyle w:val="OperatorTok"/>
        </w:rPr>
        <w:t xml:space="preserve">=</w:t>
      </w:r>
      <w:r>
        <w:rPr>
          <w:rStyle w:val="DecValTok"/>
        </w:rPr>
        <w:t xml:space="preserve">3</w:t>
      </w:r>
      <w:r>
        <w:rPr>
          <w:rStyle w:val="NormalTok"/>
        </w:rPr>
        <w:t xml:space="preserve">)), dtype</w:t>
      </w:r>
      <w:r>
        <w:rPr>
          <w:rStyle w:val="OperatorTok"/>
        </w:rPr>
        <w:t xml:space="preserve">=</w:t>
      </w:r>
      <w:r>
        <w:rPr>
          <w:rStyle w:val="BuiltInTok"/>
        </w:rPr>
        <w:t xml:space="preserve">int</w:t>
      </w:r>
      <w:r>
        <w:rPr>
          <w:rStyle w:val="NormalTok"/>
        </w:rPr>
        <w:t xml:space="preserve">)  </w:t>
      </w:r>
      <w:r>
        <w:rPr>
          <w:rStyle w:val="CommentTok"/>
        </w:rPr>
        <w:t xml:space="preserve"># 8种开停组合</w:t>
      </w:r>
      <w:r>
        <w:br/>
      </w:r>
      <w:r>
        <w:br/>
      </w:r>
      <w:r>
        <w:rPr>
          <w:rStyle w:val="NormalTok"/>
        </w:rPr>
        <w:t xml:space="preserve">    dp_res </w:t>
      </w:r>
      <w:r>
        <w:rPr>
          <w:rStyle w:val="OperatorTok"/>
        </w:rPr>
        <w:t xml:space="preserve">=</w:t>
      </w:r>
      <w:r>
        <w:rPr>
          <w:rStyle w:val="NormalTok"/>
        </w:rPr>
        <w:t xml:space="preserve"> solve_dp(demand, tariff, m, actions)</w:t>
      </w:r>
      <w:r>
        <w:br/>
      </w:r>
      <w:r>
        <w:rPr>
          <w:rStyle w:val="NormalTok"/>
        </w:rPr>
        <w:t xml:space="preserve">    greedy_res </w:t>
      </w:r>
      <w:r>
        <w:rPr>
          <w:rStyle w:val="OperatorTok"/>
        </w:rPr>
        <w:t xml:space="preserve">=</w:t>
      </w:r>
      <w:r>
        <w:rPr>
          <w:rStyle w:val="NormalTok"/>
        </w:rPr>
        <w:t xml:space="preserve"> solve_greedy(demand, tariff, m, actions)</w:t>
      </w:r>
      <w:r>
        <w:br/>
      </w:r>
      <w:r>
        <w:br/>
      </w:r>
      <w:r>
        <w:rPr>
          <w:rStyle w:val="NormalTok"/>
        </w:rPr>
        <w:t xml:space="preserve">    kpi_dp </w:t>
      </w:r>
      <w:r>
        <w:rPr>
          <w:rStyle w:val="OperatorTok"/>
        </w:rPr>
        <w:t xml:space="preserve">=</w:t>
      </w:r>
      <w:r>
        <w:rPr>
          <w:rStyle w:val="NormalTok"/>
        </w:rPr>
        <w:t xml:space="preserve"> summarize(dp_res, demand, m)</w:t>
      </w:r>
      <w:r>
        <w:br/>
      </w:r>
      <w:r>
        <w:rPr>
          <w:rStyle w:val="NormalTok"/>
        </w:rPr>
        <w:t xml:space="preserve">    kpi_greedy </w:t>
      </w:r>
      <w:r>
        <w:rPr>
          <w:rStyle w:val="OperatorTok"/>
        </w:rPr>
        <w:t xml:space="preserve">=</w:t>
      </w:r>
      <w:r>
        <w:rPr>
          <w:rStyle w:val="NormalTok"/>
        </w:rPr>
        <w:t xml:space="preserve"> summarize(greedy_res, demand, m)</w:t>
      </w:r>
      <w:r>
        <w:br/>
      </w:r>
      <w:r>
        <w:br/>
      </w:r>
      <w:r>
        <w:rPr>
          <w:rStyle w:val="NormalTok"/>
        </w:rPr>
        <w:t xml:space="preserve">    print_kpi_table(kpi_dp, kpi_greedy)</w:t>
      </w:r>
      <w:r>
        <w:br/>
      </w:r>
      <w:r>
        <w:rPr>
          <w:rStyle w:val="NormalTok"/>
        </w:rPr>
        <w:t xml:space="preserve">    plot_results(hours, demand, tariff, dp_res, greedy_res, m, out_png</w:t>
      </w:r>
      <w:r>
        <w:rPr>
          <w:rStyle w:val="OperatorTok"/>
        </w:rPr>
        <w:t xml:space="preserve">=</w:t>
      </w:r>
      <w:r>
        <w:rPr>
          <w:rStyle w:val="StringTok"/>
        </w:rPr>
        <w:t xml:space="preserve">"ch08_pump_dp_result.png"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代码把问题建成“24个时间步、一个离散状态变量（水塔水位）、8个离散动作（3座泵站开停组合）”的动态规划模型。目标函数是全日分时电价下的电费最小，阶段成本由“各泵站开机流量×单位电耗×当时电价”组成；终端成本用水位偏差惩罚，保证24小时末不把水塔“透支”。约束通过状态转移函数统一处理：一是水塔水位上下限，二是关键节点最低压力。压力用工程上常见的线性化近似，表达静压、水塔水头、泵送增压与需水负荷之间关系，因此可直接用于调度层快速优化。DP采用逆序递推，先算每个时刻、每个离散水位的最优代价，再从初始水位回溯得到最优开停序列。脚本同时给了一个“贪心基准”策略（每小时只看即时成本），用于和DP对比节费效果。输出端包含KPI表（总需水、总泵送、总电耗、总电费、单位电耗、最低压力、越限时段、水位范围、切换次数、各泵站开机时长）和四联图（需水-供水、水位轨迹、压力过程、最优开停+电价）。教学上，这段代码的重点价值在于把“物理约束+电价机制+离散控制”统一进同一求解框架，能清楚展示为何前瞻型策略会优于局部最优策略。</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2026-03-21T06:36:46Z</dcterms:created>
  <dcterms:modified xsi:type="dcterms:W3CDTF">2026-03-21T06:36:46Z</dcterms:modified>
</cp:coreProperties>
</file>

<file path=docProps/custom.xml><?xml version="1.0" encoding="utf-8"?>
<Properties xmlns="http://schemas.openxmlformats.org/officeDocument/2006/custom-properties" xmlns:vt="http://schemas.openxmlformats.org/officeDocument/2006/docPropsVTypes"/>
</file>