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9.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7" w:name="第-1-章风机空气动力学与功率捕获"/>
    <w:p>
      <w:pPr>
        <w:pStyle w:val="Heading1"/>
      </w:pPr>
      <w:r>
        <w:rPr>
          <w:rStyle w:val="SectionNumber"/>
        </w:rPr>
        <w:t xml:space="preserve">1</w:t>
      </w:r>
      <w:r>
        <w:tab/>
      </w:r>
      <w:r>
        <w:rPr>
          <w:rFonts w:hint="eastAsia"/>
        </w:rPr>
        <w:t xml:space="preserve">第</w:t>
      </w:r>
      <w:r>
        <w:t xml:space="preserve"> 1 </w:t>
      </w:r>
      <w:r>
        <w:rPr>
          <w:rFonts w:hint="eastAsia"/>
        </w:rPr>
        <w:t xml:space="preserve">章：风机空气动力学与功率捕获</w:t>
      </w:r>
    </w:p>
    <w:bookmarkStart w:id="12" w:name="学习目标"/>
    <w:p>
      <w:pPr>
        <w:pStyle w:val="Heading2"/>
      </w:pPr>
      <w:r>
        <w:rPr>
          <w:rStyle w:val="SectionNumber"/>
        </w:rPr>
        <w:t xml:space="preserve">1.1</w:t>
      </w:r>
      <w:r>
        <w:tab/>
      </w:r>
      <w:r>
        <w:t xml:space="preserve">1. </w:t>
      </w:r>
      <w:r>
        <w:rPr>
          <w:rFonts w:hint="eastAsia"/>
        </w:rPr>
        <w:t xml:space="preserve">学习目标</w:t>
      </w:r>
    </w:p>
    <w:p>
      <w:pPr>
        <w:pStyle w:val="CaptionedFigure"/>
      </w:pPr>
      <w:r>
        <w:drawing>
          <wp:inline>
            <wp:extent cx="5334000" cy="2909454"/>
            <wp:effectExtent b="0" l="0" r="0" t="0"/>
            <wp:docPr descr="风机空气动力学概念图：贝茨极限与功率捕获曲线" title="" id="10" name="Picture"/>
            <a:graphic>
              <a:graphicData uri="http://schemas.openxmlformats.org/drawingml/2006/picture">
                <pic:pic>
                  <pic:nvPicPr>
                    <pic:cNvPr descr="assets/ch01/concept_wind_aerodynamics.png" id="11"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风机空气动力学概念图：贝茨极限与功率捕获曲线</w:t>
      </w:r>
    </w:p>
    <w:p>
      <w:pPr>
        <w:pStyle w:val="BodyText"/>
      </w:pPr>
      <w:r>
        <w:rPr>
          <w:rFonts w:hint="eastAsia"/>
        </w:rPr>
        <w:t xml:space="preserve">本章探讨风力发电系统的物理基础——空气动力学。我们将解析庞大的风机叶片是如何将空气的动能转化为机械能的，以及如何通过变流器和变桨系统实现从微风到狂风的全天候控制。</w:t>
      </w:r>
      <w:r>
        <w:t xml:space="preserve"> </w:t>
      </w:r>
      <w:r>
        <w:rPr>
          <w:rFonts w:hint="eastAsia"/>
        </w:rPr>
        <w:t xml:space="preserve">读者需要掌握：</w:t>
      </w:r>
      <w:r>
        <w:t xml:space="preserve"> </w:t>
      </w:r>
      <w:r>
        <w:t xml:space="preserve">1. </w:t>
      </w:r>
      <w:r>
        <w:rPr>
          <w:rFonts w:hint="eastAsia"/>
        </w:rPr>
        <w:t xml:space="preserve">贝茨极限（Betz</w:t>
      </w:r>
      <w:r>
        <w:t xml:space="preserve"> </w:t>
      </w:r>
      <w:r>
        <w:rPr>
          <w:rFonts w:hint="eastAsia"/>
        </w:rPr>
        <w:t xml:space="preserve">Limit）与风能利用系数</w:t>
      </w:r>
      <w:r>
        <w:t xml:space="preserve"> </w:t>
      </w:r>
      <m:oMath>
        <m:sSub>
          <m:e>
            <m:r>
              <m:t>C</m:t>
            </m:r>
          </m:e>
          <m:sub>
            <m:r>
              <m:t>p</m:t>
            </m:r>
          </m:sub>
        </m:sSub>
      </m:oMath>
      <w:r>
        <w:t xml:space="preserve"> </w:t>
      </w:r>
      <w:r>
        <w:rPr>
          <w:rFonts w:hint="eastAsia"/>
        </w:rPr>
        <w:t xml:space="preserve">的物理意义。</w:t>
      </w:r>
      <w:r>
        <w:t xml:space="preserve"> </w:t>
      </w:r>
      <w:r>
        <w:t xml:space="preserve">2. </w:t>
      </w:r>
      <w:r>
        <w:rPr>
          <w:rFonts w:hint="eastAsia"/>
        </w:rPr>
        <w:t xml:space="preserve">叶尖速比（Tip</w:t>
      </w:r>
      <w:r>
        <w:t xml:space="preserve"> Speed Ratio,</w:t>
      </w:r>
      <w:r>
        <w:t xml:space="preserve"> </w:t>
      </w:r>
      <m:oMath>
        <m:r>
          <m:t>λ</m:t>
        </m:r>
      </m:oMath>
      <w:r>
        <w:rPr>
          <w:rFonts w:hint="eastAsia"/>
        </w:rPr>
        <w:t xml:space="preserve">）对空气动力学效率的决定性影响。</w:t>
      </w:r>
      <w:r>
        <w:t xml:space="preserve"> </w:t>
      </w:r>
      <w:r>
        <w:t xml:space="preserve">3. </w:t>
      </w:r>
      <w:r>
        <w:rPr>
          <w:rFonts w:hint="eastAsia"/>
        </w:rPr>
        <w:t xml:space="preserve">额定风速以下的</w:t>
      </w:r>
      <w:r>
        <w:rPr>
          <w:rFonts w:hint="eastAsia"/>
          <w:b/>
          <w:bCs/>
        </w:rPr>
        <w:t xml:space="preserve">最大功率点跟踪（MPPT）</w:t>
      </w:r>
      <w:r>
        <w:rPr>
          <w:rFonts w:hint="eastAsia"/>
        </w:rPr>
        <w:t xml:space="preserve">策略。</w:t>
      </w:r>
      <w:r>
        <w:t xml:space="preserve"> </w:t>
      </w:r>
      <w:r>
        <w:t xml:space="preserve">4. </w:t>
      </w:r>
      <w:r>
        <w:rPr>
          <w:rFonts w:hint="eastAsia"/>
        </w:rPr>
        <w:t xml:space="preserve">额定风速以上的</w:t>
      </w:r>
      <w:r>
        <w:rPr>
          <w:rFonts w:hint="eastAsia"/>
          <w:b/>
          <w:bCs/>
        </w:rPr>
        <w:t xml:space="preserve">变桨距控制（Pitch</w:t>
      </w:r>
      <w:r>
        <w:rPr>
          <w:b/>
          <w:bCs/>
        </w:rPr>
        <w:t xml:space="preserve"> </w:t>
      </w:r>
      <w:r>
        <w:rPr>
          <w:rFonts w:hint="eastAsia"/>
          <w:b/>
          <w:bCs/>
        </w:rPr>
        <w:t xml:space="preserve">Control）</w:t>
      </w:r>
      <w:r>
        <w:rPr>
          <w:rFonts w:hint="eastAsia"/>
        </w:rPr>
        <w:t xml:space="preserve">与功率限制保护。</w:t>
      </w:r>
    </w:p>
    <w:bookmarkEnd w:id="12"/>
    <w:bookmarkStart w:id="18" w:name="教材理论风的能量能被全部吸收吗"/>
    <w:p>
      <w:pPr>
        <w:pStyle w:val="Heading2"/>
      </w:pPr>
      <w:r>
        <w:rPr>
          <w:rStyle w:val="SectionNumber"/>
        </w:rPr>
        <w:t xml:space="preserve">1.2</w:t>
      </w:r>
      <w:r>
        <w:tab/>
      </w:r>
      <w:r>
        <w:t xml:space="preserve">2. </w:t>
      </w:r>
      <w:r>
        <w:rPr>
          <w:rFonts w:hint="eastAsia"/>
        </w:rPr>
        <w:t xml:space="preserve">教材理论：风的能量能被全部吸收吗？</w:t>
      </w:r>
    </w:p>
    <w:bookmarkStart w:id="13" w:name="风能的基本物理方程"/>
    <w:p>
      <w:pPr>
        <w:pStyle w:val="Heading3"/>
      </w:pPr>
      <w:r>
        <w:rPr>
          <w:rStyle w:val="SectionNumber"/>
        </w:rPr>
        <w:t xml:space="preserve">1.2.1</w:t>
      </w:r>
      <w:r>
        <w:tab/>
      </w:r>
      <w:r>
        <w:t xml:space="preserve">2.1 </w:t>
      </w:r>
      <w:r>
        <w:rPr>
          <w:rFonts w:hint="eastAsia"/>
        </w:rPr>
        <w:t xml:space="preserve">风能的基本物理方程</w:t>
      </w:r>
    </w:p>
    <w:p>
      <w:pPr>
        <w:pStyle w:val="FirstParagraph"/>
      </w:pPr>
      <w:r>
        <w:rPr>
          <w:rFonts w:hint="eastAsia"/>
        </w:rPr>
        <w:t xml:space="preserve">风力发电的本质，是用一个巨大的旋转平面（叶轮扫风面积</w:t>
      </w:r>
      <w:r>
        <w:t xml:space="preserve"> </w:t>
      </w:r>
      <m:oMath>
        <m:r>
          <m:t>A</m:t>
        </m:r>
      </m:oMath>
      <w:r>
        <w:rPr>
          <w:rFonts w:hint="eastAsia"/>
        </w:rPr>
        <w:t xml:space="preserve">）去捕获流动的空气中的动能。</w:t>
      </w:r>
      <w:r>
        <w:t xml:space="preserve"> </w:t>
      </w:r>
      <w:r>
        <w:rPr>
          <w:rFonts w:hint="eastAsia"/>
        </w:rPr>
        <w:t xml:space="preserve">根据流体力学，单位时间内流过截面积</w:t>
      </w:r>
      <w:r>
        <w:t xml:space="preserve"> </w:t>
      </w:r>
      <m:oMath>
        <m:r>
          <m:t>A</m:t>
        </m:r>
      </m:oMath>
      <w:r>
        <w:t xml:space="preserve"> </w:t>
      </w:r>
      <w:r>
        <w:rPr>
          <w:rFonts w:hint="eastAsia"/>
        </w:rPr>
        <w:t xml:space="preserve">的空气质量为</w:t>
      </w:r>
      <w:r>
        <w:t xml:space="preserve"> </w:t>
      </w:r>
      <m:oMath>
        <m:acc>
          <m:accPr>
            <m:chr m:val="̇"/>
          </m:accPr>
          <m:e>
            <m:r>
              <m:t>m</m:t>
            </m:r>
          </m:e>
        </m:acc>
        <m:r>
          <m:rPr>
            <m:sty m:val="p"/>
          </m:rPr>
          <m:t>=</m:t>
        </m:r>
        <m:r>
          <m:t>ρ</m:t>
        </m:r>
        <m:r>
          <m:t>A</m:t>
        </m:r>
        <m:r>
          <m:t>v</m:t>
        </m:r>
      </m:oMath>
      <w:r>
        <w:rPr>
          <w:rFonts w:hint="eastAsia"/>
        </w:rPr>
        <w:t xml:space="preserve">，其动能为</w:t>
      </w:r>
      <w:r>
        <w:t xml:space="preserve"> </w:t>
      </w:r>
      <m:oMath>
        <m:sSub>
          <m:e>
            <m:r>
              <m:t>E</m:t>
            </m:r>
          </m:e>
          <m:sub>
            <m:r>
              <m:t>k</m:t>
            </m:r>
          </m:sub>
        </m:sSub>
        <m:r>
          <m:rPr>
            <m:sty m:val="p"/>
          </m:rPr>
          <m:t>=</m:t>
        </m:r>
        <m:f>
          <m:fPr>
            <m:type m:val="bar"/>
          </m:fPr>
          <m:num>
            <m:r>
              <m:t>1</m:t>
            </m:r>
          </m:num>
          <m:den>
            <m:r>
              <m:t>2</m:t>
            </m:r>
          </m:den>
        </m:f>
        <m:acc>
          <m:accPr>
            <m:chr m:val="̇"/>
          </m:accPr>
          <m:e>
            <m:r>
              <m:t>m</m:t>
            </m:r>
          </m:e>
        </m:acc>
        <m:sSup>
          <m:e>
            <m:r>
              <m:t>v</m:t>
            </m:r>
          </m:e>
          <m:sup>
            <m:r>
              <m:t>2</m:t>
            </m:r>
          </m:sup>
        </m:sSup>
      </m:oMath>
      <w:r>
        <w:rPr>
          <w:rFonts w:hint="eastAsia"/>
        </w:rPr>
        <w:t xml:space="preserve">，因此风中蕴含的总动能功率为：</w:t>
      </w:r>
    </w:p>
    <w:p>
      <w:pPr>
        <w:pStyle w:val="BodyText"/>
      </w:pPr>
      <m:oMathPara>
        <m:oMathParaPr>
          <m:jc m:val="center"/>
        </m:oMathParaPr>
        <m:oMath>
          <m:sSub>
            <m:e>
              <m:r>
                <m:t>P</m:t>
              </m:r>
            </m:e>
            <m:sub>
              <m:r>
                <m:t>w</m:t>
              </m:r>
              <m:r>
                <m:t>i</m:t>
              </m:r>
              <m:r>
                <m:t>n</m:t>
              </m:r>
              <m:r>
                <m:t>d</m:t>
              </m:r>
            </m:sub>
          </m:sSub>
          <m:r>
            <m:rPr>
              <m:sty m:val="p"/>
            </m:rPr>
            <m:t>=</m:t>
          </m:r>
          <m:f>
            <m:fPr>
              <m:type m:val="bar"/>
            </m:fPr>
            <m:num>
              <m:r>
                <m:t>1</m:t>
              </m:r>
            </m:num>
            <m:den>
              <m:r>
                <m:t>2</m:t>
              </m:r>
            </m:den>
          </m:f>
          <m:r>
            <m:t>ρ</m:t>
          </m:r>
          <m:r>
            <m:t>A</m:t>
          </m:r>
          <m:sSup>
            <m:e>
              <m:r>
                <m:t>v</m:t>
              </m:r>
            </m:e>
            <m:sup>
              <m:r>
                <m:t>3</m:t>
              </m:r>
            </m:sup>
          </m:sSup>
        </m:oMath>
      </m:oMathPara>
    </w:p>
    <w:p>
      <w:pPr>
        <w:pStyle w:val="FirstParagraph"/>
      </w:pPr>
      <w:r>
        <w:rPr>
          <w:rFonts w:hint="eastAsia"/>
        </w:rPr>
        <w:t xml:space="preserve">其中</w:t>
      </w:r>
      <w:r>
        <w:t xml:space="preserve"> </w:t>
      </w:r>
      <m:oMath>
        <m:r>
          <m:t>ρ</m:t>
        </m:r>
      </m:oMath>
      <w:r>
        <w:t xml:space="preserve"> </w:t>
      </w:r>
      <w:r>
        <w:rPr>
          <w:rFonts w:hint="eastAsia"/>
        </w:rPr>
        <w:t xml:space="preserve">是空气密度（标准大气压下约为</w:t>
      </w:r>
      <w:r>
        <w:t xml:space="preserve"> </w:t>
      </w:r>
      <m:oMath>
        <m:r>
          <m:t>1.225</m:t>
        </m:r>
        <m:r>
          <m:t> </m:t>
        </m:r>
        <m:sSup>
          <m:e>
            <m:r>
              <m:rPr>
                <m:nor/>
                <m:sty m:val="p"/>
              </m:rPr>
              <m:t>kg/m</m:t>
            </m:r>
          </m:e>
          <m:sup>
            <m:r>
              <m:t>3</m:t>
            </m:r>
          </m:sup>
        </m:sSup>
      </m:oMath>
      <w:r>
        <w:rPr>
          <w:rFonts w:hint="eastAsia"/>
        </w:rPr>
        <w:t xml:space="preserve">），</w:t>
      </w:r>
      <m:oMath>
        <m:r>
          <m:t>A</m:t>
        </m:r>
        <m:r>
          <m:rPr>
            <m:sty m:val="p"/>
          </m:rPr>
          <m:t>=</m:t>
        </m:r>
        <m:r>
          <m:t>π</m:t>
        </m:r>
        <m:sSup>
          <m:e>
            <m:r>
              <m:t>R</m:t>
            </m:r>
          </m:e>
          <m:sup>
            <m:r>
              <m:t>2</m:t>
            </m:r>
          </m:sup>
        </m:sSup>
      </m:oMath>
      <w:r>
        <w:t xml:space="preserve"> </w:t>
      </w:r>
      <w:r>
        <w:rPr>
          <w:rFonts w:hint="eastAsia"/>
        </w:rPr>
        <w:t xml:space="preserve">是叶轮扫风面积，</w:t>
      </w:r>
      <m:oMath>
        <m:r>
          <m:t>v</m:t>
        </m:r>
      </m:oMath>
      <w:r>
        <w:t xml:space="preserve"> </w:t>
      </w:r>
      <w:r>
        <w:rPr>
          <w:rFonts w:hint="eastAsia"/>
        </w:rPr>
        <w:t xml:space="preserve">是来流风速。注意，风能与风速的</w:t>
      </w:r>
      <w:r>
        <w:rPr>
          <w:rFonts w:hint="eastAsia"/>
          <w:b/>
          <w:bCs/>
        </w:rPr>
        <w:t xml:space="preserve">三次方</w:t>
      </w:r>
      <w:r>
        <w:rPr>
          <w:rFonts w:hint="eastAsia"/>
        </w:rPr>
        <w:t xml:space="preserve">成正比，这意味着风速翻倍，能量会增加</w:t>
      </w:r>
      <w:r>
        <w:t xml:space="preserve"> 8 </w:t>
      </w:r>
      <w:r>
        <w:rPr>
          <w:rFonts w:hint="eastAsia"/>
        </w:rPr>
        <w:t xml:space="preserve">倍。</w:t>
      </w:r>
    </w:p>
    <w:p>
      <w:pPr>
        <w:pStyle w:val="BodyText"/>
      </w:pPr>
      <w:r>
        <w:rPr>
          <w:rFonts w:hint="eastAsia"/>
        </w:rPr>
        <w:t xml:space="preserve">这个三次方关系在工程中具有深远影响。以叶轮半径</w:t>
      </w:r>
      <w:r>
        <w:t xml:space="preserve"> </w:t>
      </w:r>
      <m:oMath>
        <m:r>
          <m:t>R</m:t>
        </m:r>
        <m:r>
          <m:rPr>
            <m:sty m:val="p"/>
          </m:rPr>
          <m:t>=</m:t>
        </m:r>
        <m:r>
          <m:t>40</m:t>
        </m:r>
        <m:r>
          <m:t> </m:t>
        </m:r>
        <m:r>
          <m:rPr>
            <m:nor/>
            <m:sty m:val="p"/>
          </m:rPr>
          <m:t>m</m:t>
        </m:r>
      </m:oMath>
      <w:r>
        <w:t xml:space="preserve"> </w:t>
      </w:r>
      <w:r>
        <w:rPr>
          <w:rFonts w:hint="eastAsia"/>
        </w:rPr>
        <w:t xml:space="preserve">为例，扫风面积</w:t>
      </w:r>
      <w:r>
        <w:t xml:space="preserve"> </w:t>
      </w:r>
      <m:oMath>
        <m:r>
          <m:t>A</m:t>
        </m:r>
        <m:r>
          <m:rPr>
            <m:sty m:val="p"/>
          </m:rPr>
          <m:t>=</m:t>
        </m:r>
        <m:r>
          <m:t>π</m:t>
        </m:r>
        <m:r>
          <m:rPr>
            <m:sty m:val="p"/>
          </m:rPr>
          <m:t>×</m:t>
        </m:r>
        <m:sSup>
          <m:e>
            <m:r>
              <m:t>40</m:t>
            </m:r>
          </m:e>
          <m:sup>
            <m:r>
              <m:t>2</m:t>
            </m:r>
          </m:sup>
        </m:sSup>
        <m:r>
          <m:rPr>
            <m:sty m:val="p"/>
          </m:rPr>
          <m:t>≈</m:t>
        </m:r>
        <m:r>
          <m:t>5027</m:t>
        </m:r>
        <m:r>
          <m:t> </m:t>
        </m:r>
        <m:sSup>
          <m:e>
            <m:r>
              <m:rPr>
                <m:nor/>
                <m:sty m:val="p"/>
              </m:rPr>
              <m:t>m</m:t>
            </m:r>
          </m:e>
          <m:sup>
            <m:r>
              <m:t>2</m:t>
            </m:r>
          </m:sup>
        </m:sSup>
      </m:oMath>
      <w:r>
        <w:rPr>
          <w:rFonts w:hint="eastAsia"/>
        </w:rPr>
        <w:t xml:space="preserve">。在标准大气条件下，不同风速对应的理论风功率为：</w:t>
      </w:r>
      <m:oMath>
        <m:r>
          <m:t>v</m:t>
        </m:r>
        <m:r>
          <m:rPr>
            <m:sty m:val="p"/>
          </m:rPr>
          <m:t>=</m:t>
        </m:r>
        <m:r>
          <m:t>5</m:t>
        </m:r>
        <m:r>
          <m:t> </m:t>
        </m:r>
        <m:r>
          <m:rPr>
            <m:nor/>
            <m:sty m:val="p"/>
          </m:rPr>
          <m:t>m/s</m:t>
        </m:r>
      </m:oMath>
      <w:r>
        <w:t xml:space="preserve"> </w:t>
      </w:r>
      <w:r>
        <w:rPr>
          <w:rFonts w:hint="eastAsia"/>
        </w:rPr>
        <w:t xml:space="preserve">时</w:t>
      </w:r>
      <w:r>
        <w:t xml:space="preserve"> </w:t>
      </w:r>
      <m:oMath>
        <m:sSub>
          <m:e>
            <m:r>
              <m:t>P</m:t>
            </m:r>
          </m:e>
          <m:sub>
            <m:r>
              <m:t>w</m:t>
            </m:r>
            <m:r>
              <m:t>i</m:t>
            </m:r>
            <m:r>
              <m:t>n</m:t>
            </m:r>
            <m:r>
              <m:t>d</m:t>
            </m:r>
          </m:sub>
        </m:sSub>
        <m:r>
          <m:rPr>
            <m:sty m:val="p"/>
          </m:rPr>
          <m:t>=</m:t>
        </m:r>
        <m:r>
          <m:t>0.38</m:t>
        </m:r>
        <m:r>
          <m:t> </m:t>
        </m:r>
        <m:r>
          <m:rPr>
            <m:nor/>
            <m:sty m:val="p"/>
          </m:rPr>
          <m:t>MW</m:t>
        </m:r>
      </m:oMath>
      <w:r>
        <w:rPr>
          <w:rFonts w:hint="eastAsia"/>
        </w:rPr>
        <w:t xml:space="preserve">；</w:t>
      </w:r>
      <m:oMath>
        <m:r>
          <m:t>v</m:t>
        </m:r>
        <m:r>
          <m:rPr>
            <m:sty m:val="p"/>
          </m:rPr>
          <m:t>=</m:t>
        </m:r>
        <m:r>
          <m:t>10</m:t>
        </m:r>
        <m:r>
          <m:t> </m:t>
        </m:r>
        <m:r>
          <m:rPr>
            <m:nor/>
            <m:sty m:val="p"/>
          </m:rPr>
          <m:t>m/s</m:t>
        </m:r>
      </m:oMath>
      <w:r>
        <w:t xml:space="preserve"> </w:t>
      </w:r>
      <w:r>
        <w:rPr>
          <w:rFonts w:hint="eastAsia"/>
        </w:rPr>
        <w:t xml:space="preserve">时</w:t>
      </w:r>
      <w:r>
        <w:t xml:space="preserve"> </w:t>
      </w:r>
      <m:oMath>
        <m:sSub>
          <m:e>
            <m:r>
              <m:t>P</m:t>
            </m:r>
          </m:e>
          <m:sub>
            <m:r>
              <m:t>w</m:t>
            </m:r>
            <m:r>
              <m:t>i</m:t>
            </m:r>
            <m:r>
              <m:t>n</m:t>
            </m:r>
            <m:r>
              <m:t>d</m:t>
            </m:r>
          </m:sub>
        </m:sSub>
        <m:r>
          <m:rPr>
            <m:sty m:val="p"/>
          </m:rPr>
          <m:t>=</m:t>
        </m:r>
        <m:r>
          <m:t>3.08</m:t>
        </m:r>
        <m:r>
          <m:t> </m:t>
        </m:r>
        <m:r>
          <m:rPr>
            <m:nor/>
            <m:sty m:val="p"/>
          </m:rPr>
          <m:t>MW</m:t>
        </m:r>
      </m:oMath>
      <w:r>
        <w:rPr>
          <w:rFonts w:hint="eastAsia"/>
        </w:rPr>
        <w:t xml:space="preserve">；</w:t>
      </w:r>
      <m:oMath>
        <m:r>
          <m:t>v</m:t>
        </m:r>
        <m:r>
          <m:rPr>
            <m:sty m:val="p"/>
          </m:rPr>
          <m:t>=</m:t>
        </m:r>
        <m:r>
          <m:t>15</m:t>
        </m:r>
        <m:r>
          <m:t> </m:t>
        </m:r>
        <m:r>
          <m:rPr>
            <m:nor/>
            <m:sty m:val="p"/>
          </m:rPr>
          <m:t>m/s</m:t>
        </m:r>
      </m:oMath>
      <w:r>
        <w:t xml:space="preserve"> </w:t>
      </w:r>
      <w:r>
        <w:rPr>
          <w:rFonts w:hint="eastAsia"/>
        </w:rPr>
        <w:t xml:space="preserve">时</w:t>
      </w:r>
      <w:r>
        <w:t xml:space="preserve"> </w:t>
      </w:r>
      <m:oMath>
        <m:sSub>
          <m:e>
            <m:r>
              <m:t>P</m:t>
            </m:r>
          </m:e>
          <m:sub>
            <m:r>
              <m:t>w</m:t>
            </m:r>
            <m:r>
              <m:t>i</m:t>
            </m:r>
            <m:r>
              <m:t>n</m:t>
            </m:r>
            <m:r>
              <m:t>d</m:t>
            </m:r>
          </m:sub>
        </m:sSub>
        <m:r>
          <m:rPr>
            <m:sty m:val="p"/>
          </m:rPr>
          <m:t>=</m:t>
        </m:r>
        <m:r>
          <m:t>10.38</m:t>
        </m:r>
        <m:r>
          <m:t> </m:t>
        </m:r>
        <m:r>
          <m:rPr>
            <m:nor/>
            <m:sty m:val="p"/>
          </m:rPr>
          <m:t>MW</m:t>
        </m:r>
      </m:oMath>
      <w:r>
        <w:rPr>
          <w:rFonts w:hint="eastAsia"/>
        </w:rPr>
        <w:t xml:space="preserve">。仅从</w:t>
      </w:r>
      <w:r>
        <w:t xml:space="preserve"> </w:t>
      </w:r>
      <m:oMath>
        <m:r>
          <m:t>10</m:t>
        </m:r>
      </m:oMath>
      <w:r>
        <w:t xml:space="preserve"> </w:t>
      </w:r>
      <w:r>
        <w:rPr>
          <w:rFonts w:hint="eastAsia"/>
        </w:rPr>
        <w:t xml:space="preserve">到</w:t>
      </w:r>
      <w:r>
        <w:t xml:space="preserve"> </w:t>
      </w:r>
      <m:oMath>
        <m:r>
          <m:t>15</m:t>
        </m:r>
        <m:r>
          <m:t> </m:t>
        </m:r>
        <m:r>
          <m:rPr>
            <m:nor/>
            <m:sty m:val="p"/>
          </m:rPr>
          <m:t>m/s</m:t>
        </m:r>
      </m:oMath>
      <w:r>
        <w:t xml:space="preserve"> </w:t>
      </w:r>
      <w:r>
        <w:rPr>
          <w:rFonts w:hint="eastAsia"/>
        </w:rPr>
        <w:t xml:space="preserve">的</w:t>
      </w:r>
      <w:r>
        <w:t xml:space="preserve"> </w:t>
      </w:r>
      <m:oMath>
        <m:r>
          <m:t>50</m:t>
        </m:r>
        <m:r>
          <m:rPr>
            <m:sty m:val="p"/>
          </m:rPr>
          <m:t>%</m:t>
        </m:r>
      </m:oMath>
      <w:r>
        <w:t xml:space="preserve"> </w:t>
      </w:r>
      <w:r>
        <w:rPr>
          <w:rFonts w:hint="eastAsia"/>
        </w:rPr>
        <w:t xml:space="preserve">风速增长，就带来了</w:t>
      </w:r>
      <w:r>
        <w:t xml:space="preserve"> </w:t>
      </w:r>
      <m:oMath>
        <m:r>
          <m:t>237</m:t>
        </m:r>
        <m:r>
          <m:rPr>
            <m:sty m:val="p"/>
          </m:rPr>
          <m:t>%</m:t>
        </m:r>
      </m:oMath>
      <w:r>
        <w:t xml:space="preserve"> </w:t>
      </w:r>
      <w:r>
        <w:rPr>
          <w:rFonts w:hint="eastAsia"/>
        </w:rPr>
        <w:t xml:space="preserve">的功率增长，这说明风资源评估中准确测量风速的重要性——测风仪的</w:t>
      </w:r>
      <w:r>
        <w:t xml:space="preserve"> </w:t>
      </w:r>
      <m:oMath>
        <m:r>
          <m:t>1</m:t>
        </m:r>
        <m:r>
          <m:t> </m:t>
        </m:r>
        <m:r>
          <m:rPr>
            <m:nor/>
            <m:sty m:val="p"/>
          </m:rPr>
          <m:t>m/s</m:t>
        </m:r>
      </m:oMath>
      <w:r>
        <w:t xml:space="preserve"> </w:t>
      </w:r>
      <w:r>
        <w:rPr>
          <w:rFonts w:hint="eastAsia"/>
        </w:rPr>
        <w:t xml:space="preserve">误差可能导致年发电量预估偏差</w:t>
      </w:r>
      <w:r>
        <w:t xml:space="preserve"> </w:t>
      </w:r>
      <m:oMath>
        <m:r>
          <m:t>20</m:t>
        </m:r>
        <m:r>
          <m:rPr>
            <m:sty m:val="p"/>
          </m:rPr>
          <m:t>%</m:t>
        </m:r>
      </m:oMath>
      <w:r>
        <w:t xml:space="preserve"> </w:t>
      </w:r>
      <w:r>
        <w:rPr>
          <w:rFonts w:hint="eastAsia"/>
        </w:rPr>
        <w:t xml:space="preserve">以上。</w:t>
      </w:r>
    </w:p>
    <w:bookmarkEnd w:id="13"/>
    <w:bookmarkStart w:id="14" w:name="贝茨极限的推导"/>
    <w:p>
      <w:pPr>
        <w:pStyle w:val="Heading3"/>
      </w:pPr>
      <w:r>
        <w:rPr>
          <w:rStyle w:val="SectionNumber"/>
        </w:rPr>
        <w:t xml:space="preserve">1.2.2</w:t>
      </w:r>
      <w:r>
        <w:tab/>
      </w:r>
      <w:r>
        <w:t xml:space="preserve">2.2 </w:t>
      </w:r>
      <w:r>
        <w:rPr>
          <w:rFonts w:hint="eastAsia"/>
        </w:rPr>
        <w:t xml:space="preserve">贝茨极限的推导</w:t>
      </w:r>
    </w:p>
    <w:p>
      <w:pPr>
        <w:pStyle w:val="FirstParagraph"/>
      </w:pPr>
      <w:r>
        <w:rPr>
          <w:rFonts w:hint="eastAsia"/>
        </w:rPr>
        <w:t xml:space="preserve">但风机能把</w:t>
      </w:r>
      <w:r>
        <w:t xml:space="preserve"> </w:t>
      </w:r>
      <m:oMath>
        <m:sSub>
          <m:e>
            <m:r>
              <m:t>P</m:t>
            </m:r>
          </m:e>
          <m:sub>
            <m:r>
              <m:t>w</m:t>
            </m:r>
            <m:r>
              <m:t>i</m:t>
            </m:r>
            <m:r>
              <m:t>n</m:t>
            </m:r>
            <m:r>
              <m:t>d</m:t>
            </m:r>
          </m:sub>
        </m:sSub>
      </m:oMath>
      <w:r>
        <w:t xml:space="preserve"> </w:t>
      </w:r>
      <w:r>
        <w:rPr>
          <w:rFonts w:hint="eastAsia"/>
        </w:rPr>
        <w:t xml:space="preserve">全部吸走吗？答案是</w:t>
      </w:r>
      <w:r>
        <w:rPr>
          <w:rFonts w:hint="eastAsia"/>
          <w:b/>
          <w:bCs/>
        </w:rPr>
        <w:t xml:space="preserve">不能</w:t>
      </w:r>
      <w:r>
        <w:t xml:space="preserve">。</w:t>
      </w:r>
      <w:r>
        <w:t xml:space="preserve"> </w:t>
      </w:r>
      <w:r>
        <w:rPr>
          <w:rFonts w:hint="eastAsia"/>
        </w:rPr>
        <w:t xml:space="preserve">如果风机把风的动能全部吸收，那么风过叶片后的速度就会变成</w:t>
      </w:r>
      <w:r>
        <w:t xml:space="preserve"> </w:t>
      </w:r>
      <m:oMath>
        <m:r>
          <m:t>0</m:t>
        </m:r>
      </m:oMath>
      <w:r>
        <w:rPr>
          <w:rFonts w:hint="eastAsia"/>
        </w:rPr>
        <w:t xml:space="preserve">。风停在了叶片后面，后续的风就再也进不来了。</w:t>
      </w:r>
      <w:r>
        <w:t xml:space="preserve"> </w:t>
      </w:r>
      <w:r>
        <w:rPr>
          <w:rFonts w:hint="eastAsia"/>
        </w:rPr>
        <w:t xml:space="preserve">1919年，德国物理学家</w:t>
      </w:r>
      <w:r>
        <w:t xml:space="preserve"> Albert Betz </w:t>
      </w:r>
      <w:r>
        <w:rPr>
          <w:rFonts w:hint="eastAsia"/>
        </w:rPr>
        <w:t xml:space="preserve">基于一维动量理论证明了风能提取的理论上限。</w:t>
      </w:r>
    </w:p>
    <w:p>
      <w:pPr>
        <w:pStyle w:val="BodyText"/>
      </w:pPr>
      <w:r>
        <w:rPr>
          <w:rFonts w:hint="eastAsia"/>
        </w:rPr>
        <w:t xml:space="preserve">设来流风速为</w:t>
      </w:r>
      <w:r>
        <w:t xml:space="preserve"> </w:t>
      </w:r>
      <m:oMath>
        <m:sSub>
          <m:e>
            <m:r>
              <m:t>v</m:t>
            </m:r>
          </m:e>
          <m:sub>
            <m:r>
              <m:t>1</m:t>
            </m:r>
          </m:sub>
        </m:sSub>
      </m:oMath>
      <w:r>
        <w:rPr>
          <w:rFonts w:hint="eastAsia"/>
        </w:rPr>
        <w:t xml:space="preserve">，通过叶轮后的风速为</w:t>
      </w:r>
      <w:r>
        <w:t xml:space="preserve"> </w:t>
      </w:r>
      <m:oMath>
        <m:sSub>
          <m:e>
            <m:r>
              <m:t>v</m:t>
            </m:r>
          </m:e>
          <m:sub>
            <m:r>
              <m:t>2</m:t>
            </m:r>
          </m:sub>
        </m:sSub>
      </m:oMath>
      <w:r>
        <w:rPr>
          <w:rFonts w:hint="eastAsia"/>
        </w:rPr>
        <w:t xml:space="preserve">，根据动量守恒和质量守恒，在叶轮截面处的风速近似为</w:t>
      </w:r>
      <w:r>
        <w:t xml:space="preserve"> </w:t>
      </w:r>
      <m:oMath>
        <m:r>
          <m:rPr>
            <m:sty m:val="p"/>
          </m:rPr>
          <m:t>(</m:t>
        </m:r>
        <m:sSub>
          <m:e>
            <m:r>
              <m:t>v</m:t>
            </m:r>
          </m:e>
          <m:sub>
            <m:r>
              <m:t>1</m:t>
            </m:r>
          </m:sub>
        </m:sSub>
        <m:r>
          <m:rPr>
            <m:sty m:val="p"/>
          </m:rPr>
          <m:t>+</m:t>
        </m:r>
        <m:sSub>
          <m:e>
            <m:r>
              <m:t>v</m:t>
            </m:r>
          </m:e>
          <m:sub>
            <m:r>
              <m:t>2</m:t>
            </m:r>
          </m:sub>
        </m:sSub>
        <m:r>
          <m:rPr>
            <m:sty m:val="p"/>
          </m:rPr>
          <m:t>)</m:t>
        </m:r>
        <m:r>
          <m:rPr>
            <m:sty m:val="p"/>
          </m:rPr>
          <m:t>/</m:t>
        </m:r>
        <m:r>
          <m:t>2</m:t>
        </m:r>
      </m:oMath>
      <w:r>
        <w:rPr>
          <w:rFonts w:hint="eastAsia"/>
        </w:rPr>
        <w:t xml:space="preserve">。叶轮提取的功率为：</w:t>
      </w:r>
    </w:p>
    <w:p>
      <w:pPr>
        <w:pStyle w:val="BodyText"/>
      </w:pPr>
      <m:oMathPara>
        <m:oMathParaPr>
          <m:jc m:val="center"/>
        </m:oMathParaPr>
        <m:oMath>
          <m:sSub>
            <m:e>
              <m:r>
                <m:t>P</m:t>
              </m:r>
            </m:e>
            <m:sub>
              <m:r>
                <m:t>e</m:t>
              </m:r>
              <m:r>
                <m:t>x</m:t>
              </m:r>
              <m:r>
                <m:t>t</m:t>
              </m:r>
              <m:r>
                <m:t>r</m:t>
              </m:r>
              <m:r>
                <m:t>a</m:t>
              </m:r>
              <m:r>
                <m:t>c</m:t>
              </m:r>
              <m:r>
                <m:t>t</m:t>
              </m:r>
            </m:sub>
          </m:sSub>
          <m:r>
            <m:rPr>
              <m:sty m:val="p"/>
            </m:rPr>
            <m:t>=</m:t>
          </m:r>
          <m:f>
            <m:fPr>
              <m:type m:val="bar"/>
            </m:fPr>
            <m:num>
              <m:r>
                <m:t>1</m:t>
              </m:r>
            </m:num>
            <m:den>
              <m:r>
                <m:t>2</m:t>
              </m:r>
            </m:den>
          </m:f>
          <m:r>
            <m:t>ρ</m:t>
          </m:r>
          <m:r>
            <m:t>A</m:t>
          </m:r>
          <m:f>
            <m:fPr>
              <m:type m:val="bar"/>
            </m:fPr>
            <m:num>
              <m:sSub>
                <m:e>
                  <m:r>
                    <m:t>v</m:t>
                  </m:r>
                </m:e>
                <m:sub>
                  <m:r>
                    <m:t>1</m:t>
                  </m:r>
                </m:sub>
              </m:sSub>
              <m:r>
                <m:rPr>
                  <m:sty m:val="p"/>
                </m:rPr>
                <m:t>+</m:t>
              </m:r>
              <m:sSub>
                <m:e>
                  <m:r>
                    <m:t>v</m:t>
                  </m:r>
                </m:e>
                <m:sub>
                  <m:r>
                    <m:t>2</m:t>
                  </m:r>
                </m:sub>
              </m:sSub>
            </m:num>
            <m:den>
              <m:r>
                <m:t>2</m:t>
              </m:r>
            </m:den>
          </m:f>
          <m:r>
            <m:rPr>
              <m:sty m:val="p"/>
            </m:rPr>
            <m:t>(</m:t>
          </m:r>
          <m:sSubSup>
            <m:e>
              <m:r>
                <m:t>v</m:t>
              </m:r>
            </m:e>
            <m:sub>
              <m:r>
                <m:t>1</m:t>
              </m:r>
            </m:sub>
            <m:sup>
              <m:r>
                <m:t>2</m:t>
              </m:r>
            </m:sup>
          </m:sSubSup>
          <m:r>
            <m:rPr>
              <m:sty m:val="p"/>
            </m:rPr>
            <m:t>−</m:t>
          </m:r>
          <m:sSubSup>
            <m:e>
              <m:r>
                <m:t>v</m:t>
              </m:r>
            </m:e>
            <m:sub>
              <m:r>
                <m:t>2</m:t>
              </m:r>
            </m:sub>
            <m:sup>
              <m:r>
                <m:t>2</m:t>
              </m:r>
            </m:sup>
          </m:sSubSup>
          <m:r>
            <m:rPr>
              <m:sty m:val="p"/>
            </m:rPr>
            <m:t>)</m:t>
          </m:r>
        </m:oMath>
      </m:oMathPara>
    </w:p>
    <w:p>
      <w:pPr>
        <w:pStyle w:val="FirstParagraph"/>
      </w:pPr>
      <w:r>
        <w:rPr>
          <w:rFonts w:hint="eastAsia"/>
        </w:rPr>
        <w:t xml:space="preserve">定义速度比</w:t>
      </w:r>
      <w:r>
        <w:t xml:space="preserve"> </w:t>
      </w:r>
      <m:oMath>
        <m:r>
          <m:t>a</m:t>
        </m:r>
        <m:r>
          <m:rPr>
            <m:sty m:val="p"/>
          </m:rPr>
          <m:t>=</m:t>
        </m:r>
        <m:sSub>
          <m:e>
            <m:r>
              <m:t>v</m:t>
            </m:r>
          </m:e>
          <m:sub>
            <m:r>
              <m:t>2</m:t>
            </m:r>
          </m:sub>
        </m:sSub>
        <m:r>
          <m:rPr>
            <m:sty m:val="p"/>
          </m:rPr>
          <m:t>/</m:t>
        </m:r>
        <m:sSub>
          <m:e>
            <m:r>
              <m:t>v</m:t>
            </m:r>
          </m:e>
          <m:sub>
            <m:r>
              <m:t>1</m:t>
            </m:r>
          </m:sub>
        </m:sSub>
      </m:oMath>
      <w:r>
        <w:rPr>
          <w:rFonts w:hint="eastAsia"/>
        </w:rPr>
        <w:t xml:space="preserve">，则功率系数为：</w:t>
      </w:r>
    </w:p>
    <w:p>
      <w:pPr>
        <w:pStyle w:val="BodyText"/>
      </w:pPr>
      <m:oMathPara>
        <m:oMathParaPr>
          <m:jc m:val="center"/>
        </m:oMathParaPr>
        <m:oMath>
          <m:sSub>
            <m:e>
              <m:r>
                <m:t>C</m:t>
              </m:r>
            </m:e>
            <m:sub>
              <m:r>
                <m:t>p</m:t>
              </m:r>
            </m:sub>
          </m:sSub>
          <m:r>
            <m:rPr>
              <m:sty m:val="p"/>
            </m:rPr>
            <m:t>=</m:t>
          </m:r>
          <m:f>
            <m:fPr>
              <m:type m:val="bar"/>
            </m:fPr>
            <m:num>
              <m:sSub>
                <m:e>
                  <m:r>
                    <m:t>P</m:t>
                  </m:r>
                </m:e>
                <m:sub>
                  <m:r>
                    <m:t>e</m:t>
                  </m:r>
                  <m:r>
                    <m:t>x</m:t>
                  </m:r>
                  <m:r>
                    <m:t>t</m:t>
                  </m:r>
                  <m:r>
                    <m:t>r</m:t>
                  </m:r>
                  <m:r>
                    <m:t>a</m:t>
                  </m:r>
                  <m:r>
                    <m:t>c</m:t>
                  </m:r>
                  <m:r>
                    <m:t>t</m:t>
                  </m:r>
                </m:sub>
              </m:sSub>
            </m:num>
            <m:den>
              <m:sSub>
                <m:e>
                  <m:r>
                    <m:t>P</m:t>
                  </m:r>
                </m:e>
                <m:sub>
                  <m:r>
                    <m:t>w</m:t>
                  </m:r>
                  <m:r>
                    <m:t>i</m:t>
                  </m:r>
                  <m:r>
                    <m:t>n</m:t>
                  </m:r>
                  <m:r>
                    <m:t>d</m:t>
                  </m:r>
                </m:sub>
              </m:sSub>
            </m:den>
          </m:f>
          <m:r>
            <m:rPr>
              <m:sty m:val="p"/>
            </m:rPr>
            <m:t>=</m:t>
          </m:r>
          <m:f>
            <m:fPr>
              <m:type m:val="bar"/>
            </m:fPr>
            <m:num>
              <m:r>
                <m:t>1</m:t>
              </m:r>
            </m:num>
            <m:den>
              <m:r>
                <m:t>2</m:t>
              </m:r>
            </m:den>
          </m:f>
          <m:r>
            <m:rPr>
              <m:sty m:val="p"/>
            </m:rPr>
            <m:t>(</m:t>
          </m:r>
          <m:r>
            <m:t>1</m:t>
          </m:r>
          <m:r>
            <m:rPr>
              <m:sty m:val="p"/>
            </m:rPr>
            <m:t>+</m:t>
          </m:r>
          <m:r>
            <m:t>a</m:t>
          </m:r>
          <m:r>
            <m:rPr>
              <m:sty m:val="p"/>
            </m:rPr>
            <m:t>)</m:t>
          </m:r>
          <m:r>
            <m:rPr>
              <m:sty m:val="p"/>
            </m:rPr>
            <m:t>(</m:t>
          </m:r>
          <m:r>
            <m:t>1</m:t>
          </m:r>
          <m:r>
            <m:rPr>
              <m:sty m:val="p"/>
            </m:rPr>
            <m:t>−</m:t>
          </m:r>
          <m:sSup>
            <m:e>
              <m:r>
                <m:t>a</m:t>
              </m:r>
            </m:e>
            <m:sup>
              <m:r>
                <m:t>2</m:t>
              </m:r>
            </m:sup>
          </m:sSup>
          <m:r>
            <m:rPr>
              <m:sty m:val="p"/>
            </m:rPr>
            <m:t>)</m:t>
          </m:r>
        </m:oMath>
      </m:oMathPara>
    </w:p>
    <w:p>
      <w:pPr>
        <w:pStyle w:val="FirstParagraph"/>
      </w:pPr>
      <w:r>
        <w:rPr>
          <w:rFonts w:hint="eastAsia"/>
        </w:rPr>
        <w:t xml:space="preserve">对</w:t>
      </w:r>
      <w:r>
        <w:t xml:space="preserve"> </w:t>
      </w:r>
      <m:oMath>
        <m:r>
          <m:t>a</m:t>
        </m:r>
      </m:oMath>
      <w:r>
        <w:t xml:space="preserve"> </w:t>
      </w:r>
      <w:r>
        <w:rPr>
          <w:rFonts w:hint="eastAsia"/>
        </w:rPr>
        <w:t xml:space="preserve">求导并令其为零，可得最优速度比</w:t>
      </w:r>
      <w:r>
        <w:t xml:space="preserve"> </w:t>
      </w:r>
      <m:oMath>
        <m:sSub>
          <m:e>
            <m:r>
              <m:t>a</m:t>
            </m:r>
          </m:e>
          <m:sub>
            <m:r>
              <m:t>o</m:t>
            </m:r>
            <m:r>
              <m:t>p</m:t>
            </m:r>
            <m:r>
              <m:t>t</m:t>
            </m:r>
          </m:sub>
        </m:sSub>
        <m:r>
          <m:rPr>
            <m:sty m:val="p"/>
          </m:rPr>
          <m:t>=</m:t>
        </m:r>
        <m:r>
          <m:t>1</m:t>
        </m:r>
        <m:r>
          <m:rPr>
            <m:sty m:val="p"/>
          </m:rPr>
          <m:t>/</m:t>
        </m:r>
        <m:r>
          <m:t>3</m:t>
        </m:r>
      </m:oMath>
      <w:r>
        <w:rPr>
          <w:rFonts w:hint="eastAsia"/>
        </w:rPr>
        <w:t xml:space="preserve">，此时：</w:t>
      </w:r>
    </w:p>
    <w:p>
      <w:pPr>
        <w:pStyle w:val="BodyText"/>
      </w:pPr>
      <m:oMathPara>
        <m:oMathParaPr>
          <m:jc m:val="center"/>
        </m:oMathParaPr>
        <m:oMath>
          <m:sSub>
            <m:e>
              <m:r>
                <m:t>C</m:t>
              </m:r>
            </m:e>
            <m:sub>
              <m:r>
                <m:t>p</m:t>
              </m:r>
              <m:r>
                <m:rPr>
                  <m:sty m:val="p"/>
                </m:rPr>
                <m:t>,</m:t>
              </m:r>
              <m:r>
                <m:t>m</m:t>
              </m:r>
              <m:r>
                <m:t>a</m:t>
              </m:r>
              <m:r>
                <m:t>x</m:t>
              </m:r>
            </m:sub>
          </m:sSub>
          <m:r>
            <m:rPr>
              <m:sty m:val="p"/>
            </m:rPr>
            <m:t>=</m:t>
          </m:r>
          <m:f>
            <m:fPr>
              <m:type m:val="bar"/>
            </m:fPr>
            <m:num>
              <m:r>
                <m:t>16</m:t>
              </m:r>
            </m:num>
            <m:den>
              <m:r>
                <m:t>27</m:t>
              </m:r>
            </m:den>
          </m:f>
          <m:r>
            <m:rPr>
              <m:sty m:val="p"/>
            </m:rPr>
            <m:t>≈</m:t>
          </m:r>
          <m:r>
            <m:t>0.593</m:t>
          </m:r>
        </m:oMath>
      </m:oMathPara>
    </w:p>
    <w:p>
      <w:pPr>
        <w:pStyle w:val="FirstParagraph"/>
      </w:pPr>
      <w:r>
        <w:rPr>
          <w:rFonts w:hint="eastAsia"/>
        </w:rPr>
        <w:t xml:space="preserve">这就是著名的</w:t>
      </w:r>
      <w:r>
        <w:rPr>
          <w:rFonts w:hint="eastAsia"/>
          <w:b/>
          <w:bCs/>
        </w:rPr>
        <w:t xml:space="preserve">贝茨极限</w:t>
      </w:r>
      <w:r>
        <w:rPr>
          <w:rFonts w:hint="eastAsia"/>
        </w:rPr>
        <w:t xml:space="preserve">：任何风机最多只能提取风中</w:t>
      </w:r>
      <w:r>
        <w:t xml:space="preserve"> </w:t>
      </w:r>
      <m:oMath>
        <m:r>
          <m:t>59.3</m:t>
        </m:r>
        <m:r>
          <m:rPr>
            <m:sty m:val="p"/>
          </m:rPr>
          <m:t>%</m:t>
        </m:r>
      </m:oMath>
      <w:r>
        <w:t xml:space="preserve"> </w:t>
      </w:r>
      <w:r>
        <w:rPr>
          <w:rFonts w:hint="eastAsia"/>
        </w:rPr>
        <w:t xml:space="preserve">的能量。</w:t>
      </w:r>
    </w:p>
    <w:bookmarkEnd w:id="14"/>
    <w:bookmarkStart w:id="15" w:name="风能利用系数-c_p-与控制变量"/>
    <w:p>
      <w:pPr>
        <w:pStyle w:val="Heading3"/>
      </w:pPr>
      <w:r>
        <w:rPr>
          <w:rStyle w:val="SectionNumber"/>
        </w:rPr>
        <w:t xml:space="preserve">1.2.3</w:t>
      </w:r>
      <w:r>
        <w:tab/>
      </w:r>
      <w:r>
        <w:t xml:space="preserve">2.3 </w:t>
      </w:r>
      <w:r>
        <w:rPr>
          <w:rFonts w:hint="eastAsia"/>
        </w:rPr>
        <w:t xml:space="preserve">风能利用系数</w:t>
      </w:r>
      <w:r>
        <w:t xml:space="preserve"> </w:t>
      </w:r>
      <m:oMath>
        <m:sSub>
          <m:e>
            <m:r>
              <m:t>C</m:t>
            </m:r>
          </m:e>
          <m:sub>
            <m:r>
              <m:t>p</m:t>
            </m:r>
          </m:sub>
        </m:sSub>
      </m:oMath>
      <w:r>
        <w:t xml:space="preserve"> </w:t>
      </w:r>
      <w:r>
        <w:rPr>
          <w:rFonts w:hint="eastAsia"/>
        </w:rPr>
        <w:t xml:space="preserve">与控制变量</w:t>
      </w:r>
    </w:p>
    <w:p>
      <w:pPr>
        <w:pStyle w:val="FirstParagraph"/>
      </w:pPr>
      <w:r>
        <w:rPr>
          <w:rFonts w:hint="eastAsia"/>
        </w:rPr>
        <w:t xml:space="preserve">在实际工程中，风机捕获的机械功率为：</w:t>
      </w:r>
    </w:p>
    <w:p>
      <w:pPr>
        <w:pStyle w:val="BodyText"/>
      </w:pPr>
      <m:oMathPara>
        <m:oMathParaPr>
          <m:jc m:val="center"/>
        </m:oMathParaPr>
        <m:oMath>
          <m:sSub>
            <m:e>
              <m:r>
                <m:t>P</m:t>
              </m:r>
            </m:e>
            <m:sub>
              <m:r>
                <m:t>m</m:t>
              </m:r>
              <m:r>
                <m:t>e</m:t>
              </m:r>
              <m:r>
                <m:t>c</m:t>
              </m:r>
              <m:r>
                <m:t>h</m:t>
              </m:r>
            </m:sub>
          </m:sSub>
          <m:r>
            <m:rPr>
              <m:sty m:val="p"/>
            </m:rPr>
            <m:t>=</m:t>
          </m:r>
          <m:f>
            <m:fPr>
              <m:type m:val="bar"/>
            </m:fPr>
            <m:num>
              <m:r>
                <m:t>1</m:t>
              </m:r>
            </m:num>
            <m:den>
              <m:r>
                <m:t>2</m:t>
              </m:r>
            </m:den>
          </m:f>
          <m:r>
            <m:t>ρ</m:t>
          </m:r>
          <m:r>
            <m:t>A</m:t>
          </m:r>
          <m:sSup>
            <m:e>
              <m:r>
                <m:t>v</m:t>
              </m:r>
            </m:e>
            <m:sup>
              <m:r>
                <m:t>3</m:t>
              </m:r>
            </m:sup>
          </m:sSup>
          <m:r>
            <m:rPr>
              <m:sty m:val="p"/>
            </m:rPr>
            <m:t>⋅</m:t>
          </m:r>
          <m:sSub>
            <m:e>
              <m:r>
                <m:t>C</m:t>
              </m:r>
            </m:e>
            <m:sub>
              <m:r>
                <m:t>p</m:t>
              </m:r>
            </m:sub>
          </m:sSub>
          <m:r>
            <m:rPr>
              <m:sty m:val="p"/>
            </m:rPr>
            <m:t>(</m:t>
          </m:r>
          <m:r>
            <m:t>λ</m:t>
          </m:r>
          <m:r>
            <m:rPr>
              <m:sty m:val="p"/>
            </m:rPr>
            <m:t>,</m:t>
          </m:r>
          <m:r>
            <m:t>β</m:t>
          </m:r>
          <m:r>
            <m:rPr>
              <m:sty m:val="p"/>
            </m:rPr>
            <m:t>)</m:t>
          </m:r>
        </m:oMath>
      </m:oMathPara>
    </w:p>
    <w:p>
      <w:pPr>
        <w:pStyle w:val="FirstParagraph"/>
      </w:pPr>
      <w:r>
        <w:rPr>
          <w:rFonts w:hint="eastAsia"/>
        </w:rPr>
        <w:t xml:space="preserve">这里引入了核心的风能利用系数</w:t>
      </w:r>
      <w:r>
        <w:t xml:space="preserve"> </w:t>
      </w:r>
      <m:oMath>
        <m:sSub>
          <m:e>
            <m:r>
              <m:t>C</m:t>
            </m:r>
          </m:e>
          <m:sub>
            <m:r>
              <m:t>p</m:t>
            </m:r>
          </m:sub>
        </m:sSub>
      </m:oMath>
      <w:r>
        <w:rPr>
          <w:rFonts w:hint="eastAsia"/>
        </w:rPr>
        <w:t xml:space="preserve">。它受两个变量控制：</w:t>
      </w:r>
      <w:r>
        <w:t xml:space="preserve"> </w:t>
      </w:r>
      <w:r>
        <w:t xml:space="preserve">-</w:t>
      </w:r>
      <w:r>
        <w:t xml:space="preserve"> </w:t>
      </w:r>
      <m:oMath>
        <m:r>
          <m:t>β</m:t>
        </m:r>
      </m:oMath>
      <w:r>
        <w:rPr>
          <w:b/>
          <w:bCs/>
        </w:rPr>
        <w:t xml:space="preserve"> </w:t>
      </w:r>
      <w:r>
        <w:rPr>
          <w:rFonts w:hint="eastAsia"/>
          <w:b/>
          <w:bCs/>
        </w:rPr>
        <w:t xml:space="preserve">(桨距角)</w:t>
      </w:r>
      <w:r>
        <w:rPr>
          <w:rFonts w:hint="eastAsia"/>
        </w:rPr>
        <w:t xml:space="preserve">：叶片扭转的角度。角度越大，风就会顺着叶片滑走，不产生推力。在正常发电时，</w:t>
      </w:r>
      <m:oMath>
        <m:r>
          <m:t>β</m:t>
        </m:r>
        <m:r>
          <m:rPr>
            <m:sty m:val="p"/>
          </m:rPr>
          <m:t>=</m:t>
        </m:r>
        <m:r>
          <m:t>0</m:t>
        </m:r>
      </m:oMath>
      <w:r>
        <w:t xml:space="preserve">。</w:t>
      </w:r>
      <w:r>
        <w:t xml:space="preserve"> </w:t>
      </w:r>
      <w:r>
        <w:t xml:space="preserve">-</w:t>
      </w:r>
      <w:r>
        <w:t xml:space="preserve"> </w:t>
      </w:r>
      <m:oMath>
        <m:r>
          <m:t>λ</m:t>
        </m:r>
      </m:oMath>
      <w:r>
        <w:rPr>
          <w:b/>
          <w:bCs/>
        </w:rPr>
        <w:t xml:space="preserve"> </w:t>
      </w:r>
      <w:r>
        <w:rPr>
          <w:rFonts w:hint="eastAsia"/>
          <w:b/>
          <w:bCs/>
        </w:rPr>
        <w:t xml:space="preserve">(叶尖速比)</w:t>
      </w:r>
      <w:r>
        <w:rPr>
          <w:rFonts w:hint="eastAsia"/>
        </w:rPr>
        <w:t xml:space="preserve">：叶片尖端的线速度与风速的比值（</w:t>
      </w:r>
      <m:oMath>
        <m:r>
          <m:t>λ</m:t>
        </m:r>
        <m:r>
          <m:rPr>
            <m:sty m:val="p"/>
          </m:rPr>
          <m:t>=</m:t>
        </m:r>
        <m:f>
          <m:fPr>
            <m:type m:val="bar"/>
          </m:fPr>
          <m:num>
            <m:r>
              <m:t>ω</m:t>
            </m:r>
            <m:r>
              <m:t>R</m:t>
            </m:r>
          </m:num>
          <m:den>
            <m:r>
              <m:t>v</m:t>
            </m:r>
          </m:den>
        </m:f>
      </m:oMath>
      <w:r>
        <w:rPr>
          <w:rFonts w:hint="eastAsia"/>
        </w:rPr>
        <w:t xml:space="preserve">）。</w:t>
      </w:r>
      <w:r>
        <w:t xml:space="preserve"> </w:t>
      </w:r>
      <w:r>
        <w:t xml:space="preserve">- </w:t>
      </w:r>
      <w:r>
        <w:rPr>
          <w:rFonts w:hint="eastAsia"/>
        </w:rPr>
        <w:t xml:space="preserve">如果叶片转得太慢（</w:t>
      </w:r>
      <m:oMath>
        <m:r>
          <m:t>λ</m:t>
        </m:r>
      </m:oMath>
      <w:r>
        <w:t xml:space="preserve"> </w:t>
      </w:r>
      <w:r>
        <w:rPr>
          <w:rFonts w:hint="eastAsia"/>
        </w:rPr>
        <w:t xml:space="preserve">小），风直接从叶片缝隙里漏走了。</w:t>
      </w:r>
      <w:r>
        <w:t xml:space="preserve"> </w:t>
      </w:r>
      <w:r>
        <w:t xml:space="preserve">- </w:t>
      </w:r>
      <w:r>
        <w:rPr>
          <w:rFonts w:hint="eastAsia"/>
        </w:rPr>
        <w:t xml:space="preserve">如果叶片转得太快（</w:t>
      </w:r>
      <m:oMath>
        <m:r>
          <m:t>λ</m:t>
        </m:r>
      </m:oMath>
      <w:r>
        <w:t xml:space="preserve"> </w:t>
      </w:r>
      <w:r>
        <w:rPr>
          <w:rFonts w:hint="eastAsia"/>
        </w:rPr>
        <w:t xml:space="preserve">大），叶片会在空气中产生巨大的涡流阻力。</w:t>
      </w:r>
      <w:r>
        <w:t xml:space="preserve"> </w:t>
      </w:r>
      <w:r>
        <w:rPr>
          <w:rFonts w:hint="eastAsia"/>
        </w:rPr>
        <w:t xml:space="preserve">因此，存在一个</w:t>
      </w:r>
      <w:r>
        <w:rPr>
          <w:rFonts w:hint="eastAsia"/>
          <w:b/>
          <w:bCs/>
        </w:rPr>
        <w:t xml:space="preserve">最佳叶尖速比</w:t>
      </w:r>
      <w:r>
        <w:rPr>
          <w:b/>
          <w:bCs/>
        </w:rPr>
        <w:t xml:space="preserve"> </w:t>
      </w:r>
      <m:oMath>
        <m:sSub>
          <m:e>
            <m:r>
              <m:t>λ</m:t>
            </m:r>
          </m:e>
          <m:sub>
            <m:r>
              <m:t>o</m:t>
            </m:r>
            <m:r>
              <m:t>p</m:t>
            </m:r>
            <m:r>
              <m:t>t</m:t>
            </m:r>
          </m:sub>
        </m:sSub>
      </m:oMath>
      <w:r>
        <w:rPr>
          <w:rFonts w:hint="eastAsia"/>
        </w:rPr>
        <w:t xml:space="preserve">，使得</w:t>
      </w:r>
      <w:r>
        <w:t xml:space="preserve"> </w:t>
      </w:r>
      <m:oMath>
        <m:sSub>
          <m:e>
            <m:r>
              <m:t>C</m:t>
            </m:r>
          </m:e>
          <m:sub>
            <m:r>
              <m:t>p</m:t>
            </m:r>
          </m:sub>
        </m:sSub>
      </m:oMath>
      <w:r>
        <w:t xml:space="preserve"> </w:t>
      </w:r>
      <w:r>
        <w:rPr>
          <w:rFonts w:hint="eastAsia"/>
        </w:rPr>
        <w:t xml:space="preserve">达到最大值</w:t>
      </w:r>
      <w:r>
        <w:t xml:space="preserve"> </w:t>
      </w:r>
      <m:oMath>
        <m:sSub>
          <m:e>
            <m:r>
              <m:t>C</m:t>
            </m:r>
          </m:e>
          <m:sub>
            <m:r>
              <m:t>p</m:t>
            </m:r>
            <m:r>
              <m:rPr>
                <m:sty m:val="p"/>
              </m:rPr>
              <m:t>,</m:t>
            </m:r>
            <m:r>
              <m:t>m</m:t>
            </m:r>
            <m:r>
              <m:t>a</m:t>
            </m:r>
            <m:r>
              <m:t>x</m:t>
            </m:r>
          </m:sub>
        </m:sSub>
      </m:oMath>
      <w:r>
        <w:rPr>
          <w:rFonts w:hint="eastAsia"/>
        </w:rPr>
        <w:t xml:space="preserve">（通常在</w:t>
      </w:r>
      <w:r>
        <w:t xml:space="preserve"> </w:t>
      </w:r>
      <m:oMath>
        <m:r>
          <m:t>0.45</m:t>
        </m:r>
        <m:r>
          <m:rPr>
            <m:sty m:val="p"/>
          </m:rPr>
          <m:t>∼</m:t>
        </m:r>
        <m:r>
          <m:t>0.50</m:t>
        </m:r>
      </m:oMath>
      <w:r>
        <w:t xml:space="preserve"> </w:t>
      </w:r>
      <w:r>
        <w:rPr>
          <w:rFonts w:hint="eastAsia"/>
        </w:rPr>
        <w:t xml:space="preserve">左右）。</w:t>
      </w:r>
    </w:p>
    <w:p>
      <w:pPr>
        <w:pStyle w:val="BodyText"/>
      </w:pPr>
      <m:oMath>
        <m:sSub>
          <m:e>
            <m:r>
              <m:t>C</m:t>
            </m:r>
          </m:e>
          <m:sub>
            <m:r>
              <m:t>p</m:t>
            </m:r>
          </m:sub>
        </m:sSub>
      </m:oMath>
      <w:r>
        <w:t xml:space="preserve"> </w:t>
      </w:r>
      <w:r>
        <w:rPr>
          <w:rFonts w:hint="eastAsia"/>
        </w:rPr>
        <w:t xml:space="preserve">的常用工程经验公式为：</w:t>
      </w:r>
    </w:p>
    <w:p>
      <w:pPr>
        <w:pStyle w:val="BodyText"/>
      </w:pPr>
      <m:oMathPara>
        <m:oMathParaPr>
          <m:jc m:val="center"/>
        </m:oMathParaPr>
        <m:oMath>
          <m:sSub>
            <m:e>
              <m:r>
                <m:t>C</m:t>
              </m:r>
            </m:e>
            <m:sub>
              <m:r>
                <m:t>p</m:t>
              </m:r>
            </m:sub>
          </m:sSub>
          <m:r>
            <m:rPr>
              <m:sty m:val="p"/>
            </m:rPr>
            <m:t>(</m:t>
          </m:r>
          <m:r>
            <m:t>λ</m:t>
          </m:r>
          <m:r>
            <m:rPr>
              <m:sty m:val="p"/>
            </m:rPr>
            <m:t>,</m:t>
          </m:r>
          <m:r>
            <m:t>β</m:t>
          </m:r>
          <m:r>
            <m:rPr>
              <m:sty m:val="p"/>
            </m:rPr>
            <m:t>)</m:t>
          </m:r>
          <m:r>
            <m:rPr>
              <m:sty m:val="p"/>
            </m:rPr>
            <m:t>=</m:t>
          </m:r>
          <m:sSub>
            <m:e>
              <m:r>
                <m:t>c</m:t>
              </m:r>
            </m:e>
            <m:sub>
              <m:r>
                <m:t>1</m:t>
              </m:r>
            </m:sub>
          </m:sSub>
          <m:d>
            <m:dPr>
              <m:begChr m:val="("/>
              <m:sepChr m:val=""/>
              <m:endChr m:val=")"/>
              <m:grow/>
            </m:dPr>
            <m:e>
              <m:f>
                <m:fPr>
                  <m:type m:val="bar"/>
                </m:fPr>
                <m:num>
                  <m:sSub>
                    <m:e>
                      <m:r>
                        <m:t>c</m:t>
                      </m:r>
                    </m:e>
                    <m:sub>
                      <m:r>
                        <m:t>2</m:t>
                      </m:r>
                    </m:sub>
                  </m:sSub>
                </m:num>
                <m:den>
                  <m:sSub>
                    <m:e>
                      <m:r>
                        <m:t>λ</m:t>
                      </m:r>
                    </m:e>
                    <m:sub>
                      <m:r>
                        <m:t>i</m:t>
                      </m:r>
                    </m:sub>
                  </m:sSub>
                </m:den>
              </m:f>
              <m:r>
                <m:rPr>
                  <m:sty m:val="p"/>
                </m:rPr>
                <m:t>−</m:t>
              </m:r>
              <m:sSub>
                <m:e>
                  <m:r>
                    <m:t>c</m:t>
                  </m:r>
                </m:e>
                <m:sub>
                  <m:r>
                    <m:t>3</m:t>
                  </m:r>
                </m:sub>
              </m:sSub>
              <m:r>
                <m:t>β</m:t>
              </m:r>
              <m:r>
                <m:rPr>
                  <m:sty m:val="p"/>
                </m:rPr>
                <m:t>−</m:t>
              </m:r>
              <m:sSub>
                <m:e>
                  <m:r>
                    <m:t>c</m:t>
                  </m:r>
                </m:e>
                <m:sub>
                  <m:r>
                    <m:t>4</m:t>
                  </m:r>
                </m:sub>
              </m:sSub>
            </m:e>
          </m:d>
          <m:sSup>
            <m:e>
              <m:r>
                <m:t>e</m:t>
              </m:r>
            </m:e>
            <m:sup>
              <m:r>
                <m:rPr>
                  <m:sty m:val="p"/>
                </m:rPr>
                <m:t>−</m:t>
              </m:r>
              <m:sSub>
                <m:e>
                  <m:r>
                    <m:t>c</m:t>
                  </m:r>
                </m:e>
                <m:sub>
                  <m:r>
                    <m:t>5</m:t>
                  </m:r>
                </m:sub>
              </m:sSub>
              <m:r>
                <m:rPr>
                  <m:sty m:val="p"/>
                </m:rPr>
                <m:t>/</m:t>
              </m:r>
              <m:sSub>
                <m:e>
                  <m:r>
                    <m:t>λ</m:t>
                  </m:r>
                </m:e>
                <m:sub>
                  <m:r>
                    <m:t>i</m:t>
                  </m:r>
                </m:sub>
              </m:sSub>
            </m:sup>
          </m:sSup>
          <m:r>
            <m:rPr>
              <m:sty m:val="p"/>
            </m:rPr>
            <m:t>+</m:t>
          </m:r>
          <m:sSub>
            <m:e>
              <m:r>
                <m:t>c</m:t>
              </m:r>
            </m:e>
            <m:sub>
              <m:r>
                <m:t>6</m:t>
              </m:r>
            </m:sub>
          </m:sSub>
          <m:r>
            <m:t>λ</m:t>
          </m:r>
        </m:oMath>
      </m:oMathPara>
    </w:p>
    <w:p>
      <w:pPr>
        <w:pStyle w:val="FirstParagraph"/>
      </w:pPr>
      <w:r>
        <w:rPr>
          <w:rFonts w:hint="eastAsia"/>
        </w:rPr>
        <w:t xml:space="preserve">其中</w:t>
      </w:r>
      <w:r>
        <w:t xml:space="preserve"> </w:t>
      </w:r>
      <m:oMath>
        <m:f>
          <m:fPr>
            <m:type m:val="bar"/>
          </m:fPr>
          <m:num>
            <m:r>
              <m:t>1</m:t>
            </m:r>
          </m:num>
          <m:den>
            <m:sSub>
              <m:e>
                <m:r>
                  <m:t>λ</m:t>
                </m:r>
              </m:e>
              <m:sub>
                <m:r>
                  <m:t>i</m:t>
                </m:r>
              </m:sub>
            </m:sSub>
          </m:den>
        </m:f>
        <m:r>
          <m:rPr>
            <m:sty m:val="p"/>
          </m:rPr>
          <m:t>=</m:t>
        </m:r>
        <m:f>
          <m:fPr>
            <m:type m:val="bar"/>
          </m:fPr>
          <m:num>
            <m:r>
              <m:t>1</m:t>
            </m:r>
          </m:num>
          <m:den>
            <m:r>
              <m:t>λ</m:t>
            </m:r>
            <m:r>
              <m:rPr>
                <m:sty m:val="p"/>
              </m:rPr>
              <m:t>+</m:t>
            </m:r>
            <m:r>
              <m:t>0.08</m:t>
            </m:r>
            <m:r>
              <m:t>β</m:t>
            </m:r>
          </m:den>
        </m:f>
        <m:r>
          <m:rPr>
            <m:sty m:val="p"/>
          </m:rPr>
          <m:t>−</m:t>
        </m:r>
        <m:f>
          <m:fPr>
            <m:type m:val="bar"/>
          </m:fPr>
          <m:num>
            <m:r>
              <m:t>0.035</m:t>
            </m:r>
          </m:num>
          <m:den>
            <m:sSup>
              <m:e>
                <m:r>
                  <m:t>β</m:t>
                </m:r>
              </m:e>
              <m:sup>
                <m:r>
                  <m:t>3</m:t>
                </m:r>
              </m:sup>
            </m:sSup>
            <m:r>
              <m:rPr>
                <m:sty m:val="p"/>
              </m:rPr>
              <m:t>+</m:t>
            </m:r>
            <m:r>
              <m:t>1</m:t>
            </m:r>
          </m:den>
        </m:f>
      </m:oMath>
      <w:r>
        <w:rPr>
          <w:rFonts w:hint="eastAsia"/>
        </w:rPr>
        <w:t xml:space="preserve">，</w:t>
      </w:r>
      <m:oMath>
        <m:sSub>
          <m:e>
            <m:r>
              <m:t>c</m:t>
            </m:r>
          </m:e>
          <m:sub>
            <m:r>
              <m:t>1</m:t>
            </m:r>
          </m:sub>
        </m:sSub>
        <m:r>
          <m:rPr>
            <m:sty m:val="p"/>
          </m:rPr>
          <m:t>∼</m:t>
        </m:r>
        <m:sSub>
          <m:e>
            <m:r>
              <m:t>c</m:t>
            </m:r>
          </m:e>
          <m:sub>
            <m:r>
              <m:t>6</m:t>
            </m:r>
          </m:sub>
        </m:sSub>
      </m:oMath>
      <w:r>
        <w:t xml:space="preserve"> </w:t>
      </w:r>
      <w:r>
        <w:rPr>
          <w:rFonts w:hint="eastAsia"/>
        </w:rPr>
        <w:t xml:space="preserve">为拟合系数。该方程体现了</w:t>
      </w:r>
      <w:r>
        <w:t xml:space="preserve"> </w:t>
      </w:r>
      <m:oMath>
        <m:sSub>
          <m:e>
            <m:r>
              <m:t>C</m:t>
            </m:r>
          </m:e>
          <m:sub>
            <m:r>
              <m:t>p</m:t>
            </m:r>
          </m:sub>
        </m:sSub>
      </m:oMath>
      <w:r>
        <w:t xml:space="preserve"> </w:t>
      </w:r>
      <w:r>
        <w:rPr>
          <w:rFonts w:hint="eastAsia"/>
        </w:rPr>
        <w:t xml:space="preserve">对</w:t>
      </w:r>
      <w:r>
        <w:t xml:space="preserve"> </w:t>
      </w:r>
      <m:oMath>
        <m:r>
          <m:t>λ</m:t>
        </m:r>
      </m:oMath>
      <w:r>
        <w:t xml:space="preserve"> </w:t>
      </w:r>
      <w:r>
        <w:rPr>
          <w:rFonts w:hint="eastAsia"/>
        </w:rPr>
        <w:t xml:space="preserve">和</w:t>
      </w:r>
      <w:r>
        <w:t xml:space="preserve"> </w:t>
      </w:r>
      <m:oMath>
        <m:r>
          <m:t>β</m:t>
        </m:r>
      </m:oMath>
      <w:r>
        <w:t xml:space="preserve"> </w:t>
      </w:r>
      <w:r>
        <w:rPr>
          <w:rFonts w:hint="eastAsia"/>
        </w:rPr>
        <w:t xml:space="preserve">的非线性耦合特性。</w:t>
      </w:r>
    </w:p>
    <w:bookmarkEnd w:id="15"/>
    <w:bookmarkStart w:id="16" w:name="风机的双重控制策略"/>
    <w:p>
      <w:pPr>
        <w:pStyle w:val="Heading3"/>
      </w:pPr>
      <w:r>
        <w:rPr>
          <w:rStyle w:val="SectionNumber"/>
        </w:rPr>
        <w:t xml:space="preserve">1.2.4</w:t>
      </w:r>
      <w:r>
        <w:tab/>
      </w:r>
      <w:r>
        <w:t xml:space="preserve">2.4 </w:t>
      </w:r>
      <w:r>
        <w:rPr>
          <w:rFonts w:hint="eastAsia"/>
        </w:rPr>
        <w:t xml:space="preserve">风机的双重控制策略</w:t>
      </w:r>
    </w:p>
    <w:p>
      <w:pPr>
        <w:numPr>
          <w:ilvl w:val="0"/>
          <w:numId w:val="1001"/>
        </w:numPr>
      </w:pPr>
      <w:r>
        <w:rPr>
          <w:rFonts w:hint="eastAsia"/>
          <w:b/>
          <w:bCs/>
        </w:rPr>
        <w:t xml:space="preserve">中低风速区（如</w:t>
      </w:r>
      <w:r>
        <w:rPr>
          <w:b/>
          <w:bCs/>
        </w:rPr>
        <w:t xml:space="preserve"> </w:t>
      </w:r>
      <m:oMath>
        <m:r>
          <m:t>5</m:t>
        </m:r>
        <m:r>
          <m:rPr>
            <m:sty m:val="p"/>
          </m:rPr>
          <m:t>∼</m:t>
        </m:r>
        <m:r>
          <m:t>11</m:t>
        </m:r>
        <m:r>
          <m:t> </m:t>
        </m:r>
        <m:r>
          <m:rPr>
            <m:nor/>
            <m:sty m:val="p"/>
          </m:rPr>
          <m:t>m/s</m:t>
        </m:r>
      </m:oMath>
      <w:r>
        <w:rPr>
          <w:rFonts w:hint="eastAsia"/>
          <w:b/>
          <w:bCs/>
        </w:rPr>
        <w:t xml:space="preserve">）</w:t>
      </w:r>
      <w:r>
        <w:rPr>
          <w:rFonts w:hint="eastAsia"/>
        </w:rPr>
        <w:t xml:space="preserve">：此时风能很宝贵。无论风速怎么变，发电机必须自动调节转速</w:t>
      </w:r>
      <w:r>
        <w:t xml:space="preserve"> </w:t>
      </w:r>
      <m:oMath>
        <m:r>
          <m:t>ω</m:t>
        </m:r>
      </m:oMath>
      <w:r>
        <w:rPr>
          <w:rFonts w:hint="eastAsia"/>
        </w:rPr>
        <w:t xml:space="preserve">，牢牢咬住那个最佳比例</w:t>
      </w:r>
      <w:r>
        <w:t xml:space="preserve"> </w:t>
      </w:r>
      <m:oMath>
        <m:sSub>
          <m:e>
            <m:r>
              <m:t>λ</m:t>
            </m:r>
          </m:e>
          <m:sub>
            <m:r>
              <m:t>o</m:t>
            </m:r>
            <m:r>
              <m:t>p</m:t>
            </m:r>
            <m:r>
              <m:t>t</m:t>
            </m:r>
          </m:sub>
        </m:sSub>
      </m:oMath>
      <w:r>
        <w:rPr>
          <w:rFonts w:hint="eastAsia"/>
        </w:rPr>
        <w:t xml:space="preserve">，让</w:t>
      </w:r>
      <w:r>
        <w:t xml:space="preserve"> </w:t>
      </w:r>
      <m:oMath>
        <m:sSub>
          <m:e>
            <m:r>
              <m:t>C</m:t>
            </m:r>
          </m:e>
          <m:sub>
            <m:r>
              <m:t>p</m:t>
            </m:r>
          </m:sub>
        </m:sSub>
      </m:oMath>
      <w:r>
        <w:t xml:space="preserve"> </w:t>
      </w:r>
      <w:r>
        <w:rPr>
          <w:rFonts w:hint="eastAsia"/>
        </w:rPr>
        <w:t xml:space="preserve">始终保持在最大值。这叫</w:t>
      </w:r>
      <w:r>
        <w:t xml:space="preserve"> </w:t>
      </w:r>
      <w:r>
        <w:rPr>
          <w:b/>
          <w:bCs/>
        </w:rPr>
        <w:t xml:space="preserve">MPPT </w:t>
      </w:r>
      <w:r>
        <w:rPr>
          <w:rFonts w:hint="eastAsia"/>
          <w:b/>
          <w:bCs/>
        </w:rPr>
        <w:t xml:space="preserve">控制</w:t>
      </w:r>
      <w:r>
        <w:rPr>
          <w:rFonts w:hint="eastAsia"/>
        </w:rPr>
        <w:t xml:space="preserve">。MPPT控制的核心方程为：</w:t>
      </w:r>
    </w:p>
    <w:p>
      <w:pPr>
        <w:pStyle w:val="BodyText"/>
      </w:pPr>
      <m:oMathPara>
        <m:oMathParaPr>
          <m:jc m:val="center"/>
        </m:oMathParaPr>
        <m:oMath>
          <m:sSub>
            <m:e>
              <m:r>
                <m:t>ω</m:t>
              </m:r>
            </m:e>
            <m:sub>
              <m:r>
                <m:t>r</m:t>
              </m:r>
              <m:r>
                <m:t>e</m:t>
              </m:r>
              <m:r>
                <m:t>f</m:t>
              </m:r>
            </m:sub>
          </m:sSub>
          <m:r>
            <m:rPr>
              <m:sty m:val="p"/>
            </m:rPr>
            <m:t>=</m:t>
          </m:r>
          <m:f>
            <m:fPr>
              <m:type m:val="bar"/>
            </m:fPr>
            <m:num>
              <m:sSub>
                <m:e>
                  <m:r>
                    <m:t>λ</m:t>
                  </m:r>
                </m:e>
                <m:sub>
                  <m:r>
                    <m:t>o</m:t>
                  </m:r>
                  <m:r>
                    <m:t>p</m:t>
                  </m:r>
                  <m:r>
                    <m:t>t</m:t>
                  </m:r>
                </m:sub>
              </m:sSub>
              <m:r>
                <m:rPr>
                  <m:sty m:val="p"/>
                </m:rPr>
                <m:t>⋅</m:t>
              </m:r>
              <m:r>
                <m:t>v</m:t>
              </m:r>
            </m:num>
            <m:den>
              <m:r>
                <m:t>R</m:t>
              </m:r>
            </m:den>
          </m:f>
        </m:oMath>
      </m:oMathPara>
    </w:p>
    <w:p>
      <w:pPr>
        <w:numPr>
          <w:ilvl w:val="0"/>
          <w:numId w:val="1000"/>
        </w:numPr>
      </w:pPr>
      <w:r>
        <w:rPr>
          <w:rFonts w:hint="eastAsia"/>
        </w:rPr>
        <w:t xml:space="preserve">对应的最大捕获功率为：</w:t>
      </w:r>
    </w:p>
    <w:p>
      <w:pPr>
        <w:pStyle w:val="BodyText"/>
      </w:pPr>
      <m:oMathPara>
        <m:oMathParaPr>
          <m:jc m:val="center"/>
        </m:oMathParaPr>
        <m:oMath>
          <m:sSub>
            <m:e>
              <m:r>
                <m:t>P</m:t>
              </m:r>
            </m:e>
            <m:sub>
              <m:r>
                <m:t>m</m:t>
              </m:r>
              <m:r>
                <m:t>a</m:t>
              </m:r>
              <m:r>
                <m:t>x</m:t>
              </m:r>
            </m:sub>
          </m:sSub>
          <m:r>
            <m:rPr>
              <m:sty m:val="p"/>
            </m:rPr>
            <m:t>=</m:t>
          </m:r>
          <m:f>
            <m:fPr>
              <m:type m:val="bar"/>
            </m:fPr>
            <m:num>
              <m:r>
                <m:t>1</m:t>
              </m:r>
            </m:num>
            <m:den>
              <m:r>
                <m:t>2</m:t>
              </m:r>
            </m:den>
          </m:f>
          <m:r>
            <m:t>ρ</m:t>
          </m:r>
          <m:r>
            <m:t>π</m:t>
          </m:r>
          <m:sSup>
            <m:e>
              <m:r>
                <m:t>R</m:t>
              </m:r>
            </m:e>
            <m:sup>
              <m:r>
                <m:t>2</m:t>
              </m:r>
            </m:sup>
          </m:sSup>
          <m:sSup>
            <m:e>
              <m:r>
                <m:t>v</m:t>
              </m:r>
            </m:e>
            <m:sup>
              <m:r>
                <m:t>3</m:t>
              </m:r>
            </m:sup>
          </m:sSup>
          <m:sSub>
            <m:e>
              <m:r>
                <m:t>C</m:t>
              </m:r>
            </m:e>
            <m:sub>
              <m:r>
                <m:t>p</m:t>
              </m:r>
              <m:r>
                <m:rPr>
                  <m:sty m:val="p"/>
                </m:rPr>
                <m:t>,</m:t>
              </m:r>
              <m:r>
                <m:t>m</m:t>
              </m:r>
              <m:r>
                <m:t>a</m:t>
              </m:r>
              <m:r>
                <m:t>x</m:t>
              </m:r>
            </m:sub>
          </m:sSub>
        </m:oMath>
      </m:oMathPara>
    </w:p>
    <w:p>
      <w:pPr>
        <w:numPr>
          <w:ilvl w:val="0"/>
          <w:numId w:val="1001"/>
        </w:numPr>
      </w:pPr>
      <w:r>
        <w:rPr>
          <w:rFonts w:hint="eastAsia"/>
          <w:b/>
          <w:bCs/>
        </w:rPr>
        <w:t xml:space="preserve">大风区（如</w:t>
      </w:r>
      <w:r>
        <w:rPr>
          <w:b/>
          <w:bCs/>
        </w:rPr>
        <w:t xml:space="preserve"> </w:t>
      </w:r>
      <m:oMath>
        <m:r>
          <m:t>15</m:t>
        </m:r>
        <m:r>
          <m:rPr>
            <m:sty m:val="p"/>
          </m:rPr>
          <m:t>∼</m:t>
        </m:r>
        <m:r>
          <m:t>25</m:t>
        </m:r>
        <m:r>
          <m:t> </m:t>
        </m:r>
        <m:r>
          <m:rPr>
            <m:nor/>
            <m:sty m:val="p"/>
          </m:rPr>
          <m:t>m/s</m:t>
        </m:r>
      </m:oMath>
      <w:r>
        <w:rPr>
          <w:rFonts w:hint="eastAsia"/>
          <w:b/>
          <w:bCs/>
        </w:rPr>
        <w:t xml:space="preserve">）</w:t>
      </w:r>
      <w:r>
        <w:rPr>
          <w:rFonts w:hint="eastAsia"/>
        </w:rPr>
        <w:t xml:space="preserve">：此时风能过大。如果还保持最高效率，发电机和齿轮箱会被巨大的扭矩损坏。此时，风机必须强行扭转叶片（增大</w:t>
      </w:r>
      <w:r>
        <w:t xml:space="preserve"> </w:t>
      </w:r>
      <m:oMath>
        <m:r>
          <m:t>β</m:t>
        </m:r>
      </m:oMath>
      <w:r>
        <w:rPr>
          <w:rFonts w:hint="eastAsia"/>
        </w:rPr>
        <w:t xml:space="preserve">），故意把部分风能放走，将吸收的功率严格压制在额定功率（如</w:t>
      </w:r>
      <w:r>
        <w:t xml:space="preserve"> </w:t>
      </w:r>
      <m:oMath>
        <m:r>
          <m:t>2</m:t>
        </m:r>
        <m:r>
          <m:t> </m:t>
        </m:r>
        <m:r>
          <m:rPr>
            <m:nor/>
            <m:sty m:val="p"/>
          </m:rPr>
          <m:t>MW</m:t>
        </m:r>
      </m:oMath>
      <w:r>
        <w:rPr>
          <w:rFonts w:hint="eastAsia"/>
        </w:rPr>
        <w:t xml:space="preserve">）的红线上。这叫</w:t>
      </w:r>
      <w:r>
        <w:t xml:space="preserve"> </w:t>
      </w:r>
      <w:r>
        <w:rPr>
          <w:rFonts w:hint="eastAsia"/>
          <w:b/>
          <w:bCs/>
        </w:rPr>
        <w:t xml:space="preserve">变桨控制</w:t>
      </w:r>
      <w:r>
        <w:rPr>
          <w:rFonts w:hint="eastAsia"/>
        </w:rPr>
        <w:t xml:space="preserve">。变桨控制的目标方程为：</w:t>
      </w:r>
    </w:p>
    <w:p>
      <w:pPr>
        <w:pStyle w:val="BodyText"/>
      </w:pPr>
      <m:oMathPara>
        <m:oMathParaPr>
          <m:jc m:val="center"/>
        </m:oMathParaPr>
        <m:oMath>
          <m:sSub>
            <m:e>
              <m:r>
                <m:t>C</m:t>
              </m:r>
            </m:e>
            <m:sub>
              <m:r>
                <m:t>p</m:t>
              </m:r>
            </m:sub>
          </m:sSub>
          <m:r>
            <m:rPr>
              <m:sty m:val="p"/>
            </m:rPr>
            <m:t>(</m:t>
          </m:r>
          <m:sSub>
            <m:e>
              <m:r>
                <m:t>λ</m:t>
              </m:r>
            </m:e>
            <m:sub>
              <m:r>
                <m:t>r</m:t>
              </m:r>
              <m:r>
                <m:t>a</m:t>
              </m:r>
              <m:r>
                <m:t>t</m:t>
              </m:r>
              <m:r>
                <m:t>e</m:t>
              </m:r>
              <m:r>
                <m:t>d</m:t>
              </m:r>
            </m:sub>
          </m:sSub>
          <m:r>
            <m:rPr>
              <m:sty m:val="p"/>
            </m:rPr>
            <m:t>,</m:t>
          </m:r>
          <m:r>
            <m:t>β</m:t>
          </m:r>
          <m:r>
            <m:rPr>
              <m:sty m:val="p"/>
            </m:rPr>
            <m:t>)</m:t>
          </m:r>
          <m:r>
            <m:rPr>
              <m:sty m:val="p"/>
            </m:rPr>
            <m:t>=</m:t>
          </m:r>
          <m:f>
            <m:fPr>
              <m:type m:val="bar"/>
            </m:fPr>
            <m:num>
              <m:r>
                <m:t>2</m:t>
              </m:r>
              <m:sSub>
                <m:e>
                  <m:r>
                    <m:t>P</m:t>
                  </m:r>
                </m:e>
                <m:sub>
                  <m:r>
                    <m:t>r</m:t>
                  </m:r>
                  <m:r>
                    <m:t>a</m:t>
                  </m:r>
                  <m:r>
                    <m:t>t</m:t>
                  </m:r>
                  <m:r>
                    <m:t>e</m:t>
                  </m:r>
                  <m:r>
                    <m:t>d</m:t>
                  </m:r>
                </m:sub>
              </m:sSub>
            </m:num>
            <m:den>
              <m:r>
                <m:t>ρ</m:t>
              </m:r>
              <m:r>
                <m:t>π</m:t>
              </m:r>
              <m:sSup>
                <m:e>
                  <m:r>
                    <m:t>R</m:t>
                  </m:r>
                </m:e>
                <m:sup>
                  <m:r>
                    <m:t>2</m:t>
                  </m:r>
                </m:sup>
              </m:sSup>
              <m:sSup>
                <m:e>
                  <m:r>
                    <m:t>v</m:t>
                  </m:r>
                </m:e>
                <m:sup>
                  <m:r>
                    <m:t>3</m:t>
                  </m:r>
                </m:sup>
              </m:sSup>
            </m:den>
          </m:f>
        </m:oMath>
      </m:oMathPara>
    </w:p>
    <w:p>
      <w:pPr>
        <w:numPr>
          <w:ilvl w:val="0"/>
          <w:numId w:val="1000"/>
        </w:numPr>
      </w:pPr>
      <w:r>
        <w:rPr>
          <w:rFonts w:hint="eastAsia"/>
        </w:rPr>
        <w:t xml:space="preserve">通过数值求解上式中的</w:t>
      </w:r>
      <w:r>
        <w:t xml:space="preserve"> </w:t>
      </w:r>
      <m:oMath>
        <m:r>
          <m:t>β</m:t>
        </m:r>
      </m:oMath>
      <w:r>
        <w:rPr>
          <w:rFonts w:hint="eastAsia"/>
        </w:rPr>
        <w:t xml:space="preserve">，即可得到当前风速下所需的桨距角。</w:t>
      </w:r>
    </w:p>
    <w:bookmarkEnd w:id="16"/>
    <w:bookmarkStart w:id="17" w:name="风机功率曲线的四个运行区间"/>
    <w:p>
      <w:pPr>
        <w:pStyle w:val="Heading3"/>
      </w:pPr>
      <w:r>
        <w:rPr>
          <w:rStyle w:val="SectionNumber"/>
        </w:rPr>
        <w:t xml:space="preserve">1.2.5</w:t>
      </w:r>
      <w:r>
        <w:tab/>
      </w:r>
      <w:r>
        <w:t xml:space="preserve">2.5 </w:t>
      </w:r>
      <w:r>
        <w:rPr>
          <w:rFonts w:hint="eastAsia"/>
        </w:rPr>
        <w:t xml:space="preserve">风机功率曲线的四个运行区间</w:t>
      </w:r>
    </w:p>
    <w:p>
      <w:pPr>
        <w:pStyle w:val="FirstParagraph"/>
      </w:pPr>
      <w:r>
        <w:rPr>
          <w:rFonts w:hint="eastAsia"/>
        </w:rPr>
        <w:t xml:space="preserve">综合上述分析，一台典型的变速变桨风电机组在全风速范围内存在四个运行区间：</w:t>
      </w:r>
    </w:p>
    <w:p>
      <w:pPr>
        <w:numPr>
          <w:ilvl w:val="0"/>
          <w:numId w:val="1002"/>
        </w:numPr>
      </w:pPr>
      <w:r>
        <w:rPr>
          <w:rFonts w:hint="eastAsia"/>
          <w:b/>
          <w:bCs/>
        </w:rPr>
        <w:t xml:space="preserve">区间一（</w:t>
      </w:r>
      <m:oMath>
        <m:r>
          <m:t>v</m:t>
        </m:r>
        <m:r>
          <m:rPr>
            <m:sty m:val="p"/>
          </m:rPr>
          <m:t>&lt;</m:t>
        </m:r>
        <m:sSub>
          <m:e>
            <m:r>
              <m:t>v</m:t>
            </m:r>
          </m:e>
          <m:sub>
            <m:r>
              <m:t>c</m:t>
            </m:r>
            <m:r>
              <m:t>u</m:t>
            </m:r>
            <m:r>
              <m:t>t</m:t>
            </m:r>
            <m:r>
              <m:rPr>
                <m:sty m:val="p"/>
              </m:rPr>
              <m:t>−</m:t>
            </m:r>
            <m:r>
              <m:t>i</m:t>
            </m:r>
            <m:r>
              <m:t>n</m:t>
            </m:r>
          </m:sub>
        </m:sSub>
      </m:oMath>
      <w:r>
        <w:rPr>
          <w:rFonts w:hint="eastAsia"/>
          <w:b/>
          <w:bCs/>
        </w:rPr>
        <w:t xml:space="preserve">，切入风速以下）</w:t>
      </w:r>
      <w:r>
        <w:rPr>
          <w:rFonts w:hint="eastAsia"/>
        </w:rPr>
        <w:t xml:space="preserve">：风速太小，风能不足以克服机组的摩擦和空转损耗，机组停机或空转不发电。典型的切入风速为</w:t>
      </w:r>
      <w:r>
        <w:t xml:space="preserve"> </w:t>
      </w:r>
      <m:oMath>
        <m:r>
          <m:t>3</m:t>
        </m:r>
        <m:r>
          <m:rPr>
            <m:sty m:val="p"/>
          </m:rPr>
          <m:t>∼</m:t>
        </m:r>
        <m:r>
          <m:t>4</m:t>
        </m:r>
        <m:r>
          <m:t> </m:t>
        </m:r>
        <m:r>
          <m:rPr>
            <m:nor/>
            <m:sty m:val="p"/>
          </m:rPr>
          <m:t>m/s</m:t>
        </m:r>
      </m:oMath>
      <w:r>
        <w:t xml:space="preserve">。</w:t>
      </w:r>
    </w:p>
    <w:p>
      <w:pPr>
        <w:numPr>
          <w:ilvl w:val="0"/>
          <w:numId w:val="1002"/>
        </w:numPr>
      </w:pPr>
      <w:r>
        <w:rPr>
          <w:rFonts w:hint="eastAsia"/>
          <w:b/>
          <w:bCs/>
        </w:rPr>
        <w:t xml:space="preserve">区间二（</w:t>
      </w:r>
      <m:oMath>
        <m:sSub>
          <m:e>
            <m:r>
              <m:t>v</m:t>
            </m:r>
          </m:e>
          <m:sub>
            <m:r>
              <m:t>c</m:t>
            </m:r>
            <m:r>
              <m:t>u</m:t>
            </m:r>
            <m:r>
              <m:t>t</m:t>
            </m:r>
            <m:r>
              <m:rPr>
                <m:sty m:val="p"/>
              </m:rPr>
              <m:t>−</m:t>
            </m:r>
            <m:r>
              <m:t>i</m:t>
            </m:r>
            <m:r>
              <m:t>n</m:t>
            </m:r>
          </m:sub>
        </m:sSub>
        <m:r>
          <m:rPr>
            <m:sty m:val="p"/>
          </m:rPr>
          <m:t>≤</m:t>
        </m:r>
        <m:r>
          <m:t>v</m:t>
        </m:r>
        <m:r>
          <m:rPr>
            <m:sty m:val="p"/>
          </m:rPr>
          <m:t>&lt;</m:t>
        </m:r>
        <m:sSub>
          <m:e>
            <m:r>
              <m:t>v</m:t>
            </m:r>
          </m:e>
          <m:sub>
            <m:r>
              <m:t>r</m:t>
            </m:r>
            <m:r>
              <m:t>a</m:t>
            </m:r>
            <m:r>
              <m:t>t</m:t>
            </m:r>
            <m:r>
              <m:t>e</m:t>
            </m:r>
            <m:r>
              <m:t>d</m:t>
            </m:r>
          </m:sub>
        </m:sSub>
      </m:oMath>
      <w:r>
        <w:rPr>
          <w:rFonts w:hint="eastAsia"/>
          <w:b/>
          <w:bCs/>
        </w:rPr>
        <w:t xml:space="preserve">，MPPT</w:t>
      </w:r>
      <w:r>
        <w:rPr>
          <w:b/>
          <w:bCs/>
        </w:rPr>
        <w:t xml:space="preserve"> </w:t>
      </w:r>
      <w:r>
        <w:rPr>
          <w:rFonts w:hint="eastAsia"/>
          <w:b/>
          <w:bCs/>
        </w:rPr>
        <w:t xml:space="preserve">区）</w:t>
      </w:r>
      <w:r>
        <w:rPr>
          <w:rFonts w:hint="eastAsia"/>
        </w:rPr>
        <w:t xml:space="preserve">：风速可利用但未达到额定。桨距角固定为</w:t>
      </w:r>
      <w:r>
        <w:t xml:space="preserve"> </w:t>
      </w:r>
      <m:oMath>
        <m:r>
          <m:t>β</m:t>
        </m:r>
        <m:r>
          <m:rPr>
            <m:sty m:val="p"/>
          </m:rPr>
          <m:t>=</m:t>
        </m:r>
        <m:r>
          <m:t>0</m:t>
        </m:r>
      </m:oMath>
      <w:r>
        <w:rPr>
          <w:rFonts w:hint="eastAsia"/>
        </w:rPr>
        <w:t xml:space="preserve">，通过调节发电机转矩来控制转速，追踪最优叶尖速比。功率随风速的三次方增长，是风机的主要发电区间。</w:t>
      </w:r>
    </w:p>
    <w:p>
      <w:pPr>
        <w:numPr>
          <w:ilvl w:val="0"/>
          <w:numId w:val="1002"/>
        </w:numPr>
      </w:pPr>
      <w:r>
        <w:rPr>
          <w:rFonts w:hint="eastAsia"/>
          <w:b/>
          <w:bCs/>
        </w:rPr>
        <w:t xml:space="preserve">区间三（</w:t>
      </w:r>
      <m:oMath>
        <m:sSub>
          <m:e>
            <m:r>
              <m:t>v</m:t>
            </m:r>
          </m:e>
          <m:sub>
            <m:r>
              <m:t>r</m:t>
            </m:r>
            <m:r>
              <m:t>a</m:t>
            </m:r>
            <m:r>
              <m:t>t</m:t>
            </m:r>
            <m:r>
              <m:t>e</m:t>
            </m:r>
            <m:r>
              <m:t>d</m:t>
            </m:r>
          </m:sub>
        </m:sSub>
        <m:r>
          <m:rPr>
            <m:sty m:val="p"/>
          </m:rPr>
          <m:t>≤</m:t>
        </m:r>
        <m:r>
          <m:t>v</m:t>
        </m:r>
        <m:r>
          <m:rPr>
            <m:sty m:val="p"/>
          </m:rPr>
          <m:t>&lt;</m:t>
        </m:r>
        <m:sSub>
          <m:e>
            <m:r>
              <m:t>v</m:t>
            </m:r>
          </m:e>
          <m:sub>
            <m:r>
              <m:t>c</m:t>
            </m:r>
            <m:r>
              <m:t>u</m:t>
            </m:r>
            <m:r>
              <m:t>t</m:t>
            </m:r>
            <m:r>
              <m:rPr>
                <m:sty m:val="p"/>
              </m:rPr>
              <m:t>−</m:t>
            </m:r>
            <m:r>
              <m:t>o</m:t>
            </m:r>
            <m:r>
              <m:t>u</m:t>
            </m:r>
            <m:r>
              <m:t>t</m:t>
            </m:r>
          </m:sub>
        </m:sSub>
      </m:oMath>
      <w:r>
        <w:rPr>
          <w:rFonts w:hint="eastAsia"/>
          <w:b/>
          <w:bCs/>
        </w:rPr>
        <w:t xml:space="preserve">，恒功率区）</w:t>
      </w:r>
      <w:r>
        <w:rPr>
          <w:rFonts w:hint="eastAsia"/>
        </w:rPr>
        <w:t xml:space="preserve">：风能充足但需限制输出。转速和功率均锁定在额定值，通过变桨控制调节</w:t>
      </w:r>
      <w:r>
        <w:t xml:space="preserve"> </w:t>
      </w:r>
      <m:oMath>
        <m:r>
          <m:t>β</m:t>
        </m:r>
      </m:oMath>
      <w:r>
        <w:t xml:space="preserve"> </w:t>
      </w:r>
      <w:r>
        <w:rPr>
          <w:rFonts w:hint="eastAsia"/>
        </w:rPr>
        <w:t xml:space="preserve">来泄掉多余的风能。桨距角随风速单调递增。</w:t>
      </w:r>
    </w:p>
    <w:p>
      <w:pPr>
        <w:numPr>
          <w:ilvl w:val="0"/>
          <w:numId w:val="1002"/>
        </w:numPr>
      </w:pPr>
      <w:r>
        <w:rPr>
          <w:rFonts w:hint="eastAsia"/>
          <w:b/>
          <w:bCs/>
        </w:rPr>
        <w:t xml:space="preserve">区间四（</w:t>
      </w:r>
      <m:oMath>
        <m:r>
          <m:t>v</m:t>
        </m:r>
        <m:r>
          <m:rPr>
            <m:sty m:val="p"/>
          </m:rPr>
          <m:t>≥</m:t>
        </m:r>
        <m:sSub>
          <m:e>
            <m:r>
              <m:t>v</m:t>
            </m:r>
          </m:e>
          <m:sub>
            <m:r>
              <m:t>c</m:t>
            </m:r>
            <m:r>
              <m:t>u</m:t>
            </m:r>
            <m:r>
              <m:t>t</m:t>
            </m:r>
            <m:r>
              <m:rPr>
                <m:sty m:val="p"/>
              </m:rPr>
              <m:t>−</m:t>
            </m:r>
            <m:r>
              <m:t>o</m:t>
            </m:r>
            <m:r>
              <m:t>u</m:t>
            </m:r>
            <m:r>
              <m:t>t</m:t>
            </m:r>
          </m:sub>
        </m:sSub>
      </m:oMath>
      <w:r>
        <w:rPr>
          <w:rFonts w:hint="eastAsia"/>
          <w:b/>
          <w:bCs/>
        </w:rPr>
        <w:t xml:space="preserve">，停机保护区）</w:t>
      </w:r>
      <w:r>
        <w:rPr>
          <w:rFonts w:hint="eastAsia"/>
        </w:rPr>
        <w:t xml:space="preserve">：风速超过机组承受极限（通常</w:t>
      </w:r>
      <w:r>
        <w:t xml:space="preserve"> </w:t>
      </w:r>
      <m:oMath>
        <m:r>
          <m:t>25</m:t>
        </m:r>
        <m:r>
          <m:t> </m:t>
        </m:r>
        <m:r>
          <m:rPr>
            <m:nor/>
            <m:sty m:val="p"/>
          </m:rPr>
          <m:t>m/s</m:t>
        </m:r>
      </m:oMath>
      <w:r>
        <w:rPr>
          <w:rFonts w:hint="eastAsia"/>
        </w:rPr>
        <w:t xml:space="preserve">），叶片完全顺桨（</w:t>
      </w:r>
      <m:oMath>
        <m:r>
          <m:t>β</m:t>
        </m:r>
        <m:r>
          <m:rPr>
            <m:sty m:val="p"/>
          </m:rPr>
          <m:t>=</m:t>
        </m:r>
        <m:r>
          <m:t>90</m:t>
        </m:r>
        <m:r>
          <m:rPr>
            <m:sty m:val="p"/>
          </m:rPr>
          <m:t>°</m:t>
        </m:r>
      </m:oMath>
      <w:r>
        <w:rPr>
          <w:rFonts w:hint="eastAsia"/>
        </w:rPr>
        <w:t xml:space="preserve">），气动制动器启动，机组停机保护。</w:t>
      </w:r>
    </w:p>
    <w:p>
      <w:pPr>
        <w:pStyle w:val="FirstParagraph"/>
      </w:pPr>
      <w:r>
        <w:rPr>
          <w:rFonts w:hint="eastAsia"/>
        </w:rPr>
        <w:t xml:space="preserve">这四个区间共同构成了风机的标准功率曲线，是风电场发电量预估和控制系统设计的基础。</w:t>
      </w:r>
    </w:p>
    <w:bookmarkEnd w:id="17"/>
    <w:bookmarkEnd w:id="18"/>
    <w:bookmarkStart w:id="33" w:name="案例分析2mw风机全风速区间运行性能仿真"/>
    <w:p>
      <w:pPr>
        <w:pStyle w:val="Heading2"/>
      </w:pPr>
      <w:r>
        <w:rPr>
          <w:rStyle w:val="SectionNumber"/>
        </w:rPr>
        <w:t xml:space="preserve">1.3</w:t>
      </w:r>
      <w:r>
        <w:tab/>
      </w:r>
      <w:r>
        <w:t xml:space="preserve">3. </w:t>
      </w:r>
      <w:r>
        <w:rPr>
          <w:rFonts w:hint="eastAsia"/>
        </w:rPr>
        <w:t xml:space="preserve">案例分析：2MW风机全风速区间运行性能仿真</w:t>
      </w:r>
    </w:p>
    <w:bookmarkStart w:id="19" w:name="案例背景"/>
    <w:p>
      <w:pPr>
        <w:pStyle w:val="Heading3"/>
      </w:pPr>
      <w:r>
        <w:rPr>
          <w:rStyle w:val="SectionNumber"/>
        </w:rPr>
        <w:t xml:space="preserve">1.3.1</w:t>
      </w:r>
      <w:r>
        <w:tab/>
      </w:r>
      <w:r>
        <w:rPr>
          <w:rFonts w:hint="eastAsia"/>
        </w:rPr>
        <w:t xml:space="preserve">案例背景</w:t>
      </w:r>
    </w:p>
    <w:p>
      <w:pPr>
        <w:pStyle w:val="FirstParagraph"/>
      </w:pPr>
      <w:r>
        <w:rPr>
          <w:rFonts w:hint="eastAsia"/>
        </w:rPr>
        <w:t xml:space="preserve">某风电场部署了一台叶轮半径</w:t>
      </w:r>
      <w:r>
        <w:t xml:space="preserve"> </w:t>
      </w:r>
      <m:oMath>
        <m:r>
          <m:t>R</m:t>
        </m:r>
        <m:r>
          <m:rPr>
            <m:sty m:val="p"/>
          </m:rPr>
          <m:t>=</m:t>
        </m:r>
        <m:r>
          <m:t>40</m:t>
        </m:r>
        <m:r>
          <m:t> </m:t>
        </m:r>
        <m:r>
          <m:rPr>
            <m:nor/>
            <m:sty m:val="p"/>
          </m:rPr>
          <m:t>m</m:t>
        </m:r>
      </m:oMath>
      <w:r>
        <w:t xml:space="preserve"> </w:t>
      </w:r>
      <w:r>
        <w:rPr>
          <w:rFonts w:hint="eastAsia"/>
        </w:rPr>
        <w:t xml:space="preserve">的</w:t>
      </w:r>
      <w:r>
        <w:t xml:space="preserve"> 2MW </w:t>
      </w:r>
      <w:r>
        <w:rPr>
          <w:rFonts w:hint="eastAsia"/>
        </w:rPr>
        <w:t xml:space="preserve">级大型风电机组。</w:t>
      </w:r>
      <w:r>
        <w:t xml:space="preserve"> </w:t>
      </w:r>
      <w:r>
        <w:rPr>
          <w:rFonts w:hint="eastAsia"/>
        </w:rPr>
        <w:t xml:space="preserve">春天，风电场经历了从微风（</w:t>
      </w:r>
      <m:oMath>
        <m:r>
          <m:t>3</m:t>
        </m:r>
        <m:r>
          <m:t> </m:t>
        </m:r>
        <m:r>
          <m:rPr>
            <m:nor/>
            <m:sty m:val="p"/>
          </m:rPr>
          <m:t>m/s</m:t>
        </m:r>
      </m:oMath>
      <w:r>
        <w:rPr>
          <w:rFonts w:hint="eastAsia"/>
        </w:rPr>
        <w:t xml:space="preserve">）到强风（</w:t>
      </w:r>
      <m:oMath>
        <m:r>
          <m:t>25</m:t>
        </m:r>
        <m:r>
          <m:t> </m:t>
        </m:r>
        <m:r>
          <m:rPr>
            <m:nor/>
            <m:sty m:val="p"/>
          </m:rPr>
          <m:t>m/s</m:t>
        </m:r>
      </m:oMath>
      <w:r>
        <w:rPr>
          <w:rFonts w:hint="eastAsia"/>
        </w:rPr>
        <w:t xml:space="preserve">）的剧烈风速变化。</w:t>
      </w:r>
      <w:r>
        <w:t xml:space="preserve"> </w:t>
      </w:r>
      <w:r>
        <w:rPr>
          <w:rFonts w:hint="eastAsia"/>
        </w:rPr>
        <w:t xml:space="preserve">新入职的工程师看着后台的数据报表感到十分困惑：</w:t>
      </w:r>
      <w:r>
        <w:rPr>
          <w:rFonts w:hint="eastAsia"/>
        </w:rPr>
        <w:t xml:space="preserve">“为什么风速在</w:t>
      </w:r>
      <w:r>
        <w:t xml:space="preserve"> </w:t>
      </w:r>
      <m:oMath>
        <m:r>
          <m:t>10</m:t>
        </m:r>
        <m:r>
          <m:t> </m:t>
        </m:r>
        <m:r>
          <m:rPr>
            <m:nor/>
            <m:sty m:val="p"/>
          </m:rPr>
          <m:t>m/s</m:t>
        </m:r>
      </m:oMath>
      <w:r>
        <w:t xml:space="preserve"> </w:t>
      </w:r>
      <w:r>
        <w:rPr>
          <w:rFonts w:hint="eastAsia"/>
        </w:rPr>
        <w:t xml:space="preserve">的时候，转子转速在快速提升；而到了</w:t>
      </w:r>
      <w:r>
        <w:t xml:space="preserve"> </w:t>
      </w:r>
      <m:oMath>
        <m:r>
          <m:t>20</m:t>
        </m:r>
        <m:r>
          <m:t> </m:t>
        </m:r>
        <m:r>
          <m:rPr>
            <m:nor/>
            <m:sty m:val="p"/>
          </m:rPr>
          <m:t>m/s</m:t>
        </m:r>
      </m:oMath>
      <w:r>
        <w:t xml:space="preserve"> </w:t>
      </w:r>
      <w:r>
        <w:rPr>
          <w:rFonts w:hint="eastAsia"/>
        </w:rPr>
        <w:t xml:space="preserve">的大风中，转子转速反而不涨了，连叶片都扭向了奇怪的角度？”</w:t>
      </w:r>
      <w:r>
        <w:t xml:space="preserve"> </w:t>
      </w:r>
      <w:r>
        <w:rPr>
          <w:rFonts w:hint="eastAsia"/>
        </w:rPr>
        <w:t xml:space="preserve">作为首席电气控制专家，你需要用</w:t>
      </w:r>
      <w:r>
        <w:t xml:space="preserve"> Python </w:t>
      </w:r>
      <w:r>
        <w:rPr>
          <w:rFonts w:hint="eastAsia"/>
        </w:rPr>
        <w:t xml:space="preserve">建立这台风机的空气动力学孪生模型，画出标志性的”风机运行功率曲线”，向他解释风机内部的控制系统是如何在”高效捕获（MPPT）</w:t>
      </w:r>
      <w:r>
        <w:rPr>
          <w:rFonts w:hint="eastAsia"/>
        </w:rPr>
        <w:t xml:space="preserve">“与”</w:t>
      </w:r>
      <w:r>
        <w:rPr>
          <w:rFonts w:hint="eastAsia"/>
        </w:rPr>
        <w:t xml:space="preserve">安全限功率（Pitch</w:t>
      </w:r>
      <w:r>
        <w:t xml:space="preserve"> </w:t>
      </w:r>
      <w:r>
        <w:rPr>
          <w:rFonts w:hint="eastAsia"/>
        </w:rPr>
        <w:t xml:space="preserve">Control）“之间切换的。</w:t>
      </w:r>
    </w:p>
    <w:bookmarkEnd w:id="19"/>
    <w:bookmarkStart w:id="23" w:name="问题描述"/>
    <w:p>
      <w:pPr>
        <w:pStyle w:val="Heading3"/>
      </w:pPr>
      <w:r>
        <w:rPr>
          <w:rStyle w:val="SectionNumber"/>
        </w:rPr>
        <w:t xml:space="preserve">1.3.2</w:t>
      </w:r>
      <w:r>
        <w:tab/>
      </w:r>
      <w:r>
        <w:rPr>
          <w:rFonts w:hint="eastAsia"/>
        </w:rPr>
        <w:t xml:space="preserve">问题描述</w:t>
      </w:r>
    </w:p>
    <w:p>
      <w:pPr>
        <w:pStyle w:val="Compact"/>
        <w:numPr>
          <w:ilvl w:val="0"/>
          <w:numId w:val="1003"/>
        </w:numPr>
      </w:pPr>
      <w:r>
        <w:rPr>
          <w:rFonts w:hint="eastAsia"/>
          <w:b/>
          <w:bCs/>
        </w:rPr>
        <w:t xml:space="preserve">风机物理参数</w:t>
      </w:r>
      <w:r>
        <w:rPr>
          <w:rFonts w:hint="eastAsia"/>
        </w:rPr>
        <w:t xml:space="preserve">：</w:t>
      </w:r>
      <m:oMath>
        <m:r>
          <m:t>ρ</m:t>
        </m:r>
        <m:r>
          <m:rPr>
            <m:sty m:val="p"/>
          </m:rPr>
          <m:t>=</m:t>
        </m:r>
        <m:r>
          <m:t>1.225</m:t>
        </m:r>
        <m:r>
          <m:t> </m:t>
        </m:r>
        <m:sSup>
          <m:e>
            <m:r>
              <m:rPr>
                <m:nor/>
                <m:sty m:val="p"/>
              </m:rPr>
              <m:t>kg/m</m:t>
            </m:r>
          </m:e>
          <m:sup>
            <m:r>
              <m:t>3</m:t>
            </m:r>
          </m:sup>
        </m:sSup>
      </m:oMath>
      <w:r>
        <w:t xml:space="preserve">,</w:t>
      </w:r>
      <w:r>
        <w:t xml:space="preserve"> </w:t>
      </w:r>
      <m:oMath>
        <m:r>
          <m:t>R</m:t>
        </m:r>
        <m:r>
          <m:rPr>
            <m:sty m:val="p"/>
          </m:rPr>
          <m:t>=</m:t>
        </m:r>
        <m:r>
          <m:t>40.0</m:t>
        </m:r>
        <m:r>
          <m:t> </m:t>
        </m:r>
        <m:r>
          <m:rPr>
            <m:nor/>
            <m:sty m:val="p"/>
          </m:rPr>
          <m:t>m</m:t>
        </m:r>
      </m:oMath>
      <w:r>
        <w:rPr>
          <w:rFonts w:hint="eastAsia"/>
        </w:rPr>
        <w:t xml:space="preserve">。额定功率</w:t>
      </w:r>
      <w:r>
        <w:t xml:space="preserve"> </w:t>
      </w:r>
      <m:oMath>
        <m:sSub>
          <m:e>
            <m:r>
              <m:t>P</m:t>
            </m:r>
          </m:e>
          <m:sub>
            <m:r>
              <m:t>r</m:t>
            </m:r>
            <m:r>
              <m:t>a</m:t>
            </m:r>
            <m:r>
              <m:t>t</m:t>
            </m:r>
            <m:r>
              <m:t>e</m:t>
            </m:r>
            <m:r>
              <m:t>d</m:t>
            </m:r>
          </m:sub>
        </m:sSub>
        <m:r>
          <m:rPr>
            <m:sty m:val="p"/>
          </m:rPr>
          <m:t>=</m:t>
        </m:r>
        <m:r>
          <m:t>2.0</m:t>
        </m:r>
        <m:r>
          <m:t> </m:t>
        </m:r>
        <m:r>
          <m:rPr>
            <m:nor/>
            <m:sty m:val="p"/>
          </m:rPr>
          <m:t>MW</m:t>
        </m:r>
      </m:oMath>
      <w:r>
        <w:t xml:space="preserve">。</w:t>
      </w:r>
    </w:p>
    <w:p>
      <w:pPr>
        <w:pStyle w:val="Compact"/>
        <w:numPr>
          <w:ilvl w:val="0"/>
          <w:numId w:val="1003"/>
        </w:numPr>
      </w:pPr>
      <m:oMath>
        <m:sSub>
          <m:e>
            <m:r>
              <m:t>C</m:t>
            </m:r>
          </m:e>
          <m:sub>
            <m:r>
              <m:t>p</m:t>
            </m:r>
          </m:sub>
        </m:sSub>
      </m:oMath>
      <w:r>
        <w:rPr>
          <w:b/>
          <w:bCs/>
        </w:rPr>
        <w:t xml:space="preserve"> </w:t>
      </w:r>
      <w:r>
        <w:rPr>
          <w:rFonts w:hint="eastAsia"/>
          <w:b/>
          <w:bCs/>
        </w:rPr>
        <w:t xml:space="preserve">非线性模型</w:t>
      </w:r>
      <w:r>
        <w:rPr>
          <w:rFonts w:hint="eastAsia"/>
        </w:rPr>
        <w:t xml:space="preserve">：使用包含</w:t>
      </w:r>
      <w:r>
        <w:t xml:space="preserve"> </w:t>
      </w:r>
      <m:oMath>
        <m:r>
          <m:t>λ</m:t>
        </m:r>
      </m:oMath>
      <w:r>
        <w:t xml:space="preserve"> </w:t>
      </w:r>
      <w:r>
        <w:rPr>
          <w:rFonts w:hint="eastAsia"/>
        </w:rPr>
        <w:t xml:space="preserve">和</w:t>
      </w:r>
      <w:r>
        <w:t xml:space="preserve"> </w:t>
      </w:r>
      <m:oMath>
        <m:r>
          <m:t>β</m:t>
        </m:r>
      </m:oMath>
      <w:r>
        <w:t xml:space="preserve"> </w:t>
      </w:r>
      <w:r>
        <w:rPr>
          <w:rFonts w:hint="eastAsia"/>
        </w:rPr>
        <w:t xml:space="preserve">的指数-代数耦合超越方程。</w:t>
      </w:r>
    </w:p>
    <w:p>
      <w:pPr>
        <w:pStyle w:val="Compact"/>
        <w:numPr>
          <w:ilvl w:val="0"/>
          <w:numId w:val="1003"/>
        </w:numPr>
      </w:pPr>
      <w:r>
        <w:rPr>
          <w:rFonts w:hint="eastAsia"/>
          <w:b/>
          <w:bCs/>
        </w:rPr>
        <w:t xml:space="preserve">全风速扫描</w:t>
      </w:r>
      <w:r>
        <w:rPr>
          <w:rFonts w:hint="eastAsia"/>
        </w:rPr>
        <w:t xml:space="preserve">：模拟风速</w:t>
      </w:r>
      <w:r>
        <w:t xml:space="preserve"> </w:t>
      </w:r>
      <m:oMath>
        <m:r>
          <m:t>v</m:t>
        </m:r>
      </m:oMath>
      <w:r>
        <w:t xml:space="preserve"> </w:t>
      </w:r>
      <w:r>
        <w:rPr>
          <w:rFonts w:hint="eastAsia"/>
        </w:rPr>
        <w:t xml:space="preserve">从</w:t>
      </w:r>
      <w:r>
        <w:t xml:space="preserve"> </w:t>
      </w:r>
      <m:oMath>
        <m:r>
          <m:t>3</m:t>
        </m:r>
        <m:r>
          <m:t> </m:t>
        </m:r>
        <m:r>
          <m:rPr>
            <m:nor/>
            <m:sty m:val="p"/>
          </m:rPr>
          <m:t>m/s</m:t>
        </m:r>
      </m:oMath>
      <w:r>
        <w:t xml:space="preserve"> </w:t>
      </w:r>
      <w:r>
        <w:rPr>
          <w:rFonts w:hint="eastAsia"/>
        </w:rPr>
        <w:t xml:space="preserve">攀升至</w:t>
      </w:r>
      <w:r>
        <w:t xml:space="preserve"> </w:t>
      </w:r>
      <m:oMath>
        <m:r>
          <m:t>25</m:t>
        </m:r>
        <m:r>
          <m:t> </m:t>
        </m:r>
        <m:r>
          <m:rPr>
            <m:nor/>
            <m:sty m:val="p"/>
          </m:rPr>
          <m:t>m/s</m:t>
        </m:r>
      </m:oMath>
      <w:r>
        <w:t xml:space="preserve">。</w:t>
      </w:r>
    </w:p>
    <w:p>
      <w:pPr>
        <w:pStyle w:val="Compact"/>
        <w:numPr>
          <w:ilvl w:val="0"/>
          <w:numId w:val="1003"/>
        </w:numPr>
      </w:pPr>
      <w:r>
        <w:rPr>
          <w:rFonts w:hint="eastAsia"/>
          <w:b/>
          <w:bCs/>
        </w:rPr>
        <w:t xml:space="preserve">控制逻辑约束</w:t>
      </w:r>
      <w:r>
        <w:rPr>
          <w:rFonts w:hint="eastAsia"/>
        </w:rPr>
        <w:t xml:space="preserve">：</w:t>
      </w:r>
    </w:p>
    <w:p>
      <w:pPr>
        <w:pStyle w:val="Compact"/>
        <w:numPr>
          <w:ilvl w:val="1"/>
          <w:numId w:val="1004"/>
        </w:numPr>
      </w:pPr>
      <w:r>
        <w:rPr>
          <w:rFonts w:hint="eastAsia"/>
        </w:rPr>
        <w:t xml:space="preserve">当</w:t>
      </w:r>
      <w:r>
        <w:t xml:space="preserve"> </w:t>
      </w:r>
      <m:oMath>
        <m:sSub>
          <m:e>
            <m:r>
              <m:t>P</m:t>
            </m:r>
          </m:e>
          <m:sub>
            <m:r>
              <m:t>a</m:t>
            </m:r>
            <m:r>
              <m:t>v</m:t>
            </m:r>
            <m:r>
              <m:t>a</m:t>
            </m:r>
            <m:r>
              <m:t>i</m:t>
            </m:r>
            <m:r>
              <m:t>l</m:t>
            </m:r>
          </m:sub>
        </m:sSub>
        <m:r>
          <m:rPr>
            <m:sty m:val="p"/>
          </m:rPr>
          <m:t>&lt;</m:t>
        </m:r>
        <m:r>
          <m:t>2.0</m:t>
        </m:r>
        <m:r>
          <m:t> </m:t>
        </m:r>
        <m:r>
          <m:rPr>
            <m:nor/>
            <m:sty m:val="p"/>
          </m:rPr>
          <m:t>MW</m:t>
        </m:r>
      </m:oMath>
      <w:r>
        <w:rPr>
          <w:rFonts w:hint="eastAsia"/>
        </w:rPr>
        <w:t xml:space="preserve">：</w:t>
      </w:r>
      <m:oMath>
        <m:r>
          <m:t>β</m:t>
        </m:r>
        <m:r>
          <m:rPr>
            <m:sty m:val="p"/>
          </m:rPr>
          <m:t>=</m:t>
        </m:r>
        <m:sSup>
          <m:e>
            <m:r>
              <m:t>0</m:t>
            </m:r>
          </m:e>
          <m:sup>
            <m:r>
              <m:rPr>
                <m:sty m:val="p"/>
              </m:rPr>
              <m:t>∘</m:t>
            </m:r>
          </m:sup>
        </m:sSup>
      </m:oMath>
      <w:r>
        <w:rPr>
          <w:rFonts w:hint="eastAsia"/>
        </w:rPr>
        <w:t xml:space="preserve">，转速</w:t>
      </w:r>
      <w:r>
        <w:t xml:space="preserve"> </w:t>
      </w:r>
      <m:oMath>
        <m:r>
          <m:t>ω</m:t>
        </m:r>
      </m:oMath>
      <w:r>
        <w:t xml:space="preserve"> </w:t>
      </w:r>
      <w:r>
        <w:rPr>
          <w:rFonts w:hint="eastAsia"/>
        </w:rPr>
        <w:t xml:space="preserve">随风速线性增长以维持最佳</w:t>
      </w:r>
      <w:r>
        <w:t xml:space="preserve"> </w:t>
      </w:r>
      <m:oMath>
        <m:r>
          <m:t>λ</m:t>
        </m:r>
      </m:oMath>
      <w:r>
        <w:t xml:space="preserve">。</w:t>
      </w:r>
    </w:p>
    <w:p>
      <w:pPr>
        <w:pStyle w:val="Compact"/>
        <w:numPr>
          <w:ilvl w:val="1"/>
          <w:numId w:val="1004"/>
        </w:numPr>
      </w:pPr>
      <w:r>
        <w:rPr>
          <w:rFonts w:hint="eastAsia"/>
        </w:rPr>
        <w:t xml:space="preserve">当</w:t>
      </w:r>
      <w:r>
        <w:t xml:space="preserve"> </w:t>
      </w:r>
      <m:oMath>
        <m:sSub>
          <m:e>
            <m:r>
              <m:t>P</m:t>
            </m:r>
          </m:e>
          <m:sub>
            <m:r>
              <m:t>a</m:t>
            </m:r>
            <m:r>
              <m:t>v</m:t>
            </m:r>
            <m:r>
              <m:t>a</m:t>
            </m:r>
            <m:r>
              <m:t>i</m:t>
            </m:r>
            <m:r>
              <m:t>l</m:t>
            </m:r>
          </m:sub>
        </m:sSub>
        <m:r>
          <m:rPr>
            <m:sty m:val="p"/>
          </m:rPr>
          <m:t>≥</m:t>
        </m:r>
        <m:r>
          <m:t>2.0</m:t>
        </m:r>
        <m:r>
          <m:t> </m:t>
        </m:r>
        <m:r>
          <m:rPr>
            <m:nor/>
            <m:sty m:val="p"/>
          </m:rPr>
          <m:t>MW</m:t>
        </m:r>
      </m:oMath>
      <w:r>
        <w:rPr>
          <w:rFonts w:hint="eastAsia"/>
        </w:rPr>
        <w:t xml:space="preserve">：强行切断</w:t>
      </w:r>
      <w:r>
        <w:t xml:space="preserve"> </w:t>
      </w:r>
      <w:r>
        <w:rPr>
          <w:rFonts w:hint="eastAsia"/>
        </w:rPr>
        <w:t xml:space="preserve">MPPT，转速锁定在额定转速，非线性求解此时所需的变桨角</w:t>
      </w:r>
      <w:r>
        <w:t xml:space="preserve"> </w:t>
      </w:r>
      <m:oMath>
        <m:r>
          <m:t>β</m:t>
        </m:r>
      </m:oMath>
      <w:r>
        <w:rPr>
          <w:rFonts w:hint="eastAsia"/>
        </w:rPr>
        <w:t xml:space="preserve">，使得功率严格恒定为</w:t>
      </w:r>
      <w:r>
        <w:t xml:space="preserve"> </w:t>
      </w:r>
      <m:oMath>
        <m:r>
          <m:t>2.0</m:t>
        </m:r>
        <m:r>
          <m:t> </m:t>
        </m:r>
        <m:r>
          <m:rPr>
            <m:nor/>
            <m:sty m:val="p"/>
          </m:rPr>
          <m:t>MW</m:t>
        </m:r>
      </m:oMath>
      <w:r>
        <w:t xml:space="preserve">。</w:t>
      </w:r>
    </w:p>
    <w:p>
      <w:pPr>
        <w:pStyle w:val="Compact"/>
        <w:numPr>
          <w:ilvl w:val="0"/>
          <w:numId w:val="1003"/>
        </w:numPr>
      </w:pPr>
      <w:r>
        <w:rPr>
          <w:rFonts w:hint="eastAsia"/>
          <w:b/>
          <w:bCs/>
        </w:rPr>
        <w:t xml:space="preserve">任务</w:t>
      </w:r>
      <w:r>
        <w:rPr>
          <w:rFonts w:hint="eastAsia"/>
        </w:rPr>
        <w:t xml:space="preserve">：输出风机的特征曲线，记录在各个风速节点的运行状态机（State</w:t>
      </w:r>
      <w:r>
        <w:t xml:space="preserve"> </w:t>
      </w:r>
      <w:r>
        <w:rPr>
          <w:rFonts w:hint="eastAsia"/>
        </w:rPr>
        <w:t xml:space="preserve">Machine）。</w:t>
      </w:r>
    </w:p>
    <w:p>
      <w:pPr>
        <w:pStyle w:val="FirstParagraph"/>
      </w:pPr>
      <w:r>
        <w:rPr>
          <w:rFonts w:hint="eastAsia"/>
          <w:b/>
          <w:bCs/>
        </w:rPr>
        <w:t xml:space="preserve">物理场景与问题概化图：</w:t>
      </w:r>
      <w:r>
        <w:t xml:space="preserve"> </w:t>
      </w:r>
      <w:r>
        <w:drawing>
          <wp:inline>
            <wp:extent cx="5334000" cy="2667000"/>
            <wp:effectExtent b="0" l="0" r="0" t="0"/>
            <wp:docPr descr="问题概化图" title="" id="21" name="Picture"/>
            <a:graphic>
              <a:graphicData uri="http://schemas.openxmlformats.org/drawingml/2006/picture">
                <pic:pic>
                  <pic:nvPicPr>
                    <pic:cNvPr descr="assets/ch01/problem_nano.png" id="22" name="Picture"/>
                    <pic:cNvPicPr>
                      <a:picLocks noChangeArrowheads="1" noChangeAspect="1"/>
                    </pic:cNvPicPr>
                  </pic:nvPicPr>
                  <pic:blipFill>
                    <a:blip r:embed="rId20"/>
                    <a:stretch>
                      <a:fillRect/>
                    </a:stretch>
                  </pic:blipFill>
                  <pic:spPr bwMode="auto">
                    <a:xfrm>
                      <a:off x="0" y="0"/>
                      <a:ext cx="5334000" cy="2667000"/>
                    </a:xfrm>
                    <a:prstGeom prst="rect">
                      <a:avLst/>
                    </a:prstGeom>
                    <a:noFill/>
                    <a:ln w="9525">
                      <a:noFill/>
                      <a:headEnd/>
                      <a:tailEnd/>
                    </a:ln>
                  </pic:spPr>
                </pic:pic>
              </a:graphicData>
            </a:graphic>
          </wp:inline>
        </w:drawing>
      </w:r>
    </w:p>
    <w:bookmarkEnd w:id="23"/>
    <w:bookmarkStart w:id="24" w:name="解题思路"/>
    <w:p>
      <w:pPr>
        <w:pStyle w:val="Heading3"/>
      </w:pPr>
      <w:r>
        <w:rPr>
          <w:rStyle w:val="SectionNumber"/>
        </w:rPr>
        <w:t xml:space="preserve">1.3.3</w:t>
      </w:r>
      <w:r>
        <w:tab/>
      </w:r>
      <w:r>
        <w:rPr>
          <w:rFonts w:hint="eastAsia"/>
        </w:rPr>
        <w:t xml:space="preserve">解题思路</w:t>
      </w:r>
    </w:p>
    <w:p>
      <w:pPr>
        <w:pStyle w:val="FirstParagraph"/>
      </w:pPr>
      <w:r>
        <w:rPr>
          <w:rFonts w:hint="eastAsia"/>
        </w:rPr>
        <w:t xml:space="preserve">本研究构建了一个包含数值求根的前向仿真器：</w:t>
      </w:r>
      <w:r>
        <w:t xml:space="preserve"> </w:t>
      </w:r>
      <w:r>
        <w:t xml:space="preserve">1.</w:t>
      </w:r>
      <w:r>
        <w:t xml:space="preserve"> </w:t>
      </w:r>
      <w:r>
        <w:rPr>
          <w:rFonts w:hint="eastAsia"/>
          <w:b/>
          <w:bCs/>
        </w:rPr>
        <w:t xml:space="preserve">气动特性扫掠</w:t>
      </w:r>
      <w:r>
        <w:rPr>
          <w:rFonts w:hint="eastAsia"/>
        </w:rPr>
        <w:t xml:space="preserve">：遍历</w:t>
      </w:r>
      <w:r>
        <w:t xml:space="preserve"> </w:t>
      </w:r>
      <m:oMath>
        <m:r>
          <m:t>λ</m:t>
        </m:r>
      </m:oMath>
      <w:r>
        <w:rPr>
          <w:rFonts w:hint="eastAsia"/>
        </w:rPr>
        <w:t xml:space="preserve">（</w:t>
      </w:r>
      <m:oMath>
        <m:r>
          <m:t>0.1</m:t>
        </m:r>
        <m:r>
          <m:rPr>
            <m:sty m:val="p"/>
          </m:rPr>
          <m:t>∼</m:t>
        </m:r>
        <m:r>
          <m:t>15</m:t>
        </m:r>
      </m:oMath>
      <w:r>
        <w:rPr>
          <w:rFonts w:hint="eastAsia"/>
        </w:rPr>
        <w:t xml:space="preserve">）和多个</w:t>
      </w:r>
      <w:r>
        <w:t xml:space="preserve"> </w:t>
      </w:r>
      <m:oMath>
        <m:r>
          <m:t>β</m:t>
        </m:r>
      </m:oMath>
      <w:r>
        <w:t xml:space="preserve"> </w:t>
      </w:r>
      <w:r>
        <w:rPr>
          <w:rFonts w:hint="eastAsia"/>
        </w:rPr>
        <w:t xml:space="preserve">角度，求解非线性</w:t>
      </w:r>
      <w:r>
        <w:t xml:space="preserve"> </w:t>
      </w:r>
      <m:oMath>
        <m:sSub>
          <m:e>
            <m:r>
              <m:t>C</m:t>
            </m:r>
          </m:e>
          <m:sub>
            <m:r>
              <m:t>p</m:t>
            </m:r>
          </m:sub>
        </m:sSub>
      </m:oMath>
      <w:r>
        <w:t xml:space="preserve"> </w:t>
      </w:r>
      <w:r>
        <w:rPr>
          <w:rFonts w:hint="eastAsia"/>
        </w:rPr>
        <w:t xml:space="preserve">方程，寻找出绝对最大值</w:t>
      </w:r>
      <w:r>
        <w:t xml:space="preserve"> </w:t>
      </w:r>
      <m:oMath>
        <m:sSub>
          <m:e>
            <m:r>
              <m:t>C</m:t>
            </m:r>
          </m:e>
          <m:sub>
            <m:r>
              <m:t>p</m:t>
            </m:r>
            <m:r>
              <m:rPr>
                <m:sty m:val="p"/>
              </m:rPr>
              <m:t>,</m:t>
            </m:r>
            <m:r>
              <m:t>m</m:t>
            </m:r>
            <m:r>
              <m:t>a</m:t>
            </m:r>
            <m:r>
              <m:t>x</m:t>
            </m:r>
          </m:sub>
        </m:sSub>
      </m:oMath>
      <w:r>
        <w:t xml:space="preserve"> </w:t>
      </w:r>
      <w:r>
        <w:rPr>
          <w:rFonts w:hint="eastAsia"/>
        </w:rPr>
        <w:t xml:space="preserve">及其对应的最佳叶尖速比</w:t>
      </w:r>
      <w:r>
        <w:t xml:space="preserve"> </w:t>
      </w:r>
      <m:oMath>
        <m:sSub>
          <m:e>
            <m:r>
              <m:t>λ</m:t>
            </m:r>
          </m:e>
          <m:sub>
            <m:r>
              <m:t>o</m:t>
            </m:r>
            <m:r>
              <m:t>p</m:t>
            </m:r>
            <m:r>
              <m:t>t</m:t>
            </m:r>
          </m:sub>
        </m:sSub>
      </m:oMath>
      <w:r>
        <w:t xml:space="preserve">。</w:t>
      </w:r>
      <w:r>
        <w:t xml:space="preserve"> </w:t>
      </w:r>
      <w:r>
        <w:t xml:space="preserve">2.</w:t>
      </w:r>
      <w:r>
        <w:t xml:space="preserve"> </w:t>
      </w:r>
      <w:r>
        <w:rPr>
          <w:b/>
          <w:bCs/>
        </w:rPr>
        <w:t xml:space="preserve">MPPT </w:t>
      </w:r>
      <w:r>
        <w:rPr>
          <w:rFonts w:hint="eastAsia"/>
          <w:b/>
          <w:bCs/>
        </w:rPr>
        <w:t xml:space="preserve">阶段（高效捕获）</w:t>
      </w:r>
      <w:r>
        <w:rPr>
          <w:rFonts w:hint="eastAsia"/>
        </w:rPr>
        <w:t xml:space="preserve">：风速较低时，利用公式</w:t>
      </w:r>
      <w:r>
        <w:t xml:space="preserve"> </w:t>
      </w:r>
      <m:oMath>
        <m:r>
          <m:t>ω</m:t>
        </m:r>
        <m:r>
          <m:rPr>
            <m:sty m:val="p"/>
          </m:rPr>
          <m:t>=</m:t>
        </m:r>
        <m:sSub>
          <m:e>
            <m:r>
              <m:t>λ</m:t>
            </m:r>
          </m:e>
          <m:sub>
            <m:r>
              <m:t>o</m:t>
            </m:r>
            <m:r>
              <m:t>p</m:t>
            </m:r>
            <m:r>
              <m:t>t</m:t>
            </m:r>
          </m:sub>
        </m:sSub>
        <m:r>
          <m:rPr>
            <m:sty m:val="p"/>
          </m:rPr>
          <m:t>⋅</m:t>
        </m:r>
        <m:r>
          <m:t>v</m:t>
        </m:r>
        <m:r>
          <m:rPr>
            <m:sty m:val="p"/>
          </m:rPr>
          <m:t>/</m:t>
        </m:r>
        <m:r>
          <m:t>R</m:t>
        </m:r>
      </m:oMath>
      <w:r>
        <w:t xml:space="preserve"> </w:t>
      </w:r>
      <w:r>
        <w:rPr>
          <w:rFonts w:hint="eastAsia"/>
        </w:rPr>
        <w:t xml:space="preserve">计算发电机转速，计算最大可用功率</w:t>
      </w:r>
      <w:r>
        <w:t xml:space="preserve"> </w:t>
      </w:r>
      <m:oMath>
        <m:r>
          <m:t>P</m:t>
        </m:r>
        <m:r>
          <m:rPr>
            <m:sty m:val="p"/>
          </m:rPr>
          <m:t>=</m:t>
        </m:r>
        <m:f>
          <m:fPr>
            <m:type m:val="bar"/>
          </m:fPr>
          <m:num>
            <m:r>
              <m:t>1</m:t>
            </m:r>
          </m:num>
          <m:den>
            <m:r>
              <m:t>2</m:t>
            </m:r>
          </m:den>
        </m:f>
        <m:r>
          <m:t>ρ</m:t>
        </m:r>
        <m:r>
          <m:t>A</m:t>
        </m:r>
        <m:sSup>
          <m:e>
            <m:r>
              <m:t>v</m:t>
            </m:r>
          </m:e>
          <m:sup>
            <m:r>
              <m:t>3</m:t>
            </m:r>
          </m:sup>
        </m:sSup>
        <m:sSub>
          <m:e>
            <m:r>
              <m:t>C</m:t>
            </m:r>
          </m:e>
          <m:sub>
            <m:r>
              <m:t>p</m:t>
            </m:r>
            <m:r>
              <m:rPr>
                <m:sty m:val="p"/>
              </m:rPr>
              <m:t>,</m:t>
            </m:r>
            <m:r>
              <m:t>m</m:t>
            </m:r>
            <m:r>
              <m:t>a</m:t>
            </m:r>
            <m:r>
              <m:t>x</m:t>
            </m:r>
          </m:sub>
        </m:sSub>
      </m:oMath>
      <w:r>
        <w:t xml:space="preserve">。</w:t>
      </w:r>
      <w:r>
        <w:t xml:space="preserve"> </w:t>
      </w:r>
      <w:r>
        <w:t xml:space="preserve">3.</w:t>
      </w:r>
      <w:r>
        <w:t xml:space="preserve"> </w:t>
      </w:r>
      <w:r>
        <w:rPr>
          <w:rFonts w:hint="eastAsia"/>
          <w:b/>
          <w:bCs/>
        </w:rPr>
        <w:t xml:space="preserve">恒功率阶段（变桨限流）</w:t>
      </w:r>
      <w:r>
        <w:rPr>
          <w:rFonts w:hint="eastAsia"/>
        </w:rPr>
        <w:t xml:space="preserve">：当算出的可用风功率突破</w:t>
      </w:r>
      <w:r>
        <w:t xml:space="preserve"> </w:t>
      </w:r>
      <m:oMath>
        <m:r>
          <m:t>2</m:t>
        </m:r>
        <m:r>
          <m:t> </m:t>
        </m:r>
        <m:r>
          <m:rPr>
            <m:nor/>
            <m:sty m:val="p"/>
          </m:rPr>
          <m:t>MW</m:t>
        </m:r>
      </m:oMath>
      <w:r>
        <w:t xml:space="preserve"> </w:t>
      </w:r>
      <w:r>
        <w:rPr>
          <w:rFonts w:hint="eastAsia"/>
        </w:rPr>
        <w:t xml:space="preserve">红线时，启动防护机制。锁定当前的转速。面对当前的风速</w:t>
      </w:r>
      <w:r>
        <w:t xml:space="preserve"> </w:t>
      </w:r>
      <m:oMath>
        <m:r>
          <m:t>v</m:t>
        </m:r>
      </m:oMath>
      <w:r>
        <w:rPr>
          <w:rFonts w:hint="eastAsia"/>
        </w:rPr>
        <w:t xml:space="preserve">，反算出当前的真实</w:t>
      </w:r>
      <w:r>
        <w:t xml:space="preserve"> </w:t>
      </w:r>
      <m:oMath>
        <m:sSub>
          <m:e>
            <m:r>
              <m:t>λ</m:t>
            </m:r>
          </m:e>
          <m:sub>
            <m:r>
              <m:t>r</m:t>
            </m:r>
            <m:r>
              <m:t>a</m:t>
            </m:r>
            <m:r>
              <m:t>t</m:t>
            </m:r>
            <m:r>
              <m:t>e</m:t>
            </m:r>
            <m:r>
              <m:t>d</m:t>
            </m:r>
          </m:sub>
        </m:sSub>
      </m:oMath>
      <w:r>
        <w:rPr>
          <w:rFonts w:hint="eastAsia"/>
        </w:rPr>
        <w:t xml:space="preserve">。利用迭代法（或牛顿迭代法）不断增加桨距角</w:t>
      </w:r>
      <w:r>
        <w:t xml:space="preserve"> </w:t>
      </w:r>
      <m:oMath>
        <m:r>
          <m:t>β</m:t>
        </m:r>
      </m:oMath>
      <w:r>
        <w:rPr>
          <w:rFonts w:hint="eastAsia"/>
        </w:rPr>
        <w:t xml:space="preserve">，直到非线性的</w:t>
      </w:r>
      <w:r>
        <w:t xml:space="preserve"> </w:t>
      </w:r>
      <m:oMath>
        <m:sSub>
          <m:e>
            <m:r>
              <m:t>C</m:t>
            </m:r>
          </m:e>
          <m:sub>
            <m:r>
              <m:t>p</m:t>
            </m:r>
          </m:sub>
        </m:sSub>
      </m:oMath>
      <w:r>
        <w:t xml:space="preserve"> </w:t>
      </w:r>
      <w:r>
        <w:rPr>
          <w:rFonts w:hint="eastAsia"/>
        </w:rPr>
        <w:t xml:space="preserve">刚好衰减到目标限额为止。</w:t>
      </w:r>
    </w:p>
    <w:bookmarkEnd w:id="24"/>
    <w:bookmarkStart w:id="28" w:name="代码执行与图表"/>
    <w:p>
      <w:pPr>
        <w:pStyle w:val="Heading3"/>
      </w:pPr>
      <w:r>
        <w:rPr>
          <w:rStyle w:val="SectionNumber"/>
        </w:rPr>
        <w:t xml:space="preserve">1.3.4</w:t>
      </w:r>
      <w:r>
        <w:tab/>
      </w:r>
      <w:r>
        <w:rPr>
          <w:rFonts w:hint="eastAsia"/>
        </w:rPr>
        <w:t xml:space="preserve">代码执行与图表</w:t>
      </w:r>
    </w:p>
    <w:p>
      <w:pPr>
        <w:pStyle w:val="BlockText"/>
      </w:pPr>
      <w:r>
        <w:rPr>
          <w:rFonts w:hint="eastAsia"/>
          <w:b/>
          <w:bCs/>
        </w:rPr>
        <w:t xml:space="preserve">学习提示</w:t>
      </w:r>
      <w:r>
        <w:rPr>
          <w:rFonts w:hint="eastAsia"/>
        </w:rPr>
        <w:t xml:space="preserve">：我们在后台执行了包含内部微积分迭代的空气动力学-电气耦合控制仿真。请仔细观察下方子图中，蓝色功率线是如何在红色虚线处被”折断”压平的。</w:t>
      </w:r>
    </w:p>
    <w:p>
      <w:pPr>
        <w:pStyle w:val="FirstParagraph"/>
      </w:pPr>
      <w:r>
        <w:t xml:space="preserve">Source:</w:t>
      </w:r>
      <w:r>
        <w:t xml:space="preserve"> </w:t>
      </w:r>
      <w:r>
        <w:rPr>
          <w:rStyle w:val="VerbatimChar"/>
        </w:rPr>
        <w:t xml:space="preserve">assets/ch01/ch01_aerodynamics.py</w:t>
      </w:r>
    </w:p>
    <w:p>
      <w:pPr>
        <w:pStyle w:val="BodyText"/>
      </w:pPr>
      <w:r>
        <w:rPr>
          <w:rFonts w:hint="eastAsia"/>
          <w:b/>
          <w:bCs/>
        </w:rPr>
        <w:t xml:space="preserve">风速跃升下控制模式与能量转化截面矩阵：</w:t>
      </w:r>
      <w:r>
        <w:t xml:space="preserve"> </w:t>
      </w:r>
      <w:r>
        <w:t xml:space="preserve">| Wind Speed (m/s) | Rotor Speed (rpm) | Pitch Angle β (°) | Power Output (MW) | Operating Mode |</w:t>
      </w:r>
      <w:r>
        <w:t xml:space="preserve"> </w:t>
      </w:r>
      <w:r>
        <w:t xml:space="preserve">|——————-:|——————–:|——————–:|——————–:|:—————–|</w:t>
      </w:r>
      <w:r>
        <w:t xml:space="preserve"> </w:t>
      </w:r>
      <w:r>
        <w:t xml:space="preserve">| 5 | 9.6 | 0 | 0.185 | MPPT |</w:t>
      </w:r>
      <w:r>
        <w:t xml:space="preserve"> </w:t>
      </w:r>
      <w:r>
        <w:t xml:space="preserve">| 8 | 15.6 | 0 | 0.789 | MPPT |</w:t>
      </w:r>
      <w:r>
        <w:t xml:space="preserve"> </w:t>
      </w:r>
      <w:r>
        <w:t xml:space="preserve">| 11 | 21.2 | 0 | 1.967 | MPPT |</w:t>
      </w:r>
      <w:r>
        <w:t xml:space="preserve"> </w:t>
      </w:r>
      <w:r>
        <w:t xml:space="preserve">| 15 | 21.6 | 14.3 | 2 | Pitch Control |</w:t>
      </w:r>
      <w:r>
        <w:t xml:space="preserve"> </w:t>
      </w:r>
      <w:r>
        <w:t xml:space="preserve">| 20 | 21.6 | 25.5 | 2 | Pitch Control |</w:t>
      </w:r>
    </w:p>
    <w:p>
      <w:pPr>
        <w:pStyle w:val="BodyText"/>
      </w:pPr>
      <w:r>
        <w:rPr>
          <w:rFonts w:hint="eastAsia"/>
          <w:b/>
          <w:bCs/>
        </w:rPr>
        <w:t xml:space="preserve">最佳功率系数寻找与风机全息功率控制曲线：</w:t>
      </w:r>
      <w:r>
        <w:t xml:space="preserve"> </w:t>
      </w:r>
      <w:r>
        <w:drawing>
          <wp:inline>
            <wp:extent cx="5334000" cy="2251104"/>
            <wp:effectExtent b="0" l="0" r="0" t="0"/>
            <wp:docPr descr="aerodynamics_mppt_sim" title="" id="26" name="Picture"/>
            <a:graphic>
              <a:graphicData uri="http://schemas.openxmlformats.org/drawingml/2006/picture">
                <pic:pic>
                  <pic:nvPicPr>
                    <pic:cNvPr descr="assets/ch01/aerodynamics_mppt_sim.png" id="27" name="Picture"/>
                    <pic:cNvPicPr>
                      <a:picLocks noChangeArrowheads="1" noChangeAspect="1"/>
                    </pic:cNvPicPr>
                  </pic:nvPicPr>
                  <pic:blipFill>
                    <a:blip r:embed="rId25"/>
                    <a:stretch>
                      <a:fillRect/>
                    </a:stretch>
                  </pic:blipFill>
                  <pic:spPr bwMode="auto">
                    <a:xfrm>
                      <a:off x="0" y="0"/>
                      <a:ext cx="5334000" cy="2251104"/>
                    </a:xfrm>
                    <a:prstGeom prst="rect">
                      <a:avLst/>
                    </a:prstGeom>
                    <a:noFill/>
                    <a:ln w="9525">
                      <a:noFill/>
                      <a:headEnd/>
                      <a:tailEnd/>
                    </a:ln>
                  </pic:spPr>
                </pic:pic>
              </a:graphicData>
            </a:graphic>
          </wp:inline>
        </w:drawing>
      </w:r>
    </w:p>
    <w:bookmarkEnd w:id="28"/>
    <w:bookmarkStart w:id="29" w:name="实验验证与结果剖析"/>
    <w:p>
      <w:pPr>
        <w:pStyle w:val="Heading3"/>
      </w:pPr>
      <w:r>
        <w:rPr>
          <w:rStyle w:val="SectionNumber"/>
        </w:rPr>
        <w:t xml:space="preserve">1.3.5</w:t>
      </w:r>
      <w:r>
        <w:tab/>
      </w:r>
      <w:r>
        <w:rPr>
          <w:rFonts w:hint="eastAsia"/>
        </w:rPr>
        <w:t xml:space="preserve">实验验证与结果剖析</w:t>
      </w:r>
    </w:p>
    <w:p>
      <w:pPr>
        <w:pStyle w:val="FirstParagraph"/>
      </w:pPr>
      <w:r>
        <w:rPr>
          <w:rFonts w:hint="eastAsia"/>
        </w:rPr>
        <w:t xml:space="preserve">通过仿真数据的分析，风机控制系统的运行逻辑得到了充分验证：</w:t>
      </w:r>
      <w:r>
        <w:t xml:space="preserve"> </w:t>
      </w:r>
      <w:r>
        <w:t xml:space="preserve">-</w:t>
      </w:r>
      <w:r>
        <w:t xml:space="preserve"> </w:t>
      </w:r>
      <w:r>
        <w:rPr>
          <w:rFonts w:hint="eastAsia"/>
          <w:b/>
          <w:bCs/>
        </w:rPr>
        <w:t xml:space="preserve">空气动力学特性分析</w:t>
      </w:r>
      <w:r>
        <w:rPr>
          <w:rFonts w:hint="eastAsia"/>
        </w:rPr>
        <w:t xml:space="preserve">：上方子图（左）展示了风机的</w:t>
      </w:r>
      <w:r>
        <w:t xml:space="preserve"> </w:t>
      </w:r>
      <m:oMath>
        <m:sSub>
          <m:e>
            <m:r>
              <m:t>C</m:t>
            </m:r>
          </m:e>
          <m:sub>
            <m:r>
              <m:t>p</m:t>
            </m:r>
          </m:sub>
        </m:sSub>
      </m:oMath>
      <w:r>
        <w:t xml:space="preserve">-</w:t>
      </w:r>
      <m:oMath>
        <m:r>
          <m:t>λ</m:t>
        </m:r>
      </m:oMath>
      <w:r>
        <w:t xml:space="preserve"> </w:t>
      </w:r>
      <w:r>
        <w:rPr>
          <w:rFonts w:hint="eastAsia"/>
        </w:rPr>
        <w:t xml:space="preserve">特性曲线。蓝色的线是</w:t>
      </w:r>
      <w:r>
        <w:t xml:space="preserve"> </w:t>
      </w:r>
      <m:oMath>
        <m:r>
          <m:t>β</m:t>
        </m:r>
        <m:r>
          <m:rPr>
            <m:sty m:val="p"/>
          </m:rPr>
          <m:t>=</m:t>
        </m:r>
        <m:r>
          <m:t>0</m:t>
        </m:r>
      </m:oMath>
      <w:r>
        <w:t xml:space="preserve"> </w:t>
      </w:r>
      <w:r>
        <w:rPr>
          <w:rFonts w:hint="eastAsia"/>
        </w:rPr>
        <w:t xml:space="preserve">时的能力曲线。通过算法精确找到了它的峰值：当叶片尖端速度约为风速的</w:t>
      </w:r>
      <w:r>
        <w:t xml:space="preserve"> </w:t>
      </w:r>
      <m:oMath>
        <m:r>
          <m:t>8.0</m:t>
        </m:r>
      </m:oMath>
      <w:r>
        <w:t xml:space="preserve"> </w:t>
      </w:r>
      <w:r>
        <w:rPr>
          <w:rFonts w:hint="eastAsia"/>
        </w:rPr>
        <w:t xml:space="preserve">倍时（红星处），风机能吸收风中</w:t>
      </w:r>
      <w:r>
        <w:t xml:space="preserve"> </w:t>
      </w:r>
      <m:oMath>
        <m:r>
          <m:t>48</m:t>
        </m:r>
        <m:r>
          <m:rPr>
            <m:sty m:val="p"/>
          </m:rPr>
          <m:t>%</m:t>
        </m:r>
      </m:oMath>
      <w:r>
        <w:t xml:space="preserve"> </w:t>
      </w:r>
      <w:r>
        <w:rPr>
          <w:rFonts w:hint="eastAsia"/>
        </w:rPr>
        <w:t xml:space="preserve">的能量（</w:t>
      </w:r>
      <m:oMath>
        <m:sSub>
          <m:e>
            <m:r>
              <m:t>C</m:t>
            </m:r>
          </m:e>
          <m:sub>
            <m:r>
              <m:t>p</m:t>
            </m:r>
          </m:sub>
        </m:sSub>
        <m:r>
          <m:rPr>
            <m:sty m:val="p"/>
          </m:rPr>
          <m:t>≈</m:t>
        </m:r>
        <m:r>
          <m:t>0.48</m:t>
        </m:r>
      </m:oMath>
      <w:r>
        <w:rPr>
          <w:rFonts w:hint="eastAsia"/>
        </w:rPr>
        <w:t xml:space="preserve">），这已经十分接近贝茨极限（</w:t>
      </w:r>
      <m:oMath>
        <m:r>
          <m:t>59.3</m:t>
        </m:r>
        <m:r>
          <m:rPr>
            <m:sty m:val="p"/>
          </m:rPr>
          <m:t>%</m:t>
        </m:r>
      </m:oMath>
      <w:r>
        <w:rPr>
          <w:rFonts w:hint="eastAsia"/>
        </w:rPr>
        <w:t xml:space="preserve">）。实际</w:t>
      </w:r>
      <w:r>
        <w:t xml:space="preserve"> </w:t>
      </w:r>
      <m:oMath>
        <m:sSub>
          <m:e>
            <m:r>
              <m:t>C</m:t>
            </m:r>
          </m:e>
          <m:sub>
            <m:r>
              <m:t>p</m:t>
            </m:r>
          </m:sub>
        </m:sSub>
      </m:oMath>
      <w:r>
        <w:t xml:space="preserve"> </w:t>
      </w:r>
      <w:r>
        <w:rPr>
          <w:rFonts w:hint="eastAsia"/>
        </w:rPr>
        <w:t xml:space="preserve">达不到贝茨极限的原因包括：叶尖涡流损失、翼型阻力损失、叶根损失以及尾流旋转损失等。</w:t>
      </w:r>
      <w:r>
        <w:t xml:space="preserve"> </w:t>
      </w:r>
      <w:r>
        <w:t xml:space="preserve">-</w:t>
      </w:r>
      <w:r>
        <w:t xml:space="preserve"> </w:t>
      </w:r>
      <w:r>
        <w:rPr>
          <w:b/>
          <w:bCs/>
        </w:rPr>
        <w:t xml:space="preserve">MPPT </w:t>
      </w:r>
      <w:r>
        <w:rPr>
          <w:rFonts w:hint="eastAsia"/>
          <w:b/>
          <w:bCs/>
        </w:rPr>
        <w:t xml:space="preserve">跟踪阶段</w:t>
      </w:r>
      <w:r>
        <w:rPr>
          <w:rFonts w:hint="eastAsia"/>
        </w:rPr>
        <w:t xml:space="preserve">：表格中的前三行及下方子图红线左侧部分显示，当风速从</w:t>
      </w:r>
      <w:r>
        <w:t xml:space="preserve"> </w:t>
      </w:r>
      <m:oMath>
        <m:r>
          <m:t>5</m:t>
        </m:r>
        <m:r>
          <m:t> </m:t>
        </m:r>
        <m:r>
          <m:rPr>
            <m:nor/>
            <m:sty m:val="p"/>
          </m:rPr>
          <m:t>m/s</m:t>
        </m:r>
      </m:oMath>
      <w:r>
        <w:t xml:space="preserve"> </w:t>
      </w:r>
      <w:r>
        <w:rPr>
          <w:rFonts w:hint="eastAsia"/>
        </w:rPr>
        <w:t xml:space="preserve">涨到</w:t>
      </w:r>
      <w:r>
        <w:t xml:space="preserve"> </w:t>
      </w:r>
      <m:oMath>
        <m:r>
          <m:t>11</m:t>
        </m:r>
        <m:r>
          <m:t> </m:t>
        </m:r>
        <m:r>
          <m:rPr>
            <m:nor/>
            <m:sty m:val="p"/>
          </m:rPr>
          <m:t>m/s</m:t>
        </m:r>
      </m:oMath>
      <w:r>
        <w:t xml:space="preserve"> </w:t>
      </w:r>
      <w:r>
        <w:rPr>
          <w:rFonts w:hint="eastAsia"/>
        </w:rPr>
        <w:t xml:space="preserve">时，为了牢牢咬住最高效的工作点，转子的转速从</w:t>
      </w:r>
      <w:r>
        <w:t xml:space="preserve"> </w:t>
      </w:r>
      <m:oMath>
        <m:r>
          <m:t>9.6</m:t>
        </m:r>
        <m:r>
          <m:t> </m:t>
        </m:r>
        <m:r>
          <m:rPr>
            <m:nor/>
            <m:sty m:val="p"/>
          </m:rPr>
          <m:t>rpm</m:t>
        </m:r>
      </m:oMath>
      <w:r>
        <w:t xml:space="preserve"> </w:t>
      </w:r>
      <w:r>
        <w:rPr>
          <w:rFonts w:hint="eastAsia"/>
        </w:rPr>
        <w:t xml:space="preserve">快速提升到了</w:t>
      </w:r>
      <w:r>
        <w:t xml:space="preserve"> </w:t>
      </w:r>
      <m:oMath>
        <m:r>
          <m:t>21.2</m:t>
        </m:r>
        <m:r>
          <m:t> </m:t>
        </m:r>
        <m:r>
          <m:rPr>
            <m:nor/>
            <m:sty m:val="p"/>
          </m:rPr>
          <m:t>rpm</m:t>
        </m:r>
      </m:oMath>
      <w:r>
        <w:rPr>
          <w:rFonts w:hint="eastAsia"/>
        </w:rPr>
        <w:t xml:space="preserve">。此时桨距角</w:t>
      </w:r>
      <w:r>
        <w:t xml:space="preserve"> </w:t>
      </w:r>
      <m:oMath>
        <m:r>
          <m:t>β</m:t>
        </m:r>
      </m:oMath>
      <w:r>
        <w:rPr>
          <w:rFonts w:hint="eastAsia"/>
        </w:rPr>
        <w:t xml:space="preserve">（绿虚线）始终为</w:t>
      </w:r>
      <w:r>
        <w:t xml:space="preserve"> </w:t>
      </w:r>
      <m:oMath>
        <m:r>
          <m:t>0</m:t>
        </m:r>
      </m:oMath>
      <w:r>
        <w:rPr>
          <w:rFonts w:hint="eastAsia"/>
        </w:rPr>
        <w:t xml:space="preserve">。风机处于最大功率捕获状态，发出的功率随着风速呈陡峭的</w:t>
      </w:r>
      <w:r>
        <w:rPr>
          <w:rFonts w:hint="eastAsia"/>
          <w:b/>
          <w:bCs/>
        </w:rPr>
        <w:t xml:space="preserve">三次方</w:t>
      </w:r>
      <w:r>
        <w:rPr>
          <w:rFonts w:hint="eastAsia"/>
        </w:rPr>
        <w:t xml:space="preserve">增长。在该区段内，转速与风速保持线性关系</w:t>
      </w:r>
      <w:r>
        <w:t xml:space="preserve"> </w:t>
      </w:r>
      <m:oMath>
        <m:r>
          <m:t>ω</m:t>
        </m:r>
        <m:r>
          <m:rPr>
            <m:sty m:val="p"/>
          </m:rPr>
          <m:t>=</m:t>
        </m:r>
        <m:sSub>
          <m:e>
            <m:r>
              <m:t>λ</m:t>
            </m:r>
          </m:e>
          <m:sub>
            <m:r>
              <m:t>o</m:t>
            </m:r>
            <m:r>
              <m:t>p</m:t>
            </m:r>
            <m:r>
              <m:t>t</m:t>
            </m:r>
          </m:sub>
        </m:sSub>
        <m:r>
          <m:t>v</m:t>
        </m:r>
        <m:r>
          <m:rPr>
            <m:sty m:val="p"/>
          </m:rPr>
          <m:t>/</m:t>
        </m:r>
        <m:r>
          <m:t>R</m:t>
        </m:r>
      </m:oMath>
      <w:r>
        <w:rPr>
          <w:rFonts w:hint="eastAsia"/>
        </w:rPr>
        <w:t xml:space="preserve">，这正是MPPT控制的核心特征。</w:t>
      </w:r>
      <w:r>
        <w:t xml:space="preserve"> </w:t>
      </w:r>
      <w:r>
        <w:t xml:space="preserve">-</w:t>
      </w:r>
      <w:r>
        <w:t xml:space="preserve"> </w:t>
      </w:r>
      <w:r>
        <w:rPr>
          <w:rFonts w:hint="eastAsia"/>
          <w:b/>
          <w:bCs/>
        </w:rPr>
        <w:t xml:space="preserve">变桨限功率阶段</w:t>
      </w:r>
      <w:r>
        <w:rPr>
          <w:rFonts w:hint="eastAsia"/>
        </w:rPr>
        <w:t xml:space="preserve">：表格中的后两行及下方子图红线右侧部分显示，在额定风速（约</w:t>
      </w:r>
      <w:r>
        <w:t xml:space="preserve"> </w:t>
      </w:r>
      <m:oMath>
        <m:r>
          <m:t>11.1</m:t>
        </m:r>
        <m:r>
          <m:t> </m:t>
        </m:r>
        <m:r>
          <m:rPr>
            <m:nor/>
            <m:sty m:val="p"/>
          </m:rPr>
          <m:t>m/s</m:t>
        </m:r>
      </m:oMath>
      <w:r>
        <w:rPr>
          <w:rFonts w:hint="eastAsia"/>
        </w:rPr>
        <w:t xml:space="preserve">）之后，风中的可用能量（黑虚线）急剧上升，如果照单全收，风机在</w:t>
      </w:r>
      <w:r>
        <w:t xml:space="preserve"> </w:t>
      </w:r>
      <m:oMath>
        <m:r>
          <m:t>20</m:t>
        </m:r>
        <m:r>
          <m:t> </m:t>
        </m:r>
        <m:r>
          <m:rPr>
            <m:nor/>
            <m:sty m:val="p"/>
          </m:rPr>
          <m:t>m/s</m:t>
        </m:r>
      </m:oMath>
      <w:r>
        <w:t xml:space="preserve"> </w:t>
      </w:r>
      <w:r>
        <w:rPr>
          <w:rFonts w:hint="eastAsia"/>
        </w:rPr>
        <w:t xml:space="preserve">时会被注入将近</w:t>
      </w:r>
      <w:r>
        <w:t xml:space="preserve"> </w:t>
      </w:r>
      <m:oMath>
        <m:r>
          <m:t>10</m:t>
        </m:r>
        <m:r>
          <m:t> </m:t>
        </m:r>
        <m:r>
          <m:rPr>
            <m:nor/>
            <m:sty m:val="p"/>
          </m:rPr>
          <m:t>MW</m:t>
        </m:r>
      </m:oMath>
      <w:r>
        <w:t xml:space="preserve"> </w:t>
      </w:r>
      <w:r>
        <w:rPr>
          <w:rFonts w:hint="eastAsia"/>
        </w:rPr>
        <w:t xml:space="preserve">的能量，远超机组承载能力。</w:t>
      </w:r>
      <w:r>
        <w:t xml:space="preserve"> </w:t>
      </w:r>
      <w:r>
        <w:t xml:space="preserve">- </w:t>
      </w:r>
      <w:r>
        <w:rPr>
          <w:rFonts w:hint="eastAsia"/>
        </w:rPr>
        <w:t xml:space="preserve">此时变桨控制系统介入。绿色虚线显示，随着风速增大，液压马达将叶片扭转，在</w:t>
      </w:r>
      <w:r>
        <w:t xml:space="preserve"> </w:t>
      </w:r>
      <m:oMath>
        <m:r>
          <m:t>15</m:t>
        </m:r>
        <m:r>
          <m:t> </m:t>
        </m:r>
        <m:r>
          <m:rPr>
            <m:nor/>
            <m:sty m:val="p"/>
          </m:rPr>
          <m:t>m/s</m:t>
        </m:r>
      </m:oMath>
      <w:r>
        <w:t xml:space="preserve"> </w:t>
      </w:r>
      <w:r>
        <w:rPr>
          <w:rFonts w:hint="eastAsia"/>
        </w:rPr>
        <w:t xml:space="preserve">时扭了</w:t>
      </w:r>
      <w:r>
        <w:t xml:space="preserve"> </w:t>
      </w:r>
      <m:oMath>
        <m:sSup>
          <m:e>
            <m:r>
              <m:t>14.3</m:t>
            </m:r>
          </m:e>
          <m:sup>
            <m:r>
              <m:rPr>
                <m:sty m:val="p"/>
              </m:rPr>
              <m:t>∘</m:t>
            </m:r>
          </m:sup>
        </m:sSup>
      </m:oMath>
      <w:r>
        <w:rPr>
          <w:rFonts w:hint="eastAsia"/>
        </w:rPr>
        <w:t xml:space="preserve">，在大风</w:t>
      </w:r>
      <w:r>
        <w:t xml:space="preserve"> </w:t>
      </w:r>
      <m:oMath>
        <m:r>
          <m:t>20</m:t>
        </m:r>
        <m:r>
          <m:t> </m:t>
        </m:r>
        <m:r>
          <m:rPr>
            <m:nor/>
            <m:sty m:val="p"/>
          </m:rPr>
          <m:t>m/s</m:t>
        </m:r>
      </m:oMath>
      <w:r>
        <w:t xml:space="preserve"> </w:t>
      </w:r>
      <w:r>
        <w:rPr>
          <w:rFonts w:hint="eastAsia"/>
        </w:rPr>
        <w:t xml:space="preserve">时扭到了</w:t>
      </w:r>
      <w:r>
        <w:t xml:space="preserve"> </w:t>
      </w:r>
      <m:oMath>
        <m:sSup>
          <m:e>
            <m:r>
              <m:t>25.5</m:t>
            </m:r>
          </m:e>
          <m:sup>
            <m:r>
              <m:rPr>
                <m:sty m:val="p"/>
              </m:rPr>
              <m:t>∘</m:t>
            </m:r>
          </m:sup>
        </m:sSup>
      </m:oMath>
      <w:r>
        <w:t xml:space="preserve">。</w:t>
      </w:r>
      <w:r>
        <w:t xml:space="preserve"> </w:t>
      </w:r>
      <w:r>
        <w:t xml:space="preserve">- </w:t>
      </w:r>
      <w:r>
        <w:rPr>
          <w:rFonts w:hint="eastAsia"/>
        </w:rPr>
        <w:t xml:space="preserve">由于叶片主动”泄风”，气动效率显著下降。最终的实际输出功率线被稳定控制在</w:t>
      </w:r>
      <w:r>
        <w:t xml:space="preserve"> </w:t>
      </w:r>
      <m:oMath>
        <m:r>
          <m:t>2.0</m:t>
        </m:r>
        <m:r>
          <m:t> </m:t>
        </m:r>
        <m:r>
          <m:rPr>
            <m:nor/>
            <m:sty m:val="p"/>
          </m:rPr>
          <m:t>MW</m:t>
        </m:r>
      </m:oMath>
      <w:r>
        <w:t xml:space="preserve"> </w:t>
      </w:r>
      <w:r>
        <w:rPr>
          <w:rFonts w:hint="eastAsia"/>
        </w:rPr>
        <w:t xml:space="preserve">的水平线上。此时的转速也被锁定在安全的</w:t>
      </w:r>
      <w:r>
        <w:t xml:space="preserve"> </w:t>
      </w:r>
      <m:oMath>
        <m:r>
          <m:t>21.6</m:t>
        </m:r>
        <m:r>
          <m:t> </m:t>
        </m:r>
        <m:r>
          <m:rPr>
            <m:nor/>
            <m:sty m:val="p"/>
          </m:rPr>
          <m:t>rpm</m:t>
        </m:r>
      </m:oMath>
      <w:r>
        <w:t xml:space="preserve">。</w:t>
      </w:r>
      <w:r>
        <w:t xml:space="preserve"> </w:t>
      </w:r>
      <w:r>
        <w:t xml:space="preserve">-</w:t>
      </w:r>
      <w:r>
        <w:t xml:space="preserve"> </w:t>
      </w:r>
      <w:r>
        <w:rPr>
          <w:rFonts w:hint="eastAsia"/>
          <w:b/>
          <w:bCs/>
        </w:rPr>
        <w:t xml:space="preserve">参数敏感性讨论</w:t>
      </w:r>
      <w:r>
        <w:rPr>
          <w:rFonts w:hint="eastAsia"/>
        </w:rPr>
        <w:t xml:space="preserve">：空气密度</w:t>
      </w:r>
      <w:r>
        <w:t xml:space="preserve"> </w:t>
      </w:r>
      <m:oMath>
        <m:r>
          <m:t>ρ</m:t>
        </m:r>
      </m:oMath>
      <w:r>
        <w:t xml:space="preserve"> </w:t>
      </w:r>
      <w:r>
        <w:rPr>
          <w:rFonts w:hint="eastAsia"/>
        </w:rPr>
        <w:t xml:space="preserve">随海拔和温度变化（高原地区可低至</w:t>
      </w:r>
      <w:r>
        <w:t xml:space="preserve"> </w:t>
      </w:r>
      <m:oMath>
        <m:r>
          <m:t>1.0</m:t>
        </m:r>
        <m:r>
          <m:t> </m:t>
        </m:r>
        <m:sSup>
          <m:e>
            <m:r>
              <m:rPr>
                <m:nor/>
                <m:sty m:val="p"/>
              </m:rPr>
              <m:t>kg/m</m:t>
            </m:r>
          </m:e>
          <m:sup>
            <m:r>
              <m:t>3</m:t>
            </m:r>
          </m:sup>
        </m:sSup>
      </m:oMath>
      <w:r>
        <w:rPr>
          <w:rFonts w:hint="eastAsia"/>
        </w:rPr>
        <w:t xml:space="preserve">），将直接影响额定风速的大小。在高海拔风电场，额定风速会相应提高，MPPT区间扩大，年发电量可能降低</w:t>
      </w:r>
      <w:r>
        <w:t xml:space="preserve"> </w:t>
      </w:r>
      <m:oMath>
        <m:r>
          <m:t>10</m:t>
        </m:r>
        <m:r>
          <m:rPr>
            <m:sty m:val="p"/>
          </m:rPr>
          <m:t>%</m:t>
        </m:r>
        <m:r>
          <m:rPr>
            <m:sty m:val="p"/>
          </m:rPr>
          <m:t>∼</m:t>
        </m:r>
        <m:r>
          <m:t>15</m:t>
        </m:r>
        <m:r>
          <m:rPr>
            <m:sty m:val="p"/>
          </m:rPr>
          <m:t>%</m:t>
        </m:r>
      </m:oMath>
      <w:r>
        <w:rPr>
          <w:rFonts w:hint="eastAsia"/>
        </w:rPr>
        <w:t xml:space="preserve">。此外，叶轮半径</w:t>
      </w:r>
      <w:r>
        <w:t xml:space="preserve"> </w:t>
      </w:r>
      <m:oMath>
        <m:r>
          <m:t>R</m:t>
        </m:r>
      </m:oMath>
      <w:r>
        <w:t xml:space="preserve"> </w:t>
      </w:r>
      <w:r>
        <w:rPr>
          <w:rFonts w:hint="eastAsia"/>
        </w:rPr>
        <w:t xml:space="preserve">的变化也显著影响功率特性。当</w:t>
      </w:r>
      <w:r>
        <w:t xml:space="preserve"> </w:t>
      </w:r>
      <m:oMath>
        <m:r>
          <m:t>R</m:t>
        </m:r>
      </m:oMath>
      <w:r>
        <w:t xml:space="preserve"> </w:t>
      </w:r>
      <w:r>
        <w:rPr>
          <w:rFonts w:hint="eastAsia"/>
        </w:rPr>
        <w:t xml:space="preserve">从</w:t>
      </w:r>
      <w:r>
        <w:t xml:space="preserve"> </w:t>
      </w:r>
      <m:oMath>
        <m:r>
          <m:t>40</m:t>
        </m:r>
        <m:r>
          <m:t> </m:t>
        </m:r>
        <m:r>
          <m:rPr>
            <m:nor/>
            <m:sty m:val="p"/>
          </m:rPr>
          <m:t>m</m:t>
        </m:r>
      </m:oMath>
      <w:r>
        <w:t xml:space="preserve"> </w:t>
      </w:r>
      <w:r>
        <w:rPr>
          <w:rFonts w:hint="eastAsia"/>
        </w:rPr>
        <w:t xml:space="preserve">增大到</w:t>
      </w:r>
      <w:r>
        <w:t xml:space="preserve"> </w:t>
      </w:r>
      <m:oMath>
        <m:r>
          <m:t>60</m:t>
        </m:r>
        <m:r>
          <m:t> </m:t>
        </m:r>
        <m:r>
          <m:rPr>
            <m:nor/>
            <m:sty m:val="p"/>
          </m:rPr>
          <m:t>m</m:t>
        </m:r>
      </m:oMath>
      <w:r>
        <w:t xml:space="preserve"> </w:t>
      </w:r>
      <w:r>
        <w:rPr>
          <w:rFonts w:hint="eastAsia"/>
        </w:rPr>
        <w:t xml:space="preserve">时，扫风面积增加</w:t>
      </w:r>
      <w:r>
        <w:t xml:space="preserve"> </w:t>
      </w:r>
      <m:oMath>
        <m:r>
          <m:t>125</m:t>
        </m:r>
        <m:r>
          <m:rPr>
            <m:sty m:val="p"/>
          </m:rPr>
          <m:t>%</m:t>
        </m:r>
      </m:oMath>
      <w:r>
        <w:rPr>
          <w:rFonts w:hint="eastAsia"/>
        </w:rPr>
        <w:t xml:space="preserve">，额定风速将从约</w:t>
      </w:r>
      <w:r>
        <w:t xml:space="preserve"> </w:t>
      </w:r>
      <m:oMath>
        <m:r>
          <m:t>11</m:t>
        </m:r>
        <m:r>
          <m:t> </m:t>
        </m:r>
        <m:r>
          <m:rPr>
            <m:nor/>
            <m:sty m:val="p"/>
          </m:rPr>
          <m:t>m/s</m:t>
        </m:r>
      </m:oMath>
      <w:r>
        <w:t xml:space="preserve"> </w:t>
      </w:r>
      <w:r>
        <w:rPr>
          <w:rFonts w:hint="eastAsia"/>
        </w:rPr>
        <w:t xml:space="preserve">降至约</w:t>
      </w:r>
      <w:r>
        <w:t xml:space="preserve"> </w:t>
      </w:r>
      <m:oMath>
        <m:r>
          <m:t>9</m:t>
        </m:r>
        <m:r>
          <m:t> </m:t>
        </m:r>
        <m:r>
          <m:rPr>
            <m:nor/>
            <m:sty m:val="p"/>
          </m:rPr>
          <m:t>m/s</m:t>
        </m:r>
      </m:oMath>
      <w:r>
        <w:rPr>
          <w:rFonts w:hint="eastAsia"/>
        </w:rPr>
        <w:t xml:space="preserve">，在低风速地区的适用性大为提高。</w:t>
      </w:r>
      <w:r>
        <w:t xml:space="preserve"> </w:t>
      </w:r>
      <w:r>
        <w:t xml:space="preserve">-</w:t>
      </w:r>
      <w:r>
        <w:t xml:space="preserve"> </w:t>
      </w:r>
      <w:r>
        <w:rPr>
          <w:b/>
          <w:bCs/>
        </w:rPr>
        <w:t xml:space="preserve">Weibull </w:t>
      </w:r>
      <w:r>
        <w:rPr>
          <w:rFonts w:hint="eastAsia"/>
          <w:b/>
          <w:bCs/>
        </w:rPr>
        <w:t xml:space="preserve">风速分布与年发电量</w:t>
      </w:r>
      <w:r>
        <w:rPr>
          <w:rFonts w:hint="eastAsia"/>
        </w:rPr>
        <w:t xml:space="preserve">：实际风电场的风速服从</w:t>
      </w:r>
      <w:r>
        <w:t xml:space="preserve"> Weibull </w:t>
      </w:r>
      <w:r>
        <w:rPr>
          <w:rFonts w:hint="eastAsia"/>
        </w:rPr>
        <w:t xml:space="preserve">分布</w:t>
      </w:r>
      <w:r>
        <w:t xml:space="preserve"> </w:t>
      </w:r>
      <m:oMath>
        <m:r>
          <m:t>f</m:t>
        </m:r>
        <m:r>
          <m:rPr>
            <m:sty m:val="p"/>
          </m:rPr>
          <m:t>(</m:t>
        </m:r>
        <m:r>
          <m:t>v</m:t>
        </m:r>
        <m:r>
          <m:rPr>
            <m:sty m:val="p"/>
          </m:rPr>
          <m:t>)</m:t>
        </m:r>
        <m:r>
          <m:rPr>
            <m:sty m:val="p"/>
          </m:rPr>
          <m:t>=</m:t>
        </m:r>
        <m:f>
          <m:fPr>
            <m:type m:val="bar"/>
          </m:fPr>
          <m:num>
            <m:r>
              <m:t>k</m:t>
            </m:r>
          </m:num>
          <m:den>
            <m:r>
              <m:t>c</m:t>
            </m:r>
          </m:den>
        </m:f>
        <m:r>
          <m:rPr>
            <m:sty m:val="p"/>
          </m:rPr>
          <m:t>(</m:t>
        </m:r>
        <m:f>
          <m:fPr>
            <m:type m:val="bar"/>
          </m:fPr>
          <m:num>
            <m:r>
              <m:t>v</m:t>
            </m:r>
          </m:num>
          <m:den>
            <m:r>
              <m:t>c</m:t>
            </m:r>
          </m:den>
        </m:f>
        <m:sSup>
          <m:e>
            <m:r>
              <m:rPr>
                <m:sty m:val="p"/>
              </m:rPr>
              <m:t>)</m:t>
            </m:r>
          </m:e>
          <m:sup>
            <m:r>
              <m:t>k</m:t>
            </m:r>
            <m:r>
              <m:rPr>
                <m:sty m:val="p"/>
              </m:rPr>
              <m:t>−</m:t>
            </m:r>
            <m:r>
              <m:t>1</m:t>
            </m:r>
          </m:sup>
        </m:sSup>
        <m:sSup>
          <m:e>
            <m:r>
              <m:t>e</m:t>
            </m:r>
          </m:e>
          <m:sup>
            <m:r>
              <m:rPr>
                <m:sty m:val="p"/>
              </m:rPr>
              <m:t>−</m:t>
            </m:r>
            <m:r>
              <m:rPr>
                <m:sty m:val="p"/>
              </m:rPr>
              <m:t>(</m:t>
            </m:r>
            <m:r>
              <m:t>v</m:t>
            </m:r>
            <m:r>
              <m:rPr>
                <m:sty m:val="p"/>
              </m:rPr>
              <m:t>/</m:t>
            </m:r>
            <m:r>
              <m:t>c</m:t>
            </m:r>
            <m:sSup>
              <m:e>
                <m:r>
                  <m:rPr>
                    <m:sty m:val="p"/>
                  </m:rPr>
                  <m:t>)</m:t>
                </m:r>
              </m:e>
              <m:sup>
                <m:r>
                  <m:t>k</m:t>
                </m:r>
              </m:sup>
            </m:sSup>
          </m:sup>
        </m:sSup>
      </m:oMath>
      <w:r>
        <w:rPr>
          <w:rFonts w:hint="eastAsia"/>
        </w:rPr>
        <w:t xml:space="preserve">，其中</w:t>
      </w:r>
      <w:r>
        <w:t xml:space="preserve"> </w:t>
      </w:r>
      <m:oMath>
        <m:r>
          <m:t>k</m:t>
        </m:r>
      </m:oMath>
      <w:r>
        <w:t xml:space="preserve"> </w:t>
      </w:r>
      <w:r>
        <w:rPr>
          <w:rFonts w:hint="eastAsia"/>
        </w:rPr>
        <w:t xml:space="preserve">为形状参数（通常</w:t>
      </w:r>
      <w:r>
        <w:t xml:space="preserve"> </w:t>
      </w:r>
      <m:oMath>
        <m:r>
          <m:t>1.5</m:t>
        </m:r>
        <m:r>
          <m:rPr>
            <m:sty m:val="p"/>
          </m:rPr>
          <m:t>∼</m:t>
        </m:r>
        <m:r>
          <m:t>2.5</m:t>
        </m:r>
      </m:oMath>
      <w:r>
        <w:rPr>
          <w:rFonts w:hint="eastAsia"/>
        </w:rPr>
        <w:t xml:space="preserve">），</w:t>
      </w:r>
      <m:oMath>
        <m:r>
          <m:t>c</m:t>
        </m:r>
      </m:oMath>
      <w:r>
        <w:t xml:space="preserve"> </w:t>
      </w:r>
      <w:r>
        <w:rPr>
          <w:rFonts w:hint="eastAsia"/>
        </w:rPr>
        <w:t xml:space="preserve">为尺度参数。年发电量（AEP）通过将功率曲线与</w:t>
      </w:r>
      <w:r>
        <w:t xml:space="preserve"> Weibull </w:t>
      </w:r>
      <w:r>
        <w:rPr>
          <w:rFonts w:hint="eastAsia"/>
        </w:rPr>
        <w:t xml:space="preserve">分布积分获得：</w:t>
      </w:r>
      <m:oMath>
        <m:r>
          <m:rPr>
            <m:nor/>
            <m:sty m:val="p"/>
          </m:rPr>
          <m:t>AEP</m:t>
        </m:r>
        <m:r>
          <m:rPr>
            <m:sty m:val="p"/>
          </m:rPr>
          <m:t>=</m:t>
        </m:r>
        <m:r>
          <m:t>8760</m:t>
        </m:r>
        <m:nary>
          <m:naryPr>
            <m:chr m:val="∫"/>
            <m:limLoc m:val="subSup"/>
            <m:subHide m:val="off"/>
            <m:supHide m:val="off"/>
          </m:naryPr>
          <m:sub>
            <m:r>
              <m:t>0</m:t>
            </m:r>
          </m:sub>
          <m:sup>
            <m:r>
              <m:rPr>
                <m:sty m:val="p"/>
              </m:rPr>
              <m:t>∞</m:t>
            </m:r>
          </m:sup>
          <m:e>
            <m:r>
              <m:t>P</m:t>
            </m:r>
          </m:e>
        </m:nary>
        <m:r>
          <m:rPr>
            <m:sty m:val="p"/>
          </m:rPr>
          <m:t>(</m:t>
        </m:r>
        <m:r>
          <m:t>v</m:t>
        </m:r>
        <m:r>
          <m:rPr>
            <m:sty m:val="p"/>
          </m:rPr>
          <m:t>)</m:t>
        </m:r>
        <m:r>
          <m:t>f</m:t>
        </m:r>
        <m:r>
          <m:rPr>
            <m:sty m:val="p"/>
          </m:rPr>
          <m:t>(</m:t>
        </m:r>
        <m:r>
          <m:t>v</m:t>
        </m:r>
        <m:r>
          <m:rPr>
            <m:sty m:val="p"/>
          </m:rPr>
          <m:t>)</m:t>
        </m:r>
        <m:r>
          <m:t>d</m:t>
        </m:r>
        <m:r>
          <m:t>v</m:t>
        </m:r>
      </m:oMath>
      <w:r>
        <w:rPr>
          <w:rFonts w:hint="eastAsia"/>
        </w:rPr>
        <w:t xml:space="preserve">。在</w:t>
      </w:r>
      <w:r>
        <w:t xml:space="preserve"> </w:t>
      </w:r>
      <m:oMath>
        <m:r>
          <m:t>k</m:t>
        </m:r>
        <m:r>
          <m:rPr>
            <m:sty m:val="p"/>
          </m:rPr>
          <m:t>=</m:t>
        </m:r>
        <m:r>
          <m:t>2</m:t>
        </m:r>
      </m:oMath>
      <w:r>
        <w:rPr>
          <w:rFonts w:hint="eastAsia"/>
        </w:rPr>
        <w:t xml:space="preserve">（Rayleigh</w:t>
      </w:r>
      <w:r>
        <w:t xml:space="preserve"> </w:t>
      </w:r>
      <w:r>
        <w:rPr>
          <w:rFonts w:hint="eastAsia"/>
        </w:rPr>
        <w:t xml:space="preserve">分布）、</w:t>
      </w:r>
      <m:oMath>
        <m:r>
          <m:t>c</m:t>
        </m:r>
        <m:r>
          <m:rPr>
            <m:sty m:val="p"/>
          </m:rPr>
          <m:t>=</m:t>
        </m:r>
        <m:r>
          <m:t>8</m:t>
        </m:r>
        <m:r>
          <m:t> </m:t>
        </m:r>
        <m:r>
          <m:rPr>
            <m:nor/>
            <m:sty m:val="p"/>
          </m:rPr>
          <m:t>m/s</m:t>
        </m:r>
      </m:oMath>
      <w:r>
        <w:t xml:space="preserve"> </w:t>
      </w:r>
      <w:r>
        <w:rPr>
          <w:rFonts w:hint="eastAsia"/>
        </w:rPr>
        <w:t xml:space="preserve">的典型风资源条件下，本案例</w:t>
      </w:r>
      <w:r>
        <w:t xml:space="preserve"> </w:t>
      </w:r>
      <m:oMath>
        <m:r>
          <m:t>2</m:t>
        </m:r>
        <m:r>
          <m:t> </m:t>
        </m:r>
        <m:r>
          <m:rPr>
            <m:nor/>
            <m:sty m:val="p"/>
          </m:rPr>
          <m:t>MW</m:t>
        </m:r>
      </m:oMath>
      <w:r>
        <w:t xml:space="preserve"> </w:t>
      </w:r>
      <w:r>
        <w:rPr>
          <w:rFonts w:hint="eastAsia"/>
        </w:rPr>
        <w:t xml:space="preserve">机组的容量系数约为</w:t>
      </w:r>
      <w:r>
        <w:t xml:space="preserve"> </w:t>
      </w:r>
      <m:oMath>
        <m:r>
          <m:t>25</m:t>
        </m:r>
        <m:r>
          <m:rPr>
            <m:sty m:val="p"/>
          </m:rPr>
          <m:t>%</m:t>
        </m:r>
        <m:r>
          <m:rPr>
            <m:sty m:val="p"/>
          </m:rPr>
          <m:t>∼</m:t>
        </m:r>
        <m:r>
          <m:t>30</m:t>
        </m:r>
        <m:r>
          <m:rPr>
            <m:sty m:val="p"/>
          </m:rPr>
          <m:t>%</m:t>
        </m:r>
      </m:oMath>
      <w:r>
        <w:t xml:space="preserve">。</w:t>
      </w:r>
    </w:p>
    <w:bookmarkEnd w:id="29"/>
    <w:bookmarkStart w:id="30" w:name="工程实践中的关键问题"/>
    <w:p>
      <w:pPr>
        <w:pStyle w:val="Heading3"/>
      </w:pPr>
      <w:r>
        <w:rPr>
          <w:rStyle w:val="SectionNumber"/>
        </w:rPr>
        <w:t xml:space="preserve">1.3.6</w:t>
      </w:r>
      <w:r>
        <w:tab/>
      </w:r>
      <w:r>
        <w:rPr>
          <w:rFonts w:hint="eastAsia"/>
        </w:rPr>
        <w:t xml:space="preserve">工程实践中的关键问题</w:t>
      </w:r>
    </w:p>
    <w:p>
      <w:pPr>
        <w:pStyle w:val="FirstParagraph"/>
      </w:pPr>
      <w:r>
        <w:rPr>
          <w:rFonts w:hint="eastAsia"/>
        </w:rPr>
        <w:t xml:space="preserve">在实际风电场中，从仿真到工程部署还需要解决若干关键技术问题：</w:t>
      </w:r>
    </w:p>
    <w:p>
      <w:pPr>
        <w:pStyle w:val="BodyText"/>
      </w:pPr>
      <w:r>
        <w:rPr>
          <w:rFonts w:hint="eastAsia"/>
          <w:b/>
          <w:bCs/>
        </w:rPr>
        <w:t xml:space="preserve">风速测量与预估</w:t>
      </w:r>
      <w:r>
        <w:rPr>
          <w:rFonts w:hint="eastAsia"/>
        </w:rPr>
        <w:t xml:space="preserve">：风机控制系统依赖安装在机舱顶部的杯式或超声波风速计获取实时风速。然而，由于风速计位于叶轮后方（受尾流干扰），测量值与叶轮平面处的真实风速之间存在系统偏差。现代风机开始采用激光雷达测风（LiDAR），可以前瞻性地测量叶轮前方</w:t>
      </w:r>
      <w:r>
        <w:t xml:space="preserve"> </w:t>
      </w:r>
      <m:oMath>
        <m:r>
          <m:t>50</m:t>
        </m:r>
        <m:r>
          <m:rPr>
            <m:sty m:val="p"/>
          </m:rPr>
          <m:t>∼</m:t>
        </m:r>
        <m:r>
          <m:t>200</m:t>
        </m:r>
        <m:r>
          <m:t> </m:t>
        </m:r>
        <m:r>
          <m:rPr>
            <m:nor/>
            <m:sty m:val="p"/>
          </m:rPr>
          <m:t>m</m:t>
        </m:r>
      </m:oMath>
      <w:r>
        <w:t xml:space="preserve"> </w:t>
      </w:r>
      <w:r>
        <w:rPr>
          <w:rFonts w:hint="eastAsia"/>
        </w:rPr>
        <w:t xml:space="preserve">处的来流风速场，为控制器提供</w:t>
      </w:r>
      <w:r>
        <w:t xml:space="preserve"> </w:t>
      </w:r>
      <m:oMath>
        <m:r>
          <m:t>2</m:t>
        </m:r>
        <m:r>
          <m:rPr>
            <m:sty m:val="p"/>
          </m:rPr>
          <m:t>∼</m:t>
        </m:r>
        <m:r>
          <m:t>5</m:t>
        </m:r>
      </m:oMath>
      <w:r>
        <w:t xml:space="preserve"> </w:t>
      </w:r>
      <w:r>
        <w:rPr>
          <w:rFonts w:hint="eastAsia"/>
        </w:rPr>
        <w:t xml:space="preserve">秒的预见时间，使变桨动作可以提前响应，显著降低功率波动和机械载荷。</w:t>
      </w:r>
    </w:p>
    <w:p>
      <w:pPr>
        <w:pStyle w:val="BodyText"/>
      </w:pPr>
      <w:r>
        <w:rPr>
          <w:rFonts w:hint="eastAsia"/>
          <w:b/>
          <w:bCs/>
        </w:rPr>
        <w:t xml:space="preserve">湍流条件下的控制挑战</w:t>
      </w:r>
      <w:r>
        <w:rPr>
          <w:rFonts w:hint="eastAsia"/>
        </w:rPr>
        <w:t xml:space="preserve">：实际大气中的湍流强度（Turbulence</w:t>
      </w:r>
      <w:r>
        <w:t xml:space="preserve"> Intensity, </w:t>
      </w:r>
      <w:r>
        <w:rPr>
          <w:rFonts w:hint="eastAsia"/>
        </w:rPr>
        <w:t xml:space="preserve">TI）通常在</w:t>
      </w:r>
      <w:r>
        <w:t xml:space="preserve"> </w:t>
      </w:r>
      <m:oMath>
        <m:r>
          <m:t>8</m:t>
        </m:r>
        <m:r>
          <m:rPr>
            <m:sty m:val="p"/>
          </m:rPr>
          <m:t>%</m:t>
        </m:r>
        <m:r>
          <m:rPr>
            <m:sty m:val="p"/>
          </m:rPr>
          <m:t>∼</m:t>
        </m:r>
        <m:r>
          <m:t>20</m:t>
        </m:r>
        <m:r>
          <m:rPr>
            <m:sty m:val="p"/>
          </m:rPr>
          <m:t>%</m:t>
        </m:r>
      </m:oMath>
      <w:r>
        <w:t xml:space="preserve"> </w:t>
      </w:r>
      <w:r>
        <w:rPr>
          <w:rFonts w:hint="eastAsia"/>
        </w:rPr>
        <w:t xml:space="preserve">之间，即风速存在大幅度的随机波动。在高湍流条件下，MPPT</w:t>
      </w:r>
      <w:r>
        <w:t xml:space="preserve"> </w:t>
      </w:r>
      <w:r>
        <w:rPr>
          <w:rFonts w:hint="eastAsia"/>
        </w:rPr>
        <w:t xml:space="preserve">控制和变桨控制面临的核心矛盾是：跟踪过快会导致机械疲劳加剧，跟踪过慢会导致能量捕获效率下降。工业中通常采用增益调度（Gain</w:t>
      </w:r>
      <w:r>
        <w:t xml:space="preserve"> </w:t>
      </w:r>
      <w:r>
        <w:rPr>
          <w:rFonts w:hint="eastAsia"/>
        </w:rPr>
        <w:t xml:space="preserve">Scheduling）策略，在不同风速区间使用不同的控制器参数。</w:t>
      </w:r>
    </w:p>
    <w:p>
      <w:pPr>
        <w:pStyle w:val="BodyText"/>
      </w:pPr>
      <w:r>
        <w:rPr>
          <w:rFonts w:hint="eastAsia"/>
          <w:b/>
          <w:bCs/>
        </w:rPr>
        <w:t xml:space="preserve">风切变与风剪切效应</w:t>
      </w:r>
      <w:r>
        <w:rPr>
          <w:rFonts w:hint="eastAsia"/>
        </w:rPr>
        <w:t xml:space="preserve">：在距地面</w:t>
      </w:r>
      <w:r>
        <w:t xml:space="preserve"> </w:t>
      </w:r>
      <m:oMath>
        <m:r>
          <m:t>80</m:t>
        </m:r>
        <m:r>
          <m:rPr>
            <m:sty m:val="p"/>
          </m:rPr>
          <m:t>∼</m:t>
        </m:r>
        <m:r>
          <m:t>150</m:t>
        </m:r>
        <m:r>
          <m:t> </m:t>
        </m:r>
        <m:r>
          <m:rPr>
            <m:nor/>
            <m:sty m:val="p"/>
          </m:rPr>
          <m:t>m</m:t>
        </m:r>
      </m:oMath>
      <w:r>
        <w:t xml:space="preserve"> </w:t>
      </w:r>
      <w:r>
        <w:rPr>
          <w:rFonts w:hint="eastAsia"/>
        </w:rPr>
        <w:t xml:space="preserve">的轮毂高度，风速随高度呈指数分布（风切变剖面），叶轮上半部分的风速显著高于下半部分。对于直径超过</w:t>
      </w:r>
      <w:r>
        <w:t xml:space="preserve"> </w:t>
      </w:r>
      <m:oMath>
        <m:r>
          <m:t>150</m:t>
        </m:r>
        <m:r>
          <m:t> </m:t>
        </m:r>
        <m:r>
          <m:rPr>
            <m:nor/>
            <m:sty m:val="p"/>
          </m:rPr>
          <m:t>m</m:t>
        </m:r>
      </m:oMath>
      <w:r>
        <w:t xml:space="preserve"> </w:t>
      </w:r>
      <w:r>
        <w:rPr>
          <w:rFonts w:hint="eastAsia"/>
        </w:rPr>
        <w:t xml:space="preserve">的大型风机，叶尖与叶根处的风速差可达</w:t>
      </w:r>
      <w:r>
        <w:t xml:space="preserve"> </w:t>
      </w:r>
      <m:oMath>
        <m:r>
          <m:t>2</m:t>
        </m:r>
        <m:r>
          <m:rPr>
            <m:sty m:val="p"/>
          </m:rPr>
          <m:t>∼</m:t>
        </m:r>
        <m:r>
          <m:t>3</m:t>
        </m:r>
        <m:r>
          <m:t> </m:t>
        </m:r>
        <m:r>
          <m:rPr>
            <m:nor/>
            <m:sty m:val="p"/>
          </m:rPr>
          <m:t>m/s</m:t>
        </m:r>
      </m:oMath>
      <w:r>
        <w:rPr>
          <w:rFonts w:hint="eastAsia"/>
        </w:rPr>
        <w:t xml:space="preserve">，导致叶片每转一圈都经历一次周期性的载荷变化。这种</w:t>
      </w:r>
      <w:r>
        <w:t xml:space="preserve"> </w:t>
      </w:r>
      <m:oMath>
        <m:r>
          <m:t>1</m:t>
        </m:r>
        <m:r>
          <m:t>P</m:t>
        </m:r>
      </m:oMath>
      <w:r>
        <w:t xml:space="preserve"> </w:t>
      </w:r>
      <w:r>
        <w:rPr>
          <w:rFonts w:hint="eastAsia"/>
        </w:rPr>
        <w:t xml:space="preserve">频率的载荷波动需要通过独立变桨控制（Individual</w:t>
      </w:r>
      <w:r>
        <w:t xml:space="preserve"> Pitch Control, </w:t>
      </w:r>
      <w:r>
        <w:rPr>
          <w:rFonts w:hint="eastAsia"/>
        </w:rPr>
        <w:t xml:space="preserve">IPC）来缓解。</w:t>
      </w:r>
    </w:p>
    <w:bookmarkEnd w:id="30"/>
    <w:bookmarkStart w:id="31" w:name="工业部署与运行建议"/>
    <w:p>
      <w:pPr>
        <w:pStyle w:val="Heading3"/>
      </w:pPr>
      <w:r>
        <w:rPr>
          <w:rStyle w:val="SectionNumber"/>
        </w:rPr>
        <w:t xml:space="preserve">1.3.7</w:t>
      </w:r>
      <w:r>
        <w:tab/>
      </w:r>
      <w:r>
        <w:rPr>
          <w:rFonts w:hint="eastAsia"/>
        </w:rPr>
        <w:t xml:space="preserve">工业部署与运行建议</w:t>
      </w:r>
    </w:p>
    <w:p>
      <w:pPr>
        <w:pStyle w:val="Compact"/>
        <w:numPr>
          <w:ilvl w:val="0"/>
          <w:numId w:val="1005"/>
        </w:numPr>
      </w:pPr>
      <w:r>
        <w:rPr>
          <w:rFonts w:hint="eastAsia"/>
          <w:b/>
          <w:bCs/>
        </w:rPr>
        <w:t xml:space="preserve">变桨执行机构的疲劳问题</w:t>
      </w:r>
      <w:r>
        <w:rPr>
          <w:rFonts w:hint="eastAsia"/>
        </w:rPr>
        <w:t xml:space="preserve">：虽然本仿真中</w:t>
      </w:r>
      <w:r>
        <w:t xml:space="preserve"> </w:t>
      </w:r>
      <m:oMath>
        <m:r>
          <m:t>β</m:t>
        </m:r>
      </m:oMath>
      <w:r>
        <w:t xml:space="preserve"> </w:t>
      </w:r>
      <w:r>
        <w:rPr>
          <w:rFonts w:hint="eastAsia"/>
        </w:rPr>
        <w:t xml:space="preserve">完美跟踪了风速，但在真实风场中，风速每秒都在剧烈波动（湍流</w:t>
      </w:r>
      <w:r>
        <w:t xml:space="preserve"> </w:t>
      </w:r>
      <w:r>
        <w:rPr>
          <w:rFonts w:hint="eastAsia"/>
        </w:rPr>
        <w:t xml:space="preserve">Turbulence）。如果让几十吨重的叶片频繁高速动作，变桨轴承的疲劳寿命将大幅缩短。因此，在工业级的</w:t>
      </w:r>
      <w:r>
        <w:t xml:space="preserve"> PLC </w:t>
      </w:r>
      <w:r>
        <w:rPr>
          <w:rFonts w:hint="eastAsia"/>
        </w:rPr>
        <w:t xml:space="preserve">控制器中，必须在</w:t>
      </w:r>
      <w:r>
        <w:t xml:space="preserve"> Pitch Control </w:t>
      </w:r>
      <w:r>
        <w:rPr>
          <w:rFonts w:hint="eastAsia"/>
        </w:rPr>
        <w:t xml:space="preserve">前面加上低通滤波器（Low-pass</w:t>
      </w:r>
      <w:r>
        <w:t xml:space="preserve"> </w:t>
      </w:r>
      <w:r>
        <w:rPr>
          <w:rFonts w:hint="eastAsia"/>
        </w:rPr>
        <w:t xml:space="preserve">Filter）或者采用死区（Deadband）非线性控制，忽略那些微小而高频的阵风扰动。实际工程中，变桨速率一般限制在</w:t>
      </w:r>
      <w:r>
        <w:t xml:space="preserve"> </w:t>
      </w:r>
      <m:oMath>
        <m:r>
          <m:t>5</m:t>
        </m:r>
        <m:r>
          <m:rPr>
            <m:sty m:val="p"/>
          </m:rPr>
          <m:t>∼</m:t>
        </m:r>
        <m:r>
          <m:t>10</m:t>
        </m:r>
        <m:r>
          <m:t> </m:t>
        </m:r>
        <m:r>
          <m:rPr>
            <m:nor/>
            <m:sty m:val="p"/>
          </m:rPr>
          <m:t>°/s</m:t>
        </m:r>
      </m:oMath>
      <w:r>
        <w:rPr>
          <w:rFonts w:hint="eastAsia"/>
        </w:rPr>
        <w:t xml:space="preserve">，以平衡控制精度与机械寿命。</w:t>
      </w:r>
    </w:p>
    <w:p>
      <w:pPr>
        <w:pStyle w:val="Compact"/>
        <w:numPr>
          <w:ilvl w:val="0"/>
          <w:numId w:val="1005"/>
        </w:numPr>
      </w:pPr>
      <w:r>
        <w:rPr>
          <w:rFonts w:hint="eastAsia"/>
          <w:b/>
          <w:bCs/>
        </w:rPr>
        <w:t xml:space="preserve">软切割与虚拟惯量</w:t>
      </w:r>
      <w:r>
        <w:rPr>
          <w:rFonts w:hint="eastAsia"/>
        </w:rPr>
        <w:t xml:space="preserve">：在超高风速下（如</w:t>
      </w:r>
      <w:r>
        <w:t xml:space="preserve"> </w:t>
      </w:r>
      <m:oMath>
        <m:r>
          <m:rPr>
            <m:sty m:val="p"/>
          </m:rPr>
          <m:t>&gt;</m:t>
        </m:r>
        <m:r>
          <m:t>25</m:t>
        </m:r>
        <m:r>
          <m:t> </m:t>
        </m:r>
        <m:r>
          <m:rPr>
            <m:nor/>
            <m:sty m:val="p"/>
          </m:rPr>
          <m:t>m/s</m:t>
        </m:r>
      </m:oMath>
      <w:r>
        <w:rPr>
          <w:rFonts w:hint="eastAsia"/>
        </w:rPr>
        <w:t xml:space="preserve">），连变桨也无法有效抑制功率，风机会执行</w:t>
      </w:r>
      <w:r>
        <w:t xml:space="preserve"> Cut-out </w:t>
      </w:r>
      <w:r>
        <w:rPr>
          <w:rFonts w:hint="eastAsia"/>
        </w:rPr>
        <w:t xml:space="preserve">保护直接刹车停机。但多台大功率风机同时停机会导致电网瞬间失去大量功率，引发频率稳定性问题。现代电网要求风机必须具备”软切割（Soft</w:t>
      </w:r>
      <w:r>
        <w:t xml:space="preserve"> </w:t>
      </w:r>
      <w:r>
        <w:rPr>
          <w:rFonts w:hint="eastAsia"/>
        </w:rPr>
        <w:t xml:space="preserve">Cut-out）</w:t>
      </w:r>
      <w:r>
        <w:rPr>
          <w:rFonts w:hint="eastAsia"/>
        </w:rPr>
        <w:t xml:space="preserve">“能力，即风速过高时不要瞬间断电，而是缓慢平滑地降低功率；并在大风阵列中，利用巨大转子的机械惯量模拟传统火电厂，向电网提供数秒的”</w:t>
      </w:r>
      <w:r>
        <w:rPr>
          <w:rFonts w:hint="eastAsia"/>
        </w:rPr>
        <w:t xml:space="preserve">虚拟惯量（Virtual</w:t>
      </w:r>
      <w:r>
        <w:t xml:space="preserve"> </w:t>
      </w:r>
      <w:r>
        <w:rPr>
          <w:rFonts w:hint="eastAsia"/>
        </w:rPr>
        <w:t xml:space="preserve">Inertia）“支撑。虚拟惯量的等效惯性时间常数</w:t>
      </w:r>
      <w:r>
        <w:t xml:space="preserve"> </w:t>
      </w:r>
      <m:oMath>
        <m:sSub>
          <m:e>
            <m:r>
              <m:t>H</m:t>
            </m:r>
          </m:e>
          <m:sub>
            <m:r>
              <m:t>v</m:t>
            </m:r>
            <m:r>
              <m:t>i</m:t>
            </m:r>
            <m:r>
              <m:t>r</m:t>
            </m:r>
            <m:r>
              <m:t>t</m:t>
            </m:r>
            <m:r>
              <m:t>u</m:t>
            </m:r>
            <m:r>
              <m:t>a</m:t>
            </m:r>
            <m:r>
              <m:t>l</m:t>
            </m:r>
          </m:sub>
        </m:sSub>
      </m:oMath>
      <w:r>
        <w:t xml:space="preserve"> </w:t>
      </w:r>
      <w:r>
        <w:rPr>
          <w:rFonts w:hint="eastAsia"/>
        </w:rPr>
        <w:t xml:space="preserve">通常设定在</w:t>
      </w:r>
      <w:r>
        <w:t xml:space="preserve"> </w:t>
      </w:r>
      <m:oMath>
        <m:r>
          <m:t>3</m:t>
        </m:r>
        <m:r>
          <m:rPr>
            <m:sty m:val="p"/>
          </m:rPr>
          <m:t>∼</m:t>
        </m:r>
        <m:r>
          <m:t>6</m:t>
        </m:r>
        <m:r>
          <m:t> </m:t>
        </m:r>
        <m:r>
          <m:rPr>
            <m:nor/>
            <m:sty m:val="p"/>
          </m:rPr>
          <m:t>s</m:t>
        </m:r>
      </m:oMath>
      <w:r>
        <w:rPr>
          <w:rFonts w:hint="eastAsia"/>
        </w:rPr>
        <w:t xml:space="preserve">，与常规火电机组的惯量水平相当。</w:t>
      </w:r>
    </w:p>
    <w:bookmarkEnd w:id="31"/>
    <w:bookmarkStart w:id="32" w:name="与水系统控制论的类比"/>
    <w:p>
      <w:pPr>
        <w:pStyle w:val="Heading3"/>
      </w:pPr>
      <w:r>
        <w:rPr>
          <w:rStyle w:val="SectionNumber"/>
        </w:rPr>
        <w:t xml:space="preserve">1.3.8</w:t>
      </w:r>
      <w:r>
        <w:tab/>
      </w:r>
      <w:r>
        <w:rPr>
          <w:rFonts w:hint="eastAsia"/>
        </w:rPr>
        <w:t xml:space="preserve">与水系统控制论的类比</w:t>
      </w:r>
    </w:p>
    <w:p>
      <w:pPr>
        <w:pStyle w:val="FirstParagraph"/>
      </w:pPr>
      <w:r>
        <w:rPr>
          <w:rFonts w:hint="eastAsia"/>
        </w:rPr>
        <w:t xml:space="preserve">从控制系统的视角审视风力发电系统，可以发现其与水系统控制论（CHS）存在深刻的结构同构性。风机的变桨控制与水闸的开度控制在数学上都可以建模为执行器特性方程；风速的随机波动对应于水文来水的不确定性；MPPT</w:t>
      </w:r>
      <w:r>
        <w:t xml:space="preserve"> </w:t>
      </w:r>
      <w:r>
        <w:rPr>
          <w:rFonts w:hint="eastAsia"/>
        </w:rPr>
        <w:t xml:space="preserve">控制的目标函数优化对应于水网运行中的最优调度问题。这种跨领域的结构同构性揭示了一个重要的方法论启示：掌握了控制论的基本原理和设计范式，就可以将其迁移应用到不同的物理系统中，实现”一法通百法通”的效果。在后续章节中，读者将进一步看到风水储能联合调度如何将两个领域的控制理论融为一体。</w:t>
      </w:r>
    </w:p>
    <w:bookmarkEnd w:id="32"/>
    <w:bookmarkEnd w:id="33"/>
    <w:bookmarkStart w:id="34" w:name="本章小结"/>
    <w:p>
      <w:pPr>
        <w:pStyle w:val="Heading2"/>
      </w:pPr>
      <w:r>
        <w:rPr>
          <w:rStyle w:val="SectionNumber"/>
        </w:rPr>
        <w:t xml:space="preserve">1.4</w:t>
      </w:r>
      <w:r>
        <w:tab/>
      </w:r>
      <w:r>
        <w:t xml:space="preserve">4. </w:t>
      </w:r>
      <w:r>
        <w:rPr>
          <w:rFonts w:hint="eastAsia"/>
        </w:rPr>
        <w:t xml:space="preserve">本章小结</w:t>
      </w:r>
    </w:p>
    <w:p>
      <w:pPr>
        <w:pStyle w:val="Compact"/>
        <w:numPr>
          <w:ilvl w:val="0"/>
          <w:numId w:val="1006"/>
        </w:numPr>
      </w:pPr>
      <w:r>
        <w:rPr>
          <w:rFonts w:hint="eastAsia"/>
        </w:rPr>
        <w:t xml:space="preserve">风能功率与风速的三次方成正比（</w:t>
      </w:r>
      <m:oMath>
        <m:sSub>
          <m:e>
            <m:r>
              <m:t>P</m:t>
            </m:r>
          </m:e>
          <m:sub>
            <m:r>
              <m:t>w</m:t>
            </m:r>
            <m:r>
              <m:t>i</m:t>
            </m:r>
            <m:r>
              <m:t>n</m:t>
            </m:r>
            <m:r>
              <m:t>d</m:t>
            </m:r>
          </m:sub>
        </m:sSub>
        <m:r>
          <m:rPr>
            <m:sty m:val="p"/>
          </m:rPr>
          <m:t>=</m:t>
        </m:r>
        <m:f>
          <m:fPr>
            <m:type m:val="bar"/>
          </m:fPr>
          <m:num>
            <m:r>
              <m:t>1</m:t>
            </m:r>
          </m:num>
          <m:den>
            <m:r>
              <m:t>2</m:t>
            </m:r>
          </m:den>
        </m:f>
        <m:r>
          <m:t>ρ</m:t>
        </m:r>
        <m:r>
          <m:t>A</m:t>
        </m:r>
        <m:sSup>
          <m:e>
            <m:r>
              <m:t>v</m:t>
            </m:r>
          </m:e>
          <m:sup>
            <m:r>
              <m:t>3</m:t>
            </m:r>
          </m:sup>
        </m:sSup>
      </m:oMath>
      <w:r>
        <w:rPr>
          <w:rFonts w:hint="eastAsia"/>
        </w:rPr>
        <w:t xml:space="preserve">），风速的微小变化会引起功率的大幅波动。</w:t>
      </w:r>
    </w:p>
    <w:p>
      <w:pPr>
        <w:pStyle w:val="Compact"/>
        <w:numPr>
          <w:ilvl w:val="0"/>
          <w:numId w:val="1006"/>
        </w:numPr>
      </w:pPr>
      <w:r>
        <w:rPr>
          <w:rFonts w:hint="eastAsia"/>
        </w:rPr>
        <w:t xml:space="preserve">贝茨极限（</w:t>
      </w:r>
      <m:oMath>
        <m:sSub>
          <m:e>
            <m:r>
              <m:t>C</m:t>
            </m:r>
          </m:e>
          <m:sub>
            <m:r>
              <m:t>p</m:t>
            </m:r>
            <m:r>
              <m:rPr>
                <m:sty m:val="p"/>
              </m:rPr>
              <m:t>,</m:t>
            </m:r>
            <m:r>
              <m:t>m</m:t>
            </m:r>
            <m:r>
              <m:t>a</m:t>
            </m:r>
            <m:r>
              <m:t>x</m:t>
            </m:r>
          </m:sub>
        </m:sSub>
        <m:r>
          <m:rPr>
            <m:sty m:val="p"/>
          </m:rPr>
          <m:t>=</m:t>
        </m:r>
        <m:r>
          <m:t>16</m:t>
        </m:r>
        <m:r>
          <m:rPr>
            <m:sty m:val="p"/>
          </m:rPr>
          <m:t>/</m:t>
        </m:r>
        <m:r>
          <m:t>27</m:t>
        </m:r>
        <m:r>
          <m:rPr>
            <m:sty m:val="p"/>
          </m:rPr>
          <m:t>≈</m:t>
        </m:r>
        <m:r>
          <m:t>59.3</m:t>
        </m:r>
        <m:r>
          <m:rPr>
            <m:sty m:val="p"/>
          </m:rPr>
          <m:t>%</m:t>
        </m:r>
      </m:oMath>
      <w:r>
        <w:rPr>
          <w:rFonts w:hint="eastAsia"/>
        </w:rPr>
        <w:t xml:space="preserve">）是所有风力发电机的理论效率上限，由一维动量理论推导得出。</w:t>
      </w:r>
    </w:p>
    <w:p>
      <w:pPr>
        <w:pStyle w:val="Compact"/>
        <w:numPr>
          <w:ilvl w:val="0"/>
          <w:numId w:val="1006"/>
        </w:numPr>
      </w:pPr>
      <w:r>
        <w:rPr>
          <w:rFonts w:hint="eastAsia"/>
        </w:rPr>
        <w:t xml:space="preserve">风能利用系数</w:t>
      </w:r>
      <w:r>
        <w:t xml:space="preserve"> </w:t>
      </w:r>
      <m:oMath>
        <m:sSub>
          <m:e>
            <m:r>
              <m:t>C</m:t>
            </m:r>
          </m:e>
          <m:sub>
            <m:r>
              <m:t>p</m:t>
            </m:r>
          </m:sub>
        </m:sSub>
      </m:oMath>
      <w:r>
        <w:t xml:space="preserve"> </w:t>
      </w:r>
      <w:r>
        <w:rPr>
          <w:rFonts w:hint="eastAsia"/>
        </w:rPr>
        <w:t xml:space="preserve">受叶尖速比</w:t>
      </w:r>
      <w:r>
        <w:t xml:space="preserve"> </w:t>
      </w:r>
      <m:oMath>
        <m:r>
          <m:t>λ</m:t>
        </m:r>
      </m:oMath>
      <w:r>
        <w:t xml:space="preserve"> </w:t>
      </w:r>
      <w:r>
        <w:rPr>
          <w:rFonts w:hint="eastAsia"/>
        </w:rPr>
        <w:t xml:space="preserve">和桨距角</w:t>
      </w:r>
      <w:r>
        <w:t xml:space="preserve"> </w:t>
      </w:r>
      <m:oMath>
        <m:r>
          <m:t>β</m:t>
        </m:r>
      </m:oMath>
      <w:r>
        <w:t xml:space="preserve"> </w:t>
      </w:r>
      <w:r>
        <w:rPr>
          <w:rFonts w:hint="eastAsia"/>
        </w:rPr>
        <w:t xml:space="preserve">的非线性耦合控制，存在最优工作点</w:t>
      </w:r>
      <w:r>
        <w:t xml:space="preserve"> </w:t>
      </w:r>
      <m:oMath>
        <m:r>
          <m:rPr>
            <m:sty m:val="p"/>
          </m:rPr>
          <m:t>(</m:t>
        </m:r>
        <m:sSub>
          <m:e>
            <m:r>
              <m:t>λ</m:t>
            </m:r>
          </m:e>
          <m:sub>
            <m:r>
              <m:t>o</m:t>
            </m:r>
            <m:r>
              <m:t>p</m:t>
            </m:r>
            <m:r>
              <m:t>t</m:t>
            </m:r>
          </m:sub>
        </m:sSub>
        <m:r>
          <m:rPr>
            <m:sty m:val="p"/>
          </m:rPr>
          <m:t>,</m:t>
        </m:r>
        <m:r>
          <m:t>β</m:t>
        </m:r>
        <m:r>
          <m:rPr>
            <m:sty m:val="p"/>
          </m:rPr>
          <m:t>=</m:t>
        </m:r>
        <m:r>
          <m:t>0</m:t>
        </m:r>
        <m:r>
          <m:rPr>
            <m:sty m:val="p"/>
          </m:rPr>
          <m:t>)</m:t>
        </m:r>
      </m:oMath>
      <w:r>
        <w:t xml:space="preserve">。</w:t>
      </w:r>
    </w:p>
    <w:p>
      <w:pPr>
        <w:pStyle w:val="Compact"/>
        <w:numPr>
          <w:ilvl w:val="0"/>
          <w:numId w:val="1006"/>
        </w:numPr>
      </w:pPr>
      <w:r>
        <w:t xml:space="preserve">MPPT </w:t>
      </w:r>
      <w:r>
        <w:rPr>
          <w:rFonts w:hint="eastAsia"/>
        </w:rPr>
        <w:t xml:space="preserve">控制策略在额定风速以下通过调节转速追踪最优叶尖速比，实现最大风能捕获。</w:t>
      </w:r>
    </w:p>
    <w:p>
      <w:pPr>
        <w:pStyle w:val="Compact"/>
        <w:numPr>
          <w:ilvl w:val="0"/>
          <w:numId w:val="1006"/>
        </w:numPr>
      </w:pPr>
      <w:r>
        <w:rPr>
          <w:rFonts w:hint="eastAsia"/>
        </w:rPr>
        <w:t xml:space="preserve">变桨控制策略在额定风速以上通过增大桨距角主动降低</w:t>
      </w:r>
      <w:r>
        <w:t xml:space="preserve"> </w:t>
      </w:r>
      <m:oMath>
        <m:sSub>
          <m:e>
            <m:r>
              <m:t>C</m:t>
            </m:r>
          </m:e>
          <m:sub>
            <m:r>
              <m:t>p</m:t>
            </m:r>
          </m:sub>
        </m:sSub>
      </m:oMath>
      <w:r>
        <w:rPr>
          <w:rFonts w:hint="eastAsia"/>
        </w:rPr>
        <w:t xml:space="preserve">，将输出功率稳定在额定值。</w:t>
      </w:r>
    </w:p>
    <w:p>
      <w:pPr>
        <w:pStyle w:val="Compact"/>
        <w:numPr>
          <w:ilvl w:val="0"/>
          <w:numId w:val="1006"/>
        </w:numPr>
      </w:pPr>
      <w:r>
        <w:rPr>
          <w:rFonts w:hint="eastAsia"/>
        </w:rPr>
        <w:t xml:space="preserve">工业应用中需综合考虑变桨执行机构的疲劳寿命、软切割保护、虚拟惯量支撑等实际约束。</w:t>
      </w:r>
    </w:p>
    <w:bookmarkEnd w:id="34"/>
    <w:bookmarkStart w:id="35" w:name="思考题"/>
    <w:p>
      <w:pPr>
        <w:pStyle w:val="Heading2"/>
      </w:pPr>
      <w:r>
        <w:rPr>
          <w:rStyle w:val="SectionNumber"/>
        </w:rPr>
        <w:t xml:space="preserve">1.5</w:t>
      </w:r>
      <w:r>
        <w:tab/>
      </w:r>
      <w:r>
        <w:t xml:space="preserve">5. </w:t>
      </w:r>
      <w:r>
        <w:rPr>
          <w:rFonts w:hint="eastAsia"/>
        </w:rPr>
        <w:t xml:space="preserve">思考题</w:t>
      </w:r>
    </w:p>
    <w:p>
      <w:pPr>
        <w:pStyle w:val="Compact"/>
        <w:numPr>
          <w:ilvl w:val="0"/>
          <w:numId w:val="1007"/>
        </w:numPr>
      </w:pPr>
      <w:r>
        <w:rPr>
          <w:rFonts w:hint="eastAsia"/>
          <w:b/>
          <w:bCs/>
        </w:rPr>
        <w:t xml:space="preserve">贝茨极限计算</w:t>
      </w:r>
      <w:r>
        <w:rPr>
          <w:rFonts w:hint="eastAsia"/>
        </w:rPr>
        <w:t xml:space="preserve">：请从一维动量理论出发，推导贝茨极限</w:t>
      </w:r>
      <w:r>
        <w:t xml:space="preserve"> </w:t>
      </w:r>
      <m:oMath>
        <m:sSub>
          <m:e>
            <m:r>
              <m:t>C</m:t>
            </m:r>
          </m:e>
          <m:sub>
            <m:r>
              <m:t>p</m:t>
            </m:r>
            <m:r>
              <m:rPr>
                <m:sty m:val="p"/>
              </m:rPr>
              <m:t>,</m:t>
            </m:r>
            <m:r>
              <m:t>m</m:t>
            </m:r>
            <m:r>
              <m:t>a</m:t>
            </m:r>
            <m:r>
              <m:t>x</m:t>
            </m:r>
          </m:sub>
        </m:sSub>
        <m:r>
          <m:rPr>
            <m:sty m:val="p"/>
          </m:rPr>
          <m:t>=</m:t>
        </m:r>
        <m:r>
          <m:t>16</m:t>
        </m:r>
        <m:r>
          <m:rPr>
            <m:sty m:val="p"/>
          </m:rPr>
          <m:t>/</m:t>
        </m:r>
        <m:r>
          <m:t>27</m:t>
        </m:r>
      </m:oMath>
      <w:r>
        <w:t xml:space="preserve"> </w:t>
      </w:r>
      <w:r>
        <w:rPr>
          <w:rFonts w:hint="eastAsia"/>
        </w:rPr>
        <w:t xml:space="preserve">的完整过程。如果考虑尾流旋转效应（Glauert修正），最大功率系数将如何变化？</w:t>
      </w:r>
    </w:p>
    <w:p>
      <w:pPr>
        <w:pStyle w:val="Compact"/>
        <w:numPr>
          <w:ilvl w:val="0"/>
          <w:numId w:val="1007"/>
        </w:numPr>
      </w:pPr>
      <w:r>
        <w:rPr>
          <w:rFonts w:hint="eastAsia"/>
          <w:b/>
          <w:bCs/>
        </w:rPr>
        <w:t xml:space="preserve">MPPT参数敏感性</w:t>
      </w:r>
      <w:r>
        <w:rPr>
          <w:rFonts w:hint="eastAsia"/>
        </w:rPr>
        <w:t xml:space="preserve">：某风电场位于海拔</w:t>
      </w:r>
      <w:r>
        <w:t xml:space="preserve"> 3000m </w:t>
      </w:r>
      <w:r>
        <w:rPr>
          <w:rFonts w:hint="eastAsia"/>
        </w:rPr>
        <w:t xml:space="preserve">的高原，空气密度仅为</w:t>
      </w:r>
      <w:r>
        <w:t xml:space="preserve"> </w:t>
      </w:r>
      <m:oMath>
        <m:r>
          <m:t>1.0</m:t>
        </m:r>
        <m:r>
          <m:t> </m:t>
        </m:r>
        <m:sSup>
          <m:e>
            <m:r>
              <m:rPr>
                <m:nor/>
                <m:sty m:val="p"/>
              </m:rPr>
              <m:t>kg/m</m:t>
            </m:r>
          </m:e>
          <m:sup>
            <m:r>
              <m:t>3</m:t>
            </m:r>
          </m:sup>
        </m:sSup>
      </m:oMath>
      <w:r>
        <w:rPr>
          <w:rFonts w:hint="eastAsia"/>
        </w:rPr>
        <w:t xml:space="preserve">。与海平面相比，该风机的额定风速将如何变化？年发电量（AEP）预计下降多少？请给出定量估算。</w:t>
      </w:r>
    </w:p>
    <w:p>
      <w:pPr>
        <w:pStyle w:val="Compact"/>
        <w:numPr>
          <w:ilvl w:val="0"/>
          <w:numId w:val="1007"/>
        </w:numPr>
      </w:pPr>
      <w:r>
        <w:rPr>
          <w:rFonts w:hint="eastAsia"/>
          <w:b/>
          <w:bCs/>
        </w:rPr>
        <w:t xml:space="preserve">变桨控制设计</w:t>
      </w:r>
      <w:r>
        <w:rPr>
          <w:rFonts w:hint="eastAsia"/>
        </w:rPr>
        <w:t xml:space="preserve">：已知某</w:t>
      </w:r>
      <w:r>
        <w:t xml:space="preserve"> 3MW </w:t>
      </w:r>
      <w:r>
        <w:rPr>
          <w:rFonts w:hint="eastAsia"/>
        </w:rPr>
        <w:t xml:space="preserve">风机的</w:t>
      </w:r>
      <w:r>
        <w:t xml:space="preserve"> </w:t>
      </w:r>
      <m:oMath>
        <m:sSub>
          <m:e>
            <m:r>
              <m:t>C</m:t>
            </m:r>
          </m:e>
          <m:sub>
            <m:r>
              <m:t>p</m:t>
            </m:r>
          </m:sub>
        </m:sSub>
      </m:oMath>
      <w:r>
        <w:t xml:space="preserve"> </w:t>
      </w:r>
      <w:r>
        <w:rPr>
          <w:rFonts w:hint="eastAsia"/>
        </w:rPr>
        <w:t xml:space="preserve">经验公式参数为</w:t>
      </w:r>
      <w:r>
        <w:t xml:space="preserve"> </w:t>
      </w:r>
      <m:oMath>
        <m:sSub>
          <m:e>
            <m:r>
              <m:t>c</m:t>
            </m:r>
          </m:e>
          <m:sub>
            <m:r>
              <m:t>1</m:t>
            </m:r>
          </m:sub>
        </m:sSub>
        <m:r>
          <m:rPr>
            <m:sty m:val="p"/>
          </m:rPr>
          <m:t>=</m:t>
        </m:r>
        <m:r>
          <m:t>0.5176</m:t>
        </m:r>
        <m:r>
          <m:rPr>
            <m:sty m:val="p"/>
          </m:rPr>
          <m:t>,</m:t>
        </m:r>
        <m:sSub>
          <m:e>
            <m:r>
              <m:t>c</m:t>
            </m:r>
          </m:e>
          <m:sub>
            <m:r>
              <m:t>2</m:t>
            </m:r>
          </m:sub>
        </m:sSub>
        <m:r>
          <m:rPr>
            <m:sty m:val="p"/>
          </m:rPr>
          <m:t>=</m:t>
        </m:r>
        <m:r>
          <m:t>116</m:t>
        </m:r>
        <m:r>
          <m:rPr>
            <m:sty m:val="p"/>
          </m:rPr>
          <m:t>,</m:t>
        </m:r>
        <m:sSub>
          <m:e>
            <m:r>
              <m:t>c</m:t>
            </m:r>
          </m:e>
          <m:sub>
            <m:r>
              <m:t>3</m:t>
            </m:r>
          </m:sub>
        </m:sSub>
        <m:r>
          <m:rPr>
            <m:sty m:val="p"/>
          </m:rPr>
          <m:t>=</m:t>
        </m:r>
        <m:r>
          <m:t>0.4</m:t>
        </m:r>
        <m:r>
          <m:rPr>
            <m:sty m:val="p"/>
          </m:rPr>
          <m:t>,</m:t>
        </m:r>
        <m:sSub>
          <m:e>
            <m:r>
              <m:t>c</m:t>
            </m:r>
          </m:e>
          <m:sub>
            <m:r>
              <m:t>4</m:t>
            </m:r>
          </m:sub>
        </m:sSub>
        <m:r>
          <m:rPr>
            <m:sty m:val="p"/>
          </m:rPr>
          <m:t>=</m:t>
        </m:r>
        <m:r>
          <m:t>5</m:t>
        </m:r>
        <m:r>
          <m:rPr>
            <m:sty m:val="p"/>
          </m:rPr>
          <m:t>,</m:t>
        </m:r>
        <m:sSub>
          <m:e>
            <m:r>
              <m:t>c</m:t>
            </m:r>
          </m:e>
          <m:sub>
            <m:r>
              <m:t>5</m:t>
            </m:r>
          </m:sub>
        </m:sSub>
        <m:r>
          <m:rPr>
            <m:sty m:val="p"/>
          </m:rPr>
          <m:t>=</m:t>
        </m:r>
        <m:r>
          <m:t>21</m:t>
        </m:r>
        <m:r>
          <m:rPr>
            <m:sty m:val="p"/>
          </m:rPr>
          <m:t>,</m:t>
        </m:r>
        <m:sSub>
          <m:e>
            <m:r>
              <m:t>c</m:t>
            </m:r>
          </m:e>
          <m:sub>
            <m:r>
              <m:t>6</m:t>
            </m:r>
          </m:sub>
        </m:sSub>
        <m:r>
          <m:rPr>
            <m:sty m:val="p"/>
          </m:rPr>
          <m:t>=</m:t>
        </m:r>
        <m:r>
          <m:t>0.0068</m:t>
        </m:r>
      </m:oMath>
      <w:r>
        <w:rPr>
          <w:rFonts w:hint="eastAsia"/>
        </w:rPr>
        <w:t xml:space="preserve">，叶轮半径</w:t>
      </w:r>
      <w:r>
        <w:t xml:space="preserve"> </w:t>
      </w:r>
      <m:oMath>
        <m:r>
          <m:t>R</m:t>
        </m:r>
        <m:r>
          <m:rPr>
            <m:sty m:val="p"/>
          </m:rPr>
          <m:t>=</m:t>
        </m:r>
        <m:r>
          <m:t>55</m:t>
        </m:r>
        <m:r>
          <m:t> </m:t>
        </m:r>
        <m:r>
          <m:rPr>
            <m:nor/>
            <m:sty m:val="p"/>
          </m:rPr>
          <m:t>m</m:t>
        </m:r>
      </m:oMath>
      <w:r>
        <w:rPr>
          <w:rFonts w:hint="eastAsia"/>
        </w:rPr>
        <w:t xml:space="preserve">。当风速为</w:t>
      </w:r>
      <w:r>
        <w:t xml:space="preserve"> </w:t>
      </w:r>
      <m:oMath>
        <m:r>
          <m:t>18</m:t>
        </m:r>
        <m:r>
          <m:t> </m:t>
        </m:r>
        <m:r>
          <m:rPr>
            <m:nor/>
            <m:sty m:val="p"/>
          </m:rPr>
          <m:t>m/s</m:t>
        </m:r>
      </m:oMath>
      <w:r>
        <w:t xml:space="preserve"> </w:t>
      </w:r>
      <w:r>
        <w:rPr>
          <w:rFonts w:hint="eastAsia"/>
        </w:rPr>
        <w:t xml:space="preserve">时，请用牛顿迭代法求解所需的桨距角</w:t>
      </w:r>
      <w:r>
        <w:t xml:space="preserve"> </w:t>
      </w:r>
      <m:oMath>
        <m:r>
          <m:t>β</m:t>
        </m:r>
      </m:oMath>
      <w:r>
        <w:rPr>
          <w:rFonts w:hint="eastAsia"/>
        </w:rPr>
        <w:t xml:space="preserve">，使输出功率恰好等于额定功率。</w:t>
      </w:r>
    </w:p>
    <w:p>
      <w:pPr>
        <w:pStyle w:val="Compact"/>
        <w:numPr>
          <w:ilvl w:val="0"/>
          <w:numId w:val="1007"/>
        </w:numPr>
      </w:pPr>
      <w:r>
        <w:rPr>
          <w:rFonts w:hint="eastAsia"/>
          <w:b/>
          <w:bCs/>
        </w:rPr>
        <w:t xml:space="preserve">工程综合分析</w:t>
      </w:r>
      <w:r>
        <w:rPr>
          <w:rFonts w:hint="eastAsia"/>
        </w:rPr>
        <w:t xml:space="preserve">：从控制系统的角度，分析变桨速率限制（如最大</w:t>
      </w:r>
      <w:r>
        <w:t xml:space="preserve"> </w:t>
      </w:r>
      <m:oMath>
        <m:r>
          <m:t>8</m:t>
        </m:r>
        <m:r>
          <m:t> </m:t>
        </m:r>
        <m:r>
          <m:rPr>
            <m:nor/>
            <m:sty m:val="p"/>
          </m:rPr>
          <m:t>°/s</m:t>
        </m:r>
      </m:oMath>
      <w:r>
        <w:rPr>
          <w:rFonts w:hint="eastAsia"/>
        </w:rPr>
        <w:t xml:space="preserve">）对阵风条件下功率波动的影响，并提出至少两种改善措施。</w:t>
      </w:r>
    </w:p>
    <w:bookmarkEnd w:id="35"/>
    <w:bookmarkStart w:id="36" w:name="参考文献"/>
    <w:p>
      <w:pPr>
        <w:pStyle w:val="Heading2"/>
      </w:pPr>
      <w:r>
        <w:rPr>
          <w:rStyle w:val="SectionNumber"/>
        </w:rPr>
        <w:t xml:space="preserve">1.6</w:t>
      </w:r>
      <w:r>
        <w:tab/>
      </w:r>
      <w:r>
        <w:t xml:space="preserve">6. </w:t>
      </w:r>
      <w:r>
        <w:rPr>
          <w:rFonts w:hint="eastAsia"/>
        </w:rPr>
        <w:t xml:space="preserve">参考文献</w:t>
      </w:r>
    </w:p>
    <w:p>
      <w:pPr>
        <w:pStyle w:val="FirstParagraph"/>
      </w:pPr>
      <w:r>
        <w:t xml:space="preserve">[1] Betz A. Das Maximum der theoretisch möglichen Ausnutzung des Windes durch Windmotoren [J]. Zeitschrift für das gesamte Turbinenwesen, 1920, 26: 307-309.</w:t>
      </w:r>
    </w:p>
    <w:p>
      <w:pPr>
        <w:pStyle w:val="BodyText"/>
      </w:pPr>
      <w:r>
        <w:t xml:space="preserve">[2] Burton T, Jenkins N, Sharpe D, et al. Wind Energy Handbook [M]. 2nd ed. Chichester: John Wiley &amp; Sons, 2011.</w:t>
      </w:r>
    </w:p>
    <w:p>
      <w:pPr>
        <w:pStyle w:val="BodyText"/>
      </w:pPr>
      <w:r>
        <w:t xml:space="preserve">[3] Ackermann T. Wind Power in Power Systems [M]. 2nd ed. Chichester: John Wiley &amp; Sons, 2012.</w:t>
      </w:r>
    </w:p>
    <w:p>
      <w:pPr>
        <w:pStyle w:val="BodyText"/>
      </w:pPr>
      <w:r>
        <w:t xml:space="preserve">[4] Manwell J F, McGowan J G, Rogers A L. Wind Energy Explained: Theory, Design and Application [M]. 2nd ed. Chichester: John Wiley &amp; Sons, 2009.</w:t>
      </w:r>
    </w:p>
    <w:p>
      <w:pPr>
        <w:pStyle w:val="BodyText"/>
      </w:pPr>
      <w:r>
        <w:t xml:space="preserve">[5] </w:t>
      </w:r>
      <w:r>
        <w:rPr>
          <w:rFonts w:hint="eastAsia"/>
        </w:rPr>
        <w:t xml:space="preserve">雷晓辉,</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等.</w:t>
      </w:r>
      <w:r>
        <w:t xml:space="preserve"> </w:t>
      </w:r>
      <w:r>
        <w:rPr>
          <w:rFonts w:hint="eastAsia"/>
        </w:rPr>
        <w:t xml:space="preserve">水系统控制论：提出背景、技术框架与研究范式</w:t>
      </w:r>
      <w:r>
        <w:t xml:space="preserve"> [J]. </w:t>
      </w:r>
      <w:r>
        <w:rPr>
          <w:rFonts w:hint="eastAsia"/>
        </w:rPr>
        <w:t xml:space="preserve">南水北调与水利科技(中英文),</w:t>
      </w:r>
      <w:r>
        <w:t xml:space="preserve"> 2025, 23(04): 761-769+904. DOI: 10.13476/j.cnki.nsbdqk.2025.0077.</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9" Target="media/rId9.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2026-03-21T06:36:04Z</dcterms:created>
  <dcterms:modified xsi:type="dcterms:W3CDTF">2026-03-21T06:36:04Z</dcterms:modified>
</cp:coreProperties>
</file>

<file path=docProps/custom.xml><?xml version="1.0" encoding="utf-8"?>
<Properties xmlns="http://schemas.openxmlformats.org/officeDocument/2006/custom-properties" xmlns:vt="http://schemas.openxmlformats.org/officeDocument/2006/docPropsVTypes"/>
</file>