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1F80F1">
      <w:pPr>
        <w:jc w:val="center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用HTML制作动态交互初中数学课件指南</w:t>
      </w:r>
    </w:p>
    <w:p w14:paraId="29526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各位老师大家好！</w:t>
      </w:r>
    </w:p>
    <w:p w14:paraId="3B14E9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在 AI 盛行的今天，我们不敢怠慢一步，稍慢一点就可能跟不上时代的步伐，被科技所淘汰。当 AI 已经能赋能教学场景、重构课件形态时，我们若还停留在静态 PPT 的传统模式里，不仅难以满足学生对生动化、互动化学习的需求，更会错失借助技术让数学知识 “活” 起来的契机 —— 毕竟抽象的函数图像、变幻的几何关系，远比文字和静态图片更需要动态交互的呈现方式。而用 HTML 制作动态交互课件，正是我们接轨科技、升级教学的关键抓手，它能让数学知识从 “纸上谈兵” 变成可操作、可探究的直观体验，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虽然几何画板也能实现上述效果，但几何画板学习难度大，不容易上手，而AI就是一句话的事，可以生成让人赏心悦目的动态交互课件，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今天就让我们一起解锁这项技能，让 AI 与代码成为教学的 “神助攻”！</w:t>
      </w:r>
    </w:p>
    <w:p w14:paraId="493E07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或许你会觉得 “HTML 制作课件” 听起来门槛高、离一线教学太远，但其实如今借助 AI 工具的加持，这早已不是程序员的专属技能。我们不需要死记硬背复杂的代码语法，只需要明确教学需求，就能让 AI 帮我们生成核心代码；也不需要精通设计美学，只需要结合数学课堂的实际场景，就能快速调试出适配教学的交互效果。初中数学里的一次函数图像动态变化、三角形全等的拖拽验证、圆与直线的位置关系模拟…… 这些曾经需要我们反复口述解释的难点，都能通过 HTML 课件的交互设计，让学生亲手操作、亲眼观察，在沉浸式体验中理解知识本质。</w:t>
      </w:r>
    </w:p>
    <w:p w14:paraId="4A86B8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</w:p>
    <w:p w14:paraId="78AC2D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FFFFFF"/>
        </w:rPr>
        <w:t>接下来咱们就直接说实操步骤，一步一步跟着做，零基础也能上手！</w:t>
      </w:r>
    </w:p>
    <w:p w14:paraId="035EE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第一步，先明确你要做的课件主题和交互需求。比如想做 “二次函数图像与系数关系” 的课件，就先理清要实现的功能：能调整 a、b、c 的值，图像实时变化；标注顶点、对称轴；显示函数表达式。把这些需求列清楚，越具体越好。</w:t>
      </w:r>
    </w:p>
    <w:p w14:paraId="060C60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第二步，打开 AI 工具（比如豆包），输入精准指令。比如直接说：“帮我生成初中数学二次函数图像动态演示的 HTML 课件代码，要求能滑动调整 a、b、c 参数，实时更新图像，标注顶点坐标和对称轴，界面简洁适配课堂演示”。AI 会立刻给出完整代码，连样式和交互逻辑都配好。</w:t>
      </w:r>
    </w:p>
    <w:p w14:paraId="33E67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第三步，把代码复制到记事本或 VS Code（新手用记事本就行），保存时把文件名后缀改成 “.html”，比如 “二次函数课件.html”。双击这个文件，就能在浏览器里看到成品课件了 —— 滑动参数条，图像会跟着变，顶点坐标也实时更新，直接就能用在课堂上。</w:t>
      </w:r>
    </w:p>
    <w:p w14:paraId="69B19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</w:p>
    <w:p w14:paraId="5BBB37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这是我制作的课例，可点击链接或识别二维码查看</w:t>
      </w:r>
    </w:p>
    <w:p w14:paraId="4BF2A0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1837055" cy="1837055"/>
            <wp:effectExtent l="0" t="0" r="10795" b="1079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37055" cy="18370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B0C1D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"https://wm79b0f7.html2web.com"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hint="eastAsia" w:ascii="宋体" w:hAnsi="宋体" w:eastAsia="宋体" w:cs="宋体"/>
          <w:sz w:val="24"/>
          <w:szCs w:val="24"/>
        </w:rPr>
        <w:t>https://wm79b0f7.html2web.com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444E4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二次函数函数图像动态交互演示</w:t>
      </w:r>
    </w:p>
    <w:p w14:paraId="0BB557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1905000" cy="1905000"/>
            <wp:effectExtent l="0" t="0" r="0" b="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478E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instrText xml:space="preserve"> HYPERLINK "https://4jp45jfk.html2web.com" </w:instrTex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default" w:ascii="宋体" w:hAnsi="宋体" w:eastAsia="宋体" w:cs="宋体"/>
          <w:sz w:val="24"/>
          <w:szCs w:val="24"/>
          <w:lang w:val="en-US" w:eastAsia="zh-CN"/>
        </w:rPr>
        <w:t>https://4jp45jfk.html2web.com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6EBCA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F6AD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第四步，要是觉得界面配色不好看，或者想加个 “重置参数” 按钮，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可进一步润色，再让豆包做如下修改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：“把刚才的二次函数课件改成蓝色系配色，增加一个重置参数的按钮”，AI 会马上给出修改后的代码，替换掉原来的就行。</w:t>
      </w:r>
    </w:p>
    <w:p w14:paraId="62F0B2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eastAsia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bookmarkStart w:id="0" w:name="_GoBack"/>
      <w:bookmarkEnd w:id="0"/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当然，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任何事情都不会一帆风顺，用 HTML 制作动态交互课件自然也不例外。如果豆包生成的代码出现差错，千万别心急，一定要多些耐心 —— 清晰地告诉它</w:t>
      </w:r>
      <w:r>
        <w:rPr>
          <w:rFonts w:hint="eastAsia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问题出在哪里，把你的具体要求、细节需求逐一说明白。别怕反复沟通调整，豆包就像一位耐心十足的搭档，永远不会嫌麻烦，只会按照你的要求一次次优化修改代码，直到打磨出你满意的效果为止。</w:t>
      </w:r>
    </w:p>
    <w:p w14:paraId="5BA557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欢迎有兴趣的老师扫码添加我的微信（微信号：Wx13991834522），加入我们的 HTML 交互课件共创学习群！</w:t>
      </w:r>
    </w:p>
    <w:p w14:paraId="44A59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建群核心目标是打造一个「初中数学动态交互课件资源库」，秉持 “共创、共建、共享、共用” 的理念，汇聚各位老师的智慧：每人每周只需完成 1 个精品 HTML 交互课件（主题覆盖初中数学各章节），就能免费共享群内所有优质资源。</w:t>
      </w:r>
    </w:p>
    <w:p w14:paraId="4D196A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大家拾柴火焰高，不用再独自花费大量时间摸索制作，群里既能交流 AI 指令优化、代码调试技巧，也能互通教学场景适配经验，最终一起搭建一个覆盖全学段、全知识点的实用课件库，让每一位老师都能轻松拿到现成的优质交互课件，为我们的教学梦想添砖加瓦！</w:t>
      </w:r>
    </w:p>
    <w:p w14:paraId="5996B5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（温馨提示：添加微信时备注 “HTML 课件共创”，方便快速通过～）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ar(--md-box-global-font-family-sans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var(--s-font-base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B7E60"/>
    <w:rsid w:val="04700DA8"/>
    <w:rsid w:val="1F8B4890"/>
    <w:rsid w:val="20FD356C"/>
    <w:rsid w:val="222A0391"/>
    <w:rsid w:val="23EA3DCF"/>
    <w:rsid w:val="27A6670B"/>
    <w:rsid w:val="2BB94533"/>
    <w:rsid w:val="30534F57"/>
    <w:rsid w:val="39581830"/>
    <w:rsid w:val="39F33306"/>
    <w:rsid w:val="3AED7D56"/>
    <w:rsid w:val="3C3A521C"/>
    <w:rsid w:val="3EE651E8"/>
    <w:rsid w:val="40E045E4"/>
    <w:rsid w:val="442347E8"/>
    <w:rsid w:val="4C7E4CB1"/>
    <w:rsid w:val="519D3E2C"/>
    <w:rsid w:val="541008E5"/>
    <w:rsid w:val="554A42CB"/>
    <w:rsid w:val="580C3AB9"/>
    <w:rsid w:val="6511270F"/>
    <w:rsid w:val="676A6106"/>
    <w:rsid w:val="6F743FC6"/>
    <w:rsid w:val="75877986"/>
    <w:rsid w:val="772F701D"/>
    <w:rsid w:val="7C6D4277"/>
    <w:rsid w:val="7F0F1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2025-11-30T13:29:58Z</dcterms:created>
  <dc:creator>Administrator</dc:creator>
  <cp:lastModifiedBy>阳光万里</cp:lastModifiedBy>
  <dcterms:modified xsi:type="dcterms:W3CDTF">2025-11-30T14:32:52Z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eyJoZGlkIjoiN2VhZGE2ZDc4NzE2YWRmM2JkMzU1YzlmNmExMDIyYjkiLCJ1c2VySWQiOiIyODAyNDY2MjgifQ==</vt:lpwstr>
  </property>
  <property fmtid="{D5CDD505-2E9C-101B-9397-08002B2CF9AE}" pid="4" name="ICV">
    <vt:lpwstr>BFBB354229904FCA90105DA24F6DF822_12</vt:lpwstr>
  </property>
</Properties>
</file>