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/>
          <w:b/>
          <w:sz w:val="36"/>
        </w:rPr>
        <w:t>大盘鸡：一道融合了多元文化的新疆名菜</w:t>
      </w:r>
    </w:p>
    <w:p>
      <w:r>
        <w:rPr>
          <w:rFonts w:ascii="宋体" w:hAnsi="宋体"/>
          <w:sz w:val="24"/>
        </w:rPr>
        <w:t>大盘鸡，一道在新疆家喻户晓的佳肴，以其香辣过瘾的口感和粗犷豪放的风格，深受各地食客的喜爱。这道菜的诞生，融合了汉、维、回等多个民族的饮食文化，是新疆多元文化交融的生动体现。</w:t>
      </w:r>
    </w:p>
    <w:p>
      <w:pPr>
        <w:pStyle w:val="Heading2"/>
      </w:pPr>
      <w:r>
        <w:rPr>
          <w:rFonts w:ascii="黑体" w:hAnsi="黑体"/>
          <w:b/>
          <w:sz w:val="32"/>
        </w:rPr>
        <w:t>大盘鸡的文化溯源</w:t>
      </w:r>
    </w:p>
    <w:p>
      <w:r>
        <w:rPr>
          <w:rFonts w:ascii="宋体" w:hAnsi="宋体"/>
          <w:sz w:val="24"/>
        </w:rPr>
        <w:t>关于大盘鸡的起源，众说纷纭，但流传最广的说法与长途货车司机有关。上世纪80年代，在新疆312国道沿线，一些饭馆为了招揽南来北往的司机，推出了分量大、味道重、经济实惠的菜肴。其中，一道用整只鸡、土豆、辣椒等炖煮而成的菜肴，因其分量十足，通常用一个大盘子盛装，故而得名“大盘鸡”。</w:t>
      </w:r>
    </w:p>
    <w:p>
      <w:pPr>
        <w:pStyle w:val="Heading2"/>
      </w:pPr>
      <w:r>
        <w:rPr>
          <w:rFonts w:ascii="黑体" w:hAnsi="黑体"/>
          <w:b/>
          <w:sz w:val="32"/>
        </w:rPr>
        <w:t>食材甄选与准备</w:t>
      </w:r>
    </w:p>
    <w:p>
      <w:r>
        <w:rPr>
          <w:rFonts w:ascii="宋体" w:hAnsi="宋体"/>
          <w:sz w:val="24"/>
        </w:rPr>
        <w:t>制作一份地道的大盘鸡，选材至关重要。以下是推荐的食材清单：</w:t>
      </w:r>
    </w:p>
    <w:p>
      <w:pPr>
        <w:pStyle w:val="ListBullet"/>
      </w:pPr>
      <w:r>
        <w:rPr>
          <w:rFonts w:ascii="宋体" w:hAnsi="宋体"/>
          <w:sz w:val="24"/>
        </w:rPr>
        <w:t>**核心食材:**</w:t>
      </w:r>
    </w:p>
    <w:p>
      <w:pPr>
        <w:pStyle w:val="ListBullet"/>
      </w:pPr>
      <w:r>
        <w:rPr>
          <w:rFonts w:ascii="宋体" w:hAnsi="宋体"/>
          <w:sz w:val="24"/>
        </w:rPr>
        <w:t>童子鸡或三黄鸡：1只，约1.2公斤，斩块备用</w:t>
      </w:r>
    </w:p>
    <w:p>
      <w:pPr>
        <w:pStyle w:val="ListBullet"/>
      </w:pPr>
      <w:r>
        <w:rPr>
          <w:rFonts w:ascii="宋体" w:hAnsi="宋体"/>
          <w:sz w:val="24"/>
        </w:rPr>
        <w:t>新疆薄皮土豆：3-4个，切成滚刀块</w:t>
      </w:r>
    </w:p>
    <w:p>
      <w:pPr>
        <w:pStyle w:val="ListBullet"/>
      </w:pPr>
      <w:r>
        <w:rPr>
          <w:rFonts w:ascii="宋体" w:hAnsi="宋体"/>
          <w:sz w:val="24"/>
        </w:rPr>
        <w:t>螺丝椒或线椒：2-3个，切段</w:t>
      </w:r>
    </w:p>
    <w:p>
      <w:pPr>
        <w:pStyle w:val="ListBullet"/>
      </w:pPr>
      <w:r>
        <w:rPr>
          <w:rFonts w:ascii="宋体" w:hAnsi="宋体"/>
          <w:sz w:val="24"/>
        </w:rPr>
        <w:t>**风味辅料:**</w:t>
      </w:r>
    </w:p>
    <w:p>
      <w:pPr>
        <w:pStyle w:val="ListBullet"/>
      </w:pPr>
      <w:r>
        <w:rPr>
          <w:rFonts w:ascii="宋体" w:hAnsi="宋体"/>
          <w:sz w:val="24"/>
        </w:rPr>
        <w:t>郫县豆瓣酱：3汤匙</w:t>
      </w:r>
    </w:p>
    <w:p>
      <w:pPr>
        <w:pStyle w:val="ListBullet"/>
      </w:pPr>
      <w:r>
        <w:rPr>
          <w:rFonts w:ascii="宋体" w:hAnsi="宋体"/>
          <w:sz w:val="24"/>
        </w:rPr>
        <w:t>干辣椒段：15-20克</w:t>
      </w:r>
    </w:p>
    <w:p>
      <w:pPr>
        <w:pStyle w:val="ListBullet"/>
      </w:pPr>
      <w:r>
        <w:rPr>
          <w:rFonts w:ascii="宋体" w:hAnsi="宋体"/>
          <w:sz w:val="24"/>
        </w:rPr>
        <w:t>四川花椒：2汤匙</w:t>
      </w:r>
    </w:p>
    <w:p>
      <w:pPr>
        <w:pStyle w:val="ListBullet"/>
      </w:pPr>
      <w:r>
        <w:rPr>
          <w:rFonts w:ascii="宋体" w:hAnsi="宋体"/>
          <w:sz w:val="24"/>
        </w:rPr>
        <w:t>桂皮：1小段</w:t>
      </w:r>
    </w:p>
    <w:p>
      <w:pPr>
        <w:pStyle w:val="ListBullet"/>
      </w:pPr>
      <w:r>
        <w:rPr>
          <w:rFonts w:ascii="宋体" w:hAnsi="宋体"/>
          <w:sz w:val="24"/>
        </w:rPr>
        <w:t>香叶：2-3片</w:t>
      </w:r>
    </w:p>
    <w:p>
      <w:pPr>
        <w:pStyle w:val="ListBullet"/>
      </w:pPr>
      <w:r>
        <w:rPr>
          <w:rFonts w:ascii="宋体" w:hAnsi="宋体"/>
          <w:sz w:val="24"/>
        </w:rPr>
        <w:t>草果：1个，拍破</w:t>
      </w:r>
    </w:p>
    <w:p>
      <w:pPr>
        <w:pStyle w:val="ListBullet"/>
      </w:pPr>
      <w:r>
        <w:rPr>
          <w:rFonts w:ascii="宋体" w:hAnsi="宋体"/>
          <w:sz w:val="24"/>
        </w:rPr>
        <w:t>大葱：1根，切段</w:t>
      </w:r>
    </w:p>
    <w:p>
      <w:pPr>
        <w:pStyle w:val="ListBullet"/>
      </w:pPr>
      <w:r>
        <w:rPr>
          <w:rFonts w:ascii="宋体" w:hAnsi="宋体"/>
          <w:sz w:val="24"/>
        </w:rPr>
        <w:t>生姜：1块，切片</w:t>
      </w:r>
    </w:p>
    <w:p>
      <w:pPr>
        <w:pStyle w:val="ListBullet"/>
      </w:pPr>
      <w:r>
        <w:rPr>
          <w:rFonts w:ascii="宋体" w:hAnsi="宋体"/>
          <w:sz w:val="24"/>
        </w:rPr>
        <w:t>大蒜：8-10瓣</w:t>
      </w:r>
    </w:p>
    <w:p>
      <w:pPr>
        <w:pStyle w:val="ListBullet"/>
      </w:pPr>
      <w:r>
        <w:rPr>
          <w:rFonts w:ascii="宋体" w:hAnsi="宋体"/>
          <w:sz w:val="24"/>
        </w:rPr>
        <w:t>白糖：1汤匙</w:t>
      </w:r>
    </w:p>
    <w:p>
      <w:pPr>
        <w:pStyle w:val="ListBullet"/>
      </w:pPr>
      <w:r>
        <w:rPr>
          <w:rFonts w:ascii="宋体" w:hAnsi="宋体"/>
          <w:sz w:val="24"/>
        </w:rPr>
        <w:t>生抽：2汤匙</w:t>
      </w:r>
    </w:p>
    <w:p>
      <w:pPr>
        <w:pStyle w:val="ListBullet"/>
      </w:pPr>
      <w:r>
        <w:rPr>
          <w:rFonts w:ascii="宋体" w:hAnsi="宋体"/>
          <w:sz w:val="24"/>
        </w:rPr>
        <w:t>老抽：1汤匙</w:t>
      </w:r>
    </w:p>
    <w:p>
      <w:pPr>
        <w:pStyle w:val="ListBullet"/>
      </w:pPr>
      <w:r>
        <w:rPr>
          <w:rFonts w:ascii="宋体" w:hAnsi="宋体"/>
          <w:sz w:val="24"/>
        </w:rPr>
        <w:t>食用油：适量</w:t>
      </w:r>
    </w:p>
    <w:p>
      <w:pPr>
        <w:pStyle w:val="Heading2"/>
      </w:pPr>
      <w:r>
        <w:rPr>
          <w:rFonts w:ascii="黑体" w:hAnsi="黑体"/>
          <w:b/>
          <w:sz w:val="32"/>
        </w:rPr>
        <w:t>烹饪流程详解</w:t>
      </w:r>
    </w:p>
    <w:p>
      <w:r>
        <w:rPr>
          <w:rFonts w:ascii="宋体" w:hAnsi="宋体"/>
          <w:sz w:val="24"/>
        </w:rPr>
        <w:t>1. 鸡块预处理： 将鸡块冷水下锅，加入姜片和料酒，大火煮沸后撇去浮沫，捞出用温水冲洗干净，沥干备用。</w:t>
      </w:r>
    </w:p>
    <w:p>
      <w:r>
        <w:rPr>
          <w:rFonts w:ascii="宋体" w:hAnsi="宋体"/>
          <w:sz w:val="24"/>
        </w:rPr>
        <w:t>2. 炒糖色： 锅中倒油，放入白糖，小火慢炒至糖色呈琥珀色并冒起小泡。</w:t>
      </w:r>
    </w:p>
    <w:p>
      <w:r>
        <w:rPr>
          <w:rFonts w:ascii="宋体" w:hAnsi="宋体"/>
          <w:sz w:val="24"/>
        </w:rPr>
        <w:t>3. 爆香与翻炒： 迅速下入焯好水的鸡块，转大火快速翻炒，使鸡块均匀裹上糖色。接着，加入郫县豆瓣酱、干辣椒、花椒、桂皮、香叶、草果、葱段、姜片和部分蒜瓣，继续翻炒出浓郁的香气。</w:t>
      </w:r>
    </w:p>
    <w:p>
      <w:r>
        <w:rPr>
          <w:rFonts w:ascii="宋体" w:hAnsi="宋体"/>
          <w:sz w:val="24"/>
        </w:rPr>
        <w:t>4. 焖炖入味： 淋入生抽和老抽，翻炒均匀后，加入足量开水，水量需没过鸡块。大火烧开后转为中小火，盖上锅盖焖炖20分钟左右。</w:t>
      </w:r>
    </w:p>
    <w:p>
      <w:r>
        <w:rPr>
          <w:rFonts w:ascii="宋体" w:hAnsi="宋体"/>
          <w:sz w:val="24"/>
        </w:rPr>
        <w:t>5. 加入配菜： 放入土豆块，继续焖炖15-20分钟，直到土豆软糯入味。期间需注意水量，避免糊锅。</w:t>
      </w:r>
    </w:p>
    <w:p>
      <w:r>
        <w:rPr>
          <w:rFonts w:ascii="宋体" w:hAnsi="宋体"/>
          <w:sz w:val="24"/>
        </w:rPr>
        <w:t>6. 最后收汁： 开大火收汁，待汤汁变得浓稠时，加入青椒段和剩余的蒜末，快速翻炒几下即可出锅。</w:t>
      </w:r>
    </w:p>
    <w:p>
      <w:pPr>
        <w:pStyle w:val="Heading2"/>
      </w:pPr>
      <w:r>
        <w:rPr>
          <w:rFonts w:ascii="黑体" w:hAnsi="黑体"/>
          <w:b/>
          <w:sz w:val="32"/>
        </w:rPr>
        <w:t>手工皮带面的制作</w:t>
      </w:r>
    </w:p>
    <w:p>
      <w:r>
        <w:rPr>
          <w:rFonts w:ascii="宋体" w:hAnsi="宋体"/>
          <w:sz w:val="24"/>
        </w:rPr>
        <w:t>大盘鸡的灵魂伴侣，非手工皮带面莫属。其制作方法如下：</w:t>
      </w:r>
    </w:p>
    <w:p>
      <w:r>
        <w:rPr>
          <w:rFonts w:ascii="宋体" w:hAnsi="宋体"/>
          <w:sz w:val="24"/>
        </w:rPr>
        <w:t>1. 和面： 在面粉中加入少许盐，分次加入温水，用筷子搅拌成絮状，然后揉成光滑的面团。盖上湿布或保鲜膜，醒面30分钟以上。</w:t>
      </w:r>
    </w:p>
    <w:p>
      <w:r>
        <w:rPr>
          <w:rFonts w:ascii="宋体" w:hAnsi="宋体"/>
          <w:sz w:val="24"/>
        </w:rPr>
        <w:t>2. 擀面： 将醒好的面团擀成约0.5厘米厚的长方形面片，表面刷上一层食用油。</w:t>
      </w:r>
    </w:p>
    <w:p>
      <w:r>
        <w:rPr>
          <w:rFonts w:ascii="宋体" w:hAnsi="宋体"/>
          <w:sz w:val="24"/>
        </w:rPr>
        <w:t>3. 切面与拉伸： 将面片切成约2-3厘米宽的长条。取一根面条，用手将其慢慢拉长、拉薄，形成皮带状。</w:t>
      </w:r>
    </w:p>
    <w:p>
      <w:r>
        <w:rPr>
          <w:rFonts w:ascii="宋体" w:hAnsi="宋体"/>
          <w:sz w:val="24"/>
        </w:rPr>
        <w:t>4. 煮面： 锅中烧开水，下入拉好的皮带面，煮熟后捞出，过一下凉水，以增加面的筋道口感。</w:t>
      </w:r>
    </w:p>
    <w:p>
      <w:pPr>
        <w:pStyle w:val="Heading2"/>
      </w:pPr>
      <w:r>
        <w:rPr>
          <w:rFonts w:ascii="黑体" w:hAnsi="黑体"/>
          <w:b/>
          <w:sz w:val="32"/>
        </w:rPr>
        <w:t>品味与分享</w:t>
      </w:r>
    </w:p>
    <w:p>
      <w:r>
        <w:rPr>
          <w:rFonts w:ascii="宋体" w:hAnsi="宋体"/>
          <w:sz w:val="24"/>
        </w:rPr>
        <w:t>将煮好的皮带面铺在盘底，再将热气腾腾的大盘鸡浇在上面，让每一根面条都浸润在香浓的汤汁中。这道菜不仅是一场味觉的盛宴，更是亲朋好友欢聚一堂，分享美食与快乐的美好时刻。大盘鸡以其独特的魅力，成为了新疆美食文化中一张靓丽的名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