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06486" w14:textId="7F595AAA" w:rsidR="003141CB" w:rsidRDefault="00CE1528" w:rsidP="00CE1528">
      <w:pPr>
        <w:pStyle w:val="ListParagraph"/>
        <w:numPr>
          <w:ilvl w:val="0"/>
          <w:numId w:val="1"/>
        </w:numPr>
      </w:pPr>
      <w:r>
        <w:t>Building a Classifier</w:t>
      </w:r>
    </w:p>
    <w:p w14:paraId="3F1DB481" w14:textId="12C093DC" w:rsidR="008446ED" w:rsidRDefault="004B392F" w:rsidP="008446ED">
      <w:pPr>
        <w:pStyle w:val="ListParagraph"/>
        <w:numPr>
          <w:ilvl w:val="1"/>
          <w:numId w:val="1"/>
        </w:numPr>
      </w:pPr>
      <w:r>
        <w:t>Design a neural classifier</w:t>
      </w:r>
    </w:p>
    <w:p w14:paraId="483CCECD" w14:textId="08F0B6AC" w:rsidR="008446ED" w:rsidRPr="008446ED" w:rsidRDefault="008446ED" w:rsidP="001642C0">
      <w:pPr>
        <w:pStyle w:val="ListParagraph"/>
        <w:spacing w:after="0" w:line="240" w:lineRule="auto"/>
        <w:ind w:left="810"/>
        <w:rPr>
          <w:sz w:val="22"/>
          <w:szCs w:val="22"/>
        </w:rPr>
      </w:pPr>
      <w:r w:rsidRPr="008446ED">
        <w:rPr>
          <w:sz w:val="22"/>
          <w:szCs w:val="22"/>
        </w:rPr>
        <w:t xml:space="preserve">We based our model </w:t>
      </w:r>
      <w:proofErr w:type="gramStart"/>
      <w:r w:rsidRPr="008446ED">
        <w:rPr>
          <w:sz w:val="22"/>
          <w:szCs w:val="22"/>
        </w:rPr>
        <w:t>off of</w:t>
      </w:r>
      <w:proofErr w:type="gramEnd"/>
      <w:r w:rsidRPr="008446ED">
        <w:rPr>
          <w:sz w:val="22"/>
          <w:szCs w:val="22"/>
        </w:rPr>
        <w:t xml:space="preserve"> the Academic Paper Classifier in the </w:t>
      </w:r>
      <w:proofErr w:type="spellStart"/>
      <w:r w:rsidRPr="008446ED">
        <w:rPr>
          <w:sz w:val="22"/>
          <w:szCs w:val="22"/>
        </w:rPr>
        <w:t>AllenNLP</w:t>
      </w:r>
      <w:proofErr w:type="spellEnd"/>
      <w:r w:rsidRPr="008446ED">
        <w:rPr>
          <w:sz w:val="22"/>
          <w:szCs w:val="22"/>
        </w:rPr>
        <w:t xml:space="preserve"> tutorial. Firstly</w:t>
      </w:r>
      <w:r w:rsidR="002C1EF6">
        <w:rPr>
          <w:sz w:val="22"/>
          <w:szCs w:val="22"/>
        </w:rPr>
        <w:t>,</w:t>
      </w:r>
      <w:r w:rsidRPr="008446ED">
        <w:rPr>
          <w:sz w:val="22"/>
          <w:szCs w:val="22"/>
        </w:rPr>
        <w:t xml:space="preserve"> we changed the variable names to align up with the returned dictionary of the provided dataset reader in the starter code. Then in order to give the predictor what it wants, we put the original unencoded sentences into the output dictionary as metadata.</w:t>
      </w:r>
    </w:p>
    <w:p w14:paraId="3E1C45DE" w14:textId="72066239" w:rsidR="008446ED" w:rsidRPr="008446ED" w:rsidRDefault="008446ED" w:rsidP="001642C0">
      <w:pPr>
        <w:pStyle w:val="ListParagraph"/>
        <w:spacing w:after="0" w:line="240" w:lineRule="auto"/>
        <w:ind w:left="810"/>
        <w:rPr>
          <w:sz w:val="22"/>
          <w:szCs w:val="22"/>
        </w:rPr>
      </w:pPr>
      <w:r w:rsidRPr="008446ED">
        <w:rPr>
          <w:sz w:val="22"/>
          <w:szCs w:val="22"/>
        </w:rPr>
        <w:br/>
        <w:t xml:space="preserve">We initialized our model with a text field embedder, the number of classes, encoders for the origin language and the target language, and a classifier feed forward that uses 2 fully connected layers that uses a </w:t>
      </w:r>
      <w:proofErr w:type="spellStart"/>
      <w:r w:rsidRPr="008446ED">
        <w:rPr>
          <w:sz w:val="22"/>
          <w:szCs w:val="22"/>
        </w:rPr>
        <w:t>tanh</w:t>
      </w:r>
      <w:proofErr w:type="spellEnd"/>
      <w:r w:rsidRPr="008446ED">
        <w:rPr>
          <w:sz w:val="22"/>
          <w:szCs w:val="22"/>
        </w:rPr>
        <w:t xml:space="preserve"> activation function on all but the last layer. Both the encoders used stacked bidirectional LSTMs and utilized Google News embeddings and an </w:t>
      </w:r>
      <w:proofErr w:type="spellStart"/>
      <w:r w:rsidR="00516CB1">
        <w:rPr>
          <w:sz w:val="22"/>
          <w:szCs w:val="22"/>
        </w:rPr>
        <w:t>ELMo</w:t>
      </w:r>
      <w:proofErr w:type="spellEnd"/>
      <w:r w:rsidRPr="008446ED">
        <w:rPr>
          <w:sz w:val="22"/>
          <w:szCs w:val="22"/>
        </w:rPr>
        <w:t xml:space="preserve"> </w:t>
      </w:r>
      <w:r w:rsidR="00E54712">
        <w:rPr>
          <w:sz w:val="22"/>
          <w:szCs w:val="22"/>
        </w:rPr>
        <w:t>t</w:t>
      </w:r>
      <w:bookmarkStart w:id="0" w:name="_GoBack"/>
      <w:bookmarkEnd w:id="0"/>
      <w:r w:rsidRPr="008446ED">
        <w:rPr>
          <w:sz w:val="22"/>
          <w:szCs w:val="22"/>
        </w:rPr>
        <w:t xml:space="preserve">oken </w:t>
      </w:r>
      <w:r w:rsidR="00E54712">
        <w:rPr>
          <w:sz w:val="22"/>
          <w:szCs w:val="22"/>
        </w:rPr>
        <w:t>e</w:t>
      </w:r>
      <w:r w:rsidRPr="008446ED">
        <w:rPr>
          <w:sz w:val="22"/>
          <w:szCs w:val="22"/>
        </w:rPr>
        <w:t>mbedding to give us a</w:t>
      </w:r>
      <w:r w:rsidR="002C1EF6">
        <w:rPr>
          <w:sz w:val="22"/>
          <w:szCs w:val="22"/>
        </w:rPr>
        <w:t>n</w:t>
      </w:r>
      <w:r w:rsidRPr="008446ED">
        <w:rPr>
          <w:sz w:val="22"/>
          <w:szCs w:val="22"/>
        </w:rPr>
        <w:t xml:space="preserve"> embedded representation of tokens. </w:t>
      </w:r>
    </w:p>
    <w:p w14:paraId="6EEB1D70" w14:textId="77777777" w:rsidR="008446ED" w:rsidRPr="008446ED" w:rsidRDefault="008446ED" w:rsidP="001642C0">
      <w:pPr>
        <w:pStyle w:val="ListParagraph"/>
        <w:spacing w:after="0" w:line="240" w:lineRule="auto"/>
        <w:ind w:left="810"/>
        <w:rPr>
          <w:sz w:val="22"/>
          <w:szCs w:val="22"/>
        </w:rPr>
      </w:pPr>
      <w:r w:rsidRPr="008446ED">
        <w:rPr>
          <w:sz w:val="22"/>
          <w:szCs w:val="22"/>
        </w:rPr>
        <w:br/>
        <w:t xml:space="preserve">In our forward function, we take in a dictionary mapping strings to tensors for source and candidate languages, the labels (if we have them), and the metadata that contains the actual strings. We return how probable we believe each translation was for either class (machine vs human translation) and the loss if we have the labels. With the encoders for both the source and candidate translations, we get the text field mask and pass the masks and embedded translations through their respective encoders, concatenate the two outputs and send the output to the classifier feedforward to get the logits. We then pass the logits to the </w:t>
      </w:r>
      <w:proofErr w:type="gramStart"/>
      <w:r w:rsidRPr="008446ED">
        <w:rPr>
          <w:sz w:val="22"/>
          <w:szCs w:val="22"/>
        </w:rPr>
        <w:t>cross entropy</w:t>
      </w:r>
      <w:proofErr w:type="gramEnd"/>
      <w:r w:rsidRPr="008446ED">
        <w:rPr>
          <w:sz w:val="22"/>
          <w:szCs w:val="22"/>
        </w:rPr>
        <w:t xml:space="preserve"> loss function to determine how well our model was performing through its loss. </w:t>
      </w:r>
    </w:p>
    <w:p w14:paraId="225F4B4A" w14:textId="5DB11E7A" w:rsidR="008446ED" w:rsidRPr="008446ED" w:rsidRDefault="008446ED" w:rsidP="001642C0">
      <w:pPr>
        <w:pStyle w:val="ListParagraph"/>
        <w:spacing w:after="0" w:line="240" w:lineRule="auto"/>
        <w:ind w:left="810"/>
        <w:rPr>
          <w:sz w:val="22"/>
          <w:szCs w:val="22"/>
        </w:rPr>
      </w:pPr>
      <w:r w:rsidRPr="008446ED">
        <w:rPr>
          <w:sz w:val="22"/>
          <w:szCs w:val="22"/>
        </w:rPr>
        <w:br/>
        <w:t>We classify the sentences as machine translated or human translated in decode by taking the argmax over the class probabilities and choosing the one with the highest probability.</w:t>
      </w:r>
    </w:p>
    <w:p w14:paraId="00F529EE" w14:textId="77777777" w:rsidR="008446ED" w:rsidRPr="008446ED" w:rsidRDefault="008446ED" w:rsidP="008446ED">
      <w:pPr>
        <w:pStyle w:val="ListParagraph"/>
        <w:ind w:left="792"/>
        <w:rPr>
          <w:sz w:val="22"/>
          <w:szCs w:val="22"/>
        </w:rPr>
      </w:pPr>
    </w:p>
    <w:p w14:paraId="5191A410" w14:textId="3288F080" w:rsidR="00131043" w:rsidRDefault="004B392F" w:rsidP="00131043">
      <w:pPr>
        <w:pStyle w:val="ListParagraph"/>
        <w:numPr>
          <w:ilvl w:val="1"/>
          <w:numId w:val="1"/>
        </w:numPr>
      </w:pPr>
      <w:r>
        <w:t>Implement your neural classifier</w:t>
      </w:r>
    </w:p>
    <w:p w14:paraId="4A7F26F5" w14:textId="5D1DBB59" w:rsidR="00684568" w:rsidRDefault="00684568" w:rsidP="00684568">
      <w:pPr>
        <w:pStyle w:val="ListParagraph"/>
        <w:ind w:left="792"/>
        <w:rPr>
          <w:sz w:val="22"/>
        </w:rPr>
      </w:pPr>
      <w:r w:rsidRPr="00D83F91">
        <w:rPr>
          <w:sz w:val="22"/>
        </w:rPr>
        <w:t xml:space="preserve">We implemented our neural classifier as an </w:t>
      </w:r>
      <w:proofErr w:type="spellStart"/>
      <w:r w:rsidRPr="00D83F91">
        <w:rPr>
          <w:sz w:val="22"/>
        </w:rPr>
        <w:t>AllenNLP</w:t>
      </w:r>
      <w:proofErr w:type="spellEnd"/>
      <w:r w:rsidRPr="00D83F91">
        <w:rPr>
          <w:sz w:val="22"/>
        </w:rPr>
        <w:t xml:space="preserve"> model in </w:t>
      </w:r>
      <w:proofErr w:type="spellStart"/>
      <w:r w:rsidRPr="00D83F91">
        <w:rPr>
          <w:rFonts w:ascii="Consolas" w:hAnsi="Consolas"/>
          <w:sz w:val="22"/>
        </w:rPr>
        <w:t>mt_classifier</w:t>
      </w:r>
      <w:proofErr w:type="spellEnd"/>
      <w:r w:rsidRPr="00D83F91">
        <w:rPr>
          <w:rFonts w:ascii="Consolas" w:hAnsi="Consolas"/>
          <w:sz w:val="22"/>
        </w:rPr>
        <w:t>/mt_classifier_model.py</w:t>
      </w:r>
      <w:r w:rsidRPr="00D83F91">
        <w:rPr>
          <w:sz w:val="22"/>
        </w:rPr>
        <w:t>.</w:t>
      </w:r>
    </w:p>
    <w:p w14:paraId="58A91D85" w14:textId="77777777" w:rsidR="00D83F91" w:rsidRPr="00D83F91" w:rsidRDefault="00D83F91" w:rsidP="00684568">
      <w:pPr>
        <w:pStyle w:val="ListParagraph"/>
        <w:ind w:left="792"/>
        <w:rPr>
          <w:sz w:val="22"/>
        </w:rPr>
      </w:pPr>
    </w:p>
    <w:p w14:paraId="7BB962A5" w14:textId="0E7AB54D" w:rsidR="00C62FCA" w:rsidRDefault="004B392F" w:rsidP="001642C0">
      <w:pPr>
        <w:pStyle w:val="ListParagraph"/>
        <w:numPr>
          <w:ilvl w:val="1"/>
          <w:numId w:val="1"/>
        </w:numPr>
      </w:pPr>
      <w:r>
        <w:t>Create a config file</w:t>
      </w:r>
    </w:p>
    <w:p w14:paraId="00C372B8" w14:textId="2A8A5313" w:rsidR="00131043" w:rsidRPr="00D83F91" w:rsidRDefault="00C62FCA" w:rsidP="00684568">
      <w:pPr>
        <w:pStyle w:val="ListParagraph"/>
        <w:ind w:left="792"/>
        <w:rPr>
          <w:rFonts w:ascii="Times New Roman" w:hAnsi="Times New Roman" w:cs="Times New Roman"/>
          <w:sz w:val="22"/>
        </w:rPr>
      </w:pPr>
      <w:r w:rsidRPr="00D83F91">
        <w:rPr>
          <w:sz w:val="22"/>
        </w:rPr>
        <w:t xml:space="preserve">We created a config file and named it </w:t>
      </w:r>
      <w:proofErr w:type="spellStart"/>
      <w:r w:rsidRPr="00D83F91">
        <w:rPr>
          <w:rFonts w:ascii="Consolas" w:hAnsi="Consolas"/>
          <w:sz w:val="22"/>
        </w:rPr>
        <w:t>mt_classifier_</w:t>
      </w:r>
      <w:proofErr w:type="gramStart"/>
      <w:r w:rsidRPr="00D83F91">
        <w:rPr>
          <w:rFonts w:ascii="Consolas" w:hAnsi="Consolas"/>
          <w:sz w:val="22"/>
        </w:rPr>
        <w:t>config.jsonnet</w:t>
      </w:r>
      <w:proofErr w:type="spellEnd"/>
      <w:proofErr w:type="gramEnd"/>
      <w:r w:rsidR="00D83F91">
        <w:rPr>
          <w:rFonts w:ascii="Times New Roman" w:hAnsi="Times New Roman" w:cs="Times New Roman"/>
          <w:sz w:val="22"/>
        </w:rPr>
        <w:t>.</w:t>
      </w:r>
    </w:p>
    <w:p w14:paraId="726868D3" w14:textId="77777777" w:rsidR="00D83F91" w:rsidRPr="00D83F91" w:rsidRDefault="00D83F91" w:rsidP="00684568">
      <w:pPr>
        <w:pStyle w:val="ListParagraph"/>
        <w:ind w:left="792"/>
        <w:rPr>
          <w:sz w:val="22"/>
        </w:rPr>
      </w:pPr>
    </w:p>
    <w:p w14:paraId="147116CE" w14:textId="6D907444" w:rsidR="004B392F" w:rsidRDefault="004B392F" w:rsidP="004B392F">
      <w:pPr>
        <w:pStyle w:val="ListParagraph"/>
        <w:numPr>
          <w:ilvl w:val="1"/>
          <w:numId w:val="1"/>
        </w:numPr>
      </w:pPr>
      <w:r>
        <w:t>Accuracy</w:t>
      </w:r>
    </w:p>
    <w:p w14:paraId="59C94984" w14:textId="440BD9D2" w:rsidR="00131043" w:rsidRPr="001F04F9" w:rsidRDefault="00EA7F55" w:rsidP="00D83F91">
      <w:pPr>
        <w:ind w:left="810"/>
        <w:rPr>
          <w:sz w:val="22"/>
        </w:rPr>
      </w:pPr>
      <w:r w:rsidRPr="001F04F9">
        <w:rPr>
          <w:sz w:val="22"/>
        </w:rPr>
        <w:t>We</w:t>
      </w:r>
      <w:r w:rsidR="009878B6" w:rsidRPr="001F04F9">
        <w:rPr>
          <w:sz w:val="22"/>
        </w:rPr>
        <w:t xml:space="preserve"> decide to </w:t>
      </w:r>
      <w:r w:rsidR="00C62FCA" w:rsidRPr="001F04F9">
        <w:rPr>
          <w:sz w:val="22"/>
        </w:rPr>
        <w:t>use the 4</w:t>
      </w:r>
      <w:r w:rsidR="00C62FCA" w:rsidRPr="001F04F9">
        <w:rPr>
          <w:sz w:val="22"/>
          <w:vertAlign w:val="superscript"/>
        </w:rPr>
        <w:t>th</w:t>
      </w:r>
      <w:r w:rsidR="00C62FCA" w:rsidRPr="001F04F9">
        <w:rPr>
          <w:sz w:val="22"/>
        </w:rPr>
        <w:t xml:space="preserve"> experiment</w:t>
      </w:r>
      <w:r w:rsidR="0086392A" w:rsidRPr="001F04F9">
        <w:rPr>
          <w:sz w:val="22"/>
        </w:rPr>
        <w:t xml:space="preserve"> as our hyperparameter of choice</w:t>
      </w:r>
      <w:r w:rsidR="00B17D94" w:rsidRPr="001F04F9">
        <w:rPr>
          <w:sz w:val="22"/>
        </w:rPr>
        <w:t xml:space="preserve"> because </w:t>
      </w:r>
      <w:r w:rsidR="00C62FCA" w:rsidRPr="001F04F9">
        <w:rPr>
          <w:sz w:val="22"/>
        </w:rPr>
        <w:t xml:space="preserve">offers the highest </w:t>
      </w:r>
      <w:proofErr w:type="spellStart"/>
      <w:r w:rsidR="00C62FCA" w:rsidRPr="001F04F9">
        <w:rPr>
          <w:sz w:val="22"/>
        </w:rPr>
        <w:t>dev_set</w:t>
      </w:r>
      <w:proofErr w:type="spellEnd"/>
      <w:r w:rsidR="00C62FCA" w:rsidRPr="001F04F9">
        <w:rPr>
          <w:sz w:val="22"/>
        </w:rPr>
        <w:t xml:space="preserve"> accuracy</w:t>
      </w:r>
      <w:r w:rsidR="00B17D94" w:rsidRPr="001F04F9">
        <w:rPr>
          <w:sz w:val="22"/>
        </w:rPr>
        <w:t xml:space="preserve">. </w:t>
      </w:r>
    </w:p>
    <w:p w14:paraId="15B01DC4" w14:textId="77777777" w:rsidR="00500902" w:rsidRDefault="00500902" w:rsidP="00D83F91">
      <w:pPr>
        <w:ind w:left="810"/>
      </w:pPr>
    </w:p>
    <w:tbl>
      <w:tblPr>
        <w:tblStyle w:val="TableGrid"/>
        <w:tblW w:w="9429" w:type="dxa"/>
        <w:tblInd w:w="-5" w:type="dxa"/>
        <w:tblLook w:val="04A0" w:firstRow="1" w:lastRow="0" w:firstColumn="1" w:lastColumn="0" w:noHBand="0" w:noVBand="1"/>
      </w:tblPr>
      <w:tblGrid>
        <w:gridCol w:w="909"/>
        <w:gridCol w:w="1223"/>
        <w:gridCol w:w="781"/>
        <w:gridCol w:w="933"/>
        <w:gridCol w:w="1264"/>
        <w:gridCol w:w="1264"/>
        <w:gridCol w:w="1163"/>
        <w:gridCol w:w="946"/>
        <w:gridCol w:w="946"/>
      </w:tblGrid>
      <w:tr w:rsidR="00E70554" w14:paraId="20093A66" w14:textId="5DEF458D" w:rsidTr="004E66F3">
        <w:tc>
          <w:tcPr>
            <w:tcW w:w="909" w:type="dxa"/>
          </w:tcPr>
          <w:p w14:paraId="7122F3C5" w14:textId="3BD31E1B" w:rsidR="00684568" w:rsidRPr="009C0B30" w:rsidRDefault="00684568" w:rsidP="00D17D24">
            <w:pPr>
              <w:jc w:val="center"/>
              <w:rPr>
                <w:sz w:val="18"/>
                <w:szCs w:val="18"/>
              </w:rPr>
            </w:pPr>
            <w:r w:rsidRPr="009C0B30">
              <w:rPr>
                <w:sz w:val="18"/>
                <w:szCs w:val="18"/>
              </w:rPr>
              <w:lastRenderedPageBreak/>
              <w:t>Learning Rate</w:t>
            </w:r>
          </w:p>
        </w:tc>
        <w:tc>
          <w:tcPr>
            <w:tcW w:w="1223" w:type="dxa"/>
          </w:tcPr>
          <w:p w14:paraId="64EEC07B" w14:textId="2C153B1F" w:rsidR="00684568" w:rsidRPr="009C0B30" w:rsidRDefault="00684568" w:rsidP="00D17D24">
            <w:pPr>
              <w:jc w:val="center"/>
              <w:rPr>
                <w:sz w:val="18"/>
                <w:szCs w:val="18"/>
              </w:rPr>
            </w:pPr>
            <w:r w:rsidRPr="009C0B30">
              <w:rPr>
                <w:sz w:val="18"/>
                <w:szCs w:val="18"/>
              </w:rPr>
              <w:t>Encoder Type</w:t>
            </w:r>
          </w:p>
        </w:tc>
        <w:tc>
          <w:tcPr>
            <w:tcW w:w="781" w:type="dxa"/>
          </w:tcPr>
          <w:p w14:paraId="365B0886" w14:textId="0BD35FCA" w:rsidR="00684568" w:rsidRPr="009C0B30" w:rsidRDefault="00AF4065" w:rsidP="00D17D24">
            <w:pPr>
              <w:jc w:val="center"/>
              <w:rPr>
                <w:sz w:val="18"/>
                <w:szCs w:val="18"/>
              </w:rPr>
            </w:pPr>
            <w:r w:rsidRPr="009C0B30">
              <w:rPr>
                <w:sz w:val="18"/>
                <w:szCs w:val="18"/>
              </w:rPr>
              <w:t>H</w:t>
            </w:r>
            <w:r w:rsidR="00684568" w:rsidRPr="009C0B30">
              <w:rPr>
                <w:sz w:val="18"/>
                <w:szCs w:val="18"/>
              </w:rPr>
              <w:t>idden</w:t>
            </w:r>
            <w:r w:rsidRPr="009C0B30">
              <w:rPr>
                <w:sz w:val="18"/>
                <w:szCs w:val="18"/>
              </w:rPr>
              <w:t xml:space="preserve"> S</w:t>
            </w:r>
            <w:r w:rsidR="00684568" w:rsidRPr="009C0B30">
              <w:rPr>
                <w:sz w:val="18"/>
                <w:szCs w:val="18"/>
              </w:rPr>
              <w:t>ize</w:t>
            </w:r>
          </w:p>
        </w:tc>
        <w:tc>
          <w:tcPr>
            <w:tcW w:w="933" w:type="dxa"/>
          </w:tcPr>
          <w:p w14:paraId="5D62CE5A" w14:textId="4B1E1D45" w:rsidR="00684568" w:rsidRPr="009C0B30" w:rsidRDefault="00AF4065" w:rsidP="00D17D24">
            <w:pPr>
              <w:jc w:val="center"/>
              <w:rPr>
                <w:sz w:val="18"/>
                <w:szCs w:val="18"/>
              </w:rPr>
            </w:pPr>
            <w:r w:rsidRPr="009C0B30">
              <w:rPr>
                <w:sz w:val="18"/>
                <w:szCs w:val="18"/>
              </w:rPr>
              <w:t>C</w:t>
            </w:r>
            <w:r w:rsidR="00684568" w:rsidRPr="009C0B30">
              <w:rPr>
                <w:sz w:val="18"/>
                <w:szCs w:val="18"/>
              </w:rPr>
              <w:t>lassifier</w:t>
            </w:r>
            <w:r w:rsidRPr="009C0B30">
              <w:rPr>
                <w:sz w:val="18"/>
                <w:szCs w:val="18"/>
              </w:rPr>
              <w:t xml:space="preserve"> L</w:t>
            </w:r>
            <w:r w:rsidR="00684568" w:rsidRPr="009C0B30">
              <w:rPr>
                <w:sz w:val="18"/>
                <w:szCs w:val="18"/>
              </w:rPr>
              <w:t>ayer</w:t>
            </w:r>
            <w:r w:rsidRPr="009C0B30">
              <w:rPr>
                <w:sz w:val="18"/>
                <w:szCs w:val="18"/>
              </w:rPr>
              <w:t>s</w:t>
            </w:r>
          </w:p>
        </w:tc>
        <w:tc>
          <w:tcPr>
            <w:tcW w:w="1264" w:type="dxa"/>
          </w:tcPr>
          <w:p w14:paraId="32932C16" w14:textId="08586764" w:rsidR="00684568" w:rsidRPr="009C0B30" w:rsidRDefault="00AF4065" w:rsidP="00D17D24">
            <w:pPr>
              <w:jc w:val="center"/>
              <w:rPr>
                <w:sz w:val="18"/>
                <w:szCs w:val="18"/>
              </w:rPr>
            </w:pPr>
            <w:r w:rsidRPr="009C0B30">
              <w:rPr>
                <w:sz w:val="18"/>
                <w:szCs w:val="18"/>
              </w:rPr>
              <w:t>E</w:t>
            </w:r>
            <w:r w:rsidR="00684568" w:rsidRPr="009C0B30">
              <w:rPr>
                <w:sz w:val="18"/>
                <w:szCs w:val="18"/>
              </w:rPr>
              <w:t>lmo</w:t>
            </w:r>
            <w:r w:rsidRPr="009C0B30">
              <w:rPr>
                <w:sz w:val="18"/>
                <w:szCs w:val="18"/>
              </w:rPr>
              <w:t xml:space="preserve"> Embeddings?</w:t>
            </w:r>
          </w:p>
        </w:tc>
        <w:tc>
          <w:tcPr>
            <w:tcW w:w="1264" w:type="dxa"/>
          </w:tcPr>
          <w:p w14:paraId="530F1637" w14:textId="51904576" w:rsidR="00684568" w:rsidRPr="009C0B30" w:rsidRDefault="00AF4065" w:rsidP="00D17D24">
            <w:pPr>
              <w:jc w:val="center"/>
              <w:rPr>
                <w:sz w:val="18"/>
                <w:szCs w:val="18"/>
              </w:rPr>
            </w:pPr>
            <w:r w:rsidRPr="009C0B30">
              <w:rPr>
                <w:sz w:val="18"/>
                <w:szCs w:val="18"/>
              </w:rPr>
              <w:t>Google News Embeddings?</w:t>
            </w:r>
          </w:p>
        </w:tc>
        <w:tc>
          <w:tcPr>
            <w:tcW w:w="1163" w:type="dxa"/>
          </w:tcPr>
          <w:p w14:paraId="04D42E1A" w14:textId="0EC7D112" w:rsidR="00684568" w:rsidRPr="009C0B30" w:rsidRDefault="00AF4065" w:rsidP="00D17D24">
            <w:pPr>
              <w:jc w:val="center"/>
              <w:rPr>
                <w:sz w:val="18"/>
                <w:szCs w:val="18"/>
              </w:rPr>
            </w:pPr>
            <w:r w:rsidRPr="009C0B30">
              <w:rPr>
                <w:sz w:val="18"/>
                <w:szCs w:val="18"/>
              </w:rPr>
              <w:t>Classifier dimensions?</w:t>
            </w:r>
          </w:p>
        </w:tc>
        <w:tc>
          <w:tcPr>
            <w:tcW w:w="946" w:type="dxa"/>
          </w:tcPr>
          <w:p w14:paraId="4E59881E" w14:textId="46772501" w:rsidR="00684568" w:rsidRPr="009C0B30" w:rsidRDefault="0097017C" w:rsidP="00D17D24">
            <w:pPr>
              <w:jc w:val="center"/>
              <w:rPr>
                <w:sz w:val="18"/>
                <w:szCs w:val="18"/>
              </w:rPr>
            </w:pPr>
            <w:r w:rsidRPr="009C0B30">
              <w:rPr>
                <w:sz w:val="18"/>
                <w:szCs w:val="18"/>
              </w:rPr>
              <w:t>Training Accuracy</w:t>
            </w:r>
          </w:p>
        </w:tc>
        <w:tc>
          <w:tcPr>
            <w:tcW w:w="946" w:type="dxa"/>
          </w:tcPr>
          <w:p w14:paraId="3F4C1C06" w14:textId="3F43F774" w:rsidR="00684568" w:rsidRPr="009C0B30" w:rsidRDefault="0097017C" w:rsidP="00D17D24">
            <w:pPr>
              <w:jc w:val="center"/>
              <w:rPr>
                <w:sz w:val="18"/>
                <w:szCs w:val="18"/>
              </w:rPr>
            </w:pPr>
            <w:r w:rsidRPr="009C0B30">
              <w:rPr>
                <w:sz w:val="18"/>
                <w:szCs w:val="18"/>
              </w:rPr>
              <w:t>Dev Accuracy</w:t>
            </w:r>
          </w:p>
        </w:tc>
      </w:tr>
      <w:tr w:rsidR="00E70554" w14:paraId="190CE36C" w14:textId="65DBD7F0" w:rsidTr="004E66F3">
        <w:tc>
          <w:tcPr>
            <w:tcW w:w="909" w:type="dxa"/>
          </w:tcPr>
          <w:p w14:paraId="5DE30E1B" w14:textId="727099B7" w:rsidR="00684568" w:rsidRPr="00E70554" w:rsidRDefault="00684568" w:rsidP="00D17D24">
            <w:pPr>
              <w:jc w:val="center"/>
              <w:rPr>
                <w:sz w:val="20"/>
                <w:szCs w:val="16"/>
              </w:rPr>
            </w:pPr>
            <w:r w:rsidRPr="00E70554">
              <w:rPr>
                <w:sz w:val="20"/>
                <w:szCs w:val="16"/>
              </w:rPr>
              <w:t>0.01</w:t>
            </w:r>
          </w:p>
        </w:tc>
        <w:tc>
          <w:tcPr>
            <w:tcW w:w="1223" w:type="dxa"/>
          </w:tcPr>
          <w:p w14:paraId="6AA0FBCC" w14:textId="1DC85352" w:rsidR="00684568" w:rsidRPr="009C0B30" w:rsidRDefault="00684568" w:rsidP="00D17D24">
            <w:pPr>
              <w:jc w:val="center"/>
              <w:rPr>
                <w:sz w:val="18"/>
                <w:szCs w:val="16"/>
              </w:rPr>
            </w:pPr>
            <w:proofErr w:type="spellStart"/>
            <w:r w:rsidRPr="009C0B30">
              <w:rPr>
                <w:sz w:val="18"/>
                <w:szCs w:val="16"/>
              </w:rPr>
              <w:t>lstm</w:t>
            </w:r>
            <w:proofErr w:type="spellEnd"/>
          </w:p>
        </w:tc>
        <w:tc>
          <w:tcPr>
            <w:tcW w:w="781" w:type="dxa"/>
          </w:tcPr>
          <w:p w14:paraId="3CE8A0B8" w14:textId="5268E051" w:rsidR="00684568" w:rsidRPr="00E70554" w:rsidRDefault="00684568" w:rsidP="00D17D24">
            <w:pPr>
              <w:jc w:val="center"/>
              <w:rPr>
                <w:sz w:val="20"/>
                <w:szCs w:val="16"/>
              </w:rPr>
            </w:pPr>
            <w:r w:rsidRPr="00E70554">
              <w:rPr>
                <w:sz w:val="20"/>
                <w:szCs w:val="16"/>
              </w:rPr>
              <w:t>256</w:t>
            </w:r>
          </w:p>
        </w:tc>
        <w:tc>
          <w:tcPr>
            <w:tcW w:w="933" w:type="dxa"/>
          </w:tcPr>
          <w:p w14:paraId="436A83FE" w14:textId="66EEF288" w:rsidR="00684568" w:rsidRPr="00E70554" w:rsidRDefault="00684568" w:rsidP="00D17D24">
            <w:pPr>
              <w:jc w:val="center"/>
              <w:rPr>
                <w:sz w:val="20"/>
                <w:szCs w:val="16"/>
              </w:rPr>
            </w:pPr>
            <w:r w:rsidRPr="00E70554">
              <w:rPr>
                <w:sz w:val="20"/>
                <w:szCs w:val="16"/>
              </w:rPr>
              <w:t>3</w:t>
            </w:r>
          </w:p>
        </w:tc>
        <w:tc>
          <w:tcPr>
            <w:tcW w:w="1264" w:type="dxa"/>
          </w:tcPr>
          <w:p w14:paraId="6856763F" w14:textId="18D6787C" w:rsidR="00684568" w:rsidRPr="00E70554" w:rsidRDefault="00684568" w:rsidP="00D17D24">
            <w:pPr>
              <w:jc w:val="center"/>
              <w:rPr>
                <w:sz w:val="20"/>
                <w:szCs w:val="16"/>
              </w:rPr>
            </w:pPr>
            <w:r w:rsidRPr="00E70554">
              <w:rPr>
                <w:sz w:val="20"/>
                <w:szCs w:val="16"/>
              </w:rPr>
              <w:t>yes</w:t>
            </w:r>
          </w:p>
        </w:tc>
        <w:tc>
          <w:tcPr>
            <w:tcW w:w="1264" w:type="dxa"/>
          </w:tcPr>
          <w:p w14:paraId="580339F5" w14:textId="1FD87118" w:rsidR="00684568" w:rsidRPr="00E70554" w:rsidRDefault="00684568" w:rsidP="00D17D24">
            <w:pPr>
              <w:jc w:val="center"/>
              <w:rPr>
                <w:sz w:val="20"/>
                <w:szCs w:val="16"/>
              </w:rPr>
            </w:pPr>
            <w:r w:rsidRPr="00E70554">
              <w:rPr>
                <w:sz w:val="20"/>
                <w:szCs w:val="16"/>
              </w:rPr>
              <w:t>yes</w:t>
            </w:r>
          </w:p>
        </w:tc>
        <w:tc>
          <w:tcPr>
            <w:tcW w:w="1163" w:type="dxa"/>
          </w:tcPr>
          <w:p w14:paraId="0ED35B80" w14:textId="3EAF5068" w:rsidR="00684568" w:rsidRPr="00E70554" w:rsidRDefault="00684568" w:rsidP="00D17D24">
            <w:pPr>
              <w:jc w:val="center"/>
              <w:rPr>
                <w:sz w:val="20"/>
                <w:szCs w:val="16"/>
              </w:rPr>
            </w:pPr>
            <w:r w:rsidRPr="00E70554">
              <w:rPr>
                <w:sz w:val="20"/>
                <w:szCs w:val="16"/>
              </w:rPr>
              <w:t>1024</w:t>
            </w:r>
            <w:r w:rsidR="00304CC8" w:rsidRPr="00E70554">
              <w:rPr>
                <w:sz w:val="20"/>
                <w:szCs w:val="16"/>
              </w:rPr>
              <w:t xml:space="preserve">, </w:t>
            </w:r>
            <w:r w:rsidR="009D7367" w:rsidRPr="00E70554">
              <w:rPr>
                <w:sz w:val="20"/>
                <w:szCs w:val="16"/>
              </w:rPr>
              <w:t>512, 128,</w:t>
            </w:r>
            <w:r w:rsidR="00304CC8" w:rsidRPr="00E70554">
              <w:rPr>
                <w:sz w:val="20"/>
                <w:szCs w:val="16"/>
              </w:rPr>
              <w:t xml:space="preserve"> 2</w:t>
            </w:r>
          </w:p>
        </w:tc>
        <w:tc>
          <w:tcPr>
            <w:tcW w:w="946" w:type="dxa"/>
          </w:tcPr>
          <w:p w14:paraId="193144B9" w14:textId="6A5C5C19" w:rsidR="00684568" w:rsidRPr="00E70554" w:rsidRDefault="00684568" w:rsidP="00D17D24">
            <w:pPr>
              <w:jc w:val="center"/>
              <w:rPr>
                <w:sz w:val="20"/>
                <w:szCs w:val="16"/>
              </w:rPr>
            </w:pPr>
            <w:r w:rsidRPr="00E70554">
              <w:rPr>
                <w:sz w:val="20"/>
                <w:szCs w:val="16"/>
              </w:rPr>
              <w:t>81.57%</w:t>
            </w:r>
          </w:p>
        </w:tc>
        <w:tc>
          <w:tcPr>
            <w:tcW w:w="946" w:type="dxa"/>
          </w:tcPr>
          <w:p w14:paraId="3DF7F026" w14:textId="5606469D" w:rsidR="00684568" w:rsidRPr="00E70554" w:rsidRDefault="00684568" w:rsidP="00D17D24">
            <w:pPr>
              <w:jc w:val="center"/>
              <w:rPr>
                <w:sz w:val="20"/>
                <w:szCs w:val="16"/>
              </w:rPr>
            </w:pPr>
            <w:r w:rsidRPr="00E70554">
              <w:rPr>
                <w:sz w:val="20"/>
                <w:szCs w:val="16"/>
              </w:rPr>
              <w:t>73.60%</w:t>
            </w:r>
          </w:p>
        </w:tc>
      </w:tr>
      <w:tr w:rsidR="00E70554" w14:paraId="5C871D2E" w14:textId="6BC4B319" w:rsidTr="004E66F3">
        <w:tc>
          <w:tcPr>
            <w:tcW w:w="909" w:type="dxa"/>
          </w:tcPr>
          <w:p w14:paraId="4A7FC5EF" w14:textId="0D13522E" w:rsidR="00684568" w:rsidRPr="00E70554" w:rsidRDefault="00684568" w:rsidP="00D17D24">
            <w:pPr>
              <w:jc w:val="center"/>
              <w:rPr>
                <w:sz w:val="20"/>
                <w:szCs w:val="16"/>
              </w:rPr>
            </w:pPr>
            <w:r w:rsidRPr="00E70554">
              <w:rPr>
                <w:sz w:val="20"/>
                <w:szCs w:val="16"/>
              </w:rPr>
              <w:t>0.01</w:t>
            </w:r>
          </w:p>
        </w:tc>
        <w:tc>
          <w:tcPr>
            <w:tcW w:w="1223" w:type="dxa"/>
          </w:tcPr>
          <w:p w14:paraId="22D946FB" w14:textId="5C458180" w:rsidR="00684568" w:rsidRPr="009C0B30" w:rsidRDefault="00684568" w:rsidP="00D17D24">
            <w:pPr>
              <w:jc w:val="center"/>
              <w:rPr>
                <w:sz w:val="18"/>
                <w:szCs w:val="16"/>
              </w:rPr>
            </w:pPr>
            <w:r w:rsidRPr="009C0B30">
              <w:rPr>
                <w:sz w:val="18"/>
                <w:szCs w:val="16"/>
              </w:rPr>
              <w:t>Stacked Bidirectional LSTM</w:t>
            </w:r>
          </w:p>
        </w:tc>
        <w:tc>
          <w:tcPr>
            <w:tcW w:w="781" w:type="dxa"/>
          </w:tcPr>
          <w:p w14:paraId="0484C6E8" w14:textId="47C2B990" w:rsidR="00684568" w:rsidRPr="00E70554" w:rsidRDefault="00684568" w:rsidP="00D17D24">
            <w:pPr>
              <w:jc w:val="center"/>
              <w:rPr>
                <w:sz w:val="20"/>
                <w:szCs w:val="16"/>
              </w:rPr>
            </w:pPr>
            <w:r w:rsidRPr="00E70554">
              <w:rPr>
                <w:sz w:val="20"/>
                <w:szCs w:val="16"/>
              </w:rPr>
              <w:t>256</w:t>
            </w:r>
          </w:p>
        </w:tc>
        <w:tc>
          <w:tcPr>
            <w:tcW w:w="933" w:type="dxa"/>
          </w:tcPr>
          <w:p w14:paraId="74CF5CD6" w14:textId="77DB41B7" w:rsidR="00684568" w:rsidRPr="00E70554" w:rsidRDefault="00684568" w:rsidP="00D17D24">
            <w:pPr>
              <w:jc w:val="center"/>
              <w:rPr>
                <w:sz w:val="20"/>
                <w:szCs w:val="16"/>
              </w:rPr>
            </w:pPr>
            <w:r w:rsidRPr="00E70554">
              <w:rPr>
                <w:sz w:val="20"/>
                <w:szCs w:val="16"/>
              </w:rPr>
              <w:t>3</w:t>
            </w:r>
          </w:p>
        </w:tc>
        <w:tc>
          <w:tcPr>
            <w:tcW w:w="1264" w:type="dxa"/>
          </w:tcPr>
          <w:p w14:paraId="5229848A" w14:textId="4A02281F" w:rsidR="00684568" w:rsidRPr="00E70554" w:rsidRDefault="00684568" w:rsidP="00D17D24">
            <w:pPr>
              <w:jc w:val="center"/>
              <w:rPr>
                <w:sz w:val="20"/>
                <w:szCs w:val="16"/>
              </w:rPr>
            </w:pPr>
            <w:r w:rsidRPr="00E70554">
              <w:rPr>
                <w:sz w:val="20"/>
                <w:szCs w:val="16"/>
              </w:rPr>
              <w:t>yes</w:t>
            </w:r>
          </w:p>
        </w:tc>
        <w:tc>
          <w:tcPr>
            <w:tcW w:w="1264" w:type="dxa"/>
          </w:tcPr>
          <w:p w14:paraId="1DCE7348" w14:textId="348B83FE" w:rsidR="00684568" w:rsidRPr="00E70554" w:rsidRDefault="00684568" w:rsidP="00D17D24">
            <w:pPr>
              <w:jc w:val="center"/>
              <w:rPr>
                <w:sz w:val="20"/>
                <w:szCs w:val="16"/>
              </w:rPr>
            </w:pPr>
            <w:r w:rsidRPr="00E70554">
              <w:rPr>
                <w:sz w:val="20"/>
                <w:szCs w:val="16"/>
              </w:rPr>
              <w:t>yes</w:t>
            </w:r>
          </w:p>
        </w:tc>
        <w:tc>
          <w:tcPr>
            <w:tcW w:w="1163" w:type="dxa"/>
          </w:tcPr>
          <w:p w14:paraId="14296022" w14:textId="1FB74B8D" w:rsidR="00684568" w:rsidRPr="00E70554" w:rsidRDefault="00304CC8" w:rsidP="00D17D24">
            <w:pPr>
              <w:jc w:val="center"/>
              <w:rPr>
                <w:sz w:val="20"/>
                <w:szCs w:val="16"/>
              </w:rPr>
            </w:pPr>
            <w:r w:rsidRPr="00E70554">
              <w:rPr>
                <w:sz w:val="20"/>
                <w:szCs w:val="16"/>
              </w:rPr>
              <w:t>1024,</w:t>
            </w:r>
            <w:r w:rsidR="003544A4" w:rsidRPr="00E70554">
              <w:rPr>
                <w:sz w:val="20"/>
                <w:szCs w:val="16"/>
              </w:rPr>
              <w:t xml:space="preserve"> 512,</w:t>
            </w:r>
            <w:r w:rsidRPr="00E70554">
              <w:rPr>
                <w:sz w:val="20"/>
                <w:szCs w:val="16"/>
              </w:rPr>
              <w:t xml:space="preserve"> 128</w:t>
            </w:r>
            <w:r w:rsidR="003544A4" w:rsidRPr="00E70554">
              <w:rPr>
                <w:sz w:val="20"/>
                <w:szCs w:val="16"/>
              </w:rPr>
              <w:t xml:space="preserve">, </w:t>
            </w:r>
            <w:r w:rsidRPr="00E70554">
              <w:rPr>
                <w:sz w:val="20"/>
                <w:szCs w:val="16"/>
              </w:rPr>
              <w:t>2</w:t>
            </w:r>
          </w:p>
        </w:tc>
        <w:tc>
          <w:tcPr>
            <w:tcW w:w="946" w:type="dxa"/>
          </w:tcPr>
          <w:p w14:paraId="5D89B6AF" w14:textId="56D64FAC" w:rsidR="00684568" w:rsidRPr="00E70554" w:rsidRDefault="000C7EFA" w:rsidP="00D17D24">
            <w:pPr>
              <w:jc w:val="center"/>
              <w:rPr>
                <w:sz w:val="20"/>
                <w:szCs w:val="16"/>
              </w:rPr>
            </w:pPr>
            <w:r>
              <w:rPr>
                <w:sz w:val="20"/>
                <w:szCs w:val="16"/>
              </w:rPr>
              <w:t>78.15%</w:t>
            </w:r>
          </w:p>
        </w:tc>
        <w:tc>
          <w:tcPr>
            <w:tcW w:w="946" w:type="dxa"/>
          </w:tcPr>
          <w:p w14:paraId="7417C95B" w14:textId="6244DF80" w:rsidR="00684568" w:rsidRPr="00E70554" w:rsidRDefault="000C7EFA" w:rsidP="00D17D24">
            <w:pPr>
              <w:jc w:val="center"/>
              <w:rPr>
                <w:sz w:val="20"/>
                <w:szCs w:val="16"/>
              </w:rPr>
            </w:pPr>
            <w:r>
              <w:rPr>
                <w:sz w:val="20"/>
                <w:szCs w:val="16"/>
              </w:rPr>
              <w:t>74.00%</w:t>
            </w:r>
          </w:p>
        </w:tc>
      </w:tr>
      <w:tr w:rsidR="00E70554" w14:paraId="5261657D" w14:textId="4F948AE3" w:rsidTr="004E66F3">
        <w:tc>
          <w:tcPr>
            <w:tcW w:w="909" w:type="dxa"/>
          </w:tcPr>
          <w:p w14:paraId="68AD61A5" w14:textId="1495D660" w:rsidR="00684568" w:rsidRPr="00E70554" w:rsidRDefault="00684568" w:rsidP="00D17D24">
            <w:pPr>
              <w:jc w:val="center"/>
              <w:rPr>
                <w:sz w:val="20"/>
                <w:szCs w:val="16"/>
              </w:rPr>
            </w:pPr>
            <w:r w:rsidRPr="00E70554">
              <w:rPr>
                <w:sz w:val="20"/>
                <w:szCs w:val="16"/>
              </w:rPr>
              <w:t>0.01</w:t>
            </w:r>
          </w:p>
        </w:tc>
        <w:tc>
          <w:tcPr>
            <w:tcW w:w="1223" w:type="dxa"/>
          </w:tcPr>
          <w:p w14:paraId="5E87D4C0" w14:textId="0AA9715D" w:rsidR="00684568" w:rsidRPr="009C0B30" w:rsidRDefault="00684568" w:rsidP="00D17D24">
            <w:pPr>
              <w:jc w:val="center"/>
              <w:rPr>
                <w:sz w:val="18"/>
                <w:szCs w:val="16"/>
              </w:rPr>
            </w:pPr>
            <w:r w:rsidRPr="009C0B30">
              <w:rPr>
                <w:sz w:val="18"/>
                <w:szCs w:val="16"/>
              </w:rPr>
              <w:t>Stacked Bidirectional LSTM</w:t>
            </w:r>
          </w:p>
        </w:tc>
        <w:tc>
          <w:tcPr>
            <w:tcW w:w="781" w:type="dxa"/>
          </w:tcPr>
          <w:p w14:paraId="1BF9B37A" w14:textId="298CE9DE" w:rsidR="00684568" w:rsidRPr="00E70554" w:rsidRDefault="00684568" w:rsidP="00D17D24">
            <w:pPr>
              <w:jc w:val="center"/>
              <w:rPr>
                <w:sz w:val="20"/>
                <w:szCs w:val="16"/>
              </w:rPr>
            </w:pPr>
            <w:r w:rsidRPr="00E70554">
              <w:rPr>
                <w:sz w:val="20"/>
                <w:szCs w:val="16"/>
              </w:rPr>
              <w:t>256</w:t>
            </w:r>
          </w:p>
        </w:tc>
        <w:tc>
          <w:tcPr>
            <w:tcW w:w="933" w:type="dxa"/>
          </w:tcPr>
          <w:p w14:paraId="55670E1C" w14:textId="3175026A" w:rsidR="00684568" w:rsidRPr="00E70554" w:rsidRDefault="00684568" w:rsidP="00D17D24">
            <w:pPr>
              <w:jc w:val="center"/>
              <w:rPr>
                <w:sz w:val="20"/>
                <w:szCs w:val="16"/>
              </w:rPr>
            </w:pPr>
            <w:r w:rsidRPr="00E70554">
              <w:rPr>
                <w:sz w:val="20"/>
                <w:szCs w:val="16"/>
              </w:rPr>
              <w:t>2</w:t>
            </w:r>
          </w:p>
        </w:tc>
        <w:tc>
          <w:tcPr>
            <w:tcW w:w="1264" w:type="dxa"/>
          </w:tcPr>
          <w:p w14:paraId="6D952A40" w14:textId="4FCA0BE5" w:rsidR="00684568" w:rsidRPr="00E70554" w:rsidRDefault="00684568" w:rsidP="00D17D24">
            <w:pPr>
              <w:jc w:val="center"/>
              <w:rPr>
                <w:sz w:val="20"/>
                <w:szCs w:val="16"/>
              </w:rPr>
            </w:pPr>
            <w:r w:rsidRPr="00E70554">
              <w:rPr>
                <w:sz w:val="20"/>
                <w:szCs w:val="16"/>
              </w:rPr>
              <w:t>yes</w:t>
            </w:r>
          </w:p>
        </w:tc>
        <w:tc>
          <w:tcPr>
            <w:tcW w:w="1264" w:type="dxa"/>
          </w:tcPr>
          <w:p w14:paraId="0E82D08A" w14:textId="5FAABFC3" w:rsidR="00684568" w:rsidRPr="00E70554" w:rsidRDefault="00684568" w:rsidP="00D17D24">
            <w:pPr>
              <w:jc w:val="center"/>
              <w:rPr>
                <w:sz w:val="20"/>
                <w:szCs w:val="16"/>
              </w:rPr>
            </w:pPr>
            <w:r w:rsidRPr="00E70554">
              <w:rPr>
                <w:sz w:val="20"/>
                <w:szCs w:val="16"/>
              </w:rPr>
              <w:t>yes</w:t>
            </w:r>
          </w:p>
        </w:tc>
        <w:tc>
          <w:tcPr>
            <w:tcW w:w="1163" w:type="dxa"/>
          </w:tcPr>
          <w:p w14:paraId="4B86F834" w14:textId="2F191A22" w:rsidR="00684568" w:rsidRPr="00E70554" w:rsidRDefault="00684568" w:rsidP="00D17D24">
            <w:pPr>
              <w:jc w:val="center"/>
              <w:rPr>
                <w:sz w:val="20"/>
                <w:szCs w:val="16"/>
              </w:rPr>
            </w:pPr>
            <w:r w:rsidRPr="00E70554">
              <w:rPr>
                <w:sz w:val="20"/>
                <w:szCs w:val="16"/>
              </w:rPr>
              <w:t>1024</w:t>
            </w:r>
            <w:r w:rsidR="00304CC8" w:rsidRPr="00E70554">
              <w:rPr>
                <w:sz w:val="20"/>
                <w:szCs w:val="16"/>
              </w:rPr>
              <w:t>,</w:t>
            </w:r>
            <w:r w:rsidR="003544A4" w:rsidRPr="00E70554">
              <w:rPr>
                <w:sz w:val="20"/>
                <w:szCs w:val="16"/>
              </w:rPr>
              <w:t xml:space="preserve"> 128,</w:t>
            </w:r>
            <w:r w:rsidR="00304CC8" w:rsidRPr="00E70554">
              <w:rPr>
                <w:sz w:val="20"/>
                <w:szCs w:val="16"/>
              </w:rPr>
              <w:t xml:space="preserve"> 2</w:t>
            </w:r>
          </w:p>
        </w:tc>
        <w:tc>
          <w:tcPr>
            <w:tcW w:w="946" w:type="dxa"/>
          </w:tcPr>
          <w:p w14:paraId="2B176742" w14:textId="22D11187" w:rsidR="00684568" w:rsidRPr="00E70554" w:rsidRDefault="00684568" w:rsidP="00D17D24">
            <w:pPr>
              <w:jc w:val="center"/>
              <w:rPr>
                <w:sz w:val="20"/>
                <w:szCs w:val="16"/>
              </w:rPr>
            </w:pPr>
            <w:r w:rsidRPr="00E70554">
              <w:rPr>
                <w:sz w:val="20"/>
                <w:szCs w:val="16"/>
              </w:rPr>
              <w:t>79</w:t>
            </w:r>
            <w:r w:rsidR="00A24F36">
              <w:rPr>
                <w:sz w:val="20"/>
                <w:szCs w:val="16"/>
              </w:rPr>
              <w:t>.00</w:t>
            </w:r>
            <w:r w:rsidRPr="00E70554">
              <w:rPr>
                <w:sz w:val="20"/>
                <w:szCs w:val="16"/>
              </w:rPr>
              <w:t>%</w:t>
            </w:r>
          </w:p>
        </w:tc>
        <w:tc>
          <w:tcPr>
            <w:tcW w:w="946" w:type="dxa"/>
          </w:tcPr>
          <w:p w14:paraId="10A116C9" w14:textId="47D6B11B" w:rsidR="00684568" w:rsidRPr="00E70554" w:rsidRDefault="00684568" w:rsidP="00D17D24">
            <w:pPr>
              <w:jc w:val="center"/>
              <w:rPr>
                <w:sz w:val="20"/>
                <w:szCs w:val="16"/>
              </w:rPr>
            </w:pPr>
            <w:r w:rsidRPr="00E70554">
              <w:rPr>
                <w:sz w:val="20"/>
                <w:szCs w:val="16"/>
              </w:rPr>
              <w:t>73.90%</w:t>
            </w:r>
          </w:p>
        </w:tc>
      </w:tr>
      <w:tr w:rsidR="00E70554" w14:paraId="25C33836" w14:textId="0EF3DB37" w:rsidTr="004E66F3">
        <w:tc>
          <w:tcPr>
            <w:tcW w:w="909" w:type="dxa"/>
          </w:tcPr>
          <w:p w14:paraId="19E73232" w14:textId="7776186B" w:rsidR="00684568" w:rsidRPr="00E70554" w:rsidRDefault="00684568" w:rsidP="00D17D24">
            <w:pPr>
              <w:jc w:val="center"/>
              <w:rPr>
                <w:sz w:val="20"/>
                <w:szCs w:val="16"/>
              </w:rPr>
            </w:pPr>
            <w:r w:rsidRPr="00E70554">
              <w:rPr>
                <w:sz w:val="20"/>
                <w:szCs w:val="16"/>
              </w:rPr>
              <w:t>0.01</w:t>
            </w:r>
          </w:p>
        </w:tc>
        <w:tc>
          <w:tcPr>
            <w:tcW w:w="1223" w:type="dxa"/>
          </w:tcPr>
          <w:p w14:paraId="557D6E39" w14:textId="0151EE57" w:rsidR="00684568" w:rsidRPr="009C0B30" w:rsidRDefault="00684568" w:rsidP="00D17D24">
            <w:pPr>
              <w:jc w:val="center"/>
              <w:rPr>
                <w:sz w:val="18"/>
                <w:szCs w:val="16"/>
              </w:rPr>
            </w:pPr>
            <w:r w:rsidRPr="009C0B30">
              <w:rPr>
                <w:sz w:val="18"/>
                <w:szCs w:val="16"/>
              </w:rPr>
              <w:t>Stacked Bidirectional LSTM</w:t>
            </w:r>
          </w:p>
        </w:tc>
        <w:tc>
          <w:tcPr>
            <w:tcW w:w="781" w:type="dxa"/>
          </w:tcPr>
          <w:p w14:paraId="47FA542D" w14:textId="5A385EDF" w:rsidR="00684568" w:rsidRPr="00E70554" w:rsidRDefault="00684568" w:rsidP="00D17D24">
            <w:pPr>
              <w:jc w:val="center"/>
              <w:rPr>
                <w:sz w:val="20"/>
                <w:szCs w:val="16"/>
              </w:rPr>
            </w:pPr>
            <w:r w:rsidRPr="00E70554">
              <w:rPr>
                <w:sz w:val="20"/>
                <w:szCs w:val="16"/>
              </w:rPr>
              <w:t>128</w:t>
            </w:r>
          </w:p>
        </w:tc>
        <w:tc>
          <w:tcPr>
            <w:tcW w:w="933" w:type="dxa"/>
          </w:tcPr>
          <w:p w14:paraId="697C2986" w14:textId="70EA7CF0" w:rsidR="00684568" w:rsidRPr="00E70554" w:rsidRDefault="00684568" w:rsidP="00D17D24">
            <w:pPr>
              <w:jc w:val="center"/>
              <w:rPr>
                <w:sz w:val="20"/>
                <w:szCs w:val="16"/>
              </w:rPr>
            </w:pPr>
            <w:r w:rsidRPr="00E70554">
              <w:rPr>
                <w:sz w:val="20"/>
                <w:szCs w:val="16"/>
              </w:rPr>
              <w:t>2</w:t>
            </w:r>
          </w:p>
        </w:tc>
        <w:tc>
          <w:tcPr>
            <w:tcW w:w="1264" w:type="dxa"/>
          </w:tcPr>
          <w:p w14:paraId="5B51D817" w14:textId="153739D8" w:rsidR="00684568" w:rsidRPr="00E70554" w:rsidRDefault="00684568" w:rsidP="00D17D24">
            <w:pPr>
              <w:jc w:val="center"/>
              <w:rPr>
                <w:sz w:val="20"/>
                <w:szCs w:val="16"/>
              </w:rPr>
            </w:pPr>
            <w:r w:rsidRPr="00E70554">
              <w:rPr>
                <w:sz w:val="20"/>
                <w:szCs w:val="16"/>
              </w:rPr>
              <w:t>yes</w:t>
            </w:r>
          </w:p>
        </w:tc>
        <w:tc>
          <w:tcPr>
            <w:tcW w:w="1264" w:type="dxa"/>
          </w:tcPr>
          <w:p w14:paraId="6DDBBF19" w14:textId="482C1EEA" w:rsidR="00684568" w:rsidRPr="00E70554" w:rsidRDefault="00684568" w:rsidP="00D17D24">
            <w:pPr>
              <w:jc w:val="center"/>
              <w:rPr>
                <w:sz w:val="20"/>
                <w:szCs w:val="16"/>
              </w:rPr>
            </w:pPr>
            <w:r w:rsidRPr="00E70554">
              <w:rPr>
                <w:sz w:val="20"/>
                <w:szCs w:val="16"/>
              </w:rPr>
              <w:t>yes</w:t>
            </w:r>
          </w:p>
        </w:tc>
        <w:tc>
          <w:tcPr>
            <w:tcW w:w="1163" w:type="dxa"/>
          </w:tcPr>
          <w:p w14:paraId="223F0CA2" w14:textId="795FAA2C" w:rsidR="00684568" w:rsidRPr="00E70554" w:rsidRDefault="00684568" w:rsidP="00D17D24">
            <w:pPr>
              <w:jc w:val="center"/>
              <w:rPr>
                <w:sz w:val="20"/>
                <w:szCs w:val="16"/>
              </w:rPr>
            </w:pPr>
            <w:r w:rsidRPr="00E70554">
              <w:rPr>
                <w:sz w:val="20"/>
                <w:szCs w:val="16"/>
              </w:rPr>
              <w:t>512</w:t>
            </w:r>
            <w:r w:rsidR="00304CC8" w:rsidRPr="00E70554">
              <w:rPr>
                <w:sz w:val="20"/>
                <w:szCs w:val="16"/>
              </w:rPr>
              <w:t>,</w:t>
            </w:r>
            <w:r w:rsidR="003544A4" w:rsidRPr="00E70554">
              <w:rPr>
                <w:sz w:val="20"/>
                <w:szCs w:val="16"/>
              </w:rPr>
              <w:t xml:space="preserve"> 128, </w:t>
            </w:r>
            <w:r w:rsidR="00304CC8" w:rsidRPr="00E70554">
              <w:rPr>
                <w:sz w:val="20"/>
                <w:szCs w:val="16"/>
              </w:rPr>
              <w:t>2</w:t>
            </w:r>
          </w:p>
        </w:tc>
        <w:tc>
          <w:tcPr>
            <w:tcW w:w="946" w:type="dxa"/>
          </w:tcPr>
          <w:p w14:paraId="481E4924" w14:textId="499A3CC9" w:rsidR="00684568" w:rsidRPr="00E70554" w:rsidRDefault="00684568" w:rsidP="00D17D24">
            <w:pPr>
              <w:jc w:val="center"/>
              <w:rPr>
                <w:sz w:val="20"/>
                <w:szCs w:val="16"/>
              </w:rPr>
            </w:pPr>
            <w:r w:rsidRPr="00E70554">
              <w:rPr>
                <w:sz w:val="20"/>
                <w:szCs w:val="16"/>
              </w:rPr>
              <w:t>79.4</w:t>
            </w:r>
            <w:r w:rsidR="00A24F36">
              <w:rPr>
                <w:sz w:val="20"/>
                <w:szCs w:val="16"/>
              </w:rPr>
              <w:t>0</w:t>
            </w:r>
            <w:r w:rsidRPr="00E70554">
              <w:rPr>
                <w:sz w:val="20"/>
                <w:szCs w:val="16"/>
              </w:rPr>
              <w:t>%</w:t>
            </w:r>
          </w:p>
        </w:tc>
        <w:tc>
          <w:tcPr>
            <w:tcW w:w="946" w:type="dxa"/>
          </w:tcPr>
          <w:p w14:paraId="3C2D7751" w14:textId="4EA9C73A" w:rsidR="00684568" w:rsidRPr="00E70554" w:rsidRDefault="00684568" w:rsidP="00D17D24">
            <w:pPr>
              <w:jc w:val="center"/>
              <w:rPr>
                <w:sz w:val="20"/>
                <w:szCs w:val="16"/>
              </w:rPr>
            </w:pPr>
            <w:r w:rsidRPr="00E70554">
              <w:rPr>
                <w:sz w:val="20"/>
                <w:szCs w:val="16"/>
              </w:rPr>
              <w:t>75.1</w:t>
            </w:r>
            <w:r w:rsidR="00A24F36">
              <w:rPr>
                <w:sz w:val="20"/>
                <w:szCs w:val="16"/>
              </w:rPr>
              <w:t>0</w:t>
            </w:r>
            <w:r w:rsidRPr="00E70554">
              <w:rPr>
                <w:sz w:val="20"/>
                <w:szCs w:val="16"/>
              </w:rPr>
              <w:t>%</w:t>
            </w:r>
          </w:p>
        </w:tc>
      </w:tr>
      <w:tr w:rsidR="00E70554" w14:paraId="5FB8CD40" w14:textId="374729F4" w:rsidTr="004E66F3">
        <w:tc>
          <w:tcPr>
            <w:tcW w:w="909" w:type="dxa"/>
          </w:tcPr>
          <w:p w14:paraId="176A755E" w14:textId="5694359E" w:rsidR="00684568" w:rsidRPr="00E70554" w:rsidRDefault="00684568" w:rsidP="00D17D24">
            <w:pPr>
              <w:jc w:val="center"/>
              <w:rPr>
                <w:sz w:val="20"/>
                <w:szCs w:val="16"/>
              </w:rPr>
            </w:pPr>
            <w:r w:rsidRPr="00E70554">
              <w:rPr>
                <w:sz w:val="20"/>
                <w:szCs w:val="16"/>
              </w:rPr>
              <w:t>0.01</w:t>
            </w:r>
          </w:p>
        </w:tc>
        <w:tc>
          <w:tcPr>
            <w:tcW w:w="1223" w:type="dxa"/>
          </w:tcPr>
          <w:p w14:paraId="6A254A8C" w14:textId="3EB406E1" w:rsidR="00684568" w:rsidRPr="009C0B30" w:rsidRDefault="00684568" w:rsidP="00D17D24">
            <w:pPr>
              <w:jc w:val="center"/>
              <w:rPr>
                <w:sz w:val="18"/>
                <w:szCs w:val="16"/>
              </w:rPr>
            </w:pPr>
            <w:r w:rsidRPr="009C0B30">
              <w:rPr>
                <w:sz w:val="18"/>
                <w:szCs w:val="16"/>
              </w:rPr>
              <w:t>Stacked Bidirectional LSTM</w:t>
            </w:r>
          </w:p>
        </w:tc>
        <w:tc>
          <w:tcPr>
            <w:tcW w:w="781" w:type="dxa"/>
          </w:tcPr>
          <w:p w14:paraId="33A9CDED" w14:textId="1060A6E2" w:rsidR="00684568" w:rsidRPr="00E70554" w:rsidRDefault="00684568" w:rsidP="00D17D24">
            <w:pPr>
              <w:jc w:val="center"/>
              <w:rPr>
                <w:sz w:val="20"/>
                <w:szCs w:val="16"/>
              </w:rPr>
            </w:pPr>
            <w:r w:rsidRPr="00E70554">
              <w:rPr>
                <w:sz w:val="20"/>
                <w:szCs w:val="16"/>
              </w:rPr>
              <w:t>128</w:t>
            </w:r>
          </w:p>
        </w:tc>
        <w:tc>
          <w:tcPr>
            <w:tcW w:w="933" w:type="dxa"/>
          </w:tcPr>
          <w:p w14:paraId="144DDA9C" w14:textId="6EC7FA9F" w:rsidR="00684568" w:rsidRPr="00E70554" w:rsidRDefault="00684568" w:rsidP="00D17D24">
            <w:pPr>
              <w:jc w:val="center"/>
              <w:rPr>
                <w:sz w:val="20"/>
                <w:szCs w:val="16"/>
              </w:rPr>
            </w:pPr>
            <w:r w:rsidRPr="00E70554">
              <w:rPr>
                <w:sz w:val="20"/>
                <w:szCs w:val="16"/>
              </w:rPr>
              <w:t>2</w:t>
            </w:r>
          </w:p>
        </w:tc>
        <w:tc>
          <w:tcPr>
            <w:tcW w:w="1264" w:type="dxa"/>
          </w:tcPr>
          <w:p w14:paraId="09C86087" w14:textId="02B2CB4B" w:rsidR="00684568" w:rsidRPr="00E70554" w:rsidRDefault="00684568" w:rsidP="00D17D24">
            <w:pPr>
              <w:jc w:val="center"/>
              <w:rPr>
                <w:sz w:val="20"/>
                <w:szCs w:val="16"/>
              </w:rPr>
            </w:pPr>
            <w:r w:rsidRPr="00E70554">
              <w:rPr>
                <w:sz w:val="20"/>
                <w:szCs w:val="16"/>
              </w:rPr>
              <w:t>yes</w:t>
            </w:r>
          </w:p>
        </w:tc>
        <w:tc>
          <w:tcPr>
            <w:tcW w:w="1264" w:type="dxa"/>
          </w:tcPr>
          <w:p w14:paraId="672BC3F4" w14:textId="7710000C" w:rsidR="00684568" w:rsidRPr="00E70554" w:rsidRDefault="00684568" w:rsidP="00D17D24">
            <w:pPr>
              <w:jc w:val="center"/>
              <w:rPr>
                <w:sz w:val="20"/>
                <w:szCs w:val="16"/>
              </w:rPr>
            </w:pPr>
            <w:r w:rsidRPr="00E70554">
              <w:rPr>
                <w:sz w:val="20"/>
                <w:szCs w:val="16"/>
              </w:rPr>
              <w:t>no</w:t>
            </w:r>
          </w:p>
        </w:tc>
        <w:tc>
          <w:tcPr>
            <w:tcW w:w="1163" w:type="dxa"/>
          </w:tcPr>
          <w:p w14:paraId="1509483A" w14:textId="4EC0329D" w:rsidR="00684568" w:rsidRPr="00E70554" w:rsidRDefault="00684568" w:rsidP="00D17D24">
            <w:pPr>
              <w:jc w:val="center"/>
              <w:rPr>
                <w:sz w:val="20"/>
                <w:szCs w:val="16"/>
              </w:rPr>
            </w:pPr>
            <w:r w:rsidRPr="00E70554">
              <w:rPr>
                <w:sz w:val="20"/>
                <w:szCs w:val="16"/>
              </w:rPr>
              <w:t>512</w:t>
            </w:r>
            <w:r w:rsidR="00304CC8" w:rsidRPr="00E70554">
              <w:rPr>
                <w:sz w:val="20"/>
                <w:szCs w:val="16"/>
              </w:rPr>
              <w:t>,</w:t>
            </w:r>
            <w:r w:rsidR="003544A4" w:rsidRPr="00E70554">
              <w:rPr>
                <w:sz w:val="20"/>
                <w:szCs w:val="16"/>
              </w:rPr>
              <w:t xml:space="preserve"> 128,</w:t>
            </w:r>
            <w:r w:rsidR="00304CC8" w:rsidRPr="00E70554">
              <w:rPr>
                <w:sz w:val="20"/>
                <w:szCs w:val="16"/>
              </w:rPr>
              <w:t xml:space="preserve"> 2</w:t>
            </w:r>
          </w:p>
        </w:tc>
        <w:tc>
          <w:tcPr>
            <w:tcW w:w="946" w:type="dxa"/>
          </w:tcPr>
          <w:p w14:paraId="1863438A" w14:textId="3D1AD591" w:rsidR="00684568" w:rsidRPr="00E70554" w:rsidRDefault="00684568" w:rsidP="00D17D24">
            <w:pPr>
              <w:jc w:val="center"/>
              <w:rPr>
                <w:sz w:val="20"/>
                <w:szCs w:val="16"/>
              </w:rPr>
            </w:pPr>
            <w:r w:rsidRPr="00E70554">
              <w:rPr>
                <w:sz w:val="20"/>
                <w:szCs w:val="16"/>
              </w:rPr>
              <w:t>78</w:t>
            </w:r>
            <w:r w:rsidR="003544A4" w:rsidRPr="00E70554">
              <w:rPr>
                <w:sz w:val="20"/>
                <w:szCs w:val="16"/>
              </w:rPr>
              <w:t>.</w:t>
            </w:r>
            <w:r w:rsidRPr="00E70554">
              <w:rPr>
                <w:sz w:val="20"/>
                <w:szCs w:val="16"/>
              </w:rPr>
              <w:t>5</w:t>
            </w:r>
            <w:r w:rsidR="00A24F36">
              <w:rPr>
                <w:sz w:val="20"/>
                <w:szCs w:val="16"/>
              </w:rPr>
              <w:t>0</w:t>
            </w:r>
            <w:r w:rsidR="003544A4" w:rsidRPr="00E70554">
              <w:rPr>
                <w:sz w:val="20"/>
                <w:szCs w:val="16"/>
              </w:rPr>
              <w:t>%</w:t>
            </w:r>
          </w:p>
        </w:tc>
        <w:tc>
          <w:tcPr>
            <w:tcW w:w="946" w:type="dxa"/>
          </w:tcPr>
          <w:p w14:paraId="40215314" w14:textId="498000C1" w:rsidR="00684568" w:rsidRPr="00E70554" w:rsidRDefault="00684568" w:rsidP="00D17D24">
            <w:pPr>
              <w:jc w:val="center"/>
              <w:rPr>
                <w:sz w:val="20"/>
                <w:szCs w:val="16"/>
              </w:rPr>
            </w:pPr>
            <w:r w:rsidRPr="00E70554">
              <w:rPr>
                <w:sz w:val="20"/>
                <w:szCs w:val="16"/>
              </w:rPr>
              <w:t>74</w:t>
            </w:r>
            <w:r w:rsidR="003544A4" w:rsidRPr="00E70554">
              <w:rPr>
                <w:sz w:val="20"/>
                <w:szCs w:val="16"/>
              </w:rPr>
              <w:t>.</w:t>
            </w:r>
            <w:r w:rsidRPr="00E70554">
              <w:rPr>
                <w:sz w:val="20"/>
                <w:szCs w:val="16"/>
              </w:rPr>
              <w:t>8</w:t>
            </w:r>
            <w:r w:rsidR="00A24F36">
              <w:rPr>
                <w:sz w:val="20"/>
                <w:szCs w:val="16"/>
              </w:rPr>
              <w:t>0</w:t>
            </w:r>
            <w:r w:rsidR="003544A4" w:rsidRPr="00E70554">
              <w:rPr>
                <w:sz w:val="20"/>
                <w:szCs w:val="16"/>
              </w:rPr>
              <w:t>%</w:t>
            </w:r>
          </w:p>
        </w:tc>
      </w:tr>
    </w:tbl>
    <w:p w14:paraId="791EBB57" w14:textId="77777777" w:rsidR="001B5965" w:rsidRDefault="001B5965" w:rsidP="004B6F1E">
      <w:pPr>
        <w:ind w:left="360"/>
      </w:pPr>
    </w:p>
    <w:p w14:paraId="5B456F98" w14:textId="664804E9" w:rsidR="004B392F" w:rsidRDefault="00CE1528" w:rsidP="004B392F">
      <w:pPr>
        <w:pStyle w:val="ListParagraph"/>
        <w:numPr>
          <w:ilvl w:val="0"/>
          <w:numId w:val="1"/>
        </w:numPr>
      </w:pPr>
      <w:r>
        <w:t>Kaggle</w:t>
      </w:r>
    </w:p>
    <w:p w14:paraId="73F15BD9" w14:textId="068312A5" w:rsidR="004B392F" w:rsidRPr="005130C2" w:rsidRDefault="004B392F" w:rsidP="005130C2">
      <w:pPr>
        <w:ind w:left="360"/>
        <w:rPr>
          <w:sz w:val="22"/>
        </w:rPr>
      </w:pPr>
      <w:r w:rsidRPr="005130C2">
        <w:rPr>
          <w:sz w:val="22"/>
        </w:rPr>
        <w:t xml:space="preserve">We end up with </w:t>
      </w:r>
      <w:r w:rsidR="00C62FCA" w:rsidRPr="005130C2">
        <w:rPr>
          <w:sz w:val="22"/>
        </w:rPr>
        <w:t>72.666%</w:t>
      </w:r>
      <w:r w:rsidRPr="005130C2">
        <w:rPr>
          <w:sz w:val="22"/>
        </w:rPr>
        <w:t xml:space="preserve"> on Kaggle. </w:t>
      </w:r>
    </w:p>
    <w:p w14:paraId="0D303CC4" w14:textId="77777777" w:rsidR="00CE1528" w:rsidRDefault="00CE1528" w:rsidP="00CE1528"/>
    <w:sectPr w:rsidR="00CE1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440DE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11B"/>
    <w:rsid w:val="0005118F"/>
    <w:rsid w:val="000C7EFA"/>
    <w:rsid w:val="00122BC8"/>
    <w:rsid w:val="00131043"/>
    <w:rsid w:val="001636A8"/>
    <w:rsid w:val="001642C0"/>
    <w:rsid w:val="001B5965"/>
    <w:rsid w:val="001F04F9"/>
    <w:rsid w:val="00292E28"/>
    <w:rsid w:val="002C1EF6"/>
    <w:rsid w:val="002F293F"/>
    <w:rsid w:val="00304CC8"/>
    <w:rsid w:val="003141CB"/>
    <w:rsid w:val="00317C58"/>
    <w:rsid w:val="003544A4"/>
    <w:rsid w:val="003F04BB"/>
    <w:rsid w:val="00450C31"/>
    <w:rsid w:val="004B392F"/>
    <w:rsid w:val="004B6F1E"/>
    <w:rsid w:val="004E66F3"/>
    <w:rsid w:val="00500902"/>
    <w:rsid w:val="005130C2"/>
    <w:rsid w:val="00516CB1"/>
    <w:rsid w:val="0052211B"/>
    <w:rsid w:val="005545C5"/>
    <w:rsid w:val="00597435"/>
    <w:rsid w:val="00684568"/>
    <w:rsid w:val="006E7C1B"/>
    <w:rsid w:val="007055BA"/>
    <w:rsid w:val="008446ED"/>
    <w:rsid w:val="00846D7C"/>
    <w:rsid w:val="0086392A"/>
    <w:rsid w:val="00893831"/>
    <w:rsid w:val="00965069"/>
    <w:rsid w:val="0097017C"/>
    <w:rsid w:val="009878B6"/>
    <w:rsid w:val="009C0B30"/>
    <w:rsid w:val="009D7367"/>
    <w:rsid w:val="00A24F36"/>
    <w:rsid w:val="00AF4065"/>
    <w:rsid w:val="00B17D94"/>
    <w:rsid w:val="00C46CCC"/>
    <w:rsid w:val="00C61986"/>
    <w:rsid w:val="00C62FCA"/>
    <w:rsid w:val="00CE1528"/>
    <w:rsid w:val="00D17D24"/>
    <w:rsid w:val="00D83F91"/>
    <w:rsid w:val="00E02FF5"/>
    <w:rsid w:val="00E21FB3"/>
    <w:rsid w:val="00E54712"/>
    <w:rsid w:val="00E70554"/>
    <w:rsid w:val="00EA7F55"/>
    <w:rsid w:val="00EC0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C3A11"/>
  <w15:chartTrackingRefBased/>
  <w15:docId w15:val="{2EFD9108-0FDC-40AA-8E01-E62D846C0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MU Serif" w:eastAsiaTheme="minorHAnsi" w:hAnsi="CMU Serif" w:cs="CMU Serif"/>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528"/>
    <w:pPr>
      <w:ind w:left="720"/>
      <w:contextualSpacing/>
    </w:pPr>
  </w:style>
  <w:style w:type="table" w:styleId="TableGrid">
    <w:name w:val="Table Grid"/>
    <w:basedOn w:val="TableNormal"/>
    <w:uiPriority w:val="39"/>
    <w:rsid w:val="003F0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oh-">
    <w:name w:val="_3oh-"/>
    <w:basedOn w:val="DefaultParagraphFont"/>
    <w:rsid w:val="00844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617107">
      <w:bodyDiv w:val="1"/>
      <w:marLeft w:val="0"/>
      <w:marRight w:val="0"/>
      <w:marTop w:val="0"/>
      <w:marBottom w:val="0"/>
      <w:divBdr>
        <w:top w:val="none" w:sz="0" w:space="0" w:color="auto"/>
        <w:left w:val="none" w:sz="0" w:space="0" w:color="auto"/>
        <w:bottom w:val="none" w:sz="0" w:space="0" w:color="auto"/>
        <w:right w:val="none" w:sz="0" w:space="0" w:color="auto"/>
      </w:divBdr>
    </w:div>
    <w:div w:id="791897527">
      <w:bodyDiv w:val="1"/>
      <w:marLeft w:val="0"/>
      <w:marRight w:val="0"/>
      <w:marTop w:val="0"/>
      <w:marBottom w:val="0"/>
      <w:divBdr>
        <w:top w:val="none" w:sz="0" w:space="0" w:color="auto"/>
        <w:left w:val="none" w:sz="0" w:space="0" w:color="auto"/>
        <w:bottom w:val="none" w:sz="0" w:space="0" w:color="auto"/>
        <w:right w:val="none" w:sz="0" w:space="0" w:color="auto"/>
      </w:divBdr>
    </w:div>
    <w:div w:id="132554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Wei</dc:creator>
  <cp:keywords/>
  <dc:description/>
  <cp:lastModifiedBy>Andrew Wei</cp:lastModifiedBy>
  <cp:revision>39</cp:revision>
  <dcterms:created xsi:type="dcterms:W3CDTF">2019-03-09T00:19:00Z</dcterms:created>
  <dcterms:modified xsi:type="dcterms:W3CDTF">2019-03-16T07:57:00Z</dcterms:modified>
</cp:coreProperties>
</file>