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hAnsiTheme="minorHAnsi"/>
          <w:color w:val="auto"/>
        </w:rPr>
        <w:id w:val="89512093"/>
        <w:lock w:val="sdtContentLocked"/>
        <w:group/>
      </w:sdtPr>
      <w:sdtEndPr>
        <w:rPr>
          <w:sz w:val="2"/>
          <w:szCs w:val="2"/>
        </w:rPr>
      </w:sdtEndPr>
      <w:sdtContent>
        <w:p w:rsidR="00CE2F47" w:rsidRDefault="00CE2F47" w:rsidP="00CE2F47">
          <w:pPr>
            <w:pStyle w:val="PublishStatus"/>
          </w:pPr>
          <w:r>
            <w:t>This post was published to StevenLian at 11:19:33 PM 11/25/2015</w:t>
          </w:r>
        </w:p>
        <w:sdt>
          <w:sdtPr>
            <w:alias w:val="Post Title"/>
            <w:id w:val="89512082"/>
            <w:placeholder>
              <w:docPart w:val="89512082"/>
            </w:placeholder>
            <w:dataBinding w:xpath="/ns0:BlogPostInfo/ns0:PostTitle" w:storeItemID="{5F329CAD-B019-4FA6-9FEF-74898909AD20}"/>
            <w:text/>
          </w:sdtPr>
          <w:sdtContent>
            <w:p w:rsidR="00845657" w:rsidRDefault="001417F7">
              <w:pPr>
                <w:pStyle w:val="Publishwithline"/>
              </w:pPr>
              <w:r w:rsidRPr="001417F7">
                <w:rPr>
                  <w:rFonts w:hint="eastAsia"/>
                </w:rPr>
                <w:t>在</w:t>
              </w:r>
              <w:r w:rsidRPr="001417F7">
                <w:rPr>
                  <w:rFonts w:hint="eastAsia"/>
                </w:rPr>
                <w:t>Azure Cloud Service</w:t>
              </w:r>
              <w:r w:rsidRPr="001417F7">
                <w:rPr>
                  <w:rFonts w:hint="eastAsia"/>
                </w:rPr>
                <w:t>中部署</w:t>
              </w:r>
              <w:r w:rsidRPr="001417F7">
                <w:rPr>
                  <w:rFonts w:hint="eastAsia"/>
                </w:rPr>
                <w:t>Java Web App</w:t>
              </w:r>
              <w:r w:rsidRPr="001417F7">
                <w:rPr>
                  <w:rFonts w:hint="eastAsia"/>
                </w:rPr>
                <w:t>（</w:t>
              </w:r>
              <w:r w:rsidRPr="001417F7">
                <w:rPr>
                  <w:rFonts w:hint="eastAsia"/>
                </w:rPr>
                <w:t>2</w:t>
              </w:r>
              <w:r w:rsidRPr="001417F7">
                <w:rPr>
                  <w:rFonts w:hint="eastAsia"/>
                </w:rPr>
                <w:t>）</w:t>
              </w:r>
            </w:p>
          </w:sdtContent>
        </w:sdt>
        <w:p w:rsidR="00845657" w:rsidRDefault="00845657">
          <w:pPr>
            <w:pStyle w:val="underline"/>
          </w:pPr>
        </w:p>
        <w:p w:rsidR="00845657" w:rsidRDefault="00CE2F47">
          <w:pPr>
            <w:pStyle w:val="PadderBetweenControlandBody"/>
          </w:pPr>
        </w:p>
      </w:sdtContent>
    </w:sdt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接上文</w:t>
      </w:r>
      <w:r w:rsidRPr="001417F7">
        <w:rPr>
          <w:rFonts w:ascii="微软雅黑" w:eastAsia="微软雅黑" w:hAnsi="微软雅黑" w:cs="微软雅黑"/>
          <w:color w:val="000000"/>
          <w:sz w:val="24"/>
          <w:szCs w:val="24"/>
        </w:rPr>
        <w:t>。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color w:val="000000"/>
          <w:sz w:val="24"/>
          <w:szCs w:val="24"/>
        </w:rPr>
        <w:t>9.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在进行发布之前，需要对我们的订阅做一些设置，因为默认情况下，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service end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指向的是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 global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的站点，如果我们要将服务发布在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的中国站点，需要做下简单的设置，在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Eclipse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中，打开偏好设置（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preference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），找到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，在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service endpoint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页面中，</w:t>
      </w:r>
      <w:proofErr w:type="gramStart"/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选择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”</w:t>
      </w:r>
      <w:proofErr w:type="spellStart"/>
      <w:r w:rsidRPr="001417F7">
        <w:rPr>
          <w:rFonts w:ascii="Arial" w:eastAsia="Times New Roman" w:hAnsi="Arial" w:cs="Arial"/>
          <w:color w:val="000000"/>
          <w:sz w:val="24"/>
          <w:szCs w:val="24"/>
        </w:rPr>
        <w:t>windowsazure</w:t>
      </w:r>
      <w:proofErr w:type="spellEnd"/>
      <w:proofErr w:type="gramEnd"/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。才能（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China)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，选择确定</w:t>
      </w:r>
      <w:r w:rsidRPr="001417F7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6326505" cy="5459730"/>
            <wp:effectExtent l="0" t="0" r="0" b="7620"/>
            <wp:docPr id="14" name="Picture 14" descr="wKioL1YN4uqDO3rfAAJ4zHMjQes072.jpg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KioL1YN4uqDO3rfAAJ4zHMjQes072.jpg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6505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color w:val="000000"/>
          <w:sz w:val="24"/>
          <w:szCs w:val="24"/>
        </w:rPr>
        <w:t xml:space="preserve">10. 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回到项目，选择</w:t>
      </w:r>
      <w:proofErr w:type="spellStart"/>
      <w:r w:rsidRPr="001417F7">
        <w:rPr>
          <w:rFonts w:ascii="Arial" w:eastAsia="Times New Roman" w:hAnsi="Arial" w:cs="Arial"/>
          <w:color w:val="000000"/>
          <w:sz w:val="24"/>
          <w:szCs w:val="24"/>
        </w:rPr>
        <w:t>myazuredeploy</w:t>
      </w:r>
      <w:proofErr w:type="spellEnd"/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并单击右键，选择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proofErr w:type="gramStart"/>
      <w:r w:rsidRPr="001417F7">
        <w:rPr>
          <w:rFonts w:ascii="Arial" w:eastAsia="Times New Roman" w:hAnsi="Arial" w:cs="Arial"/>
          <w:color w:val="000000"/>
          <w:sz w:val="24"/>
          <w:szCs w:val="24"/>
        </w:rPr>
        <w:t>properties,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第一项是选择是否配置远程访问</w:t>
      </w:r>
      <w:proofErr w:type="gramEnd"/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，因为云服务底层实际上是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Windows Server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，所以本处实际是配置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RDP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访问，你可以可以在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 portal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直接配置，本例选择不配</w:t>
      </w:r>
      <w:r w:rsidRPr="001417F7">
        <w:rPr>
          <w:rFonts w:ascii="微软雅黑" w:eastAsia="微软雅黑" w:hAnsi="微软雅黑" w:cs="微软雅黑"/>
          <w:color w:val="000000"/>
          <w:sz w:val="24"/>
          <w:szCs w:val="24"/>
        </w:rPr>
        <w:t>置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10972800" cy="6485255"/>
            <wp:effectExtent l="0" t="0" r="0" b="0"/>
            <wp:docPr id="13" name="Picture 13" descr="wKiom1YN5CKAyo86AAOhi5hBHlY706.jpg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Kiom1YN5CKAyo86AAOhi5hBHlY706.jpg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648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7537450" cy="5211445"/>
            <wp:effectExtent l="0" t="0" r="6350" b="8255"/>
            <wp:docPr id="12" name="Picture 12" descr="wKioL1YN5DDwM4SIAAHF2A31qkk760.jpg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KioL1YN5DDwM4SIAAHF2A31qkk760.jpg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450" cy="521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color w:val="000000"/>
          <w:sz w:val="24"/>
          <w:szCs w:val="24"/>
        </w:rPr>
        <w:t xml:space="preserve">11. 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第二项是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role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的定义，在本处你可以选择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VM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虚拟机的大小，以及你要在云服务中需要启动的实例个数，点击修改，修改实例个数为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2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，云服务中实例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2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个级以上才有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SLA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保障哦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:)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8578215" cy="8097520"/>
            <wp:effectExtent l="0" t="0" r="0" b="0"/>
            <wp:docPr id="11" name="Picture 11" descr="wKioL1YN5KnwthAJAAI7JAVK4B0495.jpg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KioL1YN5KnwthAJAAI7JAVK4B0495.jpg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8215" cy="809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color w:val="000000"/>
          <w:sz w:val="24"/>
          <w:szCs w:val="24"/>
        </w:rPr>
        <w:t>12.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最后你需要添加你的订阅，以让部署脚本知道，</w:t>
      </w:r>
      <w:proofErr w:type="gramStart"/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你要将该应用部署在哪个订阅下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.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单击按钮</w:t>
      </w:r>
      <w:proofErr w:type="gramEnd"/>
      <w:r w:rsidRPr="001417F7">
        <w:rPr>
          <w:rFonts w:ascii="Arial" w:eastAsia="Times New Roman" w:hAnsi="Arial" w:cs="Arial"/>
          <w:color w:val="000000"/>
          <w:sz w:val="24"/>
          <w:szCs w:val="24"/>
        </w:rPr>
        <w:t>“import from PUBLISH-SETTING file”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会自动跳转到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 China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的登录界面，输入你的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帐号密码，会自动下载和导入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setting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文件，如下图所示，完成后，点击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OK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按钮退</w:t>
      </w:r>
      <w:r w:rsidRPr="001417F7">
        <w:rPr>
          <w:rFonts w:ascii="微软雅黑" w:eastAsia="微软雅黑" w:hAnsi="微软雅黑" w:cs="微软雅黑"/>
          <w:color w:val="000000"/>
          <w:sz w:val="24"/>
          <w:szCs w:val="24"/>
        </w:rPr>
        <w:t>出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8668385" cy="6009640"/>
            <wp:effectExtent l="0" t="0" r="0" b="0"/>
            <wp:docPr id="10" name="Picture 10" descr="wKiom1YN6hzA2J_3AAJjtcd_Qqw781.jpg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Kiom1YN6hzA2J_3AAJjtcd_Qqw781.jpg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8385" cy="600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7626985" cy="5179695"/>
            <wp:effectExtent l="0" t="0" r="0" b="1905"/>
            <wp:docPr id="9" name="Picture 9" descr="wKioL1YN5ZGCsonhAAFfDjkEDAw846.jpg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KioL1YN5ZGCsonhAAFfDjkEDAw846.jpg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985" cy="517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color w:val="000000"/>
          <w:sz w:val="24"/>
          <w:szCs w:val="24"/>
        </w:rPr>
        <w:t xml:space="preserve">13. 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回到项目，单击右键选择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proofErr w:type="gramStart"/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选择第一项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”Deploy</w:t>
      </w:r>
      <w:proofErr w:type="gramEnd"/>
      <w:r w:rsidRPr="001417F7">
        <w:rPr>
          <w:rFonts w:ascii="Arial" w:eastAsia="Times New Roman" w:hAnsi="Arial" w:cs="Arial"/>
          <w:color w:val="000000"/>
          <w:sz w:val="24"/>
          <w:szCs w:val="24"/>
        </w:rPr>
        <w:t xml:space="preserve"> to Azure Cloud“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，你可以看到在该界面中，已经列出了你的订阅，你要部署到云端订阅的默认的存储帐号，云服务等等，由于本次是新部署，所以我们选择新建存储，将该部署所有的实例，应用存放到一个存储帐号下，选择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”New“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按钮，在弹出的界面中输入存储账号名称，选择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Location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</w:t>
      </w:r>
      <w:r w:rsidRPr="001417F7"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需要注意如果你希望你的应用部署在</w:t>
      </w:r>
      <w:r w:rsidRPr="001417F7">
        <w:rPr>
          <w:rFonts w:ascii="Arial" w:eastAsia="Times New Roman" w:hAnsi="Arial" w:cs="Arial"/>
          <w:b/>
          <w:bCs/>
          <w:color w:val="000000"/>
          <w:sz w:val="24"/>
          <w:szCs w:val="24"/>
        </w:rPr>
        <w:t>East</w:t>
      </w:r>
      <w:r w:rsidRPr="001417F7"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或者</w:t>
      </w:r>
      <w:r w:rsidRPr="001417F7">
        <w:rPr>
          <w:rFonts w:ascii="Arial" w:eastAsia="Times New Roman" w:hAnsi="Arial" w:cs="Arial"/>
          <w:b/>
          <w:bCs/>
          <w:color w:val="000000"/>
          <w:sz w:val="24"/>
          <w:szCs w:val="24"/>
        </w:rPr>
        <w:t>North</w:t>
      </w:r>
      <w:r w:rsidRPr="001417F7">
        <w:rPr>
          <w:rFonts w:ascii="微软雅黑" w:eastAsia="微软雅黑" w:hAnsi="微软雅黑" w:cs="微软雅黑" w:hint="eastAsia"/>
          <w:b/>
          <w:bCs/>
          <w:color w:val="000000"/>
          <w:sz w:val="24"/>
          <w:szCs w:val="24"/>
        </w:rPr>
        <w:t>，那么对应的后续配置都需要选择同样的地区</w:t>
      </w:r>
      <w:r w:rsidRPr="001417F7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10972800" cy="7014210"/>
            <wp:effectExtent l="0" t="0" r="0" b="0"/>
            <wp:docPr id="8" name="Picture 8" descr="wKioL1YN6ULiCaFPAAMe2-Ko_bY214.jpg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KioL1YN6ULiCaFPAAMe2-Ko_bY214.jpg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701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5475605" cy="6200140"/>
            <wp:effectExtent l="0" t="0" r="0" b="0"/>
            <wp:docPr id="7" name="Picture 7" descr="wKioL1YN6CvQvbgEAAIYu0zJ_P0897.jpg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KioL1YN6CvQvbgEAAIYu0zJ_P0897.jpg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620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color w:val="000000"/>
          <w:sz w:val="24"/>
          <w:szCs w:val="24"/>
        </w:rPr>
        <w:t>14.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同样的道理，选择新建云服务，例子中名称为</w:t>
      </w:r>
      <w:proofErr w:type="spellStart"/>
      <w:r w:rsidRPr="001417F7">
        <w:rPr>
          <w:rFonts w:ascii="Arial" w:eastAsia="Times New Roman" w:hAnsi="Arial" w:cs="Arial"/>
          <w:color w:val="000000"/>
          <w:sz w:val="24"/>
          <w:szCs w:val="24"/>
        </w:rPr>
        <w:t>myhouse</w:t>
      </w:r>
      <w:proofErr w:type="spellEnd"/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，同样选择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China East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作为地区</w:t>
      </w:r>
      <w:r w:rsidRPr="001417F7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5449570" cy="6257925"/>
            <wp:effectExtent l="0" t="0" r="0" b="9525"/>
            <wp:docPr id="6" name="Picture 6" descr="wKiom1YN6SCAsurFAAH-9pgVvzQ980.jpg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Kiom1YN6SCAsurFAAH-9pgVvzQ980.jpg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625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color w:val="000000"/>
          <w:sz w:val="24"/>
          <w:szCs w:val="24"/>
        </w:rPr>
        <w:t>15.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配置完成后如下图所示，点击发布，那么部署程序自动帮你创建存储账号，云服务，创建虚拟机，发布应用</w:t>
      </w:r>
      <w:r w:rsidRPr="001417F7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5465445" cy="6189345"/>
            <wp:effectExtent l="0" t="0" r="1905" b="1905"/>
            <wp:docPr id="5" name="Picture 5" descr="wKiom1YN6e-D8-glAAITjwRRkx8547.jpg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Kiom1YN6e-D8-glAAITjwRRkx8547.jpg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45" cy="618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15513050" cy="3927475"/>
            <wp:effectExtent l="0" t="0" r="0" b="0"/>
            <wp:docPr id="4" name="Picture 4" descr="wKioL1YN6f7z0H5gAAbI1mSjwT4823.jpg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KioL1YN6f7z0H5gAAbI1mSjwT4823.jpg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color w:val="000000"/>
          <w:sz w:val="24"/>
          <w:szCs w:val="24"/>
        </w:rPr>
        <w:t>16.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显示部署完成后，你可以登陆到你的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Azure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管理门户，查看部署的云服务和实例情况，在云服务的仪表板上，你可以找打站点的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URL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，选择实例页面，你也可以看到按照我们的定义，已经为改云服务创建了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2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个实例，并部分在不同的容错域</w:t>
      </w:r>
      <w:r w:rsidRPr="001417F7">
        <w:rPr>
          <w:rFonts w:ascii="微软雅黑" w:eastAsia="微软雅黑" w:hAnsi="微软雅黑" w:cs="微软雅黑"/>
          <w:color w:val="000000"/>
          <w:sz w:val="24"/>
          <w:szCs w:val="24"/>
        </w:rPr>
        <w:t>：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10280650" cy="7811770"/>
            <wp:effectExtent l="0" t="0" r="6350" b="0"/>
            <wp:docPr id="3" name="Picture 3" descr="wKioL1YN6yaBpGoLAAIeBV5ph6U884.jpg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KioL1YN6yaBpGoLAAIeBV5ph6U884.jpg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0650" cy="781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9704070" cy="2574290"/>
            <wp:effectExtent l="0" t="0" r="0" b="0"/>
            <wp:docPr id="2" name="Picture 2" descr="wKiom1YN6xnzQVJtAAD7yJAat7o050.jpg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wKiom1YN6xnzQVJtAAD7yJAat7o050.jpg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407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color w:val="000000"/>
          <w:sz w:val="24"/>
          <w:szCs w:val="24"/>
        </w:rPr>
        <w:t>17.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最后，我们可以测试一下我们的发布成果，在你的浏览器中输入站点名称，和应用名称，例如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:</w:t>
      </w:r>
      <w:hyperlink r:id="rId32" w:tgtFrame="_blank" w:history="1">
        <w:r w:rsidRPr="001417F7">
          <w:rPr>
            <w:rFonts w:ascii="Arial" w:eastAsia="Times New Roman" w:hAnsi="Arial" w:cs="Arial"/>
            <w:color w:val="0000FF"/>
            <w:sz w:val="24"/>
            <w:szCs w:val="24"/>
            <w:u w:val="single"/>
          </w:rPr>
          <w:t>http://XXXXX.chinacloudapp.cn/greenhouse/</w:t>
        </w:r>
      </w:hyperlink>
      <w:r w:rsidRPr="001417F7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你就可以看到你的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Java web</w:t>
      </w:r>
      <w:r w:rsidRPr="001417F7">
        <w:rPr>
          <w:rFonts w:ascii="微软雅黑" w:eastAsia="微软雅黑" w:hAnsi="微软雅黑" w:cs="微软雅黑" w:hint="eastAsia"/>
          <w:color w:val="000000"/>
          <w:sz w:val="24"/>
          <w:szCs w:val="24"/>
        </w:rPr>
        <w:t>服务正常工作如下：</w:t>
      </w:r>
      <w:r w:rsidRPr="001417F7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1417F7" w:rsidRPr="001417F7" w:rsidRDefault="001417F7" w:rsidP="001417F7">
      <w:pPr>
        <w:spacing w:before="75" w:after="75"/>
        <w:rPr>
          <w:rFonts w:ascii="Arial" w:eastAsia="Times New Roman" w:hAnsi="Arial" w:cs="Arial"/>
          <w:color w:val="000000"/>
          <w:sz w:val="24"/>
          <w:szCs w:val="24"/>
        </w:rPr>
      </w:pPr>
      <w:r w:rsidRPr="001417F7">
        <w:rPr>
          <w:rFonts w:ascii="Arial" w:eastAsia="Times New Roman" w:hAnsi="Arial" w:cs="Arial"/>
          <w:noProof/>
          <w:color w:val="0000FF"/>
          <w:sz w:val="24"/>
          <w:szCs w:val="24"/>
        </w:rPr>
        <w:drawing>
          <wp:inline distT="0" distB="0" distL="0" distR="0">
            <wp:extent cx="11924030" cy="3646805"/>
            <wp:effectExtent l="0" t="0" r="1270" b="0"/>
            <wp:docPr id="1" name="Picture 1" descr="wKioL1YN67rzsC5rAAHVI4ZLIVM604.jpg">
              <a:hlinkClick xmlns:a="http://schemas.openxmlformats.org/drawingml/2006/main" r:id="rId3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KioL1YN67rzsC5rAAHVI4ZLIVM604.jpg">
                      <a:hlinkClick r:id="rId3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403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657" w:rsidRDefault="00845657"/>
    <w:sectPr w:rsidR="0084565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8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Blog" w:val="1"/>
  </w:docVars>
  <w:rsids>
    <w:rsidRoot w:val="001417F7"/>
    <w:rsid w:val="001417F7"/>
    <w:rsid w:val="00845657"/>
    <w:rsid w:val="00B668A8"/>
    <w:rsid w:val="00CE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3F4F99-E4E3-45B3-A5F9-0902C3BB8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2" w:qFormat="1"/>
    <w:lsdException w:name="heading 4" w:semiHidden="1" w:uiPriority="2" w:qFormat="1"/>
    <w:lsdException w:name="heading 5" w:semiHidden="1" w:uiPriority="2" w:qFormat="1"/>
    <w:lsdException w:name="heading 6" w:semiHidden="1" w:uiPriority="2" w:qFormat="1"/>
    <w:lsdException w:name="heading 7" w:semiHidden="1" w:uiPriority="2" w:qFormat="1"/>
    <w:lsdException w:name="heading 8" w:semiHidden="1" w:uiPriority="2" w:qFormat="1"/>
    <w:lsdException w:name="heading 9" w:semiHidden="1" w:uiPriority="2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qFormat="1"/>
    <w:lsdException w:name="toc 2" w:semiHidden="1" w:uiPriority="39" w:qFormat="1"/>
    <w:lsdException w:name="toc 3" w:semiHidden="1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uiPriority="19" w:qFormat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99"/>
    <w:rsid w:val="001A4199"/>
  </w:style>
  <w:style w:type="character" w:styleId="Hyperlink">
    <w:name w:val="Hyperlink"/>
    <w:basedOn w:val="DefaultParagraphFont"/>
    <w:uiPriority w:val="99"/>
    <w:semiHidden/>
    <w:unhideWhenUsed/>
    <w:rsid w:val="001417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50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3.51cto.com/wyfs02/M02/74/05/wKiom1YN5CKAyo86AAOhi5hBHlY706.jpg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://s3.51cto.com/wyfs02/M02/74/02/wKioL1YN6ULiCaFPAAMe2-Ko_bY214.jpg" TargetMode="External"/><Relationship Id="rId26" Type="http://schemas.openxmlformats.org/officeDocument/2006/relationships/hyperlink" Target="http://s3.51cto.com/wyfs02/M00/74/02/wKioL1YN6f7z0H5gAAbI1mSjwT4823.jpg" TargetMode="Externa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34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hyperlink" Target="http://s3.51cto.com/wyfs02/M00/74/02/wKioL1YN5KnwthAJAAI7JAVK4B0495.jpg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hyperlink" Target="http://s3.51cto.com/wyfs02/M00/74/02/wKioL1YN67rzsC5rAAHVI4ZLIVM604.jp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s3.51cto.com/wyfs02/M02/74/02/wKioL1YN5ZGCsonhAAFfDjkEDAw846.jpg" TargetMode="External"/><Relationship Id="rId20" Type="http://schemas.openxmlformats.org/officeDocument/2006/relationships/hyperlink" Target="http://s3.51cto.com/wyfs02/M01/74/02/wKioL1YN6CvQvbgEAAIYu0zJ_P0897.jpg" TargetMode="External"/><Relationship Id="rId29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hyperlink" Target="http://s3.51cto.com/wyfs02/M00/74/02/wKioL1YN4uqDO3rfAAJ4zHMjQes072.jpg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://s3.51cto.com/wyfs02/M00/74/05/wKiom1YN6e-D8-glAAITjwRRkx8547.jpg" TargetMode="External"/><Relationship Id="rId32" Type="http://schemas.openxmlformats.org/officeDocument/2006/relationships/hyperlink" Target="http://xxxxx.chinacloudapp.cn/greenhouse/,nikeyi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hyperlink" Target="http://s3.51cto.com/wyfs02/M02/74/02/wKioL1YN6yaBpGoLAAIeBV5ph6U884.jpg" TargetMode="External"/><Relationship Id="rId36" Type="http://schemas.openxmlformats.org/officeDocument/2006/relationships/glossaryDocument" Target="glossary/document.xml"/><Relationship Id="rId10" Type="http://schemas.openxmlformats.org/officeDocument/2006/relationships/hyperlink" Target="http://s3.51cto.com/wyfs02/M02/74/02/wKioL1YN5DDwM4SIAAHF2A31qkk760.jpg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s3.51cto.com/wyfs02/M01/74/05/wKiom1YN6hzA2J_3AAJjtcd_Qqw781.jpg" TargetMode="External"/><Relationship Id="rId22" Type="http://schemas.openxmlformats.org/officeDocument/2006/relationships/hyperlink" Target="http://s3.51cto.com/wyfs02/M02/74/05/wKiom1YN6SCAsurFAAH-9pgVvzQ980.jpg" TargetMode="External"/><Relationship Id="rId27" Type="http://schemas.openxmlformats.org/officeDocument/2006/relationships/image" Target="media/image11.jpeg"/><Relationship Id="rId30" Type="http://schemas.openxmlformats.org/officeDocument/2006/relationships/hyperlink" Target="http://s3.51cto.com/wyfs02/M00/74/05/wKiom1YN6xnzQVJtAAD7yJAat7o050.jpg" TargetMode="External"/><Relationship Id="rId35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lian\AppData\Roaming\Microsoft\Templates\Blog%20pos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9512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AD560-D935-44A0-BA78-42E91DD7FC6E}"/>
      </w:docPartPr>
      <w:docPartBody>
        <w:p w:rsidR="00000000" w:rsidRDefault="00E76285">
          <w:r w:rsidRPr="002024D8">
            <w:rPr>
              <w:rStyle w:val="PlaceholderText"/>
            </w:rPr>
            <w:t>[Enter Post Title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285"/>
    <w:rsid w:val="00C8413D"/>
    <w:rsid w:val="00E7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628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logPostInfo xmlns="http://www.microsoft.com/Office/Word/BlogTool">
  <PostTitle>在Azure Cloud Service中部署Java Web App（2）</PostTitle>
  <PostDate>2015-11-25T15:19:33Z</PostDate>
  <PostID>4996292</PostID>
  <Category1/>
  <Category2/>
  <Category3/>
  <Category4/>
  <Category5/>
  <Category6/>
  <Category7/>
  <Category8/>
  <Category9/>
  <Category10/>
  <Account>d1b8d985-b06e-4076-ac8d-6a6d25bd8cd4</Account>
  <Enclosure/>
  <ProviderInfo>
    <PostURL/>
    <API/>
    <Categories/>
    <Trackbacks/>
    <Enclosures/>
    <BlogName/>
    <ImagePostAddress/>
  </ProviderInfo>
  <DefaultAccountEnsured/>
  <PublishedAccount>d1b8d985-b06e-4076-ac8d-6a6d25bd8cd4</PublishedAccount>
</BlogPostInfo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customXml/itemProps2.xml><?xml version="1.0" encoding="utf-8"?>
<ds:datastoreItem xmlns:ds="http://schemas.openxmlformats.org/officeDocument/2006/customXml" ds:itemID="{5D1E2072-A7E3-4DAE-9149-608034D63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 post</Template>
  <TotalTime>3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Lian</dc:creator>
  <cp:keywords/>
  <dc:description/>
  <cp:lastModifiedBy>Steven Lian</cp:lastModifiedBy>
  <cp:revision>2</cp:revision>
  <dcterms:created xsi:type="dcterms:W3CDTF">2015-11-25T15:17:00Z</dcterms:created>
  <dcterms:modified xsi:type="dcterms:W3CDTF">2015-11-25T15:25:00Z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TC028435959991</vt:lpwstr>
  </property>
</Properties>
</file>