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25C883" w14:textId="77777777" w:rsidR="00CE1EAB" w:rsidRDefault="00CE1EAB" w:rsidP="00B146AA">
      <w:bookmarkStart w:id="0" w:name="_GoBack"/>
      <w:bookmarkEnd w:id="0"/>
    </w:p>
    <w:p w14:paraId="4389F067" w14:textId="77777777" w:rsidR="00B146AA" w:rsidRPr="00B146AA" w:rsidRDefault="00B146AA" w:rsidP="00B146AA">
      <w:pPr>
        <w:pStyle w:val="2"/>
        <w:jc w:val="center"/>
        <w:rPr>
          <w:b/>
          <w:sz w:val="32"/>
          <w:szCs w:val="32"/>
        </w:rPr>
      </w:pPr>
      <w:r w:rsidRPr="00B146AA">
        <w:rPr>
          <w:rFonts w:hint="eastAsia"/>
          <w:b/>
          <w:sz w:val="32"/>
          <w:szCs w:val="32"/>
        </w:rPr>
        <w:t>构建混合云：配置</w:t>
      </w:r>
      <w:r w:rsidRPr="00B146AA">
        <w:rPr>
          <w:rFonts w:hint="eastAsia"/>
          <w:b/>
          <w:sz w:val="32"/>
          <w:szCs w:val="32"/>
        </w:rPr>
        <w:t>Azure site to site VPN</w:t>
      </w:r>
      <w:r w:rsidRPr="00B146AA">
        <w:rPr>
          <w:rFonts w:hint="eastAsia"/>
          <w:b/>
          <w:sz w:val="32"/>
          <w:szCs w:val="32"/>
        </w:rPr>
        <w:t>连接</w:t>
      </w:r>
    </w:p>
    <w:p w14:paraId="1DD87CB5" w14:textId="77777777" w:rsidR="00B146AA" w:rsidRDefault="00B146AA" w:rsidP="00B146AA">
      <w:pPr>
        <w:jc w:val="center"/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>Steven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Lian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 w:hint="eastAsia"/>
          <w:color w:val="000000"/>
        </w:rPr>
        <w:t>CSA</w:t>
      </w:r>
      <w:r>
        <w:rPr>
          <w:rFonts w:ascii="Arial" w:hAnsi="Arial" w:cs="Arial" w:hint="eastAsia"/>
          <w:color w:val="000000"/>
        </w:rPr>
        <w:t>）</w:t>
      </w:r>
    </w:p>
    <w:p w14:paraId="1534E4B4" w14:textId="77777777" w:rsidR="00B146AA" w:rsidRDefault="00B146AA" w:rsidP="00B146AA">
      <w:pPr>
        <w:rPr>
          <w:rFonts w:ascii="微软雅黑" w:eastAsia="微软雅黑" w:hAnsi="微软雅黑" w:cs="微软雅黑"/>
          <w:color w:val="000000"/>
        </w:rPr>
      </w:pPr>
      <w:r>
        <w:rPr>
          <w:rFonts w:ascii="Arial" w:hAnsi="Arial" w:cs="Arial"/>
          <w:color w:val="000000"/>
        </w:rPr>
        <w:t>用户在构建自己云计算解决方案的时候，往往会选择私有云或者公有云来做部署，但在一些场景下，用户更加希望通过混合云的方案来满足自己的业务需求。</w:t>
      </w:r>
      <w:r>
        <w:rPr>
          <w:rFonts w:ascii="Arial" w:hAnsi="Arial" w:cs="Arial"/>
          <w:color w:val="000000"/>
        </w:rPr>
        <w:t>Azure</w:t>
      </w:r>
      <w:r>
        <w:rPr>
          <w:rFonts w:ascii="Arial" w:hAnsi="Arial" w:cs="Arial"/>
          <w:color w:val="000000"/>
        </w:rPr>
        <w:t>为混合云的部署提供多种不同的连接方案，最常见的是</w:t>
      </w:r>
      <w:r>
        <w:rPr>
          <w:rFonts w:ascii="Arial" w:hAnsi="Arial" w:cs="Arial"/>
          <w:color w:val="000000"/>
        </w:rPr>
        <w:t>P2S VPN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>S2S VPN, ExpressRoute(</w:t>
      </w:r>
      <w:r>
        <w:rPr>
          <w:rFonts w:ascii="Arial" w:hAnsi="Arial" w:cs="Arial"/>
          <w:color w:val="000000"/>
        </w:rPr>
        <w:t>专线路由），本文来介绍一下</w:t>
      </w:r>
      <w:r>
        <w:rPr>
          <w:rFonts w:ascii="Arial" w:hAnsi="Arial" w:cs="Arial"/>
          <w:color w:val="000000"/>
        </w:rPr>
        <w:t>S2S VPN</w:t>
      </w:r>
      <w:r>
        <w:rPr>
          <w:rFonts w:ascii="Arial" w:hAnsi="Arial" w:cs="Arial"/>
          <w:color w:val="000000"/>
        </w:rPr>
        <w:t>的实际配置案例</w:t>
      </w:r>
      <w:r>
        <w:rPr>
          <w:rFonts w:ascii="微软雅黑" w:eastAsia="微软雅黑" w:hAnsi="微软雅黑" w:cs="微软雅黑" w:hint="eastAsia"/>
          <w:color w:val="000000"/>
        </w:rPr>
        <w:t>。</w:t>
      </w:r>
    </w:p>
    <w:p w14:paraId="293682AB" w14:textId="77777777" w:rsidR="00B146AA" w:rsidRDefault="00B146AA" w:rsidP="00B146AA">
      <w:r>
        <w:rPr>
          <w:rFonts w:hint="eastAsia"/>
          <w:noProof/>
        </w:rPr>
        <w:drawing>
          <wp:inline distT="0" distB="0" distL="0" distR="0" wp14:anchorId="17E58CA6" wp14:editId="5C516CEF">
            <wp:extent cx="5486400" cy="5566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9338" w14:textId="77777777" w:rsidR="00B146AA" w:rsidRDefault="00B146AA" w:rsidP="00B146AA">
      <w:r>
        <w:rPr>
          <w:rFonts w:hint="eastAsia"/>
        </w:rPr>
        <w:t>在开始正式配置之前，你需要一些最基本的条件需要满足，才能配置你的</w:t>
      </w:r>
      <w:r>
        <w:rPr>
          <w:rFonts w:hint="eastAsia"/>
        </w:rPr>
        <w:t>Site</w:t>
      </w:r>
      <w:r>
        <w:t xml:space="preserve"> 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</w:rPr>
        <w:t>Site</w:t>
      </w:r>
      <w:r>
        <w:t xml:space="preserve"> </w:t>
      </w:r>
      <w:r>
        <w:rPr>
          <w:rFonts w:hint="eastAsia"/>
        </w:rPr>
        <w:t>VPN</w:t>
      </w:r>
      <w:r>
        <w:rPr>
          <w:rFonts w:hint="eastAsia"/>
        </w:rPr>
        <w:t>连接：</w:t>
      </w:r>
    </w:p>
    <w:p w14:paraId="40FF8E8E" w14:textId="77777777" w:rsidR="00B146AA" w:rsidRDefault="00B146AA" w:rsidP="00B146AA">
      <w:pPr>
        <w:pStyle w:val="a3"/>
        <w:numPr>
          <w:ilvl w:val="0"/>
          <w:numId w:val="1"/>
        </w:numPr>
      </w:pPr>
      <w:r>
        <w:rPr>
          <w:rFonts w:hint="eastAsia"/>
        </w:rPr>
        <w:t>确保你的</w:t>
      </w:r>
      <w:r>
        <w:rPr>
          <w:rFonts w:hint="eastAsia"/>
        </w:rPr>
        <w:t>VPN</w:t>
      </w:r>
      <w:r>
        <w:rPr>
          <w:rFonts w:hint="eastAsia"/>
        </w:rPr>
        <w:t>设备在微软的</w:t>
      </w:r>
      <w:r>
        <w:rPr>
          <w:rFonts w:hint="eastAsia"/>
        </w:rPr>
        <w:t>VPN</w:t>
      </w:r>
      <w:r>
        <w:rPr>
          <w:rFonts w:hint="eastAsia"/>
        </w:rPr>
        <w:t>设备兼容列表里面，设备兼容列表请参照：</w:t>
      </w:r>
    </w:p>
    <w:p w14:paraId="270CB4CE" w14:textId="77777777" w:rsidR="00B146AA" w:rsidRDefault="00CE1EAB" w:rsidP="00B146AA">
      <w:hyperlink r:id="rId13" w:anchor="compatible-vpn-devices" w:history="1">
        <w:r w:rsidR="00B146AA" w:rsidRPr="002024D8">
          <w:rPr>
            <w:rStyle w:val="a4"/>
          </w:rPr>
          <w:t>https://azure.microsoft.com/en-us/documentation/articles/vpn-gateway-about-vpn-devices/#compatible-vpn-devices</w:t>
        </w:r>
      </w:hyperlink>
    </w:p>
    <w:p w14:paraId="2D8106CC" w14:textId="77777777" w:rsidR="00B146AA" w:rsidRDefault="00B146AA" w:rsidP="00B146AA">
      <w:r>
        <w:rPr>
          <w:rFonts w:hint="eastAsia"/>
        </w:rPr>
        <w:t>部分设备列表：</w:t>
      </w:r>
    </w:p>
    <w:p w14:paraId="49EE9048" w14:textId="77777777" w:rsidR="00B146AA" w:rsidRDefault="00B146AA" w:rsidP="00B146AA">
      <w:r>
        <w:rPr>
          <w:noProof/>
        </w:rPr>
        <w:drawing>
          <wp:inline distT="0" distB="0" distL="0" distR="0" wp14:anchorId="3ACCE23E" wp14:editId="6110410F">
            <wp:extent cx="5486400" cy="3053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01A1" w14:textId="77777777" w:rsidR="00B146AA" w:rsidRDefault="00B146AA" w:rsidP="00B146AA">
      <w:pPr>
        <w:pStyle w:val="a3"/>
        <w:numPr>
          <w:ilvl w:val="0"/>
          <w:numId w:val="1"/>
        </w:numPr>
      </w:pPr>
      <w:r>
        <w:rPr>
          <w:rFonts w:hint="eastAsia"/>
        </w:rPr>
        <w:t>如果你的设备不在上述兼容列表中，也并不代表就不能连接，比如一些客户使用的是华为，或者</w:t>
      </w:r>
      <w:r>
        <w:rPr>
          <w:rFonts w:hint="eastAsia"/>
        </w:rPr>
        <w:t>H3C</w:t>
      </w:r>
      <w:r>
        <w:rPr>
          <w:rFonts w:hint="eastAsia"/>
        </w:rPr>
        <w:t>的设备，经过测试也是可以连接的，原则上如果你的</w:t>
      </w:r>
      <w:r>
        <w:rPr>
          <w:rFonts w:hint="eastAsia"/>
        </w:rPr>
        <w:t>VPN</w:t>
      </w:r>
      <w:r>
        <w:rPr>
          <w:rFonts w:hint="eastAsia"/>
        </w:rPr>
        <w:t>设备能够满足网关的一些基本要求，应该都是可以理解的，具体的情况需要你联系你的网络管理员进行测试，</w:t>
      </w:r>
      <w:r>
        <w:rPr>
          <w:rFonts w:hint="eastAsia"/>
        </w:rPr>
        <w:t>VPN</w:t>
      </w:r>
      <w:r>
        <w:rPr>
          <w:rFonts w:hint="eastAsia"/>
        </w:rPr>
        <w:t>网关的基本要求如下：</w:t>
      </w:r>
    </w:p>
    <w:p w14:paraId="13A577C6" w14:textId="77777777" w:rsidR="00B146AA" w:rsidRDefault="00B146AA" w:rsidP="00B146AA">
      <w:pPr>
        <w:pStyle w:val="a3"/>
      </w:pPr>
      <w:r>
        <w:rPr>
          <w:noProof/>
        </w:rPr>
        <w:drawing>
          <wp:inline distT="0" distB="0" distL="0" distR="0" wp14:anchorId="479CC2CD" wp14:editId="63EA10F5">
            <wp:extent cx="5486400" cy="3602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AB30" w14:textId="77777777" w:rsidR="00B146AA" w:rsidRDefault="00B146AA" w:rsidP="00B146AA">
      <w:pPr>
        <w:pStyle w:val="a3"/>
        <w:numPr>
          <w:ilvl w:val="0"/>
          <w:numId w:val="1"/>
        </w:numPr>
      </w:pPr>
      <w:r>
        <w:rPr>
          <w:rFonts w:hint="eastAsia"/>
        </w:rPr>
        <w:t>Azure</w:t>
      </w:r>
      <w:r>
        <w:rPr>
          <w:rFonts w:hint="eastAsia"/>
        </w:rPr>
        <w:t>的</w:t>
      </w:r>
      <w:r>
        <w:rPr>
          <w:rFonts w:hint="eastAsia"/>
        </w:rPr>
        <w:t>VPN</w:t>
      </w:r>
      <w:r>
        <w:t xml:space="preserve"> </w:t>
      </w:r>
      <w:r>
        <w:rPr>
          <w:rFonts w:hint="eastAsia"/>
        </w:rPr>
        <w:t>Gateway</w:t>
      </w:r>
      <w:r>
        <w:rPr>
          <w:rFonts w:hint="eastAsia"/>
        </w:rPr>
        <w:t>需要和你的</w:t>
      </w:r>
      <w:r>
        <w:rPr>
          <w:rFonts w:hint="eastAsia"/>
        </w:rPr>
        <w:t>VPN</w:t>
      </w:r>
      <w:r>
        <w:rPr>
          <w:rFonts w:hint="eastAsia"/>
        </w:rPr>
        <w:t>设备建立连接，确保你的</w:t>
      </w:r>
      <w:r>
        <w:rPr>
          <w:rFonts w:hint="eastAsia"/>
        </w:rPr>
        <w:t>VPN</w:t>
      </w:r>
      <w:r>
        <w:rPr>
          <w:rFonts w:hint="eastAsia"/>
        </w:rPr>
        <w:t>设备在</w:t>
      </w:r>
      <w:r>
        <w:rPr>
          <w:rFonts w:hint="eastAsia"/>
        </w:rPr>
        <w:t>NAT</w:t>
      </w:r>
      <w:r>
        <w:rPr>
          <w:rFonts w:hint="eastAsia"/>
        </w:rPr>
        <w:t>前面，并且有一个面向互联网可连接的公网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24E43C7C" w14:textId="77777777" w:rsidR="00B146AA" w:rsidRDefault="00B146AA" w:rsidP="00B146AA">
      <w:pPr>
        <w:pStyle w:val="a3"/>
        <w:numPr>
          <w:ilvl w:val="0"/>
          <w:numId w:val="1"/>
        </w:numPr>
      </w:pPr>
      <w:r>
        <w:rPr>
          <w:rFonts w:hint="eastAsia"/>
        </w:rPr>
        <w:t>提前规划好自己的</w:t>
      </w:r>
      <w:r>
        <w:rPr>
          <w:rFonts w:hint="eastAsia"/>
        </w:rPr>
        <w:t>IP</w:t>
      </w:r>
      <w:r>
        <w:rPr>
          <w:rFonts w:hint="eastAsia"/>
        </w:rPr>
        <w:t>地址分配，在进行</w:t>
      </w:r>
      <w:r>
        <w:rPr>
          <w:rFonts w:hint="eastAsia"/>
        </w:rPr>
        <w:t>VPN</w:t>
      </w:r>
      <w:r>
        <w:rPr>
          <w:rFonts w:hint="eastAsia"/>
        </w:rPr>
        <w:t>连接后你自己数据中心的</w:t>
      </w:r>
      <w:r>
        <w:rPr>
          <w:rFonts w:hint="eastAsia"/>
        </w:rPr>
        <w:t>IP</w:t>
      </w:r>
      <w:r>
        <w:rPr>
          <w:rFonts w:hint="eastAsia"/>
        </w:rPr>
        <w:t>地址段和</w:t>
      </w:r>
      <w:r>
        <w:rPr>
          <w:rFonts w:hint="eastAsia"/>
        </w:rPr>
        <w:t>Azure</w:t>
      </w:r>
      <w:r>
        <w:t xml:space="preserve"> VPN</w:t>
      </w:r>
      <w:r>
        <w:rPr>
          <w:rFonts w:hint="eastAsia"/>
        </w:rPr>
        <w:t>端的</w:t>
      </w:r>
      <w:r>
        <w:rPr>
          <w:rFonts w:hint="eastAsia"/>
        </w:rPr>
        <w:t>IP</w:t>
      </w:r>
      <w:r>
        <w:rPr>
          <w:rFonts w:hint="eastAsia"/>
        </w:rPr>
        <w:t>地址段不能重叠</w:t>
      </w:r>
    </w:p>
    <w:p w14:paraId="62F13809" w14:textId="77777777" w:rsidR="00B146AA" w:rsidRDefault="00B146AA" w:rsidP="00B146AA">
      <w:pPr>
        <w:pStyle w:val="a3"/>
        <w:numPr>
          <w:ilvl w:val="0"/>
          <w:numId w:val="1"/>
        </w:numPr>
      </w:pPr>
      <w:r>
        <w:rPr>
          <w:rFonts w:hint="eastAsia"/>
        </w:rPr>
        <w:t>当然对于</w:t>
      </w:r>
      <w:r>
        <w:rPr>
          <w:rFonts w:hint="eastAsia"/>
        </w:rPr>
        <w:t>Azure</w:t>
      </w:r>
      <w:r>
        <w:rPr>
          <w:rFonts w:hint="eastAsia"/>
        </w:rPr>
        <w:t>用户来讲，你必须有</w:t>
      </w:r>
      <w:r>
        <w:rPr>
          <w:rFonts w:hint="eastAsia"/>
        </w:rPr>
        <w:t>Azure</w:t>
      </w:r>
      <w:r>
        <w:rPr>
          <w:rFonts w:hint="eastAsia"/>
        </w:rPr>
        <w:t>的账户和订阅</w:t>
      </w:r>
    </w:p>
    <w:p w14:paraId="5AFFAD0D" w14:textId="77777777" w:rsidR="00B146AA" w:rsidRDefault="00B146AA" w:rsidP="00B146AA">
      <w:r>
        <w:rPr>
          <w:rFonts w:hint="eastAsia"/>
        </w:rPr>
        <w:t>在本文中以</w:t>
      </w:r>
      <w:r w:rsidRPr="0085251C">
        <w:rPr>
          <w:rFonts w:hint="eastAsia"/>
          <w:b/>
        </w:rPr>
        <w:t>Cisco</w:t>
      </w:r>
      <w:r w:rsidRPr="0085251C">
        <w:rPr>
          <w:b/>
        </w:rPr>
        <w:t xml:space="preserve"> ASA 5550 VPN</w:t>
      </w:r>
      <w:r>
        <w:rPr>
          <w:rFonts w:hint="eastAsia"/>
        </w:rPr>
        <w:t>设备为例，总结了一下我在配置</w:t>
      </w:r>
      <w:r>
        <w:rPr>
          <w:rFonts w:hint="eastAsia"/>
        </w:rPr>
        <w:t>Azure</w:t>
      </w:r>
      <w:r>
        <w:t xml:space="preserve"> </w:t>
      </w:r>
      <w:r>
        <w:rPr>
          <w:rFonts w:hint="eastAsia"/>
        </w:rPr>
        <w:t>的</w:t>
      </w:r>
      <w:r>
        <w:rPr>
          <w:rFonts w:hint="eastAsia"/>
        </w:rPr>
        <w:t>VPN</w:t>
      </w:r>
      <w:r>
        <w:rPr>
          <w:rFonts w:hint="eastAsia"/>
        </w:rPr>
        <w:t>需要和这样一台设备连接</w:t>
      </w:r>
      <w:r>
        <w:rPr>
          <w:rFonts w:hint="eastAsia"/>
        </w:rPr>
        <w:t>VPN</w:t>
      </w:r>
      <w:r>
        <w:rPr>
          <w:rFonts w:hint="eastAsia"/>
        </w:rPr>
        <w:t>的时候需要注意哪些事项，帮助大家尽量节约时间，少走一些弯路：</w:t>
      </w:r>
    </w:p>
    <w:p w14:paraId="1D9EA843" w14:textId="77777777" w:rsidR="00B146AA" w:rsidRDefault="00B146AA" w:rsidP="00B146AA">
      <w:pPr>
        <w:pStyle w:val="a3"/>
        <w:numPr>
          <w:ilvl w:val="0"/>
          <w:numId w:val="2"/>
        </w:numPr>
      </w:pPr>
      <w:r>
        <w:rPr>
          <w:rFonts w:hint="eastAsia"/>
        </w:rPr>
        <w:t>首先检查下兼容设备列表，你会发现</w:t>
      </w:r>
      <w:r>
        <w:rPr>
          <w:rFonts w:hint="eastAsia"/>
        </w:rPr>
        <w:t>Cisco</w:t>
      </w:r>
      <w:r>
        <w:t xml:space="preserve"> </w:t>
      </w:r>
      <w:r>
        <w:rPr>
          <w:rFonts w:hint="eastAsia"/>
        </w:rPr>
        <w:t>ASA</w:t>
      </w:r>
      <w:r>
        <w:rPr>
          <w:rFonts w:hint="eastAsia"/>
        </w:rPr>
        <w:t>系列设备是微软的</w:t>
      </w:r>
      <w:r>
        <w:rPr>
          <w:rFonts w:hint="eastAsia"/>
        </w:rPr>
        <w:t>S2S</w:t>
      </w:r>
      <w:r>
        <w:t xml:space="preserve"> </w:t>
      </w:r>
      <w:r>
        <w:rPr>
          <w:rFonts w:hint="eastAsia"/>
        </w:rPr>
        <w:t>VPN</w:t>
      </w:r>
      <w:r>
        <w:rPr>
          <w:rFonts w:hint="eastAsia"/>
        </w:rPr>
        <w:t>兼容设备</w:t>
      </w:r>
    </w:p>
    <w:p w14:paraId="6AA9D254" w14:textId="77777777" w:rsidR="00B146AA" w:rsidRDefault="00B146AA" w:rsidP="00B146AA">
      <w:pPr>
        <w:pStyle w:val="a3"/>
        <w:numPr>
          <w:ilvl w:val="0"/>
          <w:numId w:val="2"/>
        </w:numPr>
      </w:pPr>
      <w:r>
        <w:rPr>
          <w:rFonts w:hint="eastAsia"/>
        </w:rPr>
        <w:t>检查下要求的</w:t>
      </w:r>
      <w:r>
        <w:rPr>
          <w:rFonts w:hint="eastAsia"/>
        </w:rPr>
        <w:t>ASA</w:t>
      </w:r>
      <w:r>
        <w:rPr>
          <w:rFonts w:hint="eastAsia"/>
        </w:rPr>
        <w:t>设备的最低</w:t>
      </w:r>
      <w:r>
        <w:rPr>
          <w:rFonts w:hint="eastAsia"/>
        </w:rPr>
        <w:t>OS</w:t>
      </w:r>
      <w:r>
        <w:rPr>
          <w:rFonts w:hint="eastAsia"/>
        </w:rPr>
        <w:t>版本要求，是</w:t>
      </w:r>
      <w:r>
        <w:rPr>
          <w:rFonts w:hint="eastAsia"/>
        </w:rPr>
        <w:t>8.3</w:t>
      </w:r>
      <w:r>
        <w:rPr>
          <w:rFonts w:hint="eastAsia"/>
        </w:rPr>
        <w:t>，检查一下你的</w:t>
      </w:r>
      <w:r>
        <w:rPr>
          <w:rFonts w:hint="eastAsia"/>
        </w:rPr>
        <w:t>VPN</w:t>
      </w:r>
      <w:r>
        <w:rPr>
          <w:rFonts w:hint="eastAsia"/>
        </w:rPr>
        <w:t>设备，如果低于这个版本，请升级后再进行</w:t>
      </w:r>
    </w:p>
    <w:p w14:paraId="0FF6BF01" w14:textId="77777777" w:rsidR="00B146AA" w:rsidRDefault="00B146AA" w:rsidP="00B146AA">
      <w:pPr>
        <w:pStyle w:val="a3"/>
        <w:numPr>
          <w:ilvl w:val="0"/>
          <w:numId w:val="2"/>
        </w:numPr>
      </w:pPr>
      <w:r>
        <w:rPr>
          <w:rFonts w:hint="eastAsia"/>
        </w:rPr>
        <w:t>检查下路由的兼容性，你会发现</w:t>
      </w:r>
      <w:r>
        <w:rPr>
          <w:rFonts w:hint="eastAsia"/>
        </w:rPr>
        <w:t>ASA</w:t>
      </w:r>
      <w:r>
        <w:rPr>
          <w:rFonts w:hint="eastAsia"/>
        </w:rPr>
        <w:t>设备并不支持动态路由，那么这就意味着：</w:t>
      </w:r>
    </w:p>
    <w:p w14:paraId="080A3EB7" w14:textId="77777777" w:rsidR="00B146AA" w:rsidRDefault="00B146AA" w:rsidP="00B146AA">
      <w:pPr>
        <w:pStyle w:val="a3"/>
        <w:numPr>
          <w:ilvl w:val="1"/>
          <w:numId w:val="2"/>
        </w:numPr>
      </w:pPr>
      <w:r>
        <w:rPr>
          <w:rFonts w:hint="eastAsia"/>
        </w:rPr>
        <w:t>你在配置网关的时候，只能配置</w:t>
      </w:r>
      <w:r w:rsidRPr="00356CF2">
        <w:rPr>
          <w:rFonts w:hint="eastAsia"/>
          <w:b/>
        </w:rPr>
        <w:t>静态路由网关</w:t>
      </w:r>
    </w:p>
    <w:p w14:paraId="0C14B28C" w14:textId="77777777" w:rsidR="00B146AA" w:rsidRDefault="00B146AA" w:rsidP="00B146AA">
      <w:pPr>
        <w:pStyle w:val="a3"/>
        <w:numPr>
          <w:ilvl w:val="1"/>
          <w:numId w:val="2"/>
        </w:numPr>
      </w:pPr>
      <w:r>
        <w:rPr>
          <w:rFonts w:hint="eastAsia"/>
        </w:rPr>
        <w:t>静态路由网关</w:t>
      </w:r>
      <w:r w:rsidRPr="0085251C">
        <w:rPr>
          <w:rFonts w:hint="eastAsia"/>
          <w:b/>
        </w:rPr>
        <w:t>不支持</w:t>
      </w:r>
      <w:r>
        <w:rPr>
          <w:rFonts w:hint="eastAsia"/>
        </w:rPr>
        <w:t>多个站点的</w:t>
      </w:r>
      <w:r>
        <w:rPr>
          <w:rFonts w:hint="eastAsia"/>
        </w:rPr>
        <w:t>VPN</w:t>
      </w:r>
      <w:r>
        <w:rPr>
          <w:rFonts w:hint="eastAsia"/>
        </w:rPr>
        <w:t>连接</w:t>
      </w:r>
    </w:p>
    <w:p w14:paraId="111263F4" w14:textId="77777777" w:rsidR="00B146AA" w:rsidRDefault="00B146AA" w:rsidP="00B146AA">
      <w:pPr>
        <w:pStyle w:val="a3"/>
        <w:numPr>
          <w:ilvl w:val="0"/>
          <w:numId w:val="2"/>
        </w:numPr>
      </w:pPr>
      <w:r>
        <w:rPr>
          <w:rFonts w:hint="eastAsia"/>
        </w:rPr>
        <w:t>和你的网络管理员联系，确定你的</w:t>
      </w:r>
      <w:r>
        <w:rPr>
          <w:rFonts w:hint="eastAsia"/>
        </w:rPr>
        <w:t>VPN</w:t>
      </w:r>
      <w:r>
        <w:rPr>
          <w:rFonts w:hint="eastAsia"/>
        </w:rPr>
        <w:t>加密域（</w:t>
      </w:r>
      <w:r>
        <w:rPr>
          <w:rFonts w:ascii="Trebuchet MS" w:hAnsi="Trebuchet MS"/>
        </w:rPr>
        <w:t>VPN Encryption Domain</w:t>
      </w:r>
      <w:r>
        <w:rPr>
          <w:rFonts w:hint="eastAsia"/>
        </w:rPr>
        <w:t>），两边必须完全一致，否则无法连接</w:t>
      </w:r>
    </w:p>
    <w:p w14:paraId="099138DF" w14:textId="77777777" w:rsidR="00B146AA" w:rsidRDefault="00B146AA" w:rsidP="00B146AA">
      <w:pPr>
        <w:ind w:firstLine="203"/>
      </w:pPr>
      <w:r>
        <w:rPr>
          <w:rFonts w:hint="eastAsia"/>
        </w:rPr>
        <w:t>那么接下来的部分，我们开始正式配置</w:t>
      </w:r>
      <w:r>
        <w:rPr>
          <w:rFonts w:hint="eastAsia"/>
        </w:rPr>
        <w:t>S2S</w:t>
      </w:r>
      <w:r>
        <w:t xml:space="preserve"> </w:t>
      </w:r>
      <w:r>
        <w:rPr>
          <w:rFonts w:hint="eastAsia"/>
        </w:rPr>
        <w:t>VPN</w:t>
      </w:r>
      <w:r>
        <w:rPr>
          <w:rFonts w:hint="eastAsia"/>
        </w:rPr>
        <w:t>：</w:t>
      </w:r>
    </w:p>
    <w:p w14:paraId="233F8374" w14:textId="77777777" w:rsidR="00B146AA" w:rsidRDefault="00B146AA" w:rsidP="00B146AA">
      <w:pPr>
        <w:pStyle w:val="a3"/>
        <w:numPr>
          <w:ilvl w:val="0"/>
          <w:numId w:val="3"/>
        </w:numPr>
      </w:pPr>
      <w:r>
        <w:rPr>
          <w:rFonts w:hint="eastAsia"/>
        </w:rPr>
        <w:t>首先配置本地网络，什么是本地网络呢？如果你在</w:t>
      </w:r>
      <w:r>
        <w:rPr>
          <w:rFonts w:hint="eastAsia"/>
        </w:rPr>
        <w:t>Azure</w:t>
      </w:r>
      <w:r>
        <w:rPr>
          <w:rFonts w:hint="eastAsia"/>
        </w:rPr>
        <w:t>上配置，本地网络意思是你自己的数据中心需要和</w:t>
      </w:r>
      <w:r>
        <w:rPr>
          <w:rFonts w:hint="eastAsia"/>
        </w:rPr>
        <w:t>Azure</w:t>
      </w:r>
      <w:r>
        <w:rPr>
          <w:rFonts w:hint="eastAsia"/>
        </w:rPr>
        <w:t>进行连接的网络段，而不是</w:t>
      </w:r>
      <w:r>
        <w:rPr>
          <w:rFonts w:hint="eastAsia"/>
        </w:rPr>
        <w:t>Azure</w:t>
      </w:r>
      <w:r>
        <w:rPr>
          <w:rFonts w:hint="eastAsia"/>
        </w:rPr>
        <w:t>上的网络段，这一点一定要清楚，不能配错，进入</w:t>
      </w:r>
      <w:r>
        <w:rPr>
          <w:rFonts w:hint="eastAsia"/>
        </w:rPr>
        <w:t>Azure</w:t>
      </w:r>
      <w:r>
        <w:rPr>
          <w:rFonts w:hint="eastAsia"/>
        </w:rPr>
        <w:t>管理界面，单击新建</w:t>
      </w:r>
      <w:r>
        <w:rPr>
          <w:rFonts w:hint="eastAsia"/>
        </w:rPr>
        <w:t>-</w:t>
      </w:r>
      <w:r>
        <w:rPr>
          <w:rFonts w:hint="eastAsia"/>
        </w:rPr>
        <w:t>》网络服务虚拟网络</w:t>
      </w:r>
      <w:r>
        <w:rPr>
          <w:rFonts w:hint="eastAsia"/>
        </w:rPr>
        <w:t>-</w:t>
      </w:r>
      <w:r>
        <w:rPr>
          <w:rFonts w:hint="eastAsia"/>
        </w:rPr>
        <w:t>》添加本地网络：</w:t>
      </w:r>
    </w:p>
    <w:p w14:paraId="56A2B4B5" w14:textId="77777777" w:rsidR="00B146AA" w:rsidRDefault="00B146AA" w:rsidP="00B146AA">
      <w:pPr>
        <w:pStyle w:val="a3"/>
        <w:ind w:left="563"/>
      </w:pPr>
    </w:p>
    <w:p w14:paraId="3AFB6D1B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53042021" wp14:editId="605182FA">
            <wp:extent cx="5486400" cy="37058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671E" w14:textId="77777777" w:rsidR="00B146AA" w:rsidRDefault="00B146AA" w:rsidP="00B146AA">
      <w:pPr>
        <w:pStyle w:val="a3"/>
        <w:ind w:left="563"/>
      </w:pPr>
    </w:p>
    <w:p w14:paraId="30A1E096" w14:textId="77777777" w:rsidR="00B146AA" w:rsidRDefault="00B146AA" w:rsidP="00B146AA">
      <w:pPr>
        <w:pStyle w:val="a3"/>
        <w:numPr>
          <w:ilvl w:val="0"/>
          <w:numId w:val="3"/>
        </w:numPr>
      </w:pPr>
      <w:r>
        <w:rPr>
          <w:noProof/>
        </w:rPr>
        <w:softHyphen/>
      </w:r>
      <w:r>
        <w:rPr>
          <w:rFonts w:hint="eastAsia"/>
          <w:noProof/>
        </w:rPr>
        <w:t>添加本地网络名称，</w:t>
      </w:r>
      <w:r>
        <w:rPr>
          <w:rFonts w:hint="eastAsia"/>
          <w:noProof/>
        </w:rPr>
        <w:t>VPN</w:t>
      </w:r>
      <w:r>
        <w:rPr>
          <w:rFonts w:hint="eastAsia"/>
          <w:noProof/>
        </w:rPr>
        <w:t>设备的</w:t>
      </w:r>
      <w:r>
        <w:rPr>
          <w:rFonts w:hint="eastAsia"/>
          <w:noProof/>
        </w:rPr>
        <w:t>IP</w:t>
      </w:r>
      <w:r>
        <w:rPr>
          <w:rFonts w:hint="eastAsia"/>
          <w:noProof/>
        </w:rPr>
        <w:t>地址请找你的网络管理员获得，如果暂时不知道也可以略过：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21AADBA" wp14:editId="44878A8B">
            <wp:extent cx="5486400" cy="2237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A98B" w14:textId="77777777" w:rsidR="00B146AA" w:rsidRDefault="00B146AA" w:rsidP="00B146AA">
      <w:pPr>
        <w:pStyle w:val="a3"/>
        <w:numPr>
          <w:ilvl w:val="0"/>
          <w:numId w:val="4"/>
        </w:numPr>
        <w:ind w:left="270" w:firstLine="0"/>
      </w:pPr>
      <w:r>
        <w:rPr>
          <w:rFonts w:hint="eastAsia"/>
        </w:rPr>
        <w:t>设置本地的网络地址空间，需要注意的是：</w:t>
      </w:r>
    </w:p>
    <w:p w14:paraId="0542052D" w14:textId="77777777" w:rsidR="00B146AA" w:rsidRDefault="00B146AA" w:rsidP="00B146AA">
      <w:pPr>
        <w:pStyle w:val="a3"/>
        <w:numPr>
          <w:ilvl w:val="1"/>
          <w:numId w:val="4"/>
        </w:numPr>
      </w:pPr>
      <w:r>
        <w:rPr>
          <w:rFonts w:hint="eastAsia"/>
        </w:rPr>
        <w:t>本地设置的地址空间必须和你实际数据中心的完全一致（针对设备</w:t>
      </w:r>
      <w:r>
        <w:rPr>
          <w:rFonts w:hint="eastAsia"/>
        </w:rPr>
        <w:t>Cisco</w:t>
      </w:r>
      <w:r>
        <w:t xml:space="preserve"> </w:t>
      </w:r>
      <w:r>
        <w:rPr>
          <w:rFonts w:hint="eastAsia"/>
        </w:rPr>
        <w:t>ASA</w:t>
      </w:r>
      <w:r>
        <w:t xml:space="preserve"> </w:t>
      </w:r>
      <w:r>
        <w:rPr>
          <w:rFonts w:hint="eastAsia"/>
        </w:rPr>
        <w:t>5550</w:t>
      </w:r>
      <w:r>
        <w:rPr>
          <w:rFonts w:hint="eastAsia"/>
        </w:rPr>
        <w:t>）</w:t>
      </w:r>
    </w:p>
    <w:p w14:paraId="50CD545B" w14:textId="77777777" w:rsidR="00B146AA" w:rsidRDefault="00B146AA" w:rsidP="00B146AA">
      <w:pPr>
        <w:pStyle w:val="a3"/>
        <w:numPr>
          <w:ilvl w:val="1"/>
          <w:numId w:val="4"/>
        </w:numPr>
      </w:pPr>
      <w:r>
        <w:rPr>
          <w:rFonts w:hint="eastAsia"/>
        </w:rPr>
        <w:t>提前配置好地址段，</w:t>
      </w:r>
      <w:r>
        <w:rPr>
          <w:rFonts w:hint="eastAsia"/>
        </w:rPr>
        <w:t>Azure</w:t>
      </w:r>
      <w:r>
        <w:rPr>
          <w:rFonts w:hint="eastAsia"/>
        </w:rPr>
        <w:t>端地址和自己数据中心地址段不可以重叠</w:t>
      </w:r>
    </w:p>
    <w:p w14:paraId="702A0C0F" w14:textId="77777777" w:rsidR="00B146AA" w:rsidRDefault="00B146AA" w:rsidP="00B146AA">
      <w:pPr>
        <w:pStyle w:val="a3"/>
        <w:numPr>
          <w:ilvl w:val="1"/>
          <w:numId w:val="4"/>
        </w:numPr>
      </w:pPr>
      <w:r>
        <w:rPr>
          <w:rFonts w:hint="eastAsia"/>
        </w:rPr>
        <w:t>可以使用不同的地址段，例如公网地址，都可以支持</w:t>
      </w:r>
    </w:p>
    <w:p w14:paraId="181D95F6" w14:textId="77777777" w:rsidR="00B146AA" w:rsidRDefault="00B146AA" w:rsidP="00B146AA">
      <w:pPr>
        <w:pStyle w:val="a3"/>
        <w:ind w:left="1283"/>
      </w:pPr>
      <w:r>
        <w:rPr>
          <w:noProof/>
        </w:rPr>
        <w:drawing>
          <wp:inline distT="0" distB="0" distL="0" distR="0" wp14:anchorId="1EDAC566" wp14:editId="49D397CC">
            <wp:extent cx="5486400" cy="23056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B13E" w14:textId="77777777" w:rsidR="00B146AA" w:rsidRDefault="00B146AA" w:rsidP="00B146AA"/>
    <w:p w14:paraId="48B27E2D" w14:textId="77777777" w:rsidR="00B146AA" w:rsidRDefault="00B146AA" w:rsidP="00B146AA">
      <w:pPr>
        <w:pStyle w:val="a3"/>
        <w:numPr>
          <w:ilvl w:val="0"/>
          <w:numId w:val="4"/>
        </w:numPr>
      </w:pPr>
      <w:r>
        <w:rPr>
          <w:rFonts w:hint="eastAsia"/>
        </w:rPr>
        <w:t>新建虚拟网络，选择“新建”</w:t>
      </w:r>
      <w:r>
        <w:rPr>
          <w:rFonts w:hint="eastAsia"/>
        </w:rPr>
        <w:t>-</w:t>
      </w:r>
      <w:r>
        <w:rPr>
          <w:rFonts w:hint="eastAsia"/>
        </w:rPr>
        <w:t>》“自定义创建”</w:t>
      </w:r>
      <w:r>
        <w:rPr>
          <w:rFonts w:hint="eastAsia"/>
        </w:rPr>
        <w:t>-</w:t>
      </w:r>
      <w:r>
        <w:rPr>
          <w:rFonts w:hint="eastAsia"/>
        </w:rPr>
        <w:t>》输入网络名称，下一步：</w:t>
      </w:r>
    </w:p>
    <w:p w14:paraId="029F5859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55733A5C" wp14:editId="4092BFAD">
            <wp:extent cx="5486400" cy="2218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F333" w14:textId="77777777" w:rsidR="00B146AA" w:rsidRDefault="00B146AA" w:rsidP="00B146AA">
      <w:pPr>
        <w:pStyle w:val="a3"/>
        <w:ind w:left="563"/>
      </w:pPr>
    </w:p>
    <w:p w14:paraId="29DAAD18" w14:textId="77777777" w:rsidR="00B146AA" w:rsidRDefault="00B146AA" w:rsidP="00B146AA">
      <w:pPr>
        <w:pStyle w:val="a3"/>
        <w:numPr>
          <w:ilvl w:val="0"/>
          <w:numId w:val="4"/>
        </w:numPr>
      </w:pPr>
      <w:r>
        <w:rPr>
          <w:rFonts w:hint="eastAsia"/>
        </w:rPr>
        <w:t>输入需要创建的虚拟网络的名称，选择虚拟网络所在地区，本测试选择中国东部，然后下一步：</w:t>
      </w:r>
    </w:p>
    <w:p w14:paraId="452F39BA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58D02B09" wp14:editId="450FD448">
            <wp:extent cx="5486400" cy="35560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5D67" w14:textId="77777777" w:rsidR="00B146AA" w:rsidRDefault="00B146AA" w:rsidP="00B146AA">
      <w:pPr>
        <w:pStyle w:val="a3"/>
        <w:ind w:left="563"/>
      </w:pPr>
    </w:p>
    <w:p w14:paraId="37FA012D" w14:textId="77777777" w:rsidR="00B146AA" w:rsidRDefault="00B146AA" w:rsidP="00B146AA">
      <w:pPr>
        <w:pStyle w:val="a3"/>
        <w:numPr>
          <w:ilvl w:val="0"/>
          <w:numId w:val="4"/>
        </w:numPr>
      </w:pPr>
      <w:r>
        <w:t xml:space="preserve"> </w:t>
      </w:r>
      <w:r>
        <w:rPr>
          <w:rFonts w:hint="eastAsia"/>
        </w:rPr>
        <w:t>在本配置页中，你可以看到有“站点到站点”的配置选项，勾选，并选择你在步</w:t>
      </w:r>
      <w:r>
        <w:rPr>
          <w:rFonts w:hint="eastAsia"/>
        </w:rPr>
        <w:t xml:space="preserve">1 </w:t>
      </w:r>
      <w:r>
        <w:rPr>
          <w:rFonts w:hint="eastAsia"/>
        </w:rPr>
        <w:t>中创建的本地网络：</w:t>
      </w:r>
    </w:p>
    <w:p w14:paraId="0D0BDD23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0B4FAA19" wp14:editId="0A3D2FB1">
            <wp:extent cx="5486400" cy="34124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4DA0" w14:textId="77777777" w:rsidR="00B146AA" w:rsidRDefault="00B146AA" w:rsidP="00B146AA"/>
    <w:p w14:paraId="00C1B8AA" w14:textId="77777777" w:rsidR="00B146AA" w:rsidRDefault="00B146AA" w:rsidP="00B146AA">
      <w:pPr>
        <w:pStyle w:val="a3"/>
        <w:numPr>
          <w:ilvl w:val="0"/>
          <w:numId w:val="4"/>
        </w:numPr>
      </w:pPr>
      <w:r>
        <w:rPr>
          <w:rFonts w:hint="eastAsia"/>
        </w:rPr>
        <w:t>配置</w:t>
      </w:r>
      <w:r>
        <w:rPr>
          <w:rFonts w:hint="eastAsia"/>
        </w:rPr>
        <w:t>Azure</w:t>
      </w:r>
      <w:r>
        <w:rPr>
          <w:rFonts w:hint="eastAsia"/>
        </w:rPr>
        <w:t>上虚拟网络的地址空间，需要注意的是，</w:t>
      </w:r>
      <w:r>
        <w:rPr>
          <w:rFonts w:hint="eastAsia"/>
        </w:rPr>
        <w:t>Azure</w:t>
      </w:r>
      <w:r>
        <w:rPr>
          <w:rFonts w:hint="eastAsia"/>
        </w:rPr>
        <w:t>上地址空间的配置需要同步</w:t>
      </w:r>
      <w:r>
        <w:rPr>
          <w:rFonts w:hint="eastAsia"/>
        </w:rPr>
        <w:t xml:space="preserve"> </w:t>
      </w:r>
      <w:r>
        <w:rPr>
          <w:rFonts w:hint="eastAsia"/>
        </w:rPr>
        <w:t>给用户数据中心的网络管理人员，注意事项：</w:t>
      </w:r>
    </w:p>
    <w:p w14:paraId="22D5F474" w14:textId="77777777" w:rsidR="00B146AA" w:rsidRDefault="00B146AA" w:rsidP="00B146AA">
      <w:pPr>
        <w:pStyle w:val="a3"/>
        <w:numPr>
          <w:ilvl w:val="1"/>
          <w:numId w:val="4"/>
        </w:numPr>
      </w:pPr>
      <w:r>
        <w:rPr>
          <w:rFonts w:hint="eastAsia"/>
        </w:rPr>
        <w:t>地址空间不可重叠</w:t>
      </w:r>
    </w:p>
    <w:p w14:paraId="050FBD71" w14:textId="77777777" w:rsidR="00B146AA" w:rsidRDefault="00B146AA" w:rsidP="00B146AA">
      <w:pPr>
        <w:pStyle w:val="a3"/>
        <w:numPr>
          <w:ilvl w:val="1"/>
          <w:numId w:val="4"/>
        </w:numPr>
      </w:pPr>
      <w:r>
        <w:rPr>
          <w:rFonts w:hint="eastAsia"/>
        </w:rPr>
        <w:t>注意添加网关子网</w:t>
      </w:r>
    </w:p>
    <w:p w14:paraId="47E358FA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685B4C06" wp14:editId="11808143">
            <wp:extent cx="5486400" cy="33699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447F" w14:textId="77777777" w:rsidR="00B146AA" w:rsidRDefault="00B146AA" w:rsidP="00B146AA">
      <w:pPr>
        <w:pStyle w:val="a3"/>
        <w:numPr>
          <w:ilvl w:val="0"/>
          <w:numId w:val="4"/>
        </w:numPr>
      </w:pPr>
      <w:r>
        <w:rPr>
          <w:rFonts w:hint="eastAsia"/>
        </w:rPr>
        <w:t>完成创建后，进入</w:t>
      </w:r>
      <w:r>
        <w:rPr>
          <w:rFonts w:hint="eastAsia"/>
        </w:rPr>
        <w:t>myvpn</w:t>
      </w:r>
      <w:r>
        <w:rPr>
          <w:rFonts w:hint="eastAsia"/>
        </w:rPr>
        <w:t>的仪表板界面，你会看到目前</w:t>
      </w:r>
      <w:r>
        <w:rPr>
          <w:rFonts w:hint="eastAsia"/>
        </w:rPr>
        <w:t>VPN</w:t>
      </w:r>
      <w:r>
        <w:rPr>
          <w:rFonts w:hint="eastAsia"/>
        </w:rPr>
        <w:t>没有连接，需要创建网关：</w:t>
      </w:r>
    </w:p>
    <w:p w14:paraId="6525C434" w14:textId="77777777" w:rsidR="00B146AA" w:rsidRDefault="00B146AA" w:rsidP="00B146AA">
      <w:pPr>
        <w:pStyle w:val="a3"/>
        <w:numPr>
          <w:ilvl w:val="0"/>
          <w:numId w:val="4"/>
        </w:numPr>
      </w:pPr>
      <w:r>
        <w:rPr>
          <w:rFonts w:hint="eastAsia"/>
        </w:rPr>
        <w:t>那么我们来创建网关，创建网关的时候需要注意，看看你的设备是否支持动态网关，在本示例中的</w:t>
      </w:r>
      <w:r>
        <w:rPr>
          <w:rFonts w:hint="eastAsia"/>
        </w:rPr>
        <w:t>Cisco</w:t>
      </w:r>
      <w:r>
        <w:t xml:space="preserve"> </w:t>
      </w:r>
      <w:r>
        <w:rPr>
          <w:rFonts w:hint="eastAsia"/>
        </w:rPr>
        <w:t>ASA</w:t>
      </w:r>
      <w:r>
        <w:t xml:space="preserve"> </w:t>
      </w:r>
      <w:r>
        <w:rPr>
          <w:rFonts w:hint="eastAsia"/>
        </w:rPr>
        <w:t>5550</w:t>
      </w:r>
      <w:r>
        <w:rPr>
          <w:rFonts w:hint="eastAsia"/>
        </w:rPr>
        <w:t>不支持动态网关，所以我们只能创建静态网关：</w:t>
      </w:r>
    </w:p>
    <w:p w14:paraId="74E4F9B2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241DF4E1" wp14:editId="2C482851">
            <wp:extent cx="4505325" cy="23145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16B5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673F7753" wp14:editId="08D1AB6F">
            <wp:extent cx="5486400" cy="307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C6BD" w14:textId="77777777" w:rsidR="00B146AA" w:rsidRDefault="00B146AA" w:rsidP="00B146AA">
      <w:pPr>
        <w:pStyle w:val="a3"/>
        <w:ind w:left="563"/>
      </w:pPr>
    </w:p>
    <w:p w14:paraId="79482835" w14:textId="77777777" w:rsidR="00B146AA" w:rsidRDefault="00B146AA" w:rsidP="00B146AA">
      <w:pPr>
        <w:pStyle w:val="a3"/>
        <w:ind w:left="563"/>
      </w:pPr>
      <w:r>
        <w:rPr>
          <w:rFonts w:hint="eastAsia"/>
        </w:rPr>
        <w:t>该创建会花费一定的时间，稍等即可。</w:t>
      </w:r>
    </w:p>
    <w:p w14:paraId="603B7AA7" w14:textId="77777777" w:rsidR="00B146AA" w:rsidRPr="008369CF" w:rsidRDefault="00B146AA" w:rsidP="00B146AA">
      <w:pPr>
        <w:pStyle w:val="a3"/>
        <w:ind w:left="563"/>
      </w:pPr>
    </w:p>
    <w:p w14:paraId="64DD4D2E" w14:textId="77777777" w:rsidR="00B146AA" w:rsidRDefault="00B146AA" w:rsidP="00B146AA">
      <w:pPr>
        <w:pStyle w:val="a3"/>
        <w:numPr>
          <w:ilvl w:val="0"/>
          <w:numId w:val="4"/>
        </w:numPr>
      </w:pPr>
      <w:r>
        <w:rPr>
          <w:rFonts w:hint="eastAsia"/>
        </w:rPr>
        <w:t>一旦</w:t>
      </w:r>
      <w:r>
        <w:t>VPN</w:t>
      </w:r>
      <w:r>
        <w:t>的网关建立，你就会看到如下界面，</w:t>
      </w:r>
      <w:r>
        <w:rPr>
          <w:rFonts w:hint="eastAsia"/>
        </w:rPr>
        <w:t>意味着</w:t>
      </w:r>
      <w:r>
        <w:t>Azure</w:t>
      </w:r>
      <w:r>
        <w:t>端的网关已经就绪</w:t>
      </w:r>
      <w:r>
        <w:rPr>
          <w:rFonts w:hint="eastAsia"/>
        </w:rPr>
        <w:t>，这个</w:t>
      </w:r>
      <w:r>
        <w:t>时候</w:t>
      </w:r>
      <w:r>
        <w:rPr>
          <w:rFonts w:hint="eastAsia"/>
        </w:rPr>
        <w:t>首先</w:t>
      </w:r>
      <w:r>
        <w:t>记录下网关的</w:t>
      </w:r>
      <w:r>
        <w:t>IP</w:t>
      </w:r>
      <w:r>
        <w:t>地址，如下：</w:t>
      </w:r>
    </w:p>
    <w:p w14:paraId="18E6C8DC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6EAA7399" wp14:editId="1C21B037">
            <wp:extent cx="5486400" cy="35566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7005" w14:textId="77777777" w:rsidR="00B146AA" w:rsidRDefault="00B146AA" w:rsidP="00B146AA">
      <w:pPr>
        <w:pStyle w:val="a3"/>
        <w:numPr>
          <w:ilvl w:val="0"/>
          <w:numId w:val="4"/>
        </w:numPr>
      </w:pPr>
      <w:r>
        <w:rPr>
          <w:rFonts w:hint="eastAsia"/>
        </w:rPr>
        <w:t>下载</w:t>
      </w:r>
      <w:r>
        <w:t>对应你的型号的交换机的配置脚本，便于</w:t>
      </w:r>
      <w:r>
        <w:rPr>
          <w:rFonts w:hint="eastAsia"/>
        </w:rPr>
        <w:t>你的</w:t>
      </w:r>
      <w:r>
        <w:t>数据中心的网络管理员进行配置：</w:t>
      </w:r>
    </w:p>
    <w:p w14:paraId="6D3A5052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5371FCBB" wp14:editId="56F9681A">
            <wp:extent cx="2962275" cy="23717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5831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391B82F0" wp14:editId="6F7B14B1">
            <wp:extent cx="5486400" cy="40132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3A20" w14:textId="77777777" w:rsidR="00B146AA" w:rsidRDefault="00B146AA" w:rsidP="00B146AA">
      <w:pPr>
        <w:pStyle w:val="a3"/>
        <w:ind w:left="563"/>
      </w:pPr>
    </w:p>
    <w:p w14:paraId="3CDEADE0" w14:textId="77777777" w:rsidR="00B146AA" w:rsidRDefault="00B146AA" w:rsidP="00B146AA">
      <w:pPr>
        <w:pStyle w:val="a3"/>
        <w:numPr>
          <w:ilvl w:val="0"/>
          <w:numId w:val="4"/>
        </w:numPr>
      </w:pPr>
      <w:r>
        <w:rPr>
          <w:rFonts w:hint="eastAsia"/>
        </w:rPr>
        <w:t>获取共享密钥，到目前为止，</w:t>
      </w:r>
      <w:r>
        <w:rPr>
          <w:rFonts w:hint="eastAsia"/>
        </w:rPr>
        <w:t>Azure</w:t>
      </w:r>
      <w:r>
        <w:rPr>
          <w:rFonts w:hint="eastAsia"/>
        </w:rPr>
        <w:t>上</w:t>
      </w:r>
      <w:r>
        <w:rPr>
          <w:rFonts w:hint="eastAsia"/>
        </w:rPr>
        <w:t>VPN</w:t>
      </w:r>
      <w:r>
        <w:rPr>
          <w:rFonts w:hint="eastAsia"/>
        </w:rPr>
        <w:t>的基本配置已经完成，那么你需要向你的网络管理员提供如下信息：</w:t>
      </w:r>
    </w:p>
    <w:p w14:paraId="45C13275" w14:textId="77777777" w:rsidR="00B146AA" w:rsidRDefault="00B146AA" w:rsidP="00B146AA">
      <w:pPr>
        <w:pStyle w:val="a3"/>
        <w:numPr>
          <w:ilvl w:val="1"/>
          <w:numId w:val="4"/>
        </w:numPr>
      </w:pPr>
      <w:r>
        <w:rPr>
          <w:rFonts w:hint="eastAsia"/>
        </w:rPr>
        <w:t>Azure</w:t>
      </w:r>
      <w:r>
        <w:t xml:space="preserve"> </w:t>
      </w:r>
      <w:r>
        <w:rPr>
          <w:rFonts w:hint="eastAsia"/>
        </w:rPr>
        <w:t>VPN</w:t>
      </w:r>
      <w:r>
        <w:rPr>
          <w:rFonts w:hint="eastAsia"/>
        </w:rPr>
        <w:t>网关地址</w:t>
      </w:r>
    </w:p>
    <w:p w14:paraId="1FB9824E" w14:textId="77777777" w:rsidR="00B146AA" w:rsidRDefault="00B146AA" w:rsidP="00B146AA">
      <w:pPr>
        <w:pStyle w:val="a3"/>
        <w:numPr>
          <w:ilvl w:val="1"/>
          <w:numId w:val="4"/>
        </w:numPr>
      </w:pPr>
      <w:r>
        <w:rPr>
          <w:rFonts w:hint="eastAsia"/>
        </w:rPr>
        <w:t>Azure</w:t>
      </w:r>
      <w:r>
        <w:rPr>
          <w:rFonts w:hint="eastAsia"/>
        </w:rPr>
        <w:t>上下载的对用交换机配置脚本</w:t>
      </w:r>
    </w:p>
    <w:p w14:paraId="2AC8AEF9" w14:textId="77777777" w:rsidR="00B146AA" w:rsidRDefault="00B146AA" w:rsidP="00B146AA">
      <w:pPr>
        <w:pStyle w:val="a3"/>
        <w:numPr>
          <w:ilvl w:val="1"/>
          <w:numId w:val="4"/>
        </w:numPr>
      </w:pPr>
      <w:r>
        <w:rPr>
          <w:rFonts w:hint="eastAsia"/>
        </w:rPr>
        <w:t>本地</w:t>
      </w:r>
      <w:r>
        <w:rPr>
          <w:rFonts w:hint="eastAsia"/>
        </w:rPr>
        <w:t>VPN</w:t>
      </w:r>
      <w:r>
        <w:rPr>
          <w:rFonts w:hint="eastAsia"/>
        </w:rPr>
        <w:t>设备连接到</w:t>
      </w:r>
      <w:r>
        <w:rPr>
          <w:rFonts w:hint="eastAsia"/>
        </w:rPr>
        <w:t>Azure</w:t>
      </w:r>
      <w:r>
        <w:rPr>
          <w:rFonts w:hint="eastAsia"/>
        </w:rPr>
        <w:t>上的共享密钥</w:t>
      </w:r>
    </w:p>
    <w:p w14:paraId="6FED489E" w14:textId="77777777" w:rsidR="00B146AA" w:rsidRDefault="00B146AA" w:rsidP="00B146AA">
      <w:r>
        <w:rPr>
          <w:noProof/>
        </w:rPr>
        <w:drawing>
          <wp:inline distT="0" distB="0" distL="0" distR="0" wp14:anchorId="5FD5AC88" wp14:editId="2348BC58">
            <wp:extent cx="4953000" cy="12096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BE25" w14:textId="77777777" w:rsidR="00B146AA" w:rsidRDefault="00B146AA" w:rsidP="00B146AA"/>
    <w:p w14:paraId="2D168F3F" w14:textId="77777777" w:rsidR="00B146AA" w:rsidRDefault="00B146AA" w:rsidP="00B146AA">
      <w:r>
        <w:rPr>
          <w:rFonts w:hint="eastAsia"/>
          <w:noProof/>
        </w:rPr>
        <w:drawing>
          <wp:inline distT="0" distB="0" distL="0" distR="0" wp14:anchorId="386E34C4" wp14:editId="76EB10E7">
            <wp:extent cx="5483860" cy="324294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3CD3" w14:textId="77777777" w:rsidR="00B146AA" w:rsidRDefault="00B146AA" w:rsidP="00B146AA">
      <w:pPr>
        <w:pStyle w:val="a3"/>
        <w:numPr>
          <w:ilvl w:val="0"/>
          <w:numId w:val="4"/>
        </w:numPr>
      </w:pPr>
      <w:r>
        <w:rPr>
          <w:rFonts w:hint="eastAsia"/>
        </w:rPr>
        <w:t>在某些情况下，由于不同公司网络管理的要求，并不会使用</w:t>
      </w:r>
      <w:r>
        <w:rPr>
          <w:rFonts w:hint="eastAsia"/>
        </w:rPr>
        <w:t>Azure</w:t>
      </w:r>
      <w:r>
        <w:rPr>
          <w:rFonts w:hint="eastAsia"/>
        </w:rPr>
        <w:t>提供的共享密钥，而是由用户提供共享密钥，目前在</w:t>
      </w:r>
      <w:r>
        <w:rPr>
          <w:rFonts w:hint="eastAsia"/>
        </w:rPr>
        <w:t>Azure</w:t>
      </w:r>
      <w:r>
        <w:t xml:space="preserve"> </w:t>
      </w:r>
      <w:r>
        <w:rPr>
          <w:rFonts w:hint="eastAsia"/>
        </w:rPr>
        <w:t>China</w:t>
      </w:r>
      <w:r>
        <w:rPr>
          <w:rFonts w:hint="eastAsia"/>
        </w:rPr>
        <w:t>上，只能使用</w:t>
      </w:r>
      <w:r>
        <w:rPr>
          <w:rFonts w:hint="eastAsia"/>
        </w:rPr>
        <w:t>Powershell</w:t>
      </w:r>
      <w:r>
        <w:rPr>
          <w:rFonts w:hint="eastAsia"/>
        </w:rPr>
        <w:t>来更新</w:t>
      </w:r>
      <w:r>
        <w:rPr>
          <w:rFonts w:hint="eastAsia"/>
        </w:rPr>
        <w:t>Azure</w:t>
      </w:r>
      <w:r>
        <w:rPr>
          <w:rFonts w:hint="eastAsia"/>
        </w:rPr>
        <w:t>上</w:t>
      </w:r>
      <w:r>
        <w:rPr>
          <w:rFonts w:hint="eastAsia"/>
        </w:rPr>
        <w:t>VPN</w:t>
      </w:r>
      <w:r>
        <w:rPr>
          <w:rFonts w:hint="eastAsia"/>
        </w:rPr>
        <w:t>的共享密钥：</w:t>
      </w:r>
    </w:p>
    <w:p w14:paraId="00645BCC" w14:textId="77777777" w:rsidR="00B146AA" w:rsidRDefault="00B146AA" w:rsidP="00B146AA">
      <w:pPr>
        <w:pStyle w:val="a3"/>
        <w:ind w:left="563"/>
      </w:pPr>
    </w:p>
    <w:p w14:paraId="25225F3A" w14:textId="77777777" w:rsidR="00B146AA" w:rsidRPr="00E168D0" w:rsidRDefault="00B146AA" w:rsidP="00B146AA">
      <w:pPr>
        <w:pStyle w:val="a3"/>
        <w:ind w:left="563"/>
        <w:rPr>
          <w:i/>
          <w:color w:val="0070C0"/>
          <w:sz w:val="20"/>
        </w:rPr>
      </w:pPr>
      <w:r w:rsidRPr="00E168D0">
        <w:rPr>
          <w:i/>
          <w:color w:val="0070C0"/>
          <w:sz w:val="20"/>
        </w:rPr>
        <w:t xml:space="preserve">PS C:\&gt; Get-AzureVNetGateway -VNetName </w:t>
      </w:r>
      <w:r w:rsidRPr="00E168D0">
        <w:rPr>
          <w:rFonts w:hint="eastAsia"/>
          <w:i/>
          <w:color w:val="0070C0"/>
          <w:sz w:val="20"/>
        </w:rPr>
        <w:t>myvpn</w:t>
      </w:r>
    </w:p>
    <w:p w14:paraId="32ABFDCD" w14:textId="77777777" w:rsidR="00B146AA" w:rsidRPr="00E168D0" w:rsidRDefault="00B146AA" w:rsidP="00B146AA">
      <w:pPr>
        <w:pStyle w:val="a3"/>
        <w:ind w:left="563"/>
        <w:rPr>
          <w:i/>
          <w:color w:val="0070C0"/>
          <w:sz w:val="20"/>
        </w:rPr>
      </w:pPr>
    </w:p>
    <w:p w14:paraId="0B347F83" w14:textId="77777777" w:rsidR="00B146AA" w:rsidRPr="00E168D0" w:rsidRDefault="00B146AA" w:rsidP="00B146AA">
      <w:pPr>
        <w:pStyle w:val="a3"/>
        <w:ind w:left="563"/>
        <w:rPr>
          <w:i/>
          <w:color w:val="0070C0"/>
          <w:sz w:val="20"/>
        </w:rPr>
      </w:pPr>
      <w:r w:rsidRPr="00E168D0">
        <w:rPr>
          <w:i/>
          <w:color w:val="0070C0"/>
          <w:sz w:val="20"/>
        </w:rPr>
        <w:t xml:space="preserve">PS C:\&gt; Set-AzureVNetGatewayKey -VNetName </w:t>
      </w:r>
      <w:r w:rsidRPr="00E168D0">
        <w:rPr>
          <w:rFonts w:hint="eastAsia"/>
          <w:i/>
          <w:color w:val="0070C0"/>
          <w:sz w:val="20"/>
        </w:rPr>
        <w:t>myvpn</w:t>
      </w:r>
      <w:r w:rsidRPr="00E168D0">
        <w:rPr>
          <w:i/>
          <w:color w:val="0070C0"/>
          <w:sz w:val="20"/>
        </w:rPr>
        <w:t xml:space="preserve"> -LocalNetworkSiteName </w:t>
      </w:r>
      <w:r>
        <w:rPr>
          <w:rFonts w:hint="eastAsia"/>
          <w:i/>
          <w:color w:val="0070C0"/>
          <w:sz w:val="20"/>
        </w:rPr>
        <w:t>myLocalNetwork</w:t>
      </w:r>
      <w:r>
        <w:rPr>
          <w:i/>
          <w:color w:val="0070C0"/>
          <w:sz w:val="20"/>
        </w:rPr>
        <w:t xml:space="preserve">     </w:t>
      </w:r>
      <w:r w:rsidRPr="00E168D0">
        <w:rPr>
          <w:i/>
          <w:color w:val="0070C0"/>
          <w:sz w:val="20"/>
        </w:rPr>
        <w:t xml:space="preserve">-SharedKey </w:t>
      </w:r>
      <w:r>
        <w:rPr>
          <w:rFonts w:hint="eastAsia"/>
          <w:i/>
          <w:color w:val="0070C0"/>
          <w:sz w:val="20"/>
        </w:rPr>
        <w:t>YOURSHAREDKEY</w:t>
      </w:r>
    </w:p>
    <w:p w14:paraId="780C767D" w14:textId="77777777" w:rsidR="00B146AA" w:rsidRDefault="00B146AA" w:rsidP="00B146AA">
      <w:pPr>
        <w:pStyle w:val="a3"/>
        <w:ind w:left="563"/>
      </w:pPr>
    </w:p>
    <w:p w14:paraId="112A9891" w14:textId="77777777" w:rsidR="00B146AA" w:rsidRDefault="00B146AA" w:rsidP="00B146AA">
      <w:pPr>
        <w:pStyle w:val="a3"/>
        <w:ind w:left="563"/>
      </w:pPr>
    </w:p>
    <w:p w14:paraId="2A2BAF98" w14:textId="77777777" w:rsidR="00B146AA" w:rsidRDefault="00B146AA" w:rsidP="00B146AA">
      <w:pPr>
        <w:pStyle w:val="a3"/>
        <w:numPr>
          <w:ilvl w:val="0"/>
          <w:numId w:val="4"/>
        </w:numPr>
      </w:pPr>
      <w:r>
        <w:rPr>
          <w:rFonts w:hint="eastAsia"/>
        </w:rPr>
        <w:t>（可选）在某些配置场景中，为了确保你自己数据中心配置的正确性，你可可以提供给你的网络管理员在</w:t>
      </w:r>
      <w:r>
        <w:rPr>
          <w:rFonts w:hint="eastAsia"/>
        </w:rPr>
        <w:t>Azure</w:t>
      </w:r>
      <w:r>
        <w:rPr>
          <w:rFonts w:hint="eastAsia"/>
        </w:rPr>
        <w:t>的</w:t>
      </w:r>
      <w:r>
        <w:rPr>
          <w:rFonts w:hint="eastAsia"/>
        </w:rPr>
        <w:t>VPN</w:t>
      </w:r>
      <w:r>
        <w:rPr>
          <w:rFonts w:hint="eastAsia"/>
        </w:rPr>
        <w:t>连接中，使用的</w:t>
      </w:r>
      <w:r>
        <w:rPr>
          <w:rFonts w:hint="eastAsia"/>
        </w:rPr>
        <w:t>IPSec</w:t>
      </w:r>
      <w:r>
        <w:rPr>
          <w:rFonts w:hint="eastAsia"/>
        </w:rPr>
        <w:t>连接段验证的参数，在常见的一些错误配置中，会发现由于两边配置的参数不一致而导致连接无法成功的情况：</w:t>
      </w:r>
    </w:p>
    <w:p w14:paraId="68FC278B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32F4559F" wp14:editId="62857739">
            <wp:extent cx="5486400" cy="218630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EAB8" w14:textId="77777777" w:rsidR="00B146AA" w:rsidRDefault="00B146AA" w:rsidP="00B146AA">
      <w:pPr>
        <w:pStyle w:val="a3"/>
        <w:ind w:left="563"/>
      </w:pPr>
    </w:p>
    <w:p w14:paraId="288A6BEA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353BA3F8" wp14:editId="4C0E27E7">
            <wp:extent cx="5486400" cy="25882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A608" w14:textId="77777777" w:rsidR="00B146AA" w:rsidRDefault="00B146AA" w:rsidP="00B146AA">
      <w:pPr>
        <w:pStyle w:val="a3"/>
        <w:ind w:left="563"/>
      </w:pPr>
    </w:p>
    <w:p w14:paraId="6DA05952" w14:textId="77777777" w:rsidR="00B146AA" w:rsidRDefault="00B146AA" w:rsidP="00B146AA">
      <w:pPr>
        <w:pStyle w:val="a3"/>
        <w:numPr>
          <w:ilvl w:val="0"/>
          <w:numId w:val="4"/>
        </w:numPr>
      </w:pPr>
      <w:r>
        <w:rPr>
          <w:rFonts w:hint="eastAsia"/>
        </w:rPr>
        <w:t>在用户自己的数据中心配置完成，确认无误后，这个时候需要进行最后一件事，需要在两边的虚拟网络中，创建虚拟机，并使用</w:t>
      </w:r>
      <w:r>
        <w:rPr>
          <w:rFonts w:hint="eastAsia"/>
        </w:rPr>
        <w:t>Ping</w:t>
      </w:r>
      <w:r>
        <w:rPr>
          <w:rFonts w:hint="eastAsia"/>
        </w:rPr>
        <w:t>命令激发感兴趣流，建立</w:t>
      </w:r>
      <w:r>
        <w:rPr>
          <w:rFonts w:hint="eastAsia"/>
        </w:rPr>
        <w:t>VPN</w:t>
      </w:r>
      <w:r>
        <w:rPr>
          <w:rFonts w:hint="eastAsia"/>
        </w:rPr>
        <w:t>连接：</w:t>
      </w:r>
    </w:p>
    <w:p w14:paraId="3B8F8584" w14:textId="77777777" w:rsidR="00B146AA" w:rsidRDefault="00B146AA" w:rsidP="00B146AA">
      <w:pPr>
        <w:pStyle w:val="a3"/>
        <w:ind w:left="563"/>
      </w:pPr>
      <w:r>
        <w:rPr>
          <w:rFonts w:hint="eastAsia"/>
          <w:noProof/>
        </w:rPr>
        <w:drawing>
          <wp:inline distT="0" distB="0" distL="0" distR="0" wp14:anchorId="561D9558" wp14:editId="47F7354C">
            <wp:extent cx="5750678" cy="31762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14" cy="317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F3FF" w14:textId="77777777" w:rsidR="00B146AA" w:rsidRDefault="00B146AA" w:rsidP="00B146AA">
      <w:pPr>
        <w:pStyle w:val="a3"/>
        <w:ind w:left="563"/>
      </w:pPr>
      <w:r>
        <w:rPr>
          <w:noProof/>
        </w:rPr>
        <w:drawing>
          <wp:inline distT="0" distB="0" distL="0" distR="0" wp14:anchorId="09EB9D38" wp14:editId="2EFB1176">
            <wp:extent cx="5486400" cy="338391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2559" w14:textId="77777777" w:rsidR="00B146AA" w:rsidRDefault="00B146AA" w:rsidP="00B146AA">
      <w:pPr>
        <w:pStyle w:val="a3"/>
        <w:ind w:left="563"/>
      </w:pPr>
    </w:p>
    <w:p w14:paraId="3477AB83" w14:textId="77777777" w:rsidR="00B146AA" w:rsidRDefault="00B146AA" w:rsidP="00B146AA">
      <w:pPr>
        <w:pStyle w:val="a3"/>
        <w:ind w:left="563"/>
      </w:pPr>
    </w:p>
    <w:p w14:paraId="6DFB94CF" w14:textId="77777777" w:rsidR="00B146AA" w:rsidRDefault="00B146AA" w:rsidP="00B146AA"/>
    <w:p w14:paraId="6788A955" w14:textId="77777777" w:rsidR="00B146AA" w:rsidRPr="00B146AA" w:rsidRDefault="00B146AA" w:rsidP="00B146AA"/>
    <w:sectPr w:rsidR="00B146AA" w:rsidRPr="00B146A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A0324" w14:textId="77777777" w:rsidR="00CE1EAB" w:rsidRDefault="00CE1EAB" w:rsidP="00D4060E">
      <w:pPr>
        <w:spacing w:after="0"/>
      </w:pPr>
      <w:r>
        <w:separator/>
      </w:r>
    </w:p>
  </w:endnote>
  <w:endnote w:type="continuationSeparator" w:id="0">
    <w:p w14:paraId="2CCBEE2F" w14:textId="77777777" w:rsidR="00CE1EAB" w:rsidRDefault="00CE1EAB" w:rsidP="00D4060E">
      <w:pPr>
        <w:spacing w:after="0"/>
      </w:pPr>
      <w:r>
        <w:continuationSeparator/>
      </w:r>
    </w:p>
  </w:endnote>
  <w:endnote w:type="continuationNotice" w:id="1">
    <w:p w14:paraId="30195DE8" w14:textId="77777777" w:rsidR="009417D5" w:rsidRDefault="009417D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8FC865" w14:textId="77777777" w:rsidR="00CE1EAB" w:rsidRDefault="00CE1EAB" w:rsidP="00D4060E">
      <w:pPr>
        <w:spacing w:after="0"/>
      </w:pPr>
      <w:r>
        <w:separator/>
      </w:r>
    </w:p>
  </w:footnote>
  <w:footnote w:type="continuationSeparator" w:id="0">
    <w:p w14:paraId="64188DF2" w14:textId="77777777" w:rsidR="00CE1EAB" w:rsidRDefault="00CE1EAB" w:rsidP="00D4060E">
      <w:pPr>
        <w:spacing w:after="0"/>
      </w:pPr>
      <w:r>
        <w:continuationSeparator/>
      </w:r>
    </w:p>
  </w:footnote>
  <w:footnote w:type="continuationNotice" w:id="1">
    <w:p w14:paraId="1B26465C" w14:textId="77777777" w:rsidR="009417D5" w:rsidRDefault="009417D5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83CB2"/>
    <w:multiLevelType w:val="hybridMultilevel"/>
    <w:tmpl w:val="5CE2AF7A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82095"/>
    <w:multiLevelType w:val="hybridMultilevel"/>
    <w:tmpl w:val="FC6C50EC"/>
    <w:lvl w:ilvl="0" w:tplc="98CEA3DC">
      <w:start w:val="3"/>
      <w:numFmt w:val="decimal"/>
      <w:lvlText w:val="%1."/>
      <w:lvlJc w:val="left"/>
      <w:pPr>
        <w:ind w:left="92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3" w:hanging="360"/>
      </w:pPr>
    </w:lvl>
    <w:lvl w:ilvl="2" w:tplc="0409001B" w:tentative="1">
      <w:start w:val="1"/>
      <w:numFmt w:val="lowerRoman"/>
      <w:lvlText w:val="%3."/>
      <w:lvlJc w:val="right"/>
      <w:pPr>
        <w:ind w:left="2363" w:hanging="180"/>
      </w:pPr>
    </w:lvl>
    <w:lvl w:ilvl="3" w:tplc="0409000F" w:tentative="1">
      <w:start w:val="1"/>
      <w:numFmt w:val="decimal"/>
      <w:lvlText w:val="%4."/>
      <w:lvlJc w:val="left"/>
      <w:pPr>
        <w:ind w:left="3083" w:hanging="360"/>
      </w:pPr>
    </w:lvl>
    <w:lvl w:ilvl="4" w:tplc="04090019" w:tentative="1">
      <w:start w:val="1"/>
      <w:numFmt w:val="lowerLetter"/>
      <w:lvlText w:val="%5."/>
      <w:lvlJc w:val="left"/>
      <w:pPr>
        <w:ind w:left="3803" w:hanging="360"/>
      </w:pPr>
    </w:lvl>
    <w:lvl w:ilvl="5" w:tplc="0409001B" w:tentative="1">
      <w:start w:val="1"/>
      <w:numFmt w:val="lowerRoman"/>
      <w:lvlText w:val="%6."/>
      <w:lvlJc w:val="right"/>
      <w:pPr>
        <w:ind w:left="4523" w:hanging="180"/>
      </w:pPr>
    </w:lvl>
    <w:lvl w:ilvl="6" w:tplc="0409000F" w:tentative="1">
      <w:start w:val="1"/>
      <w:numFmt w:val="decimal"/>
      <w:lvlText w:val="%7."/>
      <w:lvlJc w:val="left"/>
      <w:pPr>
        <w:ind w:left="5243" w:hanging="360"/>
      </w:pPr>
    </w:lvl>
    <w:lvl w:ilvl="7" w:tplc="04090019" w:tentative="1">
      <w:start w:val="1"/>
      <w:numFmt w:val="lowerLetter"/>
      <w:lvlText w:val="%8."/>
      <w:lvlJc w:val="left"/>
      <w:pPr>
        <w:ind w:left="5963" w:hanging="360"/>
      </w:pPr>
    </w:lvl>
    <w:lvl w:ilvl="8" w:tplc="0409001B" w:tentative="1">
      <w:start w:val="1"/>
      <w:numFmt w:val="lowerRoman"/>
      <w:lvlText w:val="%9."/>
      <w:lvlJc w:val="right"/>
      <w:pPr>
        <w:ind w:left="6683" w:hanging="180"/>
      </w:pPr>
    </w:lvl>
  </w:abstractNum>
  <w:abstractNum w:abstractNumId="2" w15:restartNumberingAfterBreak="0">
    <w:nsid w:val="4B08301B"/>
    <w:multiLevelType w:val="hybridMultilevel"/>
    <w:tmpl w:val="F8F09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11EBC"/>
    <w:multiLevelType w:val="hybridMultilevel"/>
    <w:tmpl w:val="38AA2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B6E19"/>
    <w:multiLevelType w:val="hybridMultilevel"/>
    <w:tmpl w:val="D02CDF66"/>
    <w:lvl w:ilvl="0" w:tplc="F58E0F42">
      <w:start w:val="1"/>
      <w:numFmt w:val="decimal"/>
      <w:lvlText w:val="%1."/>
      <w:lvlJc w:val="left"/>
      <w:pPr>
        <w:ind w:left="56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83" w:hanging="360"/>
      </w:pPr>
    </w:lvl>
    <w:lvl w:ilvl="2" w:tplc="0409001B" w:tentative="1">
      <w:start w:val="1"/>
      <w:numFmt w:val="lowerRoman"/>
      <w:lvlText w:val="%3."/>
      <w:lvlJc w:val="right"/>
      <w:pPr>
        <w:ind w:left="2003" w:hanging="180"/>
      </w:pPr>
    </w:lvl>
    <w:lvl w:ilvl="3" w:tplc="0409000F" w:tentative="1">
      <w:start w:val="1"/>
      <w:numFmt w:val="decimal"/>
      <w:lvlText w:val="%4."/>
      <w:lvlJc w:val="left"/>
      <w:pPr>
        <w:ind w:left="2723" w:hanging="360"/>
      </w:pPr>
    </w:lvl>
    <w:lvl w:ilvl="4" w:tplc="04090019" w:tentative="1">
      <w:start w:val="1"/>
      <w:numFmt w:val="lowerLetter"/>
      <w:lvlText w:val="%5."/>
      <w:lvlJc w:val="left"/>
      <w:pPr>
        <w:ind w:left="3443" w:hanging="360"/>
      </w:pPr>
    </w:lvl>
    <w:lvl w:ilvl="5" w:tplc="0409001B" w:tentative="1">
      <w:start w:val="1"/>
      <w:numFmt w:val="lowerRoman"/>
      <w:lvlText w:val="%6."/>
      <w:lvlJc w:val="right"/>
      <w:pPr>
        <w:ind w:left="4163" w:hanging="180"/>
      </w:pPr>
    </w:lvl>
    <w:lvl w:ilvl="6" w:tplc="0409000F" w:tentative="1">
      <w:start w:val="1"/>
      <w:numFmt w:val="decimal"/>
      <w:lvlText w:val="%7."/>
      <w:lvlJc w:val="left"/>
      <w:pPr>
        <w:ind w:left="4883" w:hanging="360"/>
      </w:pPr>
    </w:lvl>
    <w:lvl w:ilvl="7" w:tplc="04090019" w:tentative="1">
      <w:start w:val="1"/>
      <w:numFmt w:val="lowerLetter"/>
      <w:lvlText w:val="%8."/>
      <w:lvlJc w:val="left"/>
      <w:pPr>
        <w:ind w:left="5603" w:hanging="360"/>
      </w:pPr>
    </w:lvl>
    <w:lvl w:ilvl="8" w:tplc="0409001B" w:tentative="1">
      <w:start w:val="1"/>
      <w:numFmt w:val="lowerRoman"/>
      <w:lvlText w:val="%9."/>
      <w:lvlJc w:val="right"/>
      <w:pPr>
        <w:ind w:left="6323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6AA"/>
    <w:rsid w:val="000B4920"/>
    <w:rsid w:val="002D5CC4"/>
    <w:rsid w:val="009417D5"/>
    <w:rsid w:val="00B146AA"/>
    <w:rsid w:val="00CE1EAB"/>
    <w:rsid w:val="00D4060E"/>
    <w:rsid w:val="00DD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C18F37"/>
  <w15:chartTrackingRefBased/>
  <w15:docId w15:val="{F97DFCCD-B2CD-4204-8F6C-C6C6CC11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B146AA"/>
    <w:pPr>
      <w:spacing w:after="200" w:line="240" w:lineRule="auto"/>
    </w:pPr>
    <w:rPr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B146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rsid w:val="00B146AA"/>
    <w:pPr>
      <w:spacing w:after="0" w:line="240" w:lineRule="auto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a"/>
    <w:semiHidden/>
    <w:rsid w:val="00B146AA"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Account">
    <w:name w:val="Account"/>
    <w:semiHidden/>
    <w:rsid w:val="00B146AA"/>
    <w:pPr>
      <w:tabs>
        <w:tab w:val="left" w:pos="72"/>
        <w:tab w:val="left" w:pos="1267"/>
      </w:tabs>
      <w:spacing w:after="0" w:line="240" w:lineRule="auto"/>
    </w:pPr>
    <w:rPr>
      <w:rFonts w:ascii="Segoe UI" w:eastAsia="Segoe UI" w:hAnsi="Segoe UI" w:cs="Segoe UI"/>
      <w:color w:val="666666"/>
      <w:sz w:val="18"/>
      <w:szCs w:val="24"/>
    </w:rPr>
  </w:style>
  <w:style w:type="paragraph" w:styleId="a3">
    <w:name w:val="List Paragraph"/>
    <w:basedOn w:val="a"/>
    <w:uiPriority w:val="34"/>
    <w:qFormat/>
    <w:rsid w:val="00B146AA"/>
    <w:pPr>
      <w:ind w:left="720"/>
      <w:contextualSpacing/>
    </w:pPr>
  </w:style>
  <w:style w:type="paragraph" w:customStyle="1" w:styleId="PadderBetweenTitleandProperties">
    <w:name w:val="Padder Between Title and Properties"/>
    <w:basedOn w:val="a"/>
    <w:semiHidden/>
    <w:rsid w:val="00B146AA"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a"/>
    <w:next w:val="a"/>
    <w:semiHidden/>
    <w:rsid w:val="00B146AA"/>
    <w:pPr>
      <w:spacing w:after="120"/>
    </w:pPr>
    <w:rPr>
      <w:sz w:val="2"/>
      <w:szCs w:val="2"/>
    </w:rPr>
  </w:style>
  <w:style w:type="paragraph" w:customStyle="1" w:styleId="underline">
    <w:name w:val="underline"/>
    <w:semiHidden/>
    <w:rsid w:val="00B146AA"/>
    <w:pPr>
      <w:pBdr>
        <w:bottom w:val="single" w:sz="8" w:space="2" w:color="C6C6C6"/>
      </w:pBdr>
      <w:spacing w:after="0" w:line="240" w:lineRule="auto"/>
    </w:pPr>
    <w:rPr>
      <w:sz w:val="2"/>
      <w:szCs w:val="2"/>
    </w:rPr>
  </w:style>
  <w:style w:type="character" w:styleId="a4">
    <w:name w:val="Hyperlink"/>
    <w:basedOn w:val="a0"/>
    <w:uiPriority w:val="99"/>
    <w:semiHidden/>
    <w:rsid w:val="00B146AA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B146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header"/>
    <w:basedOn w:val="a"/>
    <w:link w:val="a6"/>
    <w:uiPriority w:val="99"/>
    <w:unhideWhenUsed/>
    <w:rsid w:val="00D406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4060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406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406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zure.microsoft.com/en-us/documentation/articles/vpn-gateway-about-vpn-devices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32" Type="http://schemas.openxmlformats.org/officeDocument/2006/relationships/image" Target="media/image20.png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32FD36C984EB40AEFA6E6E2AAB12FA" ma:contentTypeVersion="2" ma:contentTypeDescription="Create a new document." ma:contentTypeScope="" ma:versionID="82726a0e0a50b61db79a635158dd2ace">
  <xsd:schema xmlns:xsd="http://www.w3.org/2001/XMLSchema" xmlns:xs="http://www.w3.org/2001/XMLSchema" xmlns:p="http://schemas.microsoft.com/office/2006/metadata/properties" xmlns:ns2="bcc8f94d-a447-46f5-9a44-4a7959dd4b32" targetNamespace="http://schemas.microsoft.com/office/2006/metadata/properties" ma:root="true" ma:fieldsID="dc8a5af7af6f8edf785c47a8d073c368" ns2:_="">
    <xsd:import namespace="bcc8f94d-a447-46f5-9a44-4a7959dd4b3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8f94d-a447-46f5-9a44-4a7959dd4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32FD36C984EB40AEFA6E6E2AAB12FA" ma:contentTypeVersion="2" ma:contentTypeDescription="Create a new document." ma:contentTypeScope="" ma:versionID="3d1accfc905a90cbe2614d6e2fd2ad0e">
  <xsd:schema xmlns:xsd="http://www.w3.org/2001/XMLSchema" xmlns:xs="http://www.w3.org/2001/XMLSchema" xmlns:p="http://schemas.microsoft.com/office/2006/metadata/properties" xmlns:ns2="bcc8f94d-a447-46f5-9a44-4a7959dd4b32" targetNamespace="http://schemas.microsoft.com/office/2006/metadata/properties" ma:root="true" ma:fieldsID="1b0f558d13f855a25e1a34baa1b4cc19" ns2:_="">
    <xsd:import namespace="bcc8f94d-a447-46f5-9a44-4a7959dd4b3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8f94d-a447-46f5-9a44-4a7959dd4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992F34-9AF0-4547-9F64-9FE7F2631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8f94d-a447-46f5-9a44-4a7959dd4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8FB542-BB1D-4BCC-A3F4-4D9570AD71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13E38-8A25-4288-A10B-281CFA3F8423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bcc8f94d-a447-46f5-9a44-4a7959dd4b32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0C1D40D-19A7-49CE-84F3-AB910420EEDE}"/>
</file>

<file path=customXml/itemProps5.xml><?xml version="1.0" encoding="utf-8"?>
<ds:datastoreItem xmlns:ds="http://schemas.openxmlformats.org/officeDocument/2006/customXml" ds:itemID="{83568C15-D383-42B2-9ED9-E84226DBF1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Lian</dc:creator>
  <cp:keywords/>
  <dc:description/>
  <cp:lastModifiedBy>Lei Zhang (AZURE ARCHITECT)</cp:lastModifiedBy>
  <cp:revision>3</cp:revision>
  <dcterms:created xsi:type="dcterms:W3CDTF">2015-12-24T07:03:00Z</dcterms:created>
  <dcterms:modified xsi:type="dcterms:W3CDTF">2016-01-18T11:50:00Z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0x010100D332FD36C984EB40AEFA6E6E2AAB12FA</vt:lpwstr>
  </property>
</Properties>
</file>