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3452" w14:textId="77777777" w:rsidR="008C69C2" w:rsidRDefault="00000000">
      <w:pPr>
        <w:pStyle w:val="Title"/>
      </w:pPr>
      <w:r>
        <w:t>FCPAMS — Feedback, Complaint, and Participation Administration Management System</w:t>
      </w:r>
    </w:p>
    <w:p w14:paraId="41D0163D" w14:textId="77777777" w:rsidR="008C69C2" w:rsidRDefault="00000000">
      <w:pPr>
        <w:pStyle w:val="Heading1"/>
      </w:pPr>
      <w:r>
        <w:t>System Process Document &amp; Flow Guide</w:t>
      </w:r>
    </w:p>
    <w:p w14:paraId="66F203F1" w14:textId="77777777" w:rsidR="008C69C2" w:rsidRDefault="00000000">
      <w:r>
        <w:rPr>
          <w:b/>
        </w:rPr>
        <w:t>Organization:</w:t>
      </w:r>
      <w:r>
        <w:t xml:space="preserve"> Bansalan Cooperative</w:t>
      </w:r>
      <w:r>
        <w:br/>
      </w:r>
      <w:r>
        <w:rPr>
          <w:b/>
        </w:rPr>
        <w:t>System Version:</w:t>
      </w:r>
      <w:r>
        <w:t xml:space="preserve"> 2.0</w:t>
      </w:r>
      <w:r>
        <w:br/>
      </w:r>
      <w:r>
        <w:rPr>
          <w:b/>
        </w:rPr>
        <w:t>Document Type:</w:t>
      </w:r>
      <w:r>
        <w:t xml:space="preserve"> Process Flow Reference</w:t>
      </w:r>
    </w:p>
    <w:p w14:paraId="6D8E0FF6" w14:textId="77777777" w:rsidR="008C69C2" w:rsidRDefault="00000000">
      <w:r>
        <w:br w:type="page"/>
      </w:r>
    </w:p>
    <w:p w14:paraId="7E074148" w14:textId="77777777" w:rsidR="008C69C2" w:rsidRDefault="00000000">
      <w:pPr>
        <w:pStyle w:val="Heading1"/>
      </w:pPr>
      <w:r>
        <w:lastRenderedPageBreak/>
        <w:t>1. System Overview</w:t>
      </w:r>
    </w:p>
    <w:p w14:paraId="77605D2A" w14:textId="77777777" w:rsidR="008C69C2" w:rsidRDefault="00000000">
      <w:r>
        <w:t xml:space="preserve">FCPAMS is a web-based management system that allows cooperative </w:t>
      </w:r>
      <w:r>
        <w:rPr>
          <w:b/>
        </w:rPr>
        <w:t>Members (Citizens)</w:t>
      </w:r>
      <w:r>
        <w:t xml:space="preserve"> to submit inquiries, suggestions, requests, complaints, and surveys. </w:t>
      </w:r>
      <w:r>
        <w:rPr>
          <w:b/>
        </w:rPr>
        <w:t>Staff</w:t>
      </w:r>
      <w:r>
        <w:t xml:space="preserve"> resolves cases, and </w:t>
      </w:r>
      <w:r>
        <w:rPr>
          <w:b/>
        </w:rPr>
        <w:t>Admins</w:t>
      </w:r>
      <w:r>
        <w:t xml:space="preserve"> oversee, confirm, and archive all records.</w:t>
      </w:r>
    </w:p>
    <w:p w14:paraId="46E317C2" w14:textId="77777777" w:rsidR="008C69C2" w:rsidRDefault="00000000">
      <w:r>
        <w:br w:type="page"/>
      </w:r>
    </w:p>
    <w:p w14:paraId="11133EED" w14:textId="77777777" w:rsidR="008C69C2" w:rsidRDefault="00000000">
      <w:pPr>
        <w:pStyle w:val="Heading1"/>
      </w:pPr>
      <w:r>
        <w:lastRenderedPageBreak/>
        <w:t>2. Detailed Role Responsibilities &amp; Problem-Solving</w:t>
      </w:r>
    </w:p>
    <w:p w14:paraId="2A61CE95" w14:textId="77777777" w:rsidR="008C69C2" w:rsidRDefault="00000000">
      <w:r>
        <w:t xml:space="preserve">This section explains exactly what each role does and </w:t>
      </w:r>
      <w:r>
        <w:rPr>
          <w:i/>
        </w:rPr>
        <w:t>how</w:t>
      </w:r>
      <w:r>
        <w:t xml:space="preserve"> they handle and solve problems within the system.</w:t>
      </w:r>
    </w:p>
    <w:p w14:paraId="053F04B9" w14:textId="77777777" w:rsidR="008C69C2" w:rsidRDefault="00000000">
      <w:pPr>
        <w:pStyle w:val="Heading2"/>
      </w:pPr>
      <w:r>
        <w:t>🙎‍♂️ Member (Citizen)</w:t>
      </w:r>
    </w:p>
    <w:p w14:paraId="5DA4D179" w14:textId="77777777" w:rsidR="008C69C2" w:rsidRDefault="00000000">
      <w:r>
        <w:rPr>
          <w:b/>
        </w:rPr>
        <w:t>Goal:</w:t>
      </w:r>
      <w:r>
        <w:t xml:space="preserve"> Report issues, seek assistance, and provide feedback.</w:t>
      </w:r>
      <w:r>
        <w:br/>
        <w:t xml:space="preserve">- </w:t>
      </w:r>
      <w:r>
        <w:rPr>
          <w:b/>
        </w:rPr>
        <w:t>Action - Filing:</w:t>
      </w:r>
      <w:r>
        <w:t xml:space="preserve"> Members use the dashboard to submit a detailed complaint or ticket. They select the category (e.g., Loan Processing, Customer Service) and describe the issue and their desired resolution.</w:t>
      </w:r>
      <w:r>
        <w:br/>
        <w:t xml:space="preserve">- </w:t>
      </w:r>
      <w:r>
        <w:rPr>
          <w:b/>
        </w:rPr>
        <w:t>Action - Providing Proof:</w:t>
      </w:r>
      <w:r>
        <w:t xml:space="preserve"> They optionally upload supporting documents (receipts, photos) to help staff understand the problem faster.</w:t>
      </w:r>
      <w:r>
        <w:br/>
        <w:t xml:space="preserve">- </w:t>
      </w:r>
      <w:r>
        <w:rPr>
          <w:b/>
        </w:rPr>
        <w:t>Action - Finalizing:</w:t>
      </w:r>
      <w:r>
        <w:t xml:space="preserve"> Once the cooperative solves the issue, the member physically signs the printed "Acceptance and Settlement of Complaint Resolution" document to signify agreement.</w:t>
      </w:r>
    </w:p>
    <w:p w14:paraId="1704E581" w14:textId="77777777" w:rsidR="008C69C2" w:rsidRDefault="00000000">
      <w:pPr>
        <w:pStyle w:val="Heading2"/>
      </w:pPr>
      <w:r>
        <w:t>👨‍💻 Admin</w:t>
      </w:r>
    </w:p>
    <w:p w14:paraId="31E53179" w14:textId="77777777" w:rsidR="008C69C2" w:rsidRDefault="00000000">
      <w:r>
        <w:rPr>
          <w:b/>
        </w:rPr>
        <w:t>Goal:</w:t>
      </w:r>
      <w:r>
        <w:t xml:space="preserve"> Triage issues, oversee resolutions, enforce policy, and maintain records.</w:t>
      </w:r>
      <w:r>
        <w:br/>
        <w:t xml:space="preserve">- </w:t>
      </w:r>
      <w:r>
        <w:rPr>
          <w:b/>
        </w:rPr>
        <w:t>Problem Solving - Triage (Complexity Gating):</w:t>
      </w:r>
      <w:r>
        <w:t xml:space="preserve"> When a new complaint arrives, it is invisible to Staff. The Admin reads the complaint and determines its nature:</w:t>
      </w:r>
      <w:r>
        <w:br/>
        <w:t xml:space="preserve">  - </w:t>
      </w:r>
      <w:r>
        <w:rPr>
          <w:b/>
        </w:rPr>
        <w:t>SIMPLE:</w:t>
      </w:r>
      <w:r>
        <w:t xml:space="preserve"> Straightforward issues (e.g., inquiry about balance, minor delay) that staff can handle immediately.</w:t>
      </w:r>
      <w:r>
        <w:br/>
        <w:t xml:space="preserve">  - </w:t>
      </w:r>
      <w:r>
        <w:rPr>
          <w:b/>
        </w:rPr>
        <w:t>COMPLEX:</w:t>
      </w:r>
      <w:r>
        <w:t xml:space="preserve"> Serious issues (e.g., missing funds, harassment, major policy disputes) that require investigation or management intervention.</w:t>
      </w:r>
      <w:r>
        <w:br/>
        <w:t xml:space="preserve">  - By setting the complexity, the Admin "assigns" the complaint to the Staff queue.</w:t>
      </w:r>
      <w:r>
        <w:br/>
        <w:t xml:space="preserve">- </w:t>
      </w:r>
      <w:r>
        <w:rPr>
          <w:b/>
        </w:rPr>
        <w:t>Problem Solving - Quality Control:</w:t>
      </w:r>
      <w:r>
        <w:t xml:space="preserve"> When Staff marks a complaint as "Resolved," the Admin reviews the staff's "Resolution Remark." The Admin checks if the solution follows cooperative policies.</w:t>
      </w:r>
      <w:r>
        <w:br/>
        <w:t xml:space="preserve">- </w:t>
      </w:r>
      <w:r>
        <w:rPr>
          <w:b/>
        </w:rPr>
        <w:t>Action - Archiving:</w:t>
      </w:r>
      <w:r>
        <w:t xml:space="preserve"> The Admin confirms the resolution (moving it to CLOSED), generates the official document, and uploads the scanned signed copy to finalize the record.</w:t>
      </w:r>
    </w:p>
    <w:p w14:paraId="40A7BDDB" w14:textId="77777777" w:rsidR="008C69C2" w:rsidRDefault="00000000">
      <w:pPr>
        <w:pStyle w:val="Heading2"/>
      </w:pPr>
      <w:r>
        <w:t>🧑‍💼 Staff</w:t>
      </w:r>
    </w:p>
    <w:p w14:paraId="7E2B5EA9" w14:textId="77777777" w:rsidR="008C69C2" w:rsidRDefault="00000000">
      <w:r>
        <w:rPr>
          <w:b/>
        </w:rPr>
        <w:t>Goal:</w:t>
      </w:r>
      <w:r>
        <w:t xml:space="preserve"> Investigate, communicate, and solve the actual problems reported by members.</w:t>
      </w:r>
      <w:r>
        <w:br/>
        <w:t xml:space="preserve">- </w:t>
      </w:r>
      <w:r>
        <w:rPr>
          <w:b/>
        </w:rPr>
        <w:t>Problem Solving - Investigation:</w:t>
      </w:r>
      <w:r>
        <w:t xml:space="preserve"> Staff monitor their dashboard for "Assessed" complaints (where Admin has set a complexity). They review the member's description and uploaded documents.</w:t>
      </w:r>
      <w:r>
        <w:br/>
        <w:t xml:space="preserve">- </w:t>
      </w:r>
      <w:r>
        <w:rPr>
          <w:b/>
        </w:rPr>
        <w:t>Problem Solving - Action:</w:t>
      </w:r>
      <w:r>
        <w:t xml:space="preserve"> Staff perform the actual legwork (often outside the system):</w:t>
      </w:r>
      <w:r>
        <w:br/>
        <w:t xml:space="preserve">  - Contacting the specific branch involved.</w:t>
      </w:r>
      <w:r>
        <w:br/>
        <w:t xml:space="preserve">  - Checking internal transaction logs or physical records.</w:t>
      </w:r>
      <w:r>
        <w:br/>
        <w:t xml:space="preserve">  - Calling the member for clarification.</w:t>
      </w:r>
      <w:r>
        <w:br/>
        <w:t xml:space="preserve">- </w:t>
      </w:r>
      <w:r>
        <w:rPr>
          <w:b/>
        </w:rPr>
        <w:t>Problem Solving - Documentation:</w:t>
      </w:r>
      <w:r>
        <w:t xml:space="preserve"> Once a solution is reached (e.g., a refund is processed, an apology given, or an error corrected), the Staff writes a detailed </w:t>
      </w:r>
      <w:r>
        <w:rPr>
          <w:b/>
        </w:rPr>
        <w:t>Resolution Remark</w:t>
      </w:r>
      <w:r>
        <w:t xml:space="preserve"> in the system. This remark explains </w:t>
      </w:r>
      <w:r>
        <w:rPr>
          <w:i/>
        </w:rPr>
        <w:t>what</w:t>
      </w:r>
      <w:r>
        <w:t xml:space="preserve"> was done to solve the issue.</w:t>
      </w:r>
      <w:r>
        <w:br/>
      </w:r>
      <w:r>
        <w:lastRenderedPageBreak/>
        <w:t xml:space="preserve">- </w:t>
      </w:r>
      <w:r>
        <w:rPr>
          <w:b/>
        </w:rPr>
        <w:t>Action - Resolving:</w:t>
      </w:r>
      <w:r>
        <w:t xml:space="preserve"> Staff clicks "Mark as Resolved" which passes the complaint back to the Admin for final confirmation.</w:t>
      </w:r>
    </w:p>
    <w:p w14:paraId="60DB6D02" w14:textId="77777777" w:rsidR="008C69C2" w:rsidRDefault="00000000">
      <w:r>
        <w:br w:type="page"/>
      </w:r>
    </w:p>
    <w:p w14:paraId="5CF1CA0E" w14:textId="77777777" w:rsidR="008C69C2" w:rsidRDefault="00000000">
      <w:pPr>
        <w:pStyle w:val="Heading1"/>
      </w:pPr>
      <w:r>
        <w:lastRenderedPageBreak/>
        <w:t>3. Authentication Flow</w:t>
      </w:r>
    </w:p>
    <w:p w14:paraId="42E15D3E" w14:textId="77777777" w:rsidR="008C69C2" w:rsidRDefault="00000000">
      <w:pPr>
        <w:jc w:val="center"/>
      </w:pPr>
      <w:r>
        <w:rPr>
          <w:noProof/>
        </w:rPr>
        <w:drawing>
          <wp:inline distT="0" distB="0" distL="0" distR="0" wp14:anchorId="2E72EF8A" wp14:editId="0A5C3FB4">
            <wp:extent cx="5486400" cy="2700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1_177785747302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EB6A" w14:textId="77777777" w:rsidR="008C69C2" w:rsidRDefault="00000000">
      <w:pPr>
        <w:pStyle w:val="Caption"/>
        <w:jc w:val="center"/>
      </w:pPr>
      <w:r>
        <w:t>[Diagram: 1]</w:t>
      </w:r>
    </w:p>
    <w:p w14:paraId="02CE1DD3" w14:textId="77777777" w:rsidR="008C69C2" w:rsidRDefault="00000000">
      <w:r>
        <w:br w:type="page"/>
      </w:r>
    </w:p>
    <w:p w14:paraId="385AD2BD" w14:textId="77777777" w:rsidR="008C69C2" w:rsidRDefault="00000000">
      <w:pPr>
        <w:pStyle w:val="Heading1"/>
      </w:pPr>
      <w:r>
        <w:lastRenderedPageBreak/>
        <w:t>4. Submission (Ticket) Flow</w:t>
      </w:r>
    </w:p>
    <w:p w14:paraId="0F536126" w14:textId="77777777" w:rsidR="008C69C2" w:rsidRDefault="00000000">
      <w:r>
        <w:t xml:space="preserve">Covers: </w:t>
      </w:r>
      <w:r>
        <w:rPr>
          <w:b/>
        </w:rPr>
        <w:t>Inquiry, Suggestion, Request</w:t>
      </w:r>
    </w:p>
    <w:p w14:paraId="0CC2BA09" w14:textId="77777777" w:rsidR="008C69C2" w:rsidRDefault="00000000">
      <w:pPr>
        <w:jc w:val="center"/>
      </w:pPr>
      <w:r>
        <w:rPr>
          <w:noProof/>
        </w:rPr>
        <w:drawing>
          <wp:inline distT="0" distB="0" distL="0" distR="0" wp14:anchorId="10048335" wp14:editId="182A3F2E">
            <wp:extent cx="5486400" cy="27003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2_177785747544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ACD5" w14:textId="77777777" w:rsidR="008C69C2" w:rsidRDefault="00000000">
      <w:pPr>
        <w:pStyle w:val="Caption"/>
        <w:jc w:val="center"/>
      </w:pPr>
      <w:r>
        <w:t>[Diagram: 2]</w:t>
      </w:r>
    </w:p>
    <w:p w14:paraId="155E3EC0" w14:textId="77777777" w:rsidR="008C69C2" w:rsidRDefault="00000000">
      <w:r>
        <w:br w:type="page"/>
      </w:r>
    </w:p>
    <w:p w14:paraId="5B99F748" w14:textId="77777777" w:rsidR="008C69C2" w:rsidRDefault="00000000">
      <w:pPr>
        <w:pStyle w:val="Heading1"/>
      </w:pPr>
      <w:r>
        <w:lastRenderedPageBreak/>
        <w:t xml:space="preserve">5. Complaint Flow </w:t>
      </w:r>
      <w:r>
        <w:rPr>
          <w:i/>
        </w:rPr>
        <w:t>(Core Process)</w:t>
      </w:r>
    </w:p>
    <w:p w14:paraId="3CB07374" w14:textId="77777777" w:rsidR="008C69C2" w:rsidRDefault="00000000">
      <w:pPr>
        <w:jc w:val="center"/>
      </w:pPr>
      <w:r>
        <w:rPr>
          <w:noProof/>
        </w:rPr>
        <w:drawing>
          <wp:inline distT="0" distB="0" distL="0" distR="0" wp14:anchorId="27C680A9" wp14:editId="054288AC">
            <wp:extent cx="5486400" cy="27003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3_177785747689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EB00" w14:textId="77777777" w:rsidR="008C69C2" w:rsidRDefault="00000000">
      <w:pPr>
        <w:pStyle w:val="Caption"/>
        <w:jc w:val="center"/>
      </w:pPr>
      <w:r>
        <w:t>[Diagram: 3]</w:t>
      </w:r>
    </w:p>
    <w:p w14:paraId="26C9523E" w14:textId="77777777" w:rsidR="008C69C2" w:rsidRDefault="00000000">
      <w:r>
        <w:br w:type="page"/>
      </w:r>
    </w:p>
    <w:p w14:paraId="1464D5F0" w14:textId="77777777" w:rsidR="008C69C2" w:rsidRDefault="00000000">
      <w:pPr>
        <w:pStyle w:val="Heading1"/>
      </w:pPr>
      <w:r>
        <w:lastRenderedPageBreak/>
        <w:t>6. Complaint Visibility Rules</w:t>
      </w:r>
    </w:p>
    <w:p w14:paraId="7B70219D" w14:textId="77777777" w:rsidR="008C69C2" w:rsidRDefault="00000000">
      <w:pPr>
        <w:jc w:val="center"/>
      </w:pPr>
      <w:r>
        <w:rPr>
          <w:noProof/>
        </w:rPr>
        <w:drawing>
          <wp:inline distT="0" distB="0" distL="0" distR="0" wp14:anchorId="6481E794" wp14:editId="669E0256">
            <wp:extent cx="5486400" cy="27003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4_17778574824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848A" w14:textId="77777777" w:rsidR="008C69C2" w:rsidRDefault="00000000">
      <w:pPr>
        <w:pStyle w:val="Caption"/>
        <w:jc w:val="center"/>
      </w:pPr>
      <w:r>
        <w:t>[Diagram: 4]</w:t>
      </w:r>
    </w:p>
    <w:p w14:paraId="35D76964" w14:textId="77777777" w:rsidR="008C69C2" w:rsidRDefault="00000000">
      <w:r>
        <w:br w:type="page"/>
      </w:r>
    </w:p>
    <w:p w14:paraId="23F2F134" w14:textId="77777777" w:rsidR="008C69C2" w:rsidRDefault="00000000">
      <w:pPr>
        <w:pStyle w:val="Heading1"/>
      </w:pPr>
      <w:r>
        <w:lastRenderedPageBreak/>
        <w:t>7. Survey Flow</w:t>
      </w:r>
    </w:p>
    <w:p w14:paraId="3A1C237E" w14:textId="77777777" w:rsidR="008C69C2" w:rsidRDefault="00000000">
      <w:pPr>
        <w:jc w:val="center"/>
      </w:pPr>
      <w:r>
        <w:rPr>
          <w:noProof/>
        </w:rPr>
        <w:drawing>
          <wp:inline distT="0" distB="0" distL="0" distR="0" wp14:anchorId="56CC9AD2" wp14:editId="025C549E">
            <wp:extent cx="5486400" cy="27003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5_17778574838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7D2D" w14:textId="77777777" w:rsidR="008C69C2" w:rsidRDefault="00000000">
      <w:pPr>
        <w:pStyle w:val="Caption"/>
        <w:jc w:val="center"/>
      </w:pPr>
      <w:r>
        <w:t>[Diagram: 5]</w:t>
      </w:r>
    </w:p>
    <w:p w14:paraId="2FF11079" w14:textId="77777777" w:rsidR="008C69C2" w:rsidRDefault="00000000">
      <w:r>
        <w:br w:type="page"/>
      </w:r>
    </w:p>
    <w:p w14:paraId="4E11C5BA" w14:textId="77777777" w:rsidR="008C69C2" w:rsidRDefault="00000000">
      <w:pPr>
        <w:pStyle w:val="Heading1"/>
      </w:pPr>
      <w:r>
        <w:lastRenderedPageBreak/>
        <w:t>8. Resolution Document Workflow</w:t>
      </w:r>
    </w:p>
    <w:p w14:paraId="1ADB4D42" w14:textId="77777777" w:rsidR="008C69C2" w:rsidRDefault="00000000">
      <w:pPr>
        <w:jc w:val="center"/>
      </w:pPr>
      <w:r>
        <w:rPr>
          <w:noProof/>
        </w:rPr>
        <w:drawing>
          <wp:inline distT="0" distB="0" distL="0" distR="0" wp14:anchorId="2B26DB36" wp14:editId="0CB467BC">
            <wp:extent cx="5486400" cy="27003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6_17778574853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AAE6" w14:textId="77777777" w:rsidR="008C69C2" w:rsidRDefault="00000000">
      <w:pPr>
        <w:pStyle w:val="Caption"/>
        <w:jc w:val="center"/>
      </w:pPr>
      <w:r>
        <w:t>[Diagram: 6]</w:t>
      </w:r>
    </w:p>
    <w:p w14:paraId="41BC3629" w14:textId="77777777" w:rsidR="008C69C2" w:rsidRDefault="00000000">
      <w:r>
        <w:br w:type="page"/>
      </w:r>
    </w:p>
    <w:p w14:paraId="6C769F5B" w14:textId="77777777" w:rsidR="008C69C2" w:rsidRDefault="00000000">
      <w:pPr>
        <w:pStyle w:val="Heading1"/>
      </w:pPr>
      <w:r>
        <w:lastRenderedPageBreak/>
        <w:t>9. Status Lifecycle Reference</w:t>
      </w:r>
    </w:p>
    <w:p w14:paraId="1DCC4572" w14:textId="77777777" w:rsidR="008C69C2" w:rsidRDefault="00000000">
      <w:pPr>
        <w:pStyle w:val="Heading2"/>
      </w:pPr>
      <w:r>
        <w:t>Submission (Ticket) Statuses</w:t>
      </w:r>
    </w:p>
    <w:p w14:paraId="4090E2BB" w14:textId="77777777" w:rsidR="008C69C2" w:rsidRDefault="00000000">
      <w:pPr>
        <w:pStyle w:val="Heading2"/>
      </w:pPr>
      <w:r>
        <w:t>Complaint Statuses</w:t>
      </w:r>
    </w:p>
    <w:p w14:paraId="1157023E" w14:textId="77777777" w:rsidR="008C69C2" w:rsidRDefault="00000000">
      <w:pPr>
        <w:pStyle w:val="Quote"/>
      </w:pPr>
      <w:r>
        <w:br/>
        <w:t>[!IMPORTANT]</w:t>
      </w:r>
      <w:r>
        <w:br/>
        <w:t xml:space="preserve">A complaint with </w:t>
      </w:r>
      <w:r>
        <w:rPr>
          <w:rFonts w:ascii="Courier New" w:hAnsi="Courier New"/>
        </w:rPr>
        <w:t>complexity = NULL</w:t>
      </w:r>
      <w:r>
        <w:t xml:space="preserve"> (Unassessed) is </w:t>
      </w:r>
      <w:r>
        <w:rPr>
          <w:b/>
        </w:rPr>
        <w:t>invisible to Staff</w:t>
      </w:r>
      <w:r>
        <w:t>. Admin must set the complexity before staff can process it.</w:t>
      </w:r>
      <w:r>
        <w:br/>
      </w:r>
    </w:p>
    <w:p w14:paraId="51FDC3FD" w14:textId="77777777" w:rsidR="008C69C2" w:rsidRDefault="00000000">
      <w:pPr>
        <w:pStyle w:val="Heading2"/>
      </w:pPr>
      <w:r>
        <w:t>Special Status</w:t>
      </w:r>
    </w:p>
    <w:p w14:paraId="0F5494FC" w14:textId="77777777" w:rsidR="008C69C2" w:rsidRDefault="00000000">
      <w:r>
        <w:br w:type="page"/>
      </w:r>
    </w:p>
    <w:p w14:paraId="3AE43361" w14:textId="77777777" w:rsidR="008C69C2" w:rsidRDefault="00000000">
      <w:pPr>
        <w:pStyle w:val="Heading1"/>
      </w:pPr>
      <w:r>
        <w:lastRenderedPageBreak/>
        <w:t>10. Complexity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69C2" w14:paraId="4954591A" w14:textId="77777777">
        <w:tc>
          <w:tcPr>
            <w:tcW w:w="2160" w:type="dxa"/>
          </w:tcPr>
          <w:p w14:paraId="5F93F40B" w14:textId="77777777" w:rsidR="008C69C2" w:rsidRDefault="00000000">
            <w:r>
              <w:rPr>
                <w:b/>
              </w:rPr>
              <w:t>Complexity</w:t>
            </w:r>
          </w:p>
        </w:tc>
        <w:tc>
          <w:tcPr>
            <w:tcW w:w="2160" w:type="dxa"/>
          </w:tcPr>
          <w:p w14:paraId="4A0621BD" w14:textId="77777777" w:rsidR="008C69C2" w:rsidRDefault="00000000">
            <w:r>
              <w:rPr>
                <w:b/>
              </w:rPr>
              <w:t>Set by</w:t>
            </w:r>
          </w:p>
        </w:tc>
        <w:tc>
          <w:tcPr>
            <w:tcW w:w="2160" w:type="dxa"/>
          </w:tcPr>
          <w:p w14:paraId="68491E08" w14:textId="77777777" w:rsidR="008C69C2" w:rsidRDefault="00000000">
            <w:r>
              <w:rPr>
                <w:b/>
              </w:rPr>
              <w:t>Meaning</w:t>
            </w:r>
          </w:p>
        </w:tc>
        <w:tc>
          <w:tcPr>
            <w:tcW w:w="2160" w:type="dxa"/>
          </w:tcPr>
          <w:p w14:paraId="581218F5" w14:textId="77777777" w:rsidR="008C69C2" w:rsidRDefault="00000000">
            <w:r>
              <w:rPr>
                <w:b/>
              </w:rPr>
              <w:t>Staff can see?</w:t>
            </w:r>
          </w:p>
        </w:tc>
      </w:tr>
      <w:tr w:rsidR="008C69C2" w14:paraId="5F60BBAB" w14:textId="77777777">
        <w:tc>
          <w:tcPr>
            <w:tcW w:w="2160" w:type="dxa"/>
          </w:tcPr>
          <w:p w14:paraId="43EB1C14" w14:textId="77777777" w:rsidR="008C69C2" w:rsidRDefault="00000000">
            <w:r>
              <w:rPr>
                <w:rFonts w:ascii="Courier New" w:hAnsi="Courier New"/>
              </w:rPr>
              <w:t>NULL</w:t>
            </w:r>
            <w:r>
              <w:t xml:space="preserve"> / Unassessed</w:t>
            </w:r>
          </w:p>
        </w:tc>
        <w:tc>
          <w:tcPr>
            <w:tcW w:w="2160" w:type="dxa"/>
          </w:tcPr>
          <w:p w14:paraId="2DA0F8BE" w14:textId="77777777" w:rsidR="008C69C2" w:rsidRDefault="00000000">
            <w:r>
              <w:t>Default on new complaint</w:t>
            </w:r>
          </w:p>
        </w:tc>
        <w:tc>
          <w:tcPr>
            <w:tcW w:w="2160" w:type="dxa"/>
          </w:tcPr>
          <w:p w14:paraId="137363D2" w14:textId="77777777" w:rsidR="008C69C2" w:rsidRDefault="00000000">
            <w:r>
              <w:t>Not yet reviewed by admin</w:t>
            </w:r>
          </w:p>
        </w:tc>
        <w:tc>
          <w:tcPr>
            <w:tcW w:w="2160" w:type="dxa"/>
          </w:tcPr>
          <w:p w14:paraId="4CC93E1D" w14:textId="77777777" w:rsidR="008C69C2" w:rsidRDefault="00000000">
            <w:r>
              <w:t>❌ No</w:t>
            </w:r>
          </w:p>
        </w:tc>
      </w:tr>
      <w:tr w:rsidR="008C69C2" w14:paraId="5420A5C3" w14:textId="77777777">
        <w:tc>
          <w:tcPr>
            <w:tcW w:w="2160" w:type="dxa"/>
          </w:tcPr>
          <w:p w14:paraId="1D0C86DC" w14:textId="77777777" w:rsidR="008C69C2" w:rsidRDefault="00000000">
            <w:r>
              <w:rPr>
                <w:rFonts w:ascii="Courier New" w:hAnsi="Courier New"/>
              </w:rPr>
              <w:t>SIMPLE</w:t>
            </w:r>
          </w:p>
        </w:tc>
        <w:tc>
          <w:tcPr>
            <w:tcW w:w="2160" w:type="dxa"/>
          </w:tcPr>
          <w:p w14:paraId="049E6371" w14:textId="77777777" w:rsidR="008C69C2" w:rsidRDefault="00000000">
            <w:r>
              <w:t>Admin</w:t>
            </w:r>
          </w:p>
        </w:tc>
        <w:tc>
          <w:tcPr>
            <w:tcW w:w="2160" w:type="dxa"/>
          </w:tcPr>
          <w:p w14:paraId="4B599E66" w14:textId="77777777" w:rsidR="008C69C2" w:rsidRDefault="00000000">
            <w:r>
              <w:t>Straightforward resolution</w:t>
            </w:r>
          </w:p>
        </w:tc>
        <w:tc>
          <w:tcPr>
            <w:tcW w:w="2160" w:type="dxa"/>
          </w:tcPr>
          <w:p w14:paraId="481E794F" w14:textId="77777777" w:rsidR="008C69C2" w:rsidRDefault="00000000">
            <w:r>
              <w:t>✅ Yes</w:t>
            </w:r>
          </w:p>
        </w:tc>
      </w:tr>
      <w:tr w:rsidR="008C69C2" w14:paraId="2028366E" w14:textId="77777777">
        <w:tc>
          <w:tcPr>
            <w:tcW w:w="2160" w:type="dxa"/>
          </w:tcPr>
          <w:p w14:paraId="0384106C" w14:textId="77777777" w:rsidR="008C69C2" w:rsidRDefault="00000000">
            <w:r>
              <w:rPr>
                <w:rFonts w:ascii="Courier New" w:hAnsi="Courier New"/>
              </w:rPr>
              <w:t>COMPLEX</w:t>
            </w:r>
          </w:p>
        </w:tc>
        <w:tc>
          <w:tcPr>
            <w:tcW w:w="2160" w:type="dxa"/>
          </w:tcPr>
          <w:p w14:paraId="7C76A5E5" w14:textId="77777777" w:rsidR="008C69C2" w:rsidRDefault="00000000">
            <w:r>
              <w:t>Admin</w:t>
            </w:r>
          </w:p>
        </w:tc>
        <w:tc>
          <w:tcPr>
            <w:tcW w:w="2160" w:type="dxa"/>
          </w:tcPr>
          <w:p w14:paraId="6EC737E7" w14:textId="77777777" w:rsidR="008C69C2" w:rsidRDefault="00000000">
            <w:r>
              <w:t>Requires deeper investigation</w:t>
            </w:r>
          </w:p>
        </w:tc>
        <w:tc>
          <w:tcPr>
            <w:tcW w:w="2160" w:type="dxa"/>
          </w:tcPr>
          <w:p w14:paraId="6BB8808B" w14:textId="77777777" w:rsidR="008C69C2" w:rsidRDefault="00000000">
            <w:r>
              <w:t>✅ Yes</w:t>
            </w:r>
          </w:p>
        </w:tc>
      </w:tr>
    </w:tbl>
    <w:p w14:paraId="41BCDD06" w14:textId="77777777" w:rsidR="008C69C2" w:rsidRDefault="00000000">
      <w:r>
        <w:br w:type="page"/>
      </w:r>
    </w:p>
    <w:p w14:paraId="0577F877" w14:textId="77777777" w:rsidR="008C69C2" w:rsidRDefault="00000000">
      <w:pPr>
        <w:pStyle w:val="Heading1"/>
      </w:pPr>
      <w:r>
        <w:lastRenderedPageBreak/>
        <w:t>11. Report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9C2" w14:paraId="453AC23B" w14:textId="77777777">
        <w:tc>
          <w:tcPr>
            <w:tcW w:w="2880" w:type="dxa"/>
          </w:tcPr>
          <w:p w14:paraId="66839311" w14:textId="77777777" w:rsidR="008C69C2" w:rsidRDefault="00000000">
            <w:r>
              <w:rPr>
                <w:b/>
              </w:rPr>
              <w:t>Report Type</w:t>
            </w:r>
          </w:p>
        </w:tc>
        <w:tc>
          <w:tcPr>
            <w:tcW w:w="2880" w:type="dxa"/>
          </w:tcPr>
          <w:p w14:paraId="60ADE8F6" w14:textId="77777777" w:rsidR="008C69C2" w:rsidRDefault="00000000">
            <w:r>
              <w:rPr>
                <w:b/>
              </w:rPr>
              <w:t>Filters Available</w:t>
            </w:r>
          </w:p>
        </w:tc>
        <w:tc>
          <w:tcPr>
            <w:tcW w:w="2880" w:type="dxa"/>
          </w:tcPr>
          <w:p w14:paraId="0ACF13E4" w14:textId="77777777" w:rsidR="008C69C2" w:rsidRDefault="00000000">
            <w:r>
              <w:rPr>
                <w:b/>
              </w:rPr>
              <w:t>Key Data Shown</w:t>
            </w:r>
          </w:p>
        </w:tc>
      </w:tr>
      <w:tr w:rsidR="008C69C2" w14:paraId="5BAF473F" w14:textId="77777777">
        <w:tc>
          <w:tcPr>
            <w:tcW w:w="2880" w:type="dxa"/>
          </w:tcPr>
          <w:p w14:paraId="7A3A384F" w14:textId="77777777" w:rsidR="008C69C2" w:rsidRDefault="00000000">
            <w:r>
              <w:rPr>
                <w:b/>
              </w:rPr>
              <w:t>Complaints Report</w:t>
            </w:r>
          </w:p>
        </w:tc>
        <w:tc>
          <w:tcPr>
            <w:tcW w:w="2880" w:type="dxa"/>
          </w:tcPr>
          <w:p w14:paraId="268F179A" w14:textId="77777777" w:rsidR="008C69C2" w:rsidRDefault="00000000">
            <w:r>
              <w:t>Status, Complexity, Branch, Date</w:t>
            </w:r>
          </w:p>
        </w:tc>
        <w:tc>
          <w:tcPr>
            <w:tcW w:w="2880" w:type="dxa"/>
          </w:tcPr>
          <w:p w14:paraId="5A892DCF" w14:textId="77777777" w:rsidR="008C69C2" w:rsidRDefault="00000000">
            <w:r>
              <w:t>Member, phone, complaint type, transaction, resolution remark, resolved by, confirmed by</w:t>
            </w:r>
          </w:p>
        </w:tc>
      </w:tr>
      <w:tr w:rsidR="008C69C2" w14:paraId="31B7DCC5" w14:textId="77777777">
        <w:tc>
          <w:tcPr>
            <w:tcW w:w="2880" w:type="dxa"/>
          </w:tcPr>
          <w:p w14:paraId="6E4D2F0D" w14:textId="77777777" w:rsidR="008C69C2" w:rsidRDefault="00000000">
            <w:r>
              <w:rPr>
                <w:b/>
              </w:rPr>
              <w:t>Submissions Report</w:t>
            </w:r>
          </w:p>
        </w:tc>
        <w:tc>
          <w:tcPr>
            <w:tcW w:w="2880" w:type="dxa"/>
          </w:tcPr>
          <w:p w14:paraId="2212E688" w14:textId="77777777" w:rsidR="008C69C2" w:rsidRDefault="00000000">
            <w:r>
              <w:t>Type, Branch, Date, Status</w:t>
            </w:r>
          </w:p>
        </w:tc>
        <w:tc>
          <w:tcPr>
            <w:tcW w:w="2880" w:type="dxa"/>
          </w:tcPr>
          <w:p w14:paraId="4A22BCF5" w14:textId="77777777" w:rsidR="008C69C2" w:rsidRDefault="00000000">
            <w:r>
              <w:t>Message, requester, ticket type, resolved by</w:t>
            </w:r>
          </w:p>
        </w:tc>
      </w:tr>
      <w:tr w:rsidR="008C69C2" w14:paraId="71A9ABAB" w14:textId="77777777">
        <w:tc>
          <w:tcPr>
            <w:tcW w:w="2880" w:type="dxa"/>
          </w:tcPr>
          <w:p w14:paraId="759D3C44" w14:textId="77777777" w:rsidR="008C69C2" w:rsidRDefault="00000000">
            <w:r>
              <w:rPr>
                <w:b/>
              </w:rPr>
              <w:t>Surveys Report</w:t>
            </w:r>
          </w:p>
        </w:tc>
        <w:tc>
          <w:tcPr>
            <w:tcW w:w="2880" w:type="dxa"/>
          </w:tcPr>
          <w:p w14:paraId="2C1E0094" w14:textId="77777777" w:rsidR="008C69C2" w:rsidRDefault="00000000">
            <w:r>
              <w:t>Survey, Date</w:t>
            </w:r>
          </w:p>
        </w:tc>
        <w:tc>
          <w:tcPr>
            <w:tcW w:w="2880" w:type="dxa"/>
          </w:tcPr>
          <w:p w14:paraId="1608FB9E" w14:textId="77777777" w:rsidR="008C69C2" w:rsidRDefault="00000000">
            <w:r>
              <w:t>Question responses, branch, member</w:t>
            </w:r>
          </w:p>
        </w:tc>
      </w:tr>
    </w:tbl>
    <w:p w14:paraId="152BC612" w14:textId="77777777" w:rsidR="008C69C2" w:rsidRDefault="00000000">
      <w:pPr>
        <w:pStyle w:val="Quote"/>
      </w:pPr>
      <w:r>
        <w:br/>
        <w:t>[!TIP]</w:t>
      </w:r>
      <w:r>
        <w:br/>
        <w:t xml:space="preserve">All reports have a </w:t>
      </w:r>
      <w:r>
        <w:rPr>
          <w:b/>
        </w:rPr>
        <w:t>Print / PDF</w:t>
      </w:r>
      <w:r>
        <w:t xml:space="preserve"> button. The page uses </w:t>
      </w:r>
      <w:r>
        <w:rPr>
          <w:rFonts w:ascii="Courier New" w:hAnsi="Courier New"/>
        </w:rPr>
        <w:t>@media print</w:t>
      </w:r>
      <w:r>
        <w:t xml:space="preserve"> to hide navigation elements and produce a clean A4 landscape printout.</w:t>
      </w:r>
      <w:r>
        <w:br/>
      </w:r>
    </w:p>
    <w:p w14:paraId="4B5A5942" w14:textId="77777777" w:rsidR="008C69C2" w:rsidRDefault="00000000">
      <w:r>
        <w:br w:type="page"/>
      </w:r>
    </w:p>
    <w:p w14:paraId="641F2612" w14:textId="77777777" w:rsidR="008C69C2" w:rsidRDefault="00000000">
      <w:pPr>
        <w:pStyle w:val="Heading1"/>
      </w:pPr>
      <w:r>
        <w:lastRenderedPageBreak/>
        <w:t>12. File &amp; Document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2650"/>
        <w:gridCol w:w="4961"/>
      </w:tblGrid>
      <w:tr w:rsidR="008C69C2" w14:paraId="605CF828" w14:textId="77777777">
        <w:tc>
          <w:tcPr>
            <w:tcW w:w="2880" w:type="dxa"/>
          </w:tcPr>
          <w:p w14:paraId="1A046C5D" w14:textId="77777777" w:rsidR="008C69C2" w:rsidRDefault="00000000">
            <w:r>
              <w:rPr>
                <w:b/>
              </w:rPr>
              <w:t>File Type</w:t>
            </w:r>
          </w:p>
        </w:tc>
        <w:tc>
          <w:tcPr>
            <w:tcW w:w="2880" w:type="dxa"/>
          </w:tcPr>
          <w:p w14:paraId="36BDEDDF" w14:textId="77777777" w:rsidR="008C69C2" w:rsidRDefault="00000000">
            <w:r>
              <w:rPr>
                <w:b/>
              </w:rPr>
              <w:t>Location</w:t>
            </w:r>
          </w:p>
        </w:tc>
        <w:tc>
          <w:tcPr>
            <w:tcW w:w="2880" w:type="dxa"/>
          </w:tcPr>
          <w:p w14:paraId="2F5B65CB" w14:textId="77777777" w:rsidR="008C69C2" w:rsidRDefault="00000000">
            <w:r>
              <w:rPr>
                <w:b/>
              </w:rPr>
              <w:t>Naming Convention</w:t>
            </w:r>
          </w:p>
        </w:tc>
      </w:tr>
      <w:tr w:rsidR="008C69C2" w14:paraId="6C61A3E8" w14:textId="77777777">
        <w:tc>
          <w:tcPr>
            <w:tcW w:w="2880" w:type="dxa"/>
          </w:tcPr>
          <w:p w14:paraId="69A90772" w14:textId="77777777" w:rsidR="008C69C2" w:rsidRDefault="00000000">
            <w:r>
              <w:t>Supporting documents (complaints)</w:t>
            </w:r>
          </w:p>
        </w:tc>
        <w:tc>
          <w:tcPr>
            <w:tcW w:w="2880" w:type="dxa"/>
          </w:tcPr>
          <w:p w14:paraId="148F965B" w14:textId="77777777" w:rsidR="008C69C2" w:rsidRDefault="00000000">
            <w:r>
              <w:rPr>
                <w:rFonts w:ascii="Courier New" w:hAnsi="Courier New"/>
              </w:rPr>
              <w:t>uploads/</w:t>
            </w:r>
          </w:p>
        </w:tc>
        <w:tc>
          <w:tcPr>
            <w:tcW w:w="2880" w:type="dxa"/>
          </w:tcPr>
          <w:p w14:paraId="6387D0C9" w14:textId="77777777" w:rsidR="008C69C2" w:rsidRDefault="00000000">
            <w:r>
              <w:rPr>
                <w:rFonts w:ascii="Courier New" w:hAnsi="Courier New"/>
              </w:rPr>
              <w:t>{timestamp}_{original_name}.{ext}</w:t>
            </w:r>
          </w:p>
        </w:tc>
      </w:tr>
      <w:tr w:rsidR="008C69C2" w14:paraId="4A9E8C47" w14:textId="77777777">
        <w:tc>
          <w:tcPr>
            <w:tcW w:w="2880" w:type="dxa"/>
          </w:tcPr>
          <w:p w14:paraId="78D9E2E7" w14:textId="77777777" w:rsidR="008C69C2" w:rsidRDefault="00000000">
            <w:r>
              <w:t>Signed resolution documents</w:t>
            </w:r>
          </w:p>
        </w:tc>
        <w:tc>
          <w:tcPr>
            <w:tcW w:w="2880" w:type="dxa"/>
          </w:tcPr>
          <w:p w14:paraId="59E2C036" w14:textId="77777777" w:rsidR="008C69C2" w:rsidRDefault="00000000">
            <w:r>
              <w:rPr>
                <w:rFonts w:ascii="Courier New" w:hAnsi="Courier New"/>
              </w:rPr>
              <w:t>uploads/signed_docs/</w:t>
            </w:r>
          </w:p>
        </w:tc>
        <w:tc>
          <w:tcPr>
            <w:tcW w:w="2880" w:type="dxa"/>
          </w:tcPr>
          <w:p w14:paraId="6AF4C10A" w14:textId="77777777" w:rsidR="008C69C2" w:rsidRDefault="00000000">
            <w:r>
              <w:rPr>
                <w:rFonts w:ascii="Courier New" w:hAnsi="Courier New"/>
              </w:rPr>
              <w:t>signed_complaint_{id}_{timestamp}.{ext}</w:t>
            </w:r>
          </w:p>
        </w:tc>
      </w:tr>
      <w:tr w:rsidR="008C69C2" w14:paraId="406B2744" w14:textId="77777777">
        <w:tc>
          <w:tcPr>
            <w:tcW w:w="2880" w:type="dxa"/>
          </w:tcPr>
          <w:p w14:paraId="3F784C25" w14:textId="77777777" w:rsidR="008C69C2" w:rsidRDefault="00000000">
            <w:r>
              <w:t>System header image</w:t>
            </w:r>
          </w:p>
        </w:tc>
        <w:tc>
          <w:tcPr>
            <w:tcW w:w="2880" w:type="dxa"/>
          </w:tcPr>
          <w:p w14:paraId="050E04CE" w14:textId="77777777" w:rsidR="008C69C2" w:rsidRDefault="00000000">
            <w:r>
              <w:rPr>
                <w:rFonts w:ascii="Courier New" w:hAnsi="Courier New"/>
              </w:rPr>
              <w:t>images/bcheader.png</w:t>
            </w:r>
          </w:p>
        </w:tc>
        <w:tc>
          <w:tcPr>
            <w:tcW w:w="2880" w:type="dxa"/>
          </w:tcPr>
          <w:p w14:paraId="05DB12C1" w14:textId="77777777" w:rsidR="008C69C2" w:rsidRDefault="00000000">
            <w:r>
              <w:t>Fixed</w:t>
            </w:r>
          </w:p>
        </w:tc>
      </w:tr>
    </w:tbl>
    <w:p w14:paraId="27CEDCD3" w14:textId="68B012EB" w:rsidR="008C69C2" w:rsidRDefault="00000000">
      <w:r>
        <w:rPr>
          <w:b/>
        </w:rPr>
        <w:t>Accepted file types:</w:t>
      </w:r>
      <w:r>
        <w:t xml:space="preserve"> JPG, JPEG, PNG, PDF</w:t>
      </w:r>
    </w:p>
    <w:sectPr w:rsidR="008C69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983713">
    <w:abstractNumId w:val="8"/>
  </w:num>
  <w:num w:numId="2" w16cid:durableId="295526484">
    <w:abstractNumId w:val="6"/>
  </w:num>
  <w:num w:numId="3" w16cid:durableId="1012099796">
    <w:abstractNumId w:val="5"/>
  </w:num>
  <w:num w:numId="4" w16cid:durableId="619410485">
    <w:abstractNumId w:val="4"/>
  </w:num>
  <w:num w:numId="5" w16cid:durableId="1374305851">
    <w:abstractNumId w:val="7"/>
  </w:num>
  <w:num w:numId="6" w16cid:durableId="1364986160">
    <w:abstractNumId w:val="3"/>
  </w:num>
  <w:num w:numId="7" w16cid:durableId="1616256718">
    <w:abstractNumId w:val="2"/>
  </w:num>
  <w:num w:numId="8" w16cid:durableId="2050689674">
    <w:abstractNumId w:val="1"/>
  </w:num>
  <w:num w:numId="9" w16cid:durableId="168377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69C2"/>
    <w:rsid w:val="00A7634F"/>
    <w:rsid w:val="00AA1D8D"/>
    <w:rsid w:val="00B47730"/>
    <w:rsid w:val="00CB0664"/>
    <w:rsid w:val="00D14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48F70"/>
  <w14:defaultImageDpi w14:val="300"/>
  <w15:docId w15:val="{C4626E09-26CD-4403-B693-0E1C4D4C4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2026-05-04T01:27:00Z</dcterms:modified>
  <cp:category/>
</cp:coreProperties>
</file>