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Research Project- Project Report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Nicholas Jumpp- 1501298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Kimone V. Roper I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 xml:space="preserve">st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-14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University of Technology Jamaica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S.O.L.I.D. Principles</w:t>
      </w:r>
    </w:p>
    <w:p>
      <w:pPr>
        <w:spacing w:line="48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“Object-Oriented type of programming brought a new design to software development. This enables developers to combine data with the same purpose/functionality in one class to deal with the sole purpose there, regardless of the entire application.” (Nnamdi, 2018).</w:t>
      </w:r>
    </w:p>
    <w:p>
      <w:pPr>
        <w:spacing w:line="48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five principles are as follows:</w:t>
      </w:r>
    </w:p>
    <w:p>
      <w:pPr>
        <w:numPr>
          <w:ilvl w:val="0"/>
          <w:numId w:val="1"/>
        </w:numPr>
        <w:spacing w:line="48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 – Single Responsibility Principle (SRP)</w:t>
      </w:r>
    </w:p>
    <w:p>
      <w:pPr>
        <w:numPr>
          <w:ilvl w:val="0"/>
          <w:numId w:val="1"/>
        </w:numPr>
        <w:spacing w:line="48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 – Open Closed Principle (OCP)</w:t>
      </w:r>
    </w:p>
    <w:p>
      <w:pPr>
        <w:numPr>
          <w:ilvl w:val="0"/>
          <w:numId w:val="1"/>
        </w:numPr>
        <w:spacing w:line="48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 – Liskov Substitution Principle (LSP)</w:t>
      </w:r>
    </w:p>
    <w:p>
      <w:pPr>
        <w:numPr>
          <w:ilvl w:val="0"/>
          <w:numId w:val="1"/>
        </w:numPr>
        <w:spacing w:line="48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– Interface Segregation Principle (ISP)</w:t>
      </w:r>
    </w:p>
    <w:p>
      <w:pPr>
        <w:numPr>
          <w:ilvl w:val="0"/>
          <w:numId w:val="1"/>
        </w:numPr>
        <w:spacing w:line="48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 – Dependency Inversion Principle (DIP)</w:t>
      </w:r>
    </w:p>
    <w:p>
      <w:pPr>
        <w:numPr>
          <w:numId w:val="0"/>
        </w:numPr>
        <w:spacing w:line="48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Single Responsibility Principle (SRP) states that “A class should have one, and only one, reason to change.”(Barber, 2015)</w:t>
      </w:r>
    </w:p>
    <w:p>
      <w:pPr>
        <w:numPr>
          <w:numId w:val="0"/>
        </w:numPr>
        <w:spacing w:line="48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Open Closed Principle (OCP) states that “You should be able to extend a classes behavior, without modifying.”(Barber, 2015)</w:t>
      </w:r>
    </w:p>
    <w:p>
      <w:pPr>
        <w:numPr>
          <w:numId w:val="0"/>
        </w:numPr>
        <w:spacing w:line="48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Liskov Substitution Principle (LSP) states that “Derived classes must be substitutable for their base classes.”( Barber, 2015)</w:t>
      </w:r>
    </w:p>
    <w:p>
      <w:pPr>
        <w:spacing w:line="48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48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Interface Segregation Principle (ISP) states “Make fine grained interfaces that are client specific.”( Barber, 2015)</w:t>
      </w:r>
    </w:p>
    <w:p>
      <w:pPr>
        <w:spacing w:line="48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48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Dependency Inversion Principle (DIP) states “Depend on abstraction, not on concretions.”( Barber, 2015)</w:t>
      </w:r>
    </w:p>
    <w:p>
      <w:pPr>
        <w:spacing w:line="48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MVC Pattern</w:t>
      </w:r>
    </w:p>
    <w:p>
      <w:pPr>
        <w:spacing w:line="48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MVC Pattern stands for Model-View-Controller Pattern. This pattern is used to separate application's concerns. (Tutorialspoint.com)</w:t>
      </w:r>
    </w:p>
    <w:p>
      <w:pPr>
        <w:numPr>
          <w:ilvl w:val="0"/>
          <w:numId w:val="2"/>
        </w:numPr>
        <w:tabs>
          <w:tab w:val="clear" w:pos="420"/>
        </w:tabs>
        <w:spacing w:line="480" w:lineRule="auto"/>
        <w:ind w:left="0" w:leftChars="0" w:firstLine="84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Model - Model represents an object carrying data. It can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also have logic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to update controller if its data changes.</w:t>
      </w:r>
    </w:p>
    <w:p>
      <w:pPr>
        <w:numPr>
          <w:ilvl w:val="0"/>
          <w:numId w:val="2"/>
        </w:numPr>
        <w:tabs>
          <w:tab w:val="clear" w:pos="420"/>
        </w:tabs>
        <w:spacing w:line="480" w:lineRule="auto"/>
        <w:ind w:left="0" w:leftChars="0" w:firstLine="84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View - View represents the visualization of the data that model contains.</w:t>
      </w:r>
    </w:p>
    <w:p>
      <w:pPr>
        <w:numPr>
          <w:ilvl w:val="0"/>
          <w:numId w:val="2"/>
        </w:numPr>
        <w:tabs>
          <w:tab w:val="clear" w:pos="420"/>
        </w:tabs>
        <w:spacing w:line="480" w:lineRule="auto"/>
        <w:ind w:left="0" w:leftChars="0" w:firstLine="84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Controller - Controller acts on both model and view. It controls the data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flow into model object and updates the view whenever data changes. It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keeps view and model separate.</w:t>
      </w:r>
    </w:p>
    <w:p>
      <w:pPr>
        <w:spacing w:line="48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48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Repository Pattern</w:t>
      </w:r>
    </w:p>
    <w:p>
      <w:pPr>
        <w:spacing w:line="48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Repository Pattern restricts us to work directly with the data in the application and creates new layers for database operations, business logic, and the application’s UI.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Singleton Pattern</w:t>
      </w:r>
    </w:p>
    <w:p>
      <w:pPr>
        <w:spacing w:line="48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“The singleton pattern is a design pattern that restricts the instantiation of a class to one object” (Singleton, 2018).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Factory Pattern</w:t>
      </w:r>
    </w:p>
    <w:p>
      <w:pPr>
        <w:spacing w:line="48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“A Factory Pattern says that just define an interface or abstract class for creating an object but let the subclasses decide which class to instantiate” (JavaTPoint, n.d.).</w:t>
      </w:r>
    </w:p>
    <w:p>
      <w:pPr>
        <w:spacing w:line="48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  <w:bookmarkStart w:id="0" w:name="_GoBack"/>
      <w:bookmarkEnd w:id="0"/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References</w:t>
      </w:r>
    </w:p>
    <w:p>
      <w:pPr>
        <w:spacing w:line="480" w:lineRule="auto"/>
        <w:jc w:val="left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Barber, A. P. (2015, August 06). SOLID Principles - Five Principles of 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Object-Oriented Programming and Design. Retrieved from 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"https://alanbarber.com/post/solid-principles-five-principles-of-objectoriented-pro" </w:instrTex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https://alanbarber.com/post/solid-principles-five-principles-of-objectoriented-pro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gramming-and-design/</w:t>
      </w:r>
    </w:p>
    <w:p>
      <w:pPr>
        <w:spacing w:line="480" w:lineRule="auto"/>
        <w:jc w:val="left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 xml:space="preserve">JavaTPoint. (n.d.). Factory Method Design Pattern - Javatpoint. Retrieved from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https://www.javatpoint.com/factory-method-design-pattern</w:t>
      </w:r>
    </w:p>
    <w:p>
      <w:pPr>
        <w:spacing w:line="480" w:lineRule="auto"/>
        <w:jc w:val="left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Nnamdi, C. (2018, October 09). SOLID Principles every Developer Should Know. 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Retrieved from 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"https://blog.bitsrc.io/solid-principles-every-developer-should-know-b3bfa96bb68" </w:instrTex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https://blog.bitsrc.io/solid-principles-every-developer-should-know-b3bfa96bb68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8</w:t>
      </w:r>
    </w:p>
    <w:p>
      <w:pPr>
        <w:spacing w:line="480" w:lineRule="auto"/>
        <w:jc w:val="left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 xml:space="preserve">Singleton Design Pattern | Implementation. (2018, September 10). Retrieved from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https://www.geeksforgeeks.org/singleton-design-pattern/</w:t>
      </w:r>
    </w:p>
    <w:p>
      <w:pPr>
        <w:spacing w:line="480" w:lineRule="auto"/>
        <w:jc w:val="left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 xml:space="preserve">Tutorialspoint.com. (n.d.). Design Patterns MVC Pattern. Retrieved from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https://www.tutorialspoint.com/design_pattern/mvc_pattern.htm</w:t>
      </w:r>
    </w:p>
    <w:p>
      <w:pPr>
        <w:spacing w:line="480" w:lineRule="auto"/>
        <w:jc w:val="left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Times New Roman" w:hAnsi="Times New Roman" w:cs="Times New Roman"/>
        <w:sz w:val="24"/>
        <w:szCs w:val="24"/>
        <w:lang w:val="en-US"/>
      </w:rPr>
      <w:t>RESEARCH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7B028"/>
    <w:multiLevelType w:val="singleLevel"/>
    <w:tmpl w:val="9167B0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AB3A913"/>
    <w:multiLevelType w:val="multilevel"/>
    <w:tmpl w:val="BAB3A9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54518"/>
    <w:rsid w:val="061B2E0B"/>
    <w:rsid w:val="095B2410"/>
    <w:rsid w:val="18B457AF"/>
    <w:rsid w:val="1948710E"/>
    <w:rsid w:val="1D137DB5"/>
    <w:rsid w:val="221215C5"/>
    <w:rsid w:val="24113495"/>
    <w:rsid w:val="3ABB0B37"/>
    <w:rsid w:val="43A8107A"/>
    <w:rsid w:val="47CF4807"/>
    <w:rsid w:val="4E325A24"/>
    <w:rsid w:val="54D54518"/>
    <w:rsid w:val="54DA71C7"/>
    <w:rsid w:val="570A2E50"/>
    <w:rsid w:val="5E2F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2019-04-07T14:24:00Z</dcterms:created>
  <dc:creator>JUMPP</dc:creator>
  <cp:lastModifiedBy>JUMPP</cp:lastModifiedBy>
  <dcterms:modified xsi:type="dcterms:W3CDTF">2019-04-07T16:30:08Z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