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1BE000C0" wp14:editId="7B89891B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陈黎军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3200442029</w:t>
      </w: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陈黎军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3200442029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 xml:space="preserve">201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C13D04">
        <w:rPr>
          <w:rFonts w:hint="eastAsia"/>
          <w:b/>
          <w:u w:val="single"/>
        </w:rPr>
        <w:t>1-5-19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       </w:t>
      </w:r>
    </w:p>
    <w:p w:rsidR="00F144DB" w:rsidRDefault="00A93CCC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C13D04">
        <w:rPr>
          <w:rFonts w:ascii="楷体_GB2312" w:eastAsia="楷体_GB2312" w:hint="eastAsia"/>
          <w:b/>
          <w:sz w:val="36"/>
          <w:szCs w:val="36"/>
        </w:rPr>
        <w:t>二</w:t>
      </w:r>
    </w:p>
    <w:p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:rsidR="00F144DB" w:rsidRPr="00C13D04" w:rsidRDefault="00F144DB" w:rsidP="00F144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C13D04" w:rsidRPr="00C13D04">
        <w:rPr>
          <w:rFonts w:asciiTheme="minorEastAsia" w:hAnsiTheme="minorEastAsia" w:hint="eastAsia"/>
          <w:szCs w:val="21"/>
        </w:rPr>
        <w:t>通过编写基本程序，实现信号的显示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:rsidR="00E37106" w:rsidRPr="00E37106" w:rsidRDefault="00F144DB" w:rsidP="00E37106">
      <w:pPr>
        <w:ind w:left="1687" w:hangingChars="700" w:hanging="1687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C13D04">
        <w:rPr>
          <w:rFonts w:asciiTheme="minorEastAsia" w:hAnsiTheme="minorEastAsia" w:hint="eastAsia"/>
          <w:sz w:val="24"/>
          <w:szCs w:val="24"/>
        </w:rPr>
        <w:t>1、</w:t>
      </w:r>
      <w:r w:rsidR="00C13D04" w:rsidRPr="00E37106">
        <w:rPr>
          <w:rFonts w:asciiTheme="minorEastAsia" w:hAnsiTheme="minorEastAsia" w:hint="eastAsia"/>
          <w:szCs w:val="21"/>
        </w:rPr>
        <w:t>设置</w:t>
      </w:r>
      <w:r w:rsidR="00E37106" w:rsidRPr="00E37106">
        <w:rPr>
          <w:rFonts w:asciiTheme="minorEastAsia" w:hAnsiTheme="minorEastAsia" w:hint="eastAsia"/>
          <w:szCs w:val="21"/>
        </w:rPr>
        <w:t>坐标轴</w:t>
      </w:r>
      <w:r w:rsidR="00C13D04" w:rsidRPr="00E37106">
        <w:rPr>
          <w:rFonts w:asciiTheme="minorEastAsia" w:hAnsiTheme="minorEastAsia" w:hint="eastAsia"/>
          <w:szCs w:val="21"/>
        </w:rPr>
        <w:t>x轴</w:t>
      </w:r>
      <w:r w:rsidR="00E37106" w:rsidRPr="00E37106">
        <w:rPr>
          <w:rFonts w:asciiTheme="minorEastAsia" w:hAnsiTheme="minorEastAsia" w:hint="eastAsia"/>
          <w:szCs w:val="21"/>
        </w:rPr>
        <w:t xml:space="preserve">与y轴的值域 </w:t>
      </w:r>
    </w:p>
    <w:p w:rsidR="00C13D04" w:rsidRDefault="00C13D04" w:rsidP="00E37106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E37106">
        <w:rPr>
          <w:rFonts w:asciiTheme="minorEastAsia" w:hAnsiTheme="minorEastAsia" w:hint="eastAsia"/>
          <w:sz w:val="24"/>
          <w:szCs w:val="24"/>
        </w:rPr>
        <w:t>添加标题</w:t>
      </w:r>
    </w:p>
    <w:p w:rsidR="00C13D04" w:rsidRDefault="00E37106" w:rsidP="00C13D0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3、显示</w:t>
      </w:r>
    </w:p>
    <w:p w:rsidR="00685783" w:rsidRPr="00685783" w:rsidRDefault="00685783" w:rsidP="00C13D0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4、上传到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</w:p>
    <w:p w:rsidR="00F144DB" w:rsidRDefault="00F144DB" w:rsidP="00F144DB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685783" w:rsidRPr="00685783" w:rsidRDefault="00685783" w:rsidP="00F144DB">
      <w:pPr>
        <w:rPr>
          <w:rFonts w:asciiTheme="minorEastAsia" w:hAnsiTheme="minorEastAsia"/>
          <w:sz w:val="24"/>
          <w:szCs w:val="24"/>
        </w:rPr>
      </w:pPr>
      <w:r w:rsidRPr="00685783">
        <w:rPr>
          <w:rFonts w:asciiTheme="minorEastAsia" w:hAnsiTheme="minorEastAsia" w:hint="eastAsia"/>
          <w:sz w:val="24"/>
          <w:szCs w:val="24"/>
        </w:rPr>
        <w:t>程序：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66715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66715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np 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466715">
        <w:rPr>
          <w:rFonts w:ascii="Consolas" w:eastAsia="宋体" w:hAnsi="Consolas" w:cs="宋体"/>
          <w:color w:val="6A9955"/>
          <w:kern w:val="0"/>
          <w:szCs w:val="21"/>
        </w:rPr>
        <w:t>linspace</w:t>
      </w:r>
      <w:proofErr w:type="spellEnd"/>
      <w:r w:rsidRPr="00466715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第一个参数序列</w:t>
      </w:r>
      <w:proofErr w:type="gramStart"/>
      <w:r w:rsidRPr="00466715">
        <w:rPr>
          <w:rFonts w:ascii="Consolas" w:eastAsia="宋体" w:hAnsi="Consolas" w:cs="宋体"/>
          <w:color w:val="6A9955"/>
          <w:kern w:val="0"/>
          <w:szCs w:val="21"/>
        </w:rPr>
        <w:t>起始值</w:t>
      </w:r>
      <w:proofErr w:type="gramEnd"/>
      <w:r w:rsidRPr="00466715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第二个参数序列</w:t>
      </w:r>
      <w:proofErr w:type="gramStart"/>
      <w:r w:rsidRPr="00466715">
        <w:rPr>
          <w:rFonts w:ascii="Consolas" w:eastAsia="宋体" w:hAnsi="Consolas" w:cs="宋体"/>
          <w:color w:val="6A9955"/>
          <w:kern w:val="0"/>
          <w:szCs w:val="21"/>
        </w:rPr>
        <w:t>结束值</w:t>
      </w:r>
      <w:proofErr w:type="gramEnd"/>
      <w:r w:rsidRPr="0046671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第三个参数为样本数默认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50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D4D4D4"/>
          <w:kern w:val="0"/>
          <w:szCs w:val="21"/>
        </w:rPr>
        <w:t>x =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np.linspace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*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#x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值域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 0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 3 π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D4D4D4"/>
          <w:kern w:val="0"/>
          <w:szCs w:val="21"/>
        </w:rPr>
        <w:t>y =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(x)  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#y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值域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 sin(x)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6715">
        <w:rPr>
          <w:rFonts w:ascii="Consolas" w:eastAsia="宋体" w:hAnsi="Consolas" w:cs="宋体"/>
          <w:color w:val="CE9178"/>
          <w:kern w:val="0"/>
          <w:szCs w:val="21"/>
        </w:rPr>
        <w:t>font.sans</w:t>
      </w:r>
      <w:proofErr w:type="spellEnd"/>
      <w:r w:rsidRPr="00466715">
        <w:rPr>
          <w:rFonts w:ascii="Consolas" w:eastAsia="宋体" w:hAnsi="Consolas" w:cs="宋体"/>
          <w:color w:val="CE9178"/>
          <w:kern w:val="0"/>
          <w:szCs w:val="21"/>
        </w:rPr>
        <w:t>-serif'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]=[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6715">
        <w:rPr>
          <w:rFonts w:ascii="Consolas" w:eastAsia="宋体" w:hAnsi="Consolas" w:cs="宋体"/>
          <w:color w:val="CE9178"/>
          <w:kern w:val="0"/>
          <w:szCs w:val="21"/>
        </w:rPr>
        <w:t>SimHei</w:t>
      </w:r>
      <w:proofErr w:type="spellEnd"/>
      <w:r w:rsidRPr="0046671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加上这一句就能在图表中显示中文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plt.rcParams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66715">
        <w:rPr>
          <w:rFonts w:ascii="Consolas" w:eastAsia="宋体" w:hAnsi="Consolas" w:cs="宋体"/>
          <w:color w:val="CE9178"/>
          <w:kern w:val="0"/>
          <w:szCs w:val="21"/>
        </w:rPr>
        <w:t>axes.unicode_minus</w:t>
      </w:r>
      <w:proofErr w:type="spellEnd"/>
      <w:r w:rsidRPr="0046671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46671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用来正常显示负号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67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6715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'$f</w:t>
      </w:r>
      <w:proofErr w:type="spellEnd"/>
      <w:r w:rsidRPr="0046671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$'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添加标题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f(x)=sin(x)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(x, y)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466715">
        <w:rPr>
          <w:rFonts w:ascii="Consolas" w:eastAsia="宋体" w:hAnsi="Consolas" w:cs="宋体"/>
          <w:color w:val="6A9955"/>
          <w:kern w:val="0"/>
          <w:szCs w:val="21"/>
        </w:rPr>
        <w:t>plt.show</w:t>
      </w:r>
      <w:proofErr w:type="spellEnd"/>
      <w:r w:rsidRPr="00466715">
        <w:rPr>
          <w:rFonts w:ascii="Consolas" w:eastAsia="宋体" w:hAnsi="Consolas" w:cs="宋体"/>
          <w:color w:val="6A9955"/>
          <w:kern w:val="0"/>
          <w:szCs w:val="21"/>
        </w:rPr>
        <w:t>()</w:t>
      </w:r>
      <w:proofErr w:type="gramEnd"/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D4D4D4"/>
          <w:kern w:val="0"/>
          <w:szCs w:val="21"/>
        </w:rPr>
        <w:t>x1 = [t*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0.375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np.pi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t </w:t>
      </w:r>
      <w:r w:rsidRPr="00466715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 x] 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#x1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值域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 x*3/8 π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D4D4D4"/>
          <w:kern w:val="0"/>
          <w:szCs w:val="21"/>
        </w:rPr>
        <w:t>y1 = </w:t>
      </w: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np.sin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(x1)  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#y1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值域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sin(x*3/8π)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plt.subplot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667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671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466715">
        <w:rPr>
          <w:rFonts w:ascii="Consolas" w:eastAsia="宋体" w:hAnsi="Consolas" w:cs="宋体"/>
          <w:color w:val="6A9955"/>
          <w:kern w:val="0"/>
          <w:szCs w:val="21"/>
        </w:rPr>
        <w:t>plt.title</w:t>
      </w:r>
      <w:proofErr w:type="spellEnd"/>
      <w:r w:rsidRPr="00466715">
        <w:rPr>
          <w:rFonts w:ascii="Consolas" w:eastAsia="宋体" w:hAnsi="Consolas" w:cs="宋体"/>
          <w:color w:val="6A9955"/>
          <w:kern w:val="0"/>
          <w:szCs w:val="21"/>
        </w:rPr>
        <w:t>(u"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测试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2") #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注意：在前面加一个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u</w:t>
      </w:r>
    </w:p>
    <w:p w:rsidR="00466715" w:rsidRPr="00466715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66715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'$f</w:t>
      </w:r>
      <w:proofErr w:type="spellEnd"/>
      <w:r w:rsidRPr="0046671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x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=sin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466715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mega x</w:t>
      </w:r>
      <w:r w:rsidRPr="0046671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, </w:t>
      </w:r>
      <w:r w:rsidRPr="00466715">
        <w:rPr>
          <w:rFonts w:ascii="Consolas" w:eastAsia="宋体" w:hAnsi="Consolas" w:cs="宋体"/>
          <w:color w:val="D7BA7D"/>
          <w:kern w:val="0"/>
          <w:szCs w:val="21"/>
        </w:rPr>
        <w:t>\o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mega = </w:t>
      </w:r>
      <w:r w:rsidRPr="00466715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466715">
        <w:rPr>
          <w:rFonts w:ascii="Consolas" w:eastAsia="宋体" w:hAnsi="Consolas" w:cs="宋体"/>
          <w:color w:val="D7BA7D"/>
          <w:kern w:val="0"/>
          <w:szCs w:val="21"/>
        </w:rPr>
        <w:t>f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rac</w:t>
      </w:r>
      <w:proofErr w:type="spellEnd"/>
      <w:r w:rsidRPr="00466715">
        <w:rPr>
          <w:rFonts w:ascii="Consolas" w:eastAsia="宋体" w:hAnsi="Consolas" w:cs="宋体"/>
          <w:color w:val="D7BA7D"/>
          <w:kern w:val="0"/>
          <w:szCs w:val="21"/>
        </w:rPr>
        <w:t>{3}{8}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 </w:t>
      </w:r>
      <w:r w:rsidRPr="00466715">
        <w:rPr>
          <w:rFonts w:ascii="Consolas" w:eastAsia="宋体" w:hAnsi="Consolas" w:cs="宋体"/>
          <w:color w:val="D7BA7D"/>
          <w:kern w:val="0"/>
          <w:szCs w:val="21"/>
        </w:rPr>
        <w:t>\p</w:t>
      </w:r>
      <w:r w:rsidRPr="00466715">
        <w:rPr>
          <w:rFonts w:ascii="Consolas" w:eastAsia="宋体" w:hAnsi="Consolas" w:cs="宋体"/>
          <w:color w:val="D16969"/>
          <w:kern w:val="0"/>
          <w:szCs w:val="21"/>
        </w:rPr>
        <w:t>i$'</w:t>
      </w:r>
      <w:r w:rsidRPr="0046671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添加标题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f(x)=sin(</w:t>
      </w:r>
      <w:proofErr w:type="spellStart"/>
      <w:r w:rsidRPr="00466715">
        <w:rPr>
          <w:rFonts w:ascii="Consolas" w:eastAsia="宋体" w:hAnsi="Consolas" w:cs="宋体"/>
          <w:color w:val="6A9955"/>
          <w:kern w:val="0"/>
          <w:szCs w:val="21"/>
        </w:rPr>
        <w:t>Ωx</w:t>
      </w:r>
      <w:proofErr w:type="spellEnd"/>
      <w:r w:rsidRPr="00466715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466715">
        <w:rPr>
          <w:rFonts w:ascii="Consolas" w:eastAsia="宋体" w:hAnsi="Consolas" w:cs="宋体"/>
          <w:color w:val="6A9955"/>
          <w:kern w:val="0"/>
          <w:szCs w:val="21"/>
        </w:rPr>
        <w:t>Ω=3/8π</w:t>
      </w:r>
    </w:p>
    <w:p w:rsidR="00466715" w:rsidRPr="00466715" w:rsidRDefault="00AF2FE6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plt.plot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(x</w:t>
      </w:r>
      <w:r w:rsidR="00466715" w:rsidRPr="00466715">
        <w:rPr>
          <w:rFonts w:ascii="Consolas" w:eastAsia="宋体" w:hAnsi="Consolas" w:cs="宋体"/>
          <w:color w:val="D4D4D4"/>
          <w:kern w:val="0"/>
          <w:szCs w:val="21"/>
        </w:rPr>
        <w:t>, y1)</w:t>
      </w:r>
    </w:p>
    <w:p w:rsidR="00E37106" w:rsidRDefault="00466715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66715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466715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685783" w:rsidRDefault="00685783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85783" w:rsidRPr="00466715" w:rsidRDefault="00685783" w:rsidP="004667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3D04" w:rsidRDefault="00E37106" w:rsidP="00F144DB">
      <w:pPr>
        <w:jc w:val="left"/>
      </w:pPr>
      <w:r w:rsidRPr="00E37106">
        <w:rPr>
          <w:noProof/>
        </w:rPr>
        <w:lastRenderedPageBreak/>
        <w:drawing>
          <wp:inline distT="0" distB="0" distL="0" distR="0" wp14:anchorId="2CC46E72" wp14:editId="1F5494AA">
            <wp:extent cx="4131837" cy="356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820" cy="35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83" w:rsidRDefault="00685783" w:rsidP="00F144DB">
      <w:pPr>
        <w:jc w:val="left"/>
      </w:pPr>
      <w:r>
        <w:rPr>
          <w:rFonts w:hint="eastAsia"/>
        </w:rPr>
        <w:t>上传：</w:t>
      </w:r>
    </w:p>
    <w:p w:rsidR="00685783" w:rsidRDefault="00685783" w:rsidP="00F144DB">
      <w:pPr>
        <w:jc w:val="left"/>
      </w:pPr>
      <w:r w:rsidRPr="00685783">
        <w:rPr>
          <w:noProof/>
        </w:rPr>
        <w:drawing>
          <wp:inline distT="0" distB="0" distL="0" distR="0" wp14:anchorId="60704E23" wp14:editId="405CC091">
            <wp:extent cx="3898589" cy="3787588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54" cy="37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83" w:rsidRDefault="00685783" w:rsidP="00F144DB">
      <w:pPr>
        <w:jc w:val="left"/>
      </w:pPr>
      <w:r>
        <w:rPr>
          <w:rFonts w:hint="eastAsia"/>
        </w:rPr>
        <w:t>更新后的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仓库：</w:t>
      </w:r>
    </w:p>
    <w:p w:rsidR="00685783" w:rsidRDefault="00685783" w:rsidP="00F144DB">
      <w:pPr>
        <w:jc w:val="left"/>
      </w:pPr>
      <w:r w:rsidRPr="00685783">
        <w:rPr>
          <w:noProof/>
        </w:rPr>
        <w:lastRenderedPageBreak/>
        <w:drawing>
          <wp:inline distT="0" distB="0" distL="0" distR="0" wp14:anchorId="745BC86E" wp14:editId="2AD81D38">
            <wp:extent cx="3886990" cy="24473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49" cy="24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83" w:rsidRPr="00F144DB" w:rsidRDefault="00A93CCC" w:rsidP="00F144DB">
      <w:pPr>
        <w:jc w:val="left"/>
      </w:pPr>
      <w:bookmarkStart w:id="0" w:name="_GoBack"/>
      <w:r w:rsidRPr="00A93CCC">
        <w:drawing>
          <wp:inline distT="0" distB="0" distL="0" distR="0" wp14:anchorId="640EA429" wp14:editId="76493F5B">
            <wp:extent cx="3792071" cy="331323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274" cy="33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783" w:rsidRPr="00F14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205EBF"/>
    <w:rsid w:val="00466715"/>
    <w:rsid w:val="00567DB1"/>
    <w:rsid w:val="00685783"/>
    <w:rsid w:val="00A44721"/>
    <w:rsid w:val="00A93CCC"/>
    <w:rsid w:val="00AF2FE6"/>
    <w:rsid w:val="00C13D04"/>
    <w:rsid w:val="00D33750"/>
    <w:rsid w:val="00E37106"/>
    <w:rsid w:val="00F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陈黎军</cp:lastModifiedBy>
  <cp:revision>7</cp:revision>
  <dcterms:created xsi:type="dcterms:W3CDTF">2021-05-13T08:24:00Z</dcterms:created>
  <dcterms:modified xsi:type="dcterms:W3CDTF">2021-05-19T01:04:00Z</dcterms:modified>
</cp:coreProperties>
</file>