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Experiment-33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Number of Vowels in a Word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find the number of vowels present in a given word.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a fact vowel(X) for each vowel letter a, e, i, o, u.</w:t>
      </w:r>
    </w:p>
    <w:p>
      <w:pPr>
        <w:spacing w:after="60"/>
      </w:pPr>
      <w:r>
        <w:t xml:space="preserve">3. Define count_vowels([],0) as the base case for an empty list of characters.</w:t>
      </w:r>
    </w:p>
    <w:p>
      <w:pPr>
        <w:spacing w:after="60"/>
      </w:pPr>
      <w:r>
        <w:t xml:space="preserve">4. Define the recursive clause: if the head of the list is a vowel, add 1 to the count of the rest; otherwise the count equals the count of the rest.</w:t>
      </w:r>
    </w:p>
    <w:p>
      <w:pPr>
        <w:spacing w:after="60"/>
      </w:pPr>
      <w:r>
        <w:t xml:space="preserve">5. Convert the input word (atom) into a list of characters, then call count_vowels/2 on it.</w:t>
      </w:r>
    </w:p>
    <w:p>
      <w:pPr>
        <w:spacing w:after="60"/>
      </w:pPr>
      <w:r>
        <w:t xml:space="preserve">6. Display the total number of vowels.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vowel(a). vowel(e). vowel(i). vowel(o). vowel(u).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count_vowels([],0).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count_vowels([H|T],Count):-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vowel(H), !,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count_vowels(T,C1),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Count is C1+1.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count_vowels([_|T],Count):-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count_vowels(T,Count).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:- initialization(main).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main:-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Word = prolog,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atom_chars(Word, Chars),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count_vowels(Chars, N),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format('Number of vowels in ~w = ~w~n',[Word,N]).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4fc4143a633727a4a1b3d39dac753449b330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2026-09-03T04:03:01.190Z</dcterms:created>
  <dcterms:modified xsi:type="dcterms:W3CDTF">2026-09-03T04:03:01.190Z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