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0776" w14:textId="77777777" w:rsidR="00EA6E62" w:rsidRPr="007B2C00" w:rsidRDefault="00EA6E62" w:rsidP="00EA6E62">
      <w:pPr>
        <w:ind w:left="770" w:hanging="770"/>
        <w:jc w:val="both"/>
        <w:rPr>
          <w:u w:val="single"/>
        </w:rPr>
      </w:pPr>
      <w:r>
        <w:rPr>
          <w:color w:val="000000"/>
        </w:rPr>
        <w:t>Q1.</w:t>
      </w:r>
      <w:r>
        <w:rPr>
          <w:color w:val="000000"/>
        </w:rPr>
        <w:tab/>
      </w:r>
      <w:r>
        <w:t xml:space="preserve">If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>
        <w:t xml:space="preserve"> are non-zero and non-collinear vectors such that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</m:d>
      </m:oMath>
      <w:r>
        <w:t xml:space="preserve">, then the angle </w:t>
      </w:r>
      <m:oMath>
        <m:r>
          <w:rPr>
            <w:rFonts w:ascii="Cambria Math" w:hAnsi="Cambria Math"/>
          </w:rPr>
          <m:t>θ</m:t>
        </m:r>
      </m:oMath>
      <w:r>
        <w:t xml:space="preserve"> between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>
        <w:rPr>
          <w:b/>
        </w:rPr>
        <w:t xml:space="preserve"> </w:t>
      </w:r>
      <w:r w:rsidRPr="00AE6AF4">
        <w:t>is</w:t>
      </w:r>
    </w:p>
    <w:p w14:paraId="7458E985" w14:textId="77777777" w:rsidR="00EA6E62" w:rsidRPr="00FA0ECC" w:rsidRDefault="00EA6E62" w:rsidP="00EA6E62">
      <w:pPr>
        <w:tabs>
          <w:tab w:val="left" w:pos="1276"/>
          <w:tab w:val="left" w:pos="2160"/>
        </w:tabs>
        <w:ind w:left="2161"/>
        <w:jc w:val="both"/>
        <w:rPr>
          <w:lang w:eastAsia="en-US"/>
        </w:rPr>
      </w:pPr>
    </w:p>
    <w:p w14:paraId="1203813D" w14:textId="77777777" w:rsidR="00EA6E62" w:rsidRPr="00FA0ECC" w:rsidRDefault="00EA6E62" w:rsidP="00EA6E62">
      <w:pPr>
        <w:numPr>
          <w:ilvl w:val="0"/>
          <w:numId w:val="1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127" w:hanging="426"/>
      </w:pPr>
      <m:oMath>
        <m:r>
          <w:rPr>
            <w:rFonts w:ascii="Cambria Math" w:hAnsi="Cambria Math"/>
          </w:rPr>
          <m:t>0°</m:t>
        </m:r>
      </m:oMath>
    </w:p>
    <w:p w14:paraId="2B81C69F" w14:textId="77777777" w:rsidR="00EA6E62" w:rsidRPr="00FA0ECC" w:rsidRDefault="00EA6E62" w:rsidP="00EA6E62">
      <w:pPr>
        <w:numPr>
          <w:ilvl w:val="0"/>
          <w:numId w:val="1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127" w:hanging="426"/>
      </w:pPr>
      <m:oMath>
        <m:r>
          <w:rPr>
            <w:rFonts w:ascii="Cambria Math" w:hAnsi="Cambria Math"/>
          </w:rPr>
          <m:t>90°</m:t>
        </m:r>
      </m:oMath>
    </w:p>
    <w:p w14:paraId="2CAD83DA" w14:textId="77777777" w:rsidR="00EA6E62" w:rsidRPr="00FA0ECC" w:rsidRDefault="00EA6E62" w:rsidP="00EA6E62">
      <w:pPr>
        <w:numPr>
          <w:ilvl w:val="0"/>
          <w:numId w:val="1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127" w:hanging="426"/>
      </w:pPr>
      <m:oMath>
        <m:r>
          <w:rPr>
            <w:rFonts w:ascii="Cambria Math" w:hAnsi="Cambria Math"/>
          </w:rPr>
          <m:t>0°&lt;θ&lt;90°</m:t>
        </m:r>
      </m:oMath>
    </w:p>
    <w:p w14:paraId="17A7FD9E" w14:textId="77777777" w:rsidR="00EA6E62" w:rsidRPr="00FA0ECC" w:rsidRDefault="00EA6E62" w:rsidP="00EA6E62">
      <w:pPr>
        <w:numPr>
          <w:ilvl w:val="0"/>
          <w:numId w:val="1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127" w:hanging="426"/>
      </w:pPr>
      <m:oMath>
        <m:r>
          <w:rPr>
            <w:rFonts w:ascii="Cambria Math" w:hAnsi="Cambria Math"/>
          </w:rPr>
          <m:t>90°&lt;θ&lt;180°</m:t>
        </m:r>
      </m:oMath>
    </w:p>
    <w:p w14:paraId="22B94B73" w14:textId="77777777" w:rsidR="00EA6E62" w:rsidRPr="00FA0ECC" w:rsidRDefault="00EA6E62" w:rsidP="00EA6E62">
      <w:pPr>
        <w:numPr>
          <w:ilvl w:val="0"/>
          <w:numId w:val="1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127" w:hanging="426"/>
      </w:pPr>
      <w:r>
        <w:t>Cannot be determined</w:t>
      </w:r>
    </w:p>
    <w:p w14:paraId="4150BF40" w14:textId="77777777" w:rsidR="00EA6E62" w:rsidRDefault="00EA6E62" w:rsidP="00EA6E62">
      <w:pPr>
        <w:tabs>
          <w:tab w:val="left" w:pos="720"/>
          <w:tab w:val="left" w:pos="1276"/>
        </w:tabs>
        <w:jc w:val="both"/>
      </w:pPr>
    </w:p>
    <w:p w14:paraId="51C5DA29" w14:textId="77777777" w:rsidR="00EA6E62" w:rsidRDefault="00EA6E62" w:rsidP="00EA6E62">
      <w:pPr>
        <w:tabs>
          <w:tab w:val="left" w:pos="720"/>
          <w:tab w:val="left" w:pos="1276"/>
        </w:tabs>
        <w:ind w:left="709" w:hanging="709"/>
        <w:jc w:val="both"/>
      </w:pPr>
      <w:r>
        <w:t>Q2.</w:t>
      </w:r>
      <w:r>
        <w:tab/>
        <w:t xml:space="preserve">Two matrices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said to be </w:t>
      </w:r>
      <w:r w:rsidRPr="005114F8">
        <w:rPr>
          <w:i/>
        </w:rPr>
        <w:t>similar</w:t>
      </w:r>
      <w:r>
        <w:t xml:space="preserve">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XP=Y</m:t>
        </m:r>
      </m:oMath>
      <w:r>
        <w:t xml:space="preserve"> for some invertible matrix </w:t>
      </w:r>
      <m:oMath>
        <m:r>
          <w:rPr>
            <w:rFonts w:ascii="Cambria Math" w:hAnsi="Cambria Math"/>
          </w:rPr>
          <m:t>P</m:t>
        </m:r>
      </m:oMath>
      <w:r>
        <w:t xml:space="preserve">. Suppose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</w:t>
      </w:r>
      <m:oMath>
        <m:r>
          <w:rPr>
            <w:rFonts w:ascii="Cambria Math" w:hAnsi="Cambria Math"/>
          </w:rPr>
          <m:t>n×n</m:t>
        </m:r>
      </m:oMath>
      <w:r>
        <w:t xml:space="preserve"> invertible matrices, where </w:t>
      </w:r>
      <m:oMath>
        <m:r>
          <w:rPr>
            <w:rFonts w:ascii="Cambria Math" w:hAnsi="Cambria Math"/>
          </w:rPr>
          <m:t>n&gt;1</m:t>
        </m:r>
      </m:oMath>
      <w:r>
        <w:t xml:space="preserve"> and </w:t>
      </w:r>
      <m:oMath>
        <m:r>
          <w:rPr>
            <w:rFonts w:ascii="Cambria Math" w:hAnsi="Cambria Math"/>
          </w:rPr>
          <m:t>I</m:t>
        </m:r>
      </m:oMath>
      <w:r>
        <w:t xml:space="preserve"> is the </w:t>
      </w:r>
      <m:oMath>
        <m:r>
          <w:rPr>
            <w:rFonts w:ascii="Cambria Math" w:hAnsi="Cambria Math"/>
          </w:rPr>
          <m:t>n×n</m:t>
        </m:r>
      </m:oMath>
      <w:r>
        <w:t xml:space="preserve"> Identity matrix.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similar matrices, which of the following statements must be true?</w:t>
      </w:r>
    </w:p>
    <w:p w14:paraId="2E4F2904" w14:textId="77777777" w:rsidR="00EA6E62" w:rsidRDefault="00EA6E62" w:rsidP="00EA6E62">
      <w:pPr>
        <w:tabs>
          <w:tab w:val="left" w:pos="720"/>
          <w:tab w:val="left" w:pos="1276"/>
        </w:tabs>
        <w:ind w:left="709" w:hanging="709"/>
        <w:jc w:val="both"/>
      </w:pPr>
    </w:p>
    <w:p w14:paraId="2DE55B4A" w14:textId="77777777" w:rsidR="00EA6E62" w:rsidRDefault="00EA6E62" w:rsidP="00EA6E62">
      <w:pPr>
        <w:pStyle w:val="ListParagraph"/>
        <w:numPr>
          <w:ilvl w:val="0"/>
          <w:numId w:val="3"/>
        </w:numPr>
        <w:tabs>
          <w:tab w:val="left" w:pos="720"/>
          <w:tab w:val="left" w:pos="1276"/>
        </w:tabs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A-2I</m:t>
        </m:r>
      </m:oMath>
      <w:r>
        <w:rPr>
          <w:lang w:val="en-GB"/>
        </w:rPr>
        <w:t xml:space="preserve"> and </w:t>
      </w:r>
      <m:oMath>
        <m:r>
          <w:rPr>
            <w:rFonts w:ascii="Cambria Math" w:hAnsi="Cambria Math"/>
            <w:lang w:val="en-GB"/>
          </w:rPr>
          <m:t>B-2I</m:t>
        </m:r>
      </m:oMath>
      <w:r>
        <w:rPr>
          <w:lang w:val="en-GB"/>
        </w:rPr>
        <w:t xml:space="preserve"> are similar matrices.</w:t>
      </w:r>
    </w:p>
    <w:p w14:paraId="52EC01BE" w14:textId="77777777" w:rsidR="00EA6E62" w:rsidRPr="005114F8" w:rsidRDefault="00EA6E62" w:rsidP="00EA6E62">
      <w:pPr>
        <w:pStyle w:val="ListParagraph"/>
        <w:numPr>
          <w:ilvl w:val="0"/>
          <w:numId w:val="3"/>
        </w:numPr>
        <w:tabs>
          <w:tab w:val="left" w:pos="720"/>
          <w:tab w:val="left" w:pos="1276"/>
        </w:tabs>
        <w:jc w:val="both"/>
        <w:rPr>
          <w:lang w:val="en-GB"/>
        </w:rPr>
      </w:pP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A</m:t>
            </m:r>
          </m:e>
          <m:sup>
            <m:r>
              <w:rPr>
                <w:rFonts w:ascii="Cambria Math" w:hAnsi="Cambria Math"/>
                <w:lang w:val="en-GB"/>
              </w:rPr>
              <m:t>-1</m:t>
            </m:r>
          </m:sup>
        </m:sSup>
      </m:oMath>
      <w:r>
        <w:rPr>
          <w:lang w:val="en-GB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B</m:t>
            </m:r>
          </m:e>
          <m:sup>
            <m:r>
              <w:rPr>
                <w:rFonts w:ascii="Cambria Math" w:hAnsi="Cambria Math"/>
                <w:lang w:val="en-GB"/>
              </w:rPr>
              <m:t>-1</m:t>
            </m:r>
          </m:sup>
        </m:sSup>
      </m:oMath>
      <w:r>
        <w:rPr>
          <w:lang w:val="en-GB"/>
        </w:rPr>
        <w:t xml:space="preserve"> are similar matrices.</w:t>
      </w:r>
    </w:p>
    <w:p w14:paraId="430BCA63" w14:textId="77777777" w:rsidR="00EA6E62" w:rsidRPr="00FA0ECC" w:rsidRDefault="00EA6E62" w:rsidP="00EA6E62">
      <w:pPr>
        <w:tabs>
          <w:tab w:val="left" w:pos="1320"/>
        </w:tabs>
        <w:jc w:val="both"/>
        <w:rPr>
          <w:lang w:eastAsia="en-US"/>
        </w:rPr>
      </w:pPr>
    </w:p>
    <w:p w14:paraId="3660152D" w14:textId="77777777" w:rsidR="00EA6E62" w:rsidRPr="00FA0ECC" w:rsidRDefault="00EA6E62" w:rsidP="00EA6E62">
      <w:pPr>
        <w:numPr>
          <w:ilvl w:val="0"/>
          <w:numId w:val="2"/>
        </w:numPr>
        <w:tabs>
          <w:tab w:val="left" w:pos="1276"/>
          <w:tab w:val="left" w:pos="2268"/>
        </w:tabs>
        <w:ind w:hanging="426"/>
        <w:contextualSpacing/>
        <w:jc w:val="both"/>
      </w:pPr>
      <w:r>
        <w:t>I only</w:t>
      </w:r>
    </w:p>
    <w:p w14:paraId="1F1937B1" w14:textId="77777777" w:rsidR="00EA6E62" w:rsidRDefault="00EA6E62" w:rsidP="00EA6E62">
      <w:pPr>
        <w:numPr>
          <w:ilvl w:val="0"/>
          <w:numId w:val="2"/>
        </w:numPr>
        <w:tabs>
          <w:tab w:val="left" w:pos="426"/>
          <w:tab w:val="left" w:pos="1843"/>
        </w:tabs>
        <w:ind w:hanging="426"/>
        <w:contextualSpacing/>
      </w:pPr>
      <w:r>
        <w:t>II only</w:t>
      </w:r>
    </w:p>
    <w:p w14:paraId="257A3AB3" w14:textId="77777777" w:rsidR="00EA6E62" w:rsidRDefault="00EA6E62" w:rsidP="00EA6E62">
      <w:pPr>
        <w:numPr>
          <w:ilvl w:val="0"/>
          <w:numId w:val="2"/>
        </w:numPr>
        <w:tabs>
          <w:tab w:val="left" w:pos="426"/>
          <w:tab w:val="left" w:pos="1843"/>
        </w:tabs>
        <w:ind w:hanging="426"/>
        <w:contextualSpacing/>
      </w:pPr>
      <w:r>
        <w:t>Neither I nor II</w:t>
      </w:r>
    </w:p>
    <w:p w14:paraId="5D2A9DBF" w14:textId="77777777" w:rsidR="00EA6E62" w:rsidRPr="00FA0ECC" w:rsidRDefault="00EA6E62" w:rsidP="00EA6E62">
      <w:pPr>
        <w:numPr>
          <w:ilvl w:val="0"/>
          <w:numId w:val="2"/>
        </w:numPr>
        <w:tabs>
          <w:tab w:val="left" w:pos="426"/>
          <w:tab w:val="left" w:pos="1843"/>
        </w:tabs>
        <w:ind w:hanging="426"/>
        <w:contextualSpacing/>
      </w:pPr>
      <w:r>
        <w:t>Both I and II</w:t>
      </w:r>
    </w:p>
    <w:p w14:paraId="46F2957B" w14:textId="77777777" w:rsidR="00EA6E62" w:rsidRDefault="00EA6E62" w:rsidP="00EA6E62">
      <w:pPr>
        <w:numPr>
          <w:ilvl w:val="0"/>
          <w:numId w:val="2"/>
        </w:numPr>
        <w:tabs>
          <w:tab w:val="left" w:pos="426"/>
          <w:tab w:val="left" w:pos="1276"/>
        </w:tabs>
        <w:ind w:hanging="426"/>
        <w:contextualSpacing/>
      </w:pPr>
      <w:r>
        <w:t xml:space="preserve">Either I or II depending on </w:t>
      </w:r>
      <m:oMath>
        <m:r>
          <w:rPr>
            <w:rFonts w:ascii="Cambria Math" w:hAnsi="Cambria Math"/>
          </w:rPr>
          <m:t>n</m:t>
        </m:r>
      </m:oMath>
    </w:p>
    <w:p w14:paraId="0424268B" w14:textId="77777777" w:rsidR="00EA6E62" w:rsidRDefault="00EA6E62" w:rsidP="00EA6E62">
      <w:pPr>
        <w:tabs>
          <w:tab w:val="left" w:pos="426"/>
          <w:tab w:val="left" w:pos="1276"/>
        </w:tabs>
        <w:ind w:left="2204"/>
        <w:contextualSpacing/>
      </w:pPr>
    </w:p>
    <w:p w14:paraId="012104AF" w14:textId="77777777" w:rsidR="00EA6E62" w:rsidRDefault="00EA6E62" w:rsidP="00EA6E62">
      <w:pPr>
        <w:tabs>
          <w:tab w:val="left" w:pos="426"/>
          <w:tab w:val="left" w:pos="709"/>
        </w:tabs>
        <w:contextualSpacing/>
      </w:pPr>
      <w:r>
        <w:t>Q3.</w:t>
      </w:r>
      <w:r>
        <w:tab/>
      </w:r>
      <w:r>
        <w:tab/>
        <w:t xml:space="preserve">Let </w:t>
      </w:r>
      <m:oMath>
        <m:r>
          <w:rPr>
            <w:rFonts w:ascii="Cambria Math" w:hAnsi="Cambria Math"/>
          </w:rPr>
          <m:t>V</m:t>
        </m:r>
      </m:oMath>
      <w:r>
        <w:t xml:space="preserve"> be a subset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consisting of vectors that are perpendicular to the vectors </w:t>
      </w:r>
    </w:p>
    <w:p w14:paraId="6ABD6F36" w14:textId="77777777" w:rsidR="00EA6E62" w:rsidRPr="008A0D1A" w:rsidRDefault="00EA6E62" w:rsidP="00EA6E62">
      <w:pPr>
        <w:tabs>
          <w:tab w:val="left" w:pos="426"/>
          <w:tab w:val="left" w:pos="709"/>
        </w:tabs>
        <w:ind w:left="709" w:hanging="142"/>
        <w:contextualSpacing/>
      </w:pPr>
      <w:r>
        <w:tab/>
      </w:r>
      <w:r>
        <w:tab/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</m:t>
        </m:r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>
        <w:t xml:space="preserve">, i.e., </w:t>
      </w:r>
      <m:oMath>
        <m:r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| </m:t>
            </m:r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⋅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 xml:space="preserve">=0, </m:t>
            </m:r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⋅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 xml:space="preserve">=0, </m:t>
            </m:r>
            <m:r>
              <m:rPr>
                <m:sty m:val="b"/>
              </m:rP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⋅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=0</m:t>
            </m:r>
          </m:e>
        </m:d>
      </m:oMath>
      <w:r>
        <w:t xml:space="preserve">.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b</m:t>
        </m:r>
      </m:oMath>
      <w:r>
        <w:rPr>
          <w:b/>
        </w:rPr>
        <w:t xml:space="preserve"> </w:t>
      </w:r>
      <w:r>
        <w:t xml:space="preserve">and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>
        <w:rPr>
          <w:b/>
        </w:rPr>
        <w:t xml:space="preserve"> </w:t>
      </w:r>
      <w:r>
        <w:t xml:space="preserve">can be combined into a matrix </w:t>
      </w:r>
      <m:oMath>
        <m:r>
          <w:rPr>
            <w:rFonts w:ascii="Cambria Math" w:hAnsi="Cambria Math"/>
          </w:rPr>
          <m:t>A</m:t>
        </m:r>
      </m:oMath>
      <w:r>
        <w:t xml:space="preserve"> such that </w:t>
      </w:r>
      <m:oMath>
        <m: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. The matrix </w:t>
      </w:r>
      <m:oMath>
        <m:r>
          <w:rPr>
            <w:rFonts w:ascii="Cambria Math" w:hAnsi="Cambria Math"/>
          </w:rPr>
          <m:t>A</m:t>
        </m:r>
      </m:oMath>
      <w:r>
        <w:t xml:space="preserve"> is</w:t>
      </w:r>
    </w:p>
    <w:p w14:paraId="006048F5" w14:textId="77777777" w:rsidR="00EA6E62" w:rsidRPr="00FA0ECC" w:rsidRDefault="00EA6E62" w:rsidP="00EA6E62">
      <w:pPr>
        <w:tabs>
          <w:tab w:val="left" w:pos="426"/>
          <w:tab w:val="left" w:pos="1276"/>
        </w:tabs>
        <w:ind w:left="2204"/>
        <w:contextualSpacing/>
      </w:pPr>
    </w:p>
    <w:p w14:paraId="08DB91E2" w14:textId="77777777" w:rsidR="00EA6E62" w:rsidRDefault="00EA6E62" w:rsidP="00EA6E62">
      <w:pPr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6A784B64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  <w:ind w:left="2268"/>
      </w:pPr>
    </w:p>
    <w:p w14:paraId="23F11DB4" w14:textId="77777777" w:rsidR="00EA6E62" w:rsidRDefault="00EA6E62" w:rsidP="00EA6E62">
      <w:pPr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740D3989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  <w:ind w:left="2268"/>
      </w:pPr>
    </w:p>
    <w:p w14:paraId="3A6530FC" w14:textId="77777777" w:rsidR="00EA6E62" w:rsidRDefault="00EA6E62" w:rsidP="00EA6E62">
      <w:pPr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571502E5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</w:pPr>
    </w:p>
    <w:p w14:paraId="5C1CF2BE" w14:textId="77777777" w:rsidR="00EA6E62" w:rsidRDefault="00EA6E62" w:rsidP="00EA6E62">
      <w:pPr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5D993DE9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</w:pPr>
    </w:p>
    <w:p w14:paraId="5AE8FA25" w14:textId="77777777" w:rsidR="00EA6E62" w:rsidRDefault="00EA6E62" w:rsidP="00EA6E62">
      <w:pPr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36D6B994" w14:textId="77777777" w:rsidR="00EA6E62" w:rsidRPr="005114F8" w:rsidRDefault="00EA6E62" w:rsidP="00EA6E62">
      <w:pPr>
        <w:tabs>
          <w:tab w:val="left" w:pos="720"/>
          <w:tab w:val="left" w:pos="1276"/>
        </w:tabs>
        <w:ind w:left="709" w:hanging="709"/>
        <w:jc w:val="both"/>
        <w:rPr>
          <w:lang w:val="en-GB"/>
        </w:rPr>
      </w:pPr>
      <w:r>
        <w:lastRenderedPageBreak/>
        <w:t>Q4.</w:t>
      </w:r>
      <w:r>
        <w:tab/>
        <w:t xml:space="preserve">The basis for 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(A)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the matrix obtained in Q3, is</w:t>
      </w:r>
    </w:p>
    <w:p w14:paraId="669A296C" w14:textId="77777777" w:rsidR="00EA6E62" w:rsidRPr="00FA0ECC" w:rsidRDefault="00EA6E62" w:rsidP="00EA6E62">
      <w:pPr>
        <w:tabs>
          <w:tab w:val="left" w:pos="1320"/>
        </w:tabs>
        <w:jc w:val="both"/>
        <w:rPr>
          <w:lang w:eastAsia="en-US"/>
        </w:rPr>
      </w:pPr>
    </w:p>
    <w:p w14:paraId="4333F917" w14:textId="77777777" w:rsidR="00EA6E62" w:rsidRDefault="00EA6E62" w:rsidP="00EA6E62">
      <w:pPr>
        <w:pStyle w:val="ListParagraph"/>
        <w:numPr>
          <w:ilvl w:val="0"/>
          <w:numId w:val="5"/>
        </w:numPr>
        <w:tabs>
          <w:tab w:val="left" w:pos="1276"/>
          <w:tab w:val="left" w:pos="2268"/>
        </w:tabs>
        <w:jc w:val="both"/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mr>
                </m:m>
              </m:e>
            </m:d>
          </m:e>
        </m:d>
      </m:oMath>
    </w:p>
    <w:p w14:paraId="3BE7AD90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061"/>
        <w:jc w:val="both"/>
      </w:pPr>
    </w:p>
    <w:p w14:paraId="41FA4EB8" w14:textId="77777777" w:rsidR="00EA6E62" w:rsidRDefault="00EA6E62" w:rsidP="00EA6E62">
      <w:pPr>
        <w:pStyle w:val="ListParagraph"/>
        <w:numPr>
          <w:ilvl w:val="0"/>
          <w:numId w:val="5"/>
        </w:numPr>
        <w:tabs>
          <w:tab w:val="left" w:pos="1276"/>
          <w:tab w:val="left" w:pos="2268"/>
        </w:tabs>
        <w:jc w:val="both"/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mr>
                </m:m>
              </m:e>
            </m:d>
          </m:e>
        </m:d>
      </m:oMath>
    </w:p>
    <w:p w14:paraId="3AAAC7C7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061"/>
        <w:jc w:val="both"/>
      </w:pPr>
    </w:p>
    <w:p w14:paraId="44BEFC74" w14:textId="77777777" w:rsidR="00EA6E62" w:rsidRDefault="00EA6E62" w:rsidP="00EA6E62">
      <w:pPr>
        <w:pStyle w:val="ListParagraph"/>
        <w:numPr>
          <w:ilvl w:val="0"/>
          <w:numId w:val="5"/>
        </w:numPr>
        <w:tabs>
          <w:tab w:val="left" w:pos="1276"/>
          <w:tab w:val="left" w:pos="2268"/>
        </w:tabs>
        <w:jc w:val="both"/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</m:oMath>
    </w:p>
    <w:p w14:paraId="6DE7BBD7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061"/>
        <w:jc w:val="both"/>
      </w:pPr>
    </w:p>
    <w:p w14:paraId="6E1E0ECE" w14:textId="77777777" w:rsidR="00EA6E62" w:rsidRDefault="00EA6E62" w:rsidP="00EA6E62">
      <w:pPr>
        <w:pStyle w:val="ListParagraph"/>
        <w:numPr>
          <w:ilvl w:val="0"/>
          <w:numId w:val="5"/>
        </w:numPr>
        <w:tabs>
          <w:tab w:val="left" w:pos="1276"/>
          <w:tab w:val="left" w:pos="2268"/>
        </w:tabs>
        <w:jc w:val="both"/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</m:m>
              </m:e>
            </m:d>
          </m:e>
        </m:d>
      </m:oMath>
    </w:p>
    <w:p w14:paraId="122ADDAA" w14:textId="77777777" w:rsidR="00EA6E62" w:rsidRDefault="00EA6E62" w:rsidP="00EA6E62">
      <w:pPr>
        <w:pStyle w:val="ListParagraph"/>
      </w:pPr>
    </w:p>
    <w:p w14:paraId="11867ABB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061"/>
        <w:jc w:val="both"/>
      </w:pPr>
    </w:p>
    <w:p w14:paraId="6F1F25B5" w14:textId="77777777" w:rsidR="00EA6E62" w:rsidRDefault="00EA6E62" w:rsidP="00EA6E62">
      <w:pPr>
        <w:pStyle w:val="ListParagraph"/>
        <w:numPr>
          <w:ilvl w:val="0"/>
          <w:numId w:val="5"/>
        </w:numPr>
        <w:tabs>
          <w:tab w:val="left" w:pos="1276"/>
          <w:tab w:val="left" w:pos="2268"/>
        </w:tabs>
        <w:jc w:val="both"/>
      </w:pPr>
      <w:r>
        <w:t>None of the above.</w:t>
      </w:r>
    </w:p>
    <w:p w14:paraId="6139491D" w14:textId="77777777" w:rsidR="00784E95" w:rsidRDefault="00784E95"/>
    <w:p w14:paraId="65BFB45A" w14:textId="77777777" w:rsidR="00EA6E62" w:rsidRDefault="00EA6E62" w:rsidP="00EA6E62">
      <w:pPr>
        <w:tabs>
          <w:tab w:val="left" w:pos="720"/>
          <w:tab w:val="left" w:pos="1276"/>
        </w:tabs>
        <w:ind w:left="709" w:hanging="709"/>
        <w:jc w:val="both"/>
      </w:pPr>
      <w:r>
        <w:t>Q5.</w:t>
      </w:r>
      <w:r>
        <w:tab/>
        <w:t xml:space="preserve">Let </w:t>
      </w:r>
      <m:oMath>
        <m:r>
          <w:rPr>
            <w:rFonts w:ascii="Cambria Math" w:hAnsi="Cambria Math"/>
          </w:rPr>
          <m:t>T: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be the linear transformation defined by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5</m:t>
                          </m:r>
                        </m:sub>
                      </m:sSub>
                    </m:e>
                  </m:mr>
                </m:m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mr>
            </m:m>
          </m:e>
        </m:d>
      </m:oMath>
      <w:r>
        <w:t xml:space="preserve">. The dimension of the null space of the standard matrix for </w:t>
      </w:r>
      <m:oMath>
        <m:r>
          <w:rPr>
            <w:rFonts w:ascii="Cambria Math" w:hAnsi="Cambria Math"/>
          </w:rPr>
          <m:t>T</m:t>
        </m:r>
      </m:oMath>
      <w:r>
        <w:t xml:space="preserve"> is</w:t>
      </w:r>
    </w:p>
    <w:p w14:paraId="0676D789" w14:textId="77777777" w:rsidR="00EA6E62" w:rsidRPr="005114F8" w:rsidRDefault="00EA6E62" w:rsidP="00EA6E62">
      <w:pPr>
        <w:tabs>
          <w:tab w:val="left" w:pos="720"/>
          <w:tab w:val="left" w:pos="1276"/>
        </w:tabs>
        <w:jc w:val="both"/>
        <w:rPr>
          <w:lang w:val="en-GB"/>
        </w:rPr>
      </w:pPr>
    </w:p>
    <w:p w14:paraId="18375965" w14:textId="77777777" w:rsidR="00EA6E62" w:rsidRDefault="00EA6E62" w:rsidP="00EA6E62">
      <w:pPr>
        <w:pStyle w:val="ListParagraph"/>
        <w:numPr>
          <w:ilvl w:val="0"/>
          <w:numId w:val="6"/>
        </w:numPr>
        <w:tabs>
          <w:tab w:val="left" w:pos="1276"/>
          <w:tab w:val="left" w:pos="2268"/>
        </w:tabs>
        <w:jc w:val="both"/>
      </w:pPr>
      <w:r>
        <w:t>5</w:t>
      </w:r>
    </w:p>
    <w:p w14:paraId="1E6D3B21" w14:textId="77777777" w:rsidR="00EA6E62" w:rsidRDefault="00EA6E62" w:rsidP="00EA6E62">
      <w:pPr>
        <w:pStyle w:val="ListParagraph"/>
        <w:numPr>
          <w:ilvl w:val="0"/>
          <w:numId w:val="6"/>
        </w:numPr>
        <w:tabs>
          <w:tab w:val="left" w:pos="1276"/>
          <w:tab w:val="left" w:pos="2268"/>
        </w:tabs>
        <w:jc w:val="both"/>
      </w:pPr>
      <w:r>
        <w:t>2</w:t>
      </w:r>
    </w:p>
    <w:p w14:paraId="5F8226BF" w14:textId="77777777" w:rsidR="00EA6E62" w:rsidRDefault="00EA6E62" w:rsidP="00EA6E62">
      <w:pPr>
        <w:pStyle w:val="ListParagraph"/>
        <w:numPr>
          <w:ilvl w:val="0"/>
          <w:numId w:val="6"/>
        </w:numPr>
        <w:tabs>
          <w:tab w:val="left" w:pos="1276"/>
          <w:tab w:val="left" w:pos="2268"/>
        </w:tabs>
        <w:jc w:val="both"/>
      </w:pPr>
      <w:r>
        <w:t>3</w:t>
      </w:r>
    </w:p>
    <w:p w14:paraId="1F154B59" w14:textId="77777777" w:rsidR="00EA6E62" w:rsidRDefault="00EA6E62" w:rsidP="00EA6E62">
      <w:pPr>
        <w:pStyle w:val="ListParagraph"/>
        <w:numPr>
          <w:ilvl w:val="0"/>
          <w:numId w:val="6"/>
        </w:numPr>
        <w:tabs>
          <w:tab w:val="left" w:pos="1276"/>
          <w:tab w:val="left" w:pos="2268"/>
        </w:tabs>
        <w:jc w:val="both"/>
      </w:pPr>
      <w:r>
        <w:t>8</w:t>
      </w:r>
    </w:p>
    <w:p w14:paraId="0EF866A2" w14:textId="77777777" w:rsidR="00EA6E62" w:rsidRPr="00FA0ECC" w:rsidRDefault="00EA6E62" w:rsidP="00EA6E62">
      <w:pPr>
        <w:pStyle w:val="ListParagraph"/>
        <w:numPr>
          <w:ilvl w:val="0"/>
          <w:numId w:val="6"/>
        </w:numPr>
        <w:tabs>
          <w:tab w:val="left" w:pos="1276"/>
          <w:tab w:val="left" w:pos="2268"/>
        </w:tabs>
        <w:jc w:val="both"/>
      </w:pPr>
      <w:r>
        <w:t>4</w:t>
      </w:r>
    </w:p>
    <w:p w14:paraId="0A96176E" w14:textId="77777777" w:rsidR="00EA6E62" w:rsidRDefault="00EA6E62"/>
    <w:p w14:paraId="71E7FB6F" w14:textId="77777777" w:rsidR="00EA6E62" w:rsidRDefault="00EA6E62" w:rsidP="00EA6E62">
      <w:pPr>
        <w:tabs>
          <w:tab w:val="left" w:pos="720"/>
        </w:tabs>
        <w:ind w:left="691" w:hanging="691"/>
      </w:pPr>
      <w:r>
        <w:t>Q6.</w:t>
      </w:r>
      <w:r>
        <w:tab/>
        <w:t>The system of linear equations</w:t>
      </w:r>
    </w:p>
    <w:p w14:paraId="6BA5CF34" w14:textId="77777777" w:rsidR="00EA6E62" w:rsidRDefault="00EA6E62" w:rsidP="00EA6E62">
      <w:pPr>
        <w:tabs>
          <w:tab w:val="left" w:pos="720"/>
        </w:tabs>
        <w:ind w:left="691" w:hanging="691"/>
      </w:pPr>
    </w:p>
    <w:p w14:paraId="530ADDB9" w14:textId="77777777" w:rsidR="00EA6E62" w:rsidRPr="00C56719" w:rsidRDefault="00EA6E62" w:rsidP="00EA6E62">
      <w:pPr>
        <w:tabs>
          <w:tab w:val="left" w:pos="720"/>
        </w:tabs>
        <w:ind w:left="691" w:hanging="691"/>
        <w:jc w:val="center"/>
      </w:pPr>
      <m:oMathPara>
        <m:oMath>
          <m:r>
            <w:rPr>
              <w:rFonts w:ascii="Cambria Math" w:hAnsi="Cambria Math"/>
            </w:rPr>
            <m:t>x+y+z=1</m:t>
          </m:r>
        </m:oMath>
      </m:oMathPara>
    </w:p>
    <w:p w14:paraId="62E8E855" w14:textId="77777777" w:rsidR="00EA6E62" w:rsidRPr="00C56719" w:rsidRDefault="00EA6E62" w:rsidP="00EA6E62">
      <w:pPr>
        <w:tabs>
          <w:tab w:val="left" w:pos="720"/>
        </w:tabs>
        <w:ind w:left="691" w:hanging="691"/>
        <w:jc w:val="center"/>
      </w:pPr>
      <m:oMathPara>
        <m:oMath>
          <m:r>
            <w:rPr>
              <w:rFonts w:ascii="Cambria Math" w:hAnsi="Cambria Math"/>
            </w:rPr>
            <m:t>ax-ay+3z=5</m:t>
          </m:r>
        </m:oMath>
      </m:oMathPara>
    </w:p>
    <w:p w14:paraId="1C25F4D3" w14:textId="77777777" w:rsidR="00EA6E62" w:rsidRPr="00C56719" w:rsidRDefault="00EA6E62" w:rsidP="00EA6E62">
      <w:pPr>
        <w:tabs>
          <w:tab w:val="left" w:pos="720"/>
        </w:tabs>
        <w:ind w:left="691" w:hanging="691"/>
        <w:jc w:val="center"/>
      </w:pPr>
      <m:oMathPara>
        <m:oMath>
          <m:r>
            <w:rPr>
              <w:rFonts w:ascii="Cambria Math" w:hAnsi="Cambria Math"/>
            </w:rPr>
            <m:t>5x-3y+az=6</m:t>
          </m:r>
        </m:oMath>
      </m:oMathPara>
    </w:p>
    <w:p w14:paraId="772E045D" w14:textId="77777777" w:rsidR="00EA6E62" w:rsidRDefault="00EA6E62" w:rsidP="00EA6E62">
      <w:pPr>
        <w:tabs>
          <w:tab w:val="left" w:pos="720"/>
        </w:tabs>
        <w:ind w:left="691" w:hanging="691"/>
        <w:jc w:val="center"/>
      </w:pPr>
    </w:p>
    <w:p w14:paraId="3B6A4917" w14:textId="77777777" w:rsidR="00EA6E62" w:rsidRPr="00C56719" w:rsidRDefault="00EA6E62" w:rsidP="00EA6E62">
      <w:pPr>
        <w:tabs>
          <w:tab w:val="left" w:pos="720"/>
        </w:tabs>
        <w:ind w:left="691" w:hanging="691"/>
      </w:pPr>
      <w:r>
        <w:tab/>
        <w:t xml:space="preserve">has infinite solutions if </w:t>
      </w:r>
      <m:oMath>
        <m:r>
          <w:rPr>
            <w:rFonts w:ascii="Cambria Math" w:hAnsi="Cambria Math"/>
          </w:rPr>
          <m:t>a=</m:t>
        </m:r>
      </m:oMath>
    </w:p>
    <w:p w14:paraId="7782C102" w14:textId="77777777" w:rsidR="00EA6E62" w:rsidRDefault="00EA6E62" w:rsidP="00EA6E62">
      <w:pPr>
        <w:tabs>
          <w:tab w:val="left" w:pos="720"/>
        </w:tabs>
        <w:ind w:left="691" w:hanging="691"/>
      </w:pPr>
    </w:p>
    <w:p w14:paraId="6E3358C5" w14:textId="77777777" w:rsidR="00EA6E62" w:rsidRDefault="00EA6E62" w:rsidP="00EA6E62">
      <w:pPr>
        <w:pStyle w:val="ListParagraph"/>
        <w:numPr>
          <w:ilvl w:val="0"/>
          <w:numId w:val="7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-3</m:t>
        </m:r>
      </m:oMath>
    </w:p>
    <w:p w14:paraId="42E15EE6" w14:textId="77777777" w:rsidR="00EA6E62" w:rsidRDefault="00EA6E62" w:rsidP="00EA6E62">
      <w:pPr>
        <w:pStyle w:val="ListParagraph"/>
        <w:numPr>
          <w:ilvl w:val="0"/>
          <w:numId w:val="7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3</m:t>
        </m:r>
      </m:oMath>
    </w:p>
    <w:p w14:paraId="5B027598" w14:textId="77777777" w:rsidR="00EA6E62" w:rsidRDefault="00EA6E62" w:rsidP="00EA6E62">
      <w:pPr>
        <w:pStyle w:val="ListParagraph"/>
        <w:numPr>
          <w:ilvl w:val="0"/>
          <w:numId w:val="7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4</m:t>
        </m:r>
      </m:oMath>
    </w:p>
    <w:p w14:paraId="08663279" w14:textId="77777777" w:rsidR="00EA6E62" w:rsidRDefault="00EA6E62" w:rsidP="00EA6E62">
      <w:pPr>
        <w:pStyle w:val="ListParagraph"/>
        <w:numPr>
          <w:ilvl w:val="0"/>
          <w:numId w:val="7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-4</m:t>
        </m:r>
      </m:oMath>
    </w:p>
    <w:p w14:paraId="53AAEECC" w14:textId="77777777" w:rsidR="00EA6E62" w:rsidRPr="00FA0ECC" w:rsidRDefault="00EA6E62" w:rsidP="00EA6E62">
      <w:pPr>
        <w:pStyle w:val="ListParagraph"/>
        <w:numPr>
          <w:ilvl w:val="0"/>
          <w:numId w:val="7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-2</m:t>
        </m:r>
      </m:oMath>
    </w:p>
    <w:p w14:paraId="24F8A53E" w14:textId="77777777" w:rsidR="00EA6E62" w:rsidRDefault="00EA6E62"/>
    <w:p w14:paraId="31148F53" w14:textId="77777777" w:rsidR="00EA6E62" w:rsidRPr="00ED5C44" w:rsidRDefault="00EA6E62" w:rsidP="00EA6E62">
      <w:pPr>
        <w:tabs>
          <w:tab w:val="left" w:pos="720"/>
        </w:tabs>
        <w:ind w:left="691" w:hanging="691"/>
      </w:pPr>
      <w:r>
        <w:lastRenderedPageBreak/>
        <w:t>Q7.</w:t>
      </w:r>
      <w:r>
        <w:tab/>
      </w:r>
      <m:oMath>
        <m:r>
          <w:rPr>
            <w:rFonts w:ascii="Cambria Math" w:hAnsi="Cambria Math"/>
          </w:rPr>
          <m:t>A</m:t>
        </m:r>
      </m:oMath>
      <w:r>
        <w:t xml:space="preserve"> is an </w:t>
      </w:r>
      <m:oMath>
        <m:r>
          <w:rPr>
            <w:rFonts w:ascii="Cambria Math" w:hAnsi="Cambria Math"/>
          </w:rPr>
          <m:t>n×n</m:t>
        </m:r>
      </m:oMath>
      <w:r>
        <w:t xml:space="preserve"> real matrix and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>
        <w:rPr>
          <w:b/>
        </w:rPr>
        <w:t xml:space="preserve"> </w:t>
      </w:r>
      <w:r>
        <w:t xml:space="preserve">is a real vector. Suppose there are two </w:t>
      </w:r>
      <m:oMath>
        <m:r>
          <w:rPr>
            <w:rFonts w:ascii="Cambria Math" w:hAnsi="Cambria Math"/>
          </w:rPr>
          <m:t>n×1</m:t>
        </m:r>
      </m:oMath>
      <w:r>
        <w:t xml:space="preserve"> vectors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>
        <w:rPr>
          <w:b/>
        </w:rPr>
        <w:t xml:space="preserve"> </w:t>
      </w:r>
      <w:r>
        <w:t xml:space="preserve">and </w:t>
      </w:r>
      <m:oMath>
        <m:r>
          <m:rPr>
            <m:sty m:val="b"/>
          </m:rPr>
          <w:rPr>
            <w:rFonts w:ascii="Cambria Math" w:hAnsi="Cambria Math"/>
          </w:rPr>
          <m:t>v</m:t>
        </m:r>
      </m:oMath>
      <w:r>
        <w:rPr>
          <w:b/>
        </w:rPr>
        <w:t xml:space="preserve"> </w:t>
      </w:r>
      <w:r>
        <w:t xml:space="preserve">such that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≠</m:t>
        </m:r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 A</m:t>
        </m:r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b</m:t>
        </m:r>
      </m:oMath>
      <w:r>
        <w:t xml:space="preserve">. Then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is </w:t>
      </w:r>
    </w:p>
    <w:p w14:paraId="7CCB3AAA" w14:textId="77777777" w:rsidR="00EA6E62" w:rsidRDefault="00EA6E62" w:rsidP="00EA6E62">
      <w:pPr>
        <w:tabs>
          <w:tab w:val="left" w:pos="720"/>
        </w:tabs>
        <w:ind w:left="691" w:hanging="691"/>
        <w:jc w:val="center"/>
      </w:pPr>
    </w:p>
    <w:p w14:paraId="1B9691F5" w14:textId="77777777" w:rsidR="00EA6E62" w:rsidRDefault="00EA6E62" w:rsidP="00EA6E62">
      <w:pPr>
        <w:pStyle w:val="ListParagraph"/>
        <w:numPr>
          <w:ilvl w:val="0"/>
          <w:numId w:val="8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0</m:t>
        </m:r>
      </m:oMath>
    </w:p>
    <w:p w14:paraId="7A6A23C4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203"/>
        <w:jc w:val="both"/>
      </w:pPr>
    </w:p>
    <w:p w14:paraId="54EB0625" w14:textId="77777777" w:rsidR="00EA6E62" w:rsidRDefault="00EA6E62" w:rsidP="00EA6E62">
      <w:pPr>
        <w:pStyle w:val="ListParagraph"/>
        <w:numPr>
          <w:ilvl w:val="0"/>
          <w:numId w:val="8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1</m:t>
        </m:r>
      </m:oMath>
    </w:p>
    <w:p w14:paraId="5757A1AA" w14:textId="77777777" w:rsidR="00EA6E62" w:rsidRDefault="00EA6E62" w:rsidP="00EA6E62">
      <w:pPr>
        <w:pStyle w:val="ListParagraph"/>
        <w:tabs>
          <w:tab w:val="left" w:pos="1276"/>
          <w:tab w:val="left" w:pos="2268"/>
        </w:tabs>
        <w:ind w:left="2203"/>
        <w:jc w:val="both"/>
      </w:pPr>
    </w:p>
    <w:p w14:paraId="57E1E9FF" w14:textId="77777777" w:rsidR="00EA6E62" w:rsidRDefault="00EA6E62" w:rsidP="00EA6E62">
      <w:pPr>
        <w:pStyle w:val="ListParagraph"/>
        <w:numPr>
          <w:ilvl w:val="0"/>
          <w:numId w:val="8"/>
        </w:numPr>
        <w:tabs>
          <w:tab w:val="left" w:pos="1276"/>
          <w:tab w:val="left" w:pos="2268"/>
        </w:tabs>
        <w:jc w:val="both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</m:d>
            <m:r>
              <w:rPr>
                <w:rFonts w:ascii="Cambria Math" w:hAnsi="Cambria Math"/>
              </w:rPr>
              <m:t>|</m:t>
            </m:r>
          </m:den>
        </m:f>
      </m:oMath>
    </w:p>
    <w:p w14:paraId="10DAC36A" w14:textId="77777777" w:rsidR="00EA6E62" w:rsidRPr="004B2B82" w:rsidRDefault="00EA6E62" w:rsidP="00EA6E62">
      <w:pPr>
        <w:tabs>
          <w:tab w:val="left" w:pos="1276"/>
          <w:tab w:val="left" w:pos="2268"/>
        </w:tabs>
        <w:jc w:val="both"/>
      </w:pPr>
    </w:p>
    <w:p w14:paraId="338782F0" w14:textId="77777777" w:rsidR="00EA6E62" w:rsidRDefault="00EA6E62" w:rsidP="00EA6E62">
      <w:pPr>
        <w:pStyle w:val="ListParagraph"/>
        <w:numPr>
          <w:ilvl w:val="0"/>
          <w:numId w:val="8"/>
        </w:numPr>
        <w:tabs>
          <w:tab w:val="left" w:pos="1276"/>
          <w:tab w:val="left" w:pos="2268"/>
        </w:tabs>
        <w:jc w:val="both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</m:t>
                </m:r>
              </m:e>
            </m:d>
            <m:r>
              <w:rPr>
                <w:rFonts w:ascii="Cambria Math" w:hAnsi="Cambria Math"/>
              </w:rPr>
              <m:t>|</m:t>
            </m:r>
          </m:den>
        </m:f>
      </m:oMath>
    </w:p>
    <w:p w14:paraId="70B70B53" w14:textId="77777777" w:rsidR="00EA6E62" w:rsidRDefault="00EA6E62" w:rsidP="00EA6E62">
      <w:pPr>
        <w:tabs>
          <w:tab w:val="left" w:pos="1276"/>
          <w:tab w:val="left" w:pos="2268"/>
        </w:tabs>
        <w:jc w:val="both"/>
      </w:pPr>
    </w:p>
    <w:p w14:paraId="393A5CB3" w14:textId="77777777" w:rsidR="00EA6E62" w:rsidRPr="00FA0ECC" w:rsidRDefault="00EA6E62" w:rsidP="00EA6E62">
      <w:pPr>
        <w:pStyle w:val="ListParagraph"/>
        <w:numPr>
          <w:ilvl w:val="0"/>
          <w:numId w:val="8"/>
        </w:numPr>
        <w:tabs>
          <w:tab w:val="left" w:pos="1276"/>
          <w:tab w:val="left" w:pos="2268"/>
        </w:tabs>
        <w:jc w:val="both"/>
      </w:pPr>
      <w:r>
        <w:t>Cannot be determined</w:t>
      </w:r>
    </w:p>
    <w:p w14:paraId="0F030816" w14:textId="77777777" w:rsidR="00EA6E62" w:rsidRDefault="00EA6E62" w:rsidP="00EA6E62">
      <w:pPr>
        <w:tabs>
          <w:tab w:val="left" w:pos="720"/>
        </w:tabs>
        <w:ind w:left="691" w:hanging="691"/>
      </w:pPr>
    </w:p>
    <w:p w14:paraId="0259EB4B" w14:textId="77777777" w:rsidR="00EA6E62" w:rsidRDefault="00EA6E62" w:rsidP="00EA6E62">
      <w:pPr>
        <w:tabs>
          <w:tab w:val="left" w:pos="720"/>
        </w:tabs>
        <w:ind w:left="691" w:hanging="691"/>
      </w:pPr>
    </w:p>
    <w:p w14:paraId="4EA451AB" w14:textId="77777777" w:rsidR="00EA6E62" w:rsidRDefault="00EA6E62" w:rsidP="00EA6E62">
      <w:pPr>
        <w:tabs>
          <w:tab w:val="left" w:pos="720"/>
        </w:tabs>
        <w:ind w:left="691" w:hanging="691"/>
      </w:pPr>
    </w:p>
    <w:p w14:paraId="0A19FB19" w14:textId="77777777" w:rsidR="00EA6E62" w:rsidRDefault="00EA6E62" w:rsidP="00EA6E62">
      <w:pPr>
        <w:tabs>
          <w:tab w:val="left" w:pos="720"/>
        </w:tabs>
        <w:ind w:left="691" w:hanging="691"/>
      </w:pPr>
      <w:r>
        <w:t>Q8.</w:t>
      </w:r>
      <w:r>
        <w:tab/>
        <w:t xml:space="preserve">Let </w:t>
      </w:r>
      <m:oMath>
        <m:r>
          <w:rPr>
            <w:rFonts w:ascii="Cambria Math" w:hAnsi="Cambria Math"/>
          </w:rPr>
          <m:t>T: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be defined by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p(1)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p(2)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p(3)</m:t>
                  </m:r>
                </m:e>
              </m:mr>
            </m:m>
          </m:e>
        </m:d>
      </m:oMath>
      <w:r>
        <w:t xml:space="preserve"> for every polynomial</w:t>
      </w:r>
    </w:p>
    <w:p w14:paraId="21C29426" w14:textId="77777777" w:rsidR="00EA6E62" w:rsidRDefault="00EA6E62" w:rsidP="00EA6E62">
      <w:pPr>
        <w:tabs>
          <w:tab w:val="left" w:pos="720"/>
        </w:tabs>
        <w:ind w:left="691" w:hanging="691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(polynomials of degree </w:t>
      </w:r>
      <m:oMath>
        <m:r>
          <w:rPr>
            <w:rFonts w:ascii="Cambria Math" w:hAnsi="Cambria Math"/>
          </w:rPr>
          <m:t>≤2</m:t>
        </m:r>
      </m:oMath>
      <w:r>
        <w:t xml:space="preserve">). Let </w:t>
      </w:r>
      <m:oMath>
        <m:r>
          <w:rPr>
            <w:rFonts w:ascii="Cambria Math" w:hAnsi="Cambria Math"/>
          </w:rPr>
          <m:t>M</m:t>
        </m:r>
      </m:oMath>
      <w:r>
        <w:t xml:space="preserve"> be a matrix such that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where </w:t>
      </w:r>
      <m:oMath>
        <m:r>
          <w:rPr>
            <w:rFonts w:ascii="Cambria Math" w:hAnsi="Cambria Math"/>
          </w:rPr>
          <m:t>B</m:t>
        </m:r>
      </m:oMath>
      <w:r>
        <w:t xml:space="preserve"> is the basis </w:t>
      </w:r>
      <m:oMath>
        <m:r>
          <w:rPr>
            <w:rFonts w:ascii="Cambria Math" w:hAnsi="Cambria Math"/>
          </w:rPr>
          <m:t xml:space="preserve">{1, t,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}</m:t>
        </m:r>
      </m:oMath>
      <w:r>
        <w:t xml:space="preserve"> for the polynomial </w:t>
      </w:r>
      <m:oMath>
        <m:r>
          <w:rPr>
            <w:rFonts w:ascii="Cambria Math" w:hAnsi="Cambria Math"/>
          </w:rPr>
          <m:t>p(t)</m:t>
        </m:r>
      </m:oMath>
      <w:r>
        <w:t xml:space="preserve">. The matrix </w:t>
      </w:r>
      <m:oMath>
        <m:r>
          <w:rPr>
            <w:rFonts w:ascii="Cambria Math" w:hAnsi="Cambria Math"/>
          </w:rPr>
          <m:t>M</m:t>
        </m:r>
      </m:oMath>
      <w:r>
        <w:t xml:space="preserve"> is</w:t>
      </w:r>
    </w:p>
    <w:p w14:paraId="40BA33C5" w14:textId="77777777" w:rsidR="00EA6E62" w:rsidRDefault="00EA6E62" w:rsidP="00EA6E62">
      <w:pPr>
        <w:numPr>
          <w:ilvl w:val="0"/>
          <w:numId w:val="9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62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4260EEB9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  <w:ind w:left="2268"/>
      </w:pPr>
    </w:p>
    <w:p w14:paraId="1BB3071A" w14:textId="77777777" w:rsidR="00EA6E62" w:rsidRDefault="00EA6E62" w:rsidP="00EA6E62">
      <w:pPr>
        <w:numPr>
          <w:ilvl w:val="0"/>
          <w:numId w:val="9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</m:m>
          </m:e>
        </m:d>
      </m:oMath>
    </w:p>
    <w:p w14:paraId="3E242665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  <w:ind w:left="2268"/>
      </w:pPr>
    </w:p>
    <w:p w14:paraId="0BE1C224" w14:textId="77777777" w:rsidR="00EA6E62" w:rsidRDefault="00EA6E62" w:rsidP="00EA6E62">
      <w:pPr>
        <w:numPr>
          <w:ilvl w:val="0"/>
          <w:numId w:val="9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6EE1A38F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</w:pPr>
    </w:p>
    <w:p w14:paraId="614CA5E6" w14:textId="77777777" w:rsidR="00EA6E62" w:rsidRDefault="00EA6E62" w:rsidP="00EA6E62">
      <w:pPr>
        <w:numPr>
          <w:ilvl w:val="0"/>
          <w:numId w:val="9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5485599F" w14:textId="77777777" w:rsidR="00EA6E62" w:rsidRPr="00FA0ECC" w:rsidRDefault="00EA6E62" w:rsidP="00EA6E62">
      <w:pPr>
        <w:tabs>
          <w:tab w:val="left" w:pos="426"/>
          <w:tab w:val="left" w:pos="709"/>
          <w:tab w:val="left" w:pos="1134"/>
          <w:tab w:val="left" w:pos="1276"/>
        </w:tabs>
        <w:snapToGrid w:val="0"/>
      </w:pPr>
    </w:p>
    <w:p w14:paraId="1ACC0646" w14:textId="77777777" w:rsidR="00EA6E62" w:rsidRDefault="00EA6E62" w:rsidP="00EA6E62">
      <w:pPr>
        <w:numPr>
          <w:ilvl w:val="0"/>
          <w:numId w:val="9"/>
        </w:numPr>
        <w:tabs>
          <w:tab w:val="left" w:pos="426"/>
          <w:tab w:val="left" w:pos="709"/>
          <w:tab w:val="left" w:pos="1134"/>
          <w:tab w:val="left" w:pos="1276"/>
        </w:tabs>
        <w:snapToGrid w:val="0"/>
        <w:ind w:left="2268" w:hanging="476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</m:m>
          </m:e>
        </m:d>
      </m:oMath>
    </w:p>
    <w:p w14:paraId="29D0247D" w14:textId="77777777" w:rsidR="00EA6E62" w:rsidRDefault="00EA6E62"/>
    <w:p w14:paraId="13967C05" w14:textId="77777777" w:rsidR="00EA6E62" w:rsidRDefault="00EA6E62" w:rsidP="00EA6E62">
      <w:pPr>
        <w:tabs>
          <w:tab w:val="left" w:pos="720"/>
        </w:tabs>
        <w:ind w:left="691" w:hanging="691"/>
      </w:pPr>
      <w:r>
        <w:t>Q9.</w:t>
      </w:r>
      <w:r>
        <w:tab/>
        <w:t xml:space="preserve">The rank of the matrix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>
        <w:t xml:space="preserve">, where </w:t>
      </w:r>
      <m:oMath>
        <m:r>
          <w:rPr>
            <w:rFonts w:ascii="Cambria Math" w:hAnsi="Cambria Math"/>
          </w:rPr>
          <m:t>a=b≠c</m:t>
        </m:r>
      </m:oMath>
      <w:r>
        <w:t xml:space="preserve"> is </w:t>
      </w:r>
    </w:p>
    <w:p w14:paraId="0F208D9C" w14:textId="77777777" w:rsidR="00EA6E62" w:rsidRDefault="00EA6E62" w:rsidP="00EA6E62">
      <w:pPr>
        <w:tabs>
          <w:tab w:val="left" w:pos="720"/>
        </w:tabs>
        <w:ind w:left="691" w:hanging="691"/>
        <w:jc w:val="center"/>
      </w:pPr>
    </w:p>
    <w:p w14:paraId="6EE55038" w14:textId="77777777" w:rsidR="00EA6E62" w:rsidRDefault="00EA6E62" w:rsidP="00EA6E62">
      <w:pPr>
        <w:pStyle w:val="ListParagraph"/>
        <w:numPr>
          <w:ilvl w:val="0"/>
          <w:numId w:val="10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0</m:t>
        </m:r>
      </m:oMath>
    </w:p>
    <w:p w14:paraId="6E43572C" w14:textId="77777777" w:rsidR="00EA6E62" w:rsidRDefault="00EA6E62" w:rsidP="00EA6E62">
      <w:pPr>
        <w:pStyle w:val="ListParagraph"/>
        <w:numPr>
          <w:ilvl w:val="0"/>
          <w:numId w:val="10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1</m:t>
        </m:r>
      </m:oMath>
    </w:p>
    <w:p w14:paraId="2874234E" w14:textId="77777777" w:rsidR="00EA6E62" w:rsidRDefault="00EA6E62" w:rsidP="00EA6E62">
      <w:pPr>
        <w:pStyle w:val="ListParagraph"/>
        <w:numPr>
          <w:ilvl w:val="0"/>
          <w:numId w:val="10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2</m:t>
        </m:r>
      </m:oMath>
    </w:p>
    <w:p w14:paraId="0A7B259B" w14:textId="77777777" w:rsidR="00EA6E62" w:rsidRDefault="00EA6E62" w:rsidP="00EA6E62">
      <w:pPr>
        <w:pStyle w:val="ListParagraph"/>
        <w:numPr>
          <w:ilvl w:val="0"/>
          <w:numId w:val="10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m:t>3</m:t>
        </m:r>
      </m:oMath>
    </w:p>
    <w:p w14:paraId="315E5C9D" w14:textId="77777777" w:rsidR="00EA6E62" w:rsidRPr="00FA0ECC" w:rsidRDefault="00EA6E62" w:rsidP="00EA6E62">
      <w:pPr>
        <w:pStyle w:val="ListParagraph"/>
        <w:numPr>
          <w:ilvl w:val="0"/>
          <w:numId w:val="10"/>
        </w:numPr>
        <w:tabs>
          <w:tab w:val="left" w:pos="1276"/>
          <w:tab w:val="left" w:pos="2268"/>
        </w:tabs>
        <w:jc w:val="both"/>
      </w:pPr>
      <m:oMath>
        <m:r>
          <w:rPr>
            <w:rFonts w:ascii="Cambria Math" w:hAnsi="Cambria Math"/>
          </w:rPr>
          <w:lastRenderedPageBreak/>
          <m:t>4</m:t>
        </m:r>
      </m:oMath>
    </w:p>
    <w:p w14:paraId="0C13BA72" w14:textId="77777777" w:rsidR="00EA6E62" w:rsidRDefault="00EA6E62" w:rsidP="00EA6E62">
      <w:pPr>
        <w:tabs>
          <w:tab w:val="left" w:pos="720"/>
        </w:tabs>
        <w:ind w:left="691" w:hanging="691"/>
      </w:pPr>
    </w:p>
    <w:p w14:paraId="3F454C8D" w14:textId="77777777" w:rsidR="00EA6E62" w:rsidRDefault="00EA6E62" w:rsidP="00EA6E62">
      <w:pPr>
        <w:tabs>
          <w:tab w:val="left" w:pos="720"/>
        </w:tabs>
        <w:ind w:left="691" w:hanging="691"/>
      </w:pPr>
      <w:r>
        <w:t>Q10.</w:t>
      </w:r>
      <w:r>
        <w:tab/>
        <w:t xml:space="preserve">Suppose an </w:t>
      </w:r>
      <m:oMath>
        <m:r>
          <w:rPr>
            <w:rFonts w:ascii="Cambria Math" w:hAnsi="Cambria Math"/>
          </w:rPr>
          <m:t>n×n</m:t>
        </m:r>
      </m:oMath>
      <w:r>
        <w:t xml:space="preserve"> square matrix </w:t>
      </w:r>
      <m:oMath>
        <m:r>
          <w:rPr>
            <w:rFonts w:ascii="Cambria Math" w:hAnsi="Cambria Math"/>
          </w:rPr>
          <m:t>A</m:t>
        </m:r>
      </m:oMath>
      <w:r>
        <w:t xml:space="preserve"> is such that the homogeneous linear system </w:t>
      </w:r>
      <m:oMath>
        <m: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has a non-trivial solution. Which of the following statements are true?</w:t>
      </w:r>
    </w:p>
    <w:p w14:paraId="6096853A" w14:textId="77777777" w:rsidR="00EA6E62" w:rsidRDefault="00EA6E62" w:rsidP="00EA6E62">
      <w:pPr>
        <w:tabs>
          <w:tab w:val="left" w:pos="720"/>
        </w:tabs>
        <w:ind w:left="691" w:hanging="691"/>
      </w:pPr>
    </w:p>
    <w:p w14:paraId="0981FCBB" w14:textId="77777777" w:rsidR="00EA6E62" w:rsidRDefault="00EA6E62" w:rsidP="00EA6E62">
      <w:pPr>
        <w:pStyle w:val="ListParagraph"/>
        <w:numPr>
          <w:ilvl w:val="0"/>
          <w:numId w:val="11"/>
        </w:numPr>
        <w:tabs>
          <w:tab w:val="left" w:pos="720"/>
        </w:tabs>
      </w:pPr>
      <m:oMath>
        <m:r>
          <w:rPr>
            <w:rFonts w:ascii="Cambria Math" w:hAnsi="Cambria Math"/>
          </w:rPr>
          <m:t>A</m:t>
        </m:r>
      </m:oMath>
      <w:r>
        <w:t xml:space="preserve"> has a pivot in every column</w:t>
      </w:r>
    </w:p>
    <w:p w14:paraId="5AC952AC" w14:textId="77777777" w:rsidR="00EA6E62" w:rsidRDefault="00EA6E62" w:rsidP="00EA6E62">
      <w:pPr>
        <w:pStyle w:val="ListParagraph"/>
        <w:numPr>
          <w:ilvl w:val="0"/>
          <w:numId w:val="11"/>
        </w:numPr>
        <w:tabs>
          <w:tab w:val="left" w:pos="720"/>
        </w:tabs>
      </w:pPr>
      <w:r>
        <w:t xml:space="preserve">There is an </w:t>
      </w:r>
      <m:oMath>
        <m:r>
          <w:rPr>
            <w:rFonts w:ascii="Cambria Math" w:hAnsi="Cambria Math"/>
          </w:rPr>
          <m:t>n×n</m:t>
        </m:r>
      </m:oMath>
      <w:r>
        <w:t xml:space="preserve"> matrix </w:t>
      </w:r>
      <m:oMath>
        <m:r>
          <w:rPr>
            <w:rFonts w:ascii="Cambria Math" w:hAnsi="Cambria Math"/>
          </w:rPr>
          <m:t>B</m:t>
        </m:r>
      </m:oMath>
      <w:r>
        <w:t xml:space="preserve"> such that </w:t>
      </w:r>
      <m:oMath>
        <m:r>
          <w:rPr>
            <w:rFonts w:ascii="Cambria Math" w:hAnsi="Cambria Math"/>
          </w:rPr>
          <m:t>AB=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is the </w:t>
      </w:r>
      <m:oMath>
        <m:r>
          <w:rPr>
            <w:rFonts w:ascii="Cambria Math" w:hAnsi="Cambria Math"/>
          </w:rPr>
          <m:t>n×n</m:t>
        </m:r>
      </m:oMath>
      <w:r>
        <w:t xml:space="preserve"> Identity matrix.</w:t>
      </w:r>
    </w:p>
    <w:p w14:paraId="787567EC" w14:textId="77777777" w:rsidR="00EA6E62" w:rsidRDefault="00EA6E62" w:rsidP="00EA6E62">
      <w:pPr>
        <w:pStyle w:val="ListParagraph"/>
        <w:numPr>
          <w:ilvl w:val="0"/>
          <w:numId w:val="11"/>
        </w:numPr>
        <w:tabs>
          <w:tab w:val="left" w:pos="720"/>
        </w:tabs>
      </w:pPr>
      <w:r>
        <w:t xml:space="preserve">The linear system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has only the trivial solution.</w:t>
      </w:r>
    </w:p>
    <w:p w14:paraId="4B20C7F6" w14:textId="77777777" w:rsidR="00EA6E62" w:rsidRDefault="00EA6E62" w:rsidP="00EA6E62">
      <w:pPr>
        <w:tabs>
          <w:tab w:val="left" w:pos="720"/>
        </w:tabs>
        <w:jc w:val="both"/>
      </w:pPr>
    </w:p>
    <w:p w14:paraId="43A412B1" w14:textId="77777777" w:rsidR="00EA6E62" w:rsidRPr="00FA0ECC" w:rsidRDefault="00EA6E62" w:rsidP="00EA6E62">
      <w:pPr>
        <w:numPr>
          <w:ilvl w:val="0"/>
          <w:numId w:val="12"/>
        </w:numPr>
        <w:tabs>
          <w:tab w:val="left" w:pos="1276"/>
          <w:tab w:val="left" w:pos="2268"/>
        </w:tabs>
        <w:ind w:hanging="440"/>
        <w:contextualSpacing/>
        <w:jc w:val="both"/>
      </w:pPr>
      <w:r>
        <w:t>I only</w:t>
      </w:r>
    </w:p>
    <w:p w14:paraId="086DE07A" w14:textId="77777777" w:rsidR="00EA6E62" w:rsidRDefault="00EA6E62" w:rsidP="00EA6E62">
      <w:pPr>
        <w:numPr>
          <w:ilvl w:val="0"/>
          <w:numId w:val="12"/>
        </w:numPr>
        <w:tabs>
          <w:tab w:val="left" w:pos="426"/>
          <w:tab w:val="left" w:pos="1843"/>
        </w:tabs>
        <w:ind w:hanging="426"/>
        <w:contextualSpacing/>
      </w:pPr>
      <w:r>
        <w:t>II only</w:t>
      </w:r>
    </w:p>
    <w:p w14:paraId="7A49696E" w14:textId="77777777" w:rsidR="00EA6E62" w:rsidRDefault="00EA6E62" w:rsidP="00EA6E62">
      <w:pPr>
        <w:numPr>
          <w:ilvl w:val="0"/>
          <w:numId w:val="12"/>
        </w:numPr>
        <w:tabs>
          <w:tab w:val="left" w:pos="426"/>
          <w:tab w:val="left" w:pos="1843"/>
        </w:tabs>
        <w:ind w:hanging="426"/>
        <w:contextualSpacing/>
      </w:pPr>
      <w:r>
        <w:t>III only</w:t>
      </w:r>
    </w:p>
    <w:p w14:paraId="6D5E9B3E" w14:textId="77777777" w:rsidR="00EA6E62" w:rsidRPr="00FA0ECC" w:rsidRDefault="00EA6E62" w:rsidP="00EA6E62">
      <w:pPr>
        <w:numPr>
          <w:ilvl w:val="0"/>
          <w:numId w:val="12"/>
        </w:numPr>
        <w:tabs>
          <w:tab w:val="left" w:pos="426"/>
          <w:tab w:val="left" w:pos="1843"/>
        </w:tabs>
        <w:ind w:hanging="426"/>
        <w:contextualSpacing/>
      </w:pPr>
      <w:r>
        <w:t>Both II and III</w:t>
      </w:r>
    </w:p>
    <w:p w14:paraId="61768425" w14:textId="77777777" w:rsidR="00EA6E62" w:rsidRDefault="00EA6E62" w:rsidP="00EA6E62">
      <w:pPr>
        <w:numPr>
          <w:ilvl w:val="0"/>
          <w:numId w:val="12"/>
        </w:numPr>
        <w:tabs>
          <w:tab w:val="left" w:pos="426"/>
          <w:tab w:val="left" w:pos="1276"/>
        </w:tabs>
        <w:ind w:hanging="426"/>
        <w:contextualSpacing/>
      </w:pPr>
      <w:r>
        <w:t>None of the above</w:t>
      </w:r>
    </w:p>
    <w:p w14:paraId="026C6620" w14:textId="77777777" w:rsidR="00EA6E62" w:rsidRDefault="00EA6E62"/>
    <w:sectPr w:rsidR="00EA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390"/>
    <w:multiLevelType w:val="hybridMultilevel"/>
    <w:tmpl w:val="F88A53F6"/>
    <w:lvl w:ilvl="0" w:tplc="0C090015">
      <w:start w:val="1"/>
      <w:numFmt w:val="upperLetter"/>
      <w:lvlText w:val="%1."/>
      <w:lvlJc w:val="left"/>
      <w:pPr>
        <w:ind w:left="2204" w:hanging="360"/>
      </w:pPr>
    </w:lvl>
    <w:lvl w:ilvl="1" w:tplc="08090019" w:tentative="1">
      <w:start w:val="1"/>
      <w:numFmt w:val="lowerLetter"/>
      <w:lvlText w:val="%2."/>
      <w:lvlJc w:val="left"/>
      <w:pPr>
        <w:ind w:left="2924" w:hanging="360"/>
      </w:pPr>
    </w:lvl>
    <w:lvl w:ilvl="2" w:tplc="0809001B" w:tentative="1">
      <w:start w:val="1"/>
      <w:numFmt w:val="lowerRoman"/>
      <w:lvlText w:val="%3."/>
      <w:lvlJc w:val="right"/>
      <w:pPr>
        <w:ind w:left="3644" w:hanging="180"/>
      </w:pPr>
    </w:lvl>
    <w:lvl w:ilvl="3" w:tplc="0809000F" w:tentative="1">
      <w:start w:val="1"/>
      <w:numFmt w:val="decimal"/>
      <w:lvlText w:val="%4."/>
      <w:lvlJc w:val="left"/>
      <w:pPr>
        <w:ind w:left="4364" w:hanging="360"/>
      </w:pPr>
    </w:lvl>
    <w:lvl w:ilvl="4" w:tplc="08090019" w:tentative="1">
      <w:start w:val="1"/>
      <w:numFmt w:val="lowerLetter"/>
      <w:lvlText w:val="%5."/>
      <w:lvlJc w:val="left"/>
      <w:pPr>
        <w:ind w:left="5084" w:hanging="360"/>
      </w:pPr>
    </w:lvl>
    <w:lvl w:ilvl="5" w:tplc="0809001B" w:tentative="1">
      <w:start w:val="1"/>
      <w:numFmt w:val="lowerRoman"/>
      <w:lvlText w:val="%6."/>
      <w:lvlJc w:val="right"/>
      <w:pPr>
        <w:ind w:left="5804" w:hanging="180"/>
      </w:pPr>
    </w:lvl>
    <w:lvl w:ilvl="6" w:tplc="0809000F" w:tentative="1">
      <w:start w:val="1"/>
      <w:numFmt w:val="decimal"/>
      <w:lvlText w:val="%7."/>
      <w:lvlJc w:val="left"/>
      <w:pPr>
        <w:ind w:left="6524" w:hanging="360"/>
      </w:pPr>
    </w:lvl>
    <w:lvl w:ilvl="7" w:tplc="08090019" w:tentative="1">
      <w:start w:val="1"/>
      <w:numFmt w:val="lowerLetter"/>
      <w:lvlText w:val="%8."/>
      <w:lvlJc w:val="left"/>
      <w:pPr>
        <w:ind w:left="7244" w:hanging="360"/>
      </w:pPr>
    </w:lvl>
    <w:lvl w:ilvl="8" w:tplc="0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127C49ED"/>
    <w:multiLevelType w:val="hybridMultilevel"/>
    <w:tmpl w:val="792E5540"/>
    <w:lvl w:ilvl="0" w:tplc="E7BCC458">
      <w:start w:val="1"/>
      <w:numFmt w:val="upperLetter"/>
      <w:lvlText w:val="%1."/>
      <w:lvlJc w:val="left"/>
      <w:pPr>
        <w:ind w:left="2203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19EC2CCE"/>
    <w:multiLevelType w:val="hybridMultilevel"/>
    <w:tmpl w:val="C624D548"/>
    <w:lvl w:ilvl="0" w:tplc="0C090015">
      <w:start w:val="1"/>
      <w:numFmt w:val="upperLetter"/>
      <w:lvlText w:val="%1.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378C3CA7"/>
    <w:multiLevelType w:val="hybridMultilevel"/>
    <w:tmpl w:val="C624D548"/>
    <w:lvl w:ilvl="0" w:tplc="0C090015">
      <w:start w:val="1"/>
      <w:numFmt w:val="upperLetter"/>
      <w:lvlText w:val="%1.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3D8C678B"/>
    <w:multiLevelType w:val="hybridMultilevel"/>
    <w:tmpl w:val="F88A53F6"/>
    <w:lvl w:ilvl="0" w:tplc="0C090015">
      <w:start w:val="1"/>
      <w:numFmt w:val="upperLetter"/>
      <w:lvlText w:val="%1."/>
      <w:lvlJc w:val="left"/>
      <w:pPr>
        <w:ind w:left="2204" w:hanging="360"/>
      </w:pPr>
    </w:lvl>
    <w:lvl w:ilvl="1" w:tplc="08090019" w:tentative="1">
      <w:start w:val="1"/>
      <w:numFmt w:val="lowerLetter"/>
      <w:lvlText w:val="%2."/>
      <w:lvlJc w:val="left"/>
      <w:pPr>
        <w:ind w:left="2924" w:hanging="360"/>
      </w:pPr>
    </w:lvl>
    <w:lvl w:ilvl="2" w:tplc="0809001B" w:tentative="1">
      <w:start w:val="1"/>
      <w:numFmt w:val="lowerRoman"/>
      <w:lvlText w:val="%3."/>
      <w:lvlJc w:val="right"/>
      <w:pPr>
        <w:ind w:left="3644" w:hanging="180"/>
      </w:pPr>
    </w:lvl>
    <w:lvl w:ilvl="3" w:tplc="0809000F" w:tentative="1">
      <w:start w:val="1"/>
      <w:numFmt w:val="decimal"/>
      <w:lvlText w:val="%4."/>
      <w:lvlJc w:val="left"/>
      <w:pPr>
        <w:ind w:left="4364" w:hanging="360"/>
      </w:pPr>
    </w:lvl>
    <w:lvl w:ilvl="4" w:tplc="08090019" w:tentative="1">
      <w:start w:val="1"/>
      <w:numFmt w:val="lowerLetter"/>
      <w:lvlText w:val="%5."/>
      <w:lvlJc w:val="left"/>
      <w:pPr>
        <w:ind w:left="5084" w:hanging="360"/>
      </w:pPr>
    </w:lvl>
    <w:lvl w:ilvl="5" w:tplc="0809001B" w:tentative="1">
      <w:start w:val="1"/>
      <w:numFmt w:val="lowerRoman"/>
      <w:lvlText w:val="%6."/>
      <w:lvlJc w:val="right"/>
      <w:pPr>
        <w:ind w:left="5804" w:hanging="180"/>
      </w:pPr>
    </w:lvl>
    <w:lvl w:ilvl="6" w:tplc="0809000F" w:tentative="1">
      <w:start w:val="1"/>
      <w:numFmt w:val="decimal"/>
      <w:lvlText w:val="%7."/>
      <w:lvlJc w:val="left"/>
      <w:pPr>
        <w:ind w:left="6524" w:hanging="360"/>
      </w:pPr>
    </w:lvl>
    <w:lvl w:ilvl="7" w:tplc="08090019" w:tentative="1">
      <w:start w:val="1"/>
      <w:numFmt w:val="lowerLetter"/>
      <w:lvlText w:val="%8."/>
      <w:lvlJc w:val="left"/>
      <w:pPr>
        <w:ind w:left="7244" w:hanging="360"/>
      </w:pPr>
    </w:lvl>
    <w:lvl w:ilvl="8" w:tplc="0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5" w15:restartNumberingAfterBreak="0">
    <w:nsid w:val="42F328D7"/>
    <w:multiLevelType w:val="hybridMultilevel"/>
    <w:tmpl w:val="720817FA"/>
    <w:lvl w:ilvl="0" w:tplc="E6E682E8">
      <w:start w:val="1"/>
      <w:numFmt w:val="upperRoman"/>
      <w:lvlText w:val="%1."/>
      <w:lvlJc w:val="left"/>
      <w:pPr>
        <w:ind w:left="141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70" w:hanging="360"/>
      </w:pPr>
    </w:lvl>
    <w:lvl w:ilvl="2" w:tplc="4809001B" w:tentative="1">
      <w:start w:val="1"/>
      <w:numFmt w:val="lowerRoman"/>
      <w:lvlText w:val="%3."/>
      <w:lvlJc w:val="right"/>
      <w:pPr>
        <w:ind w:left="2490" w:hanging="180"/>
      </w:pPr>
    </w:lvl>
    <w:lvl w:ilvl="3" w:tplc="4809000F" w:tentative="1">
      <w:start w:val="1"/>
      <w:numFmt w:val="decimal"/>
      <w:lvlText w:val="%4."/>
      <w:lvlJc w:val="left"/>
      <w:pPr>
        <w:ind w:left="3210" w:hanging="360"/>
      </w:pPr>
    </w:lvl>
    <w:lvl w:ilvl="4" w:tplc="48090019" w:tentative="1">
      <w:start w:val="1"/>
      <w:numFmt w:val="lowerLetter"/>
      <w:lvlText w:val="%5."/>
      <w:lvlJc w:val="left"/>
      <w:pPr>
        <w:ind w:left="3930" w:hanging="360"/>
      </w:pPr>
    </w:lvl>
    <w:lvl w:ilvl="5" w:tplc="4809001B" w:tentative="1">
      <w:start w:val="1"/>
      <w:numFmt w:val="lowerRoman"/>
      <w:lvlText w:val="%6."/>
      <w:lvlJc w:val="right"/>
      <w:pPr>
        <w:ind w:left="4650" w:hanging="180"/>
      </w:pPr>
    </w:lvl>
    <w:lvl w:ilvl="6" w:tplc="4809000F" w:tentative="1">
      <w:start w:val="1"/>
      <w:numFmt w:val="decimal"/>
      <w:lvlText w:val="%7."/>
      <w:lvlJc w:val="left"/>
      <w:pPr>
        <w:ind w:left="5370" w:hanging="360"/>
      </w:pPr>
    </w:lvl>
    <w:lvl w:ilvl="7" w:tplc="48090019" w:tentative="1">
      <w:start w:val="1"/>
      <w:numFmt w:val="lowerLetter"/>
      <w:lvlText w:val="%8."/>
      <w:lvlJc w:val="left"/>
      <w:pPr>
        <w:ind w:left="6090" w:hanging="360"/>
      </w:pPr>
    </w:lvl>
    <w:lvl w:ilvl="8" w:tplc="48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6" w15:restartNumberingAfterBreak="0">
    <w:nsid w:val="45D95FF7"/>
    <w:multiLevelType w:val="hybridMultilevel"/>
    <w:tmpl w:val="792E5540"/>
    <w:lvl w:ilvl="0" w:tplc="E7BCC458">
      <w:start w:val="1"/>
      <w:numFmt w:val="upperLetter"/>
      <w:lvlText w:val="%1."/>
      <w:lvlJc w:val="left"/>
      <w:pPr>
        <w:ind w:left="2203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4A7D6F8F"/>
    <w:multiLevelType w:val="hybridMultilevel"/>
    <w:tmpl w:val="792E5540"/>
    <w:lvl w:ilvl="0" w:tplc="E7BCC458">
      <w:start w:val="1"/>
      <w:numFmt w:val="upperLetter"/>
      <w:lvlText w:val="%1."/>
      <w:lvlJc w:val="left"/>
      <w:pPr>
        <w:ind w:left="2203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55C2416A"/>
    <w:multiLevelType w:val="hybridMultilevel"/>
    <w:tmpl w:val="C624D548"/>
    <w:lvl w:ilvl="0" w:tplc="0C090015">
      <w:start w:val="1"/>
      <w:numFmt w:val="upperLetter"/>
      <w:lvlText w:val="%1."/>
      <w:lvlJc w:val="left"/>
      <w:pPr>
        <w:ind w:left="3240" w:hanging="360"/>
      </w:pPr>
    </w:lvl>
    <w:lvl w:ilvl="1" w:tplc="08090019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5741273B"/>
    <w:multiLevelType w:val="hybridMultilevel"/>
    <w:tmpl w:val="792E5540"/>
    <w:lvl w:ilvl="0" w:tplc="E7BCC458">
      <w:start w:val="1"/>
      <w:numFmt w:val="upperLetter"/>
      <w:lvlText w:val="%1."/>
      <w:lvlJc w:val="left"/>
      <w:pPr>
        <w:ind w:left="2203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5B49561C"/>
    <w:multiLevelType w:val="hybridMultilevel"/>
    <w:tmpl w:val="0516A0A8"/>
    <w:lvl w:ilvl="0" w:tplc="A2AE88D6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7B6E0D5E"/>
    <w:multiLevelType w:val="hybridMultilevel"/>
    <w:tmpl w:val="3F621416"/>
    <w:lvl w:ilvl="0" w:tplc="B88C7C18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781" w:hanging="360"/>
      </w:pPr>
    </w:lvl>
    <w:lvl w:ilvl="2" w:tplc="4809001B" w:tentative="1">
      <w:start w:val="1"/>
      <w:numFmt w:val="lowerRoman"/>
      <w:lvlText w:val="%3."/>
      <w:lvlJc w:val="right"/>
      <w:pPr>
        <w:ind w:left="3501" w:hanging="180"/>
      </w:pPr>
    </w:lvl>
    <w:lvl w:ilvl="3" w:tplc="4809000F" w:tentative="1">
      <w:start w:val="1"/>
      <w:numFmt w:val="decimal"/>
      <w:lvlText w:val="%4."/>
      <w:lvlJc w:val="left"/>
      <w:pPr>
        <w:ind w:left="4221" w:hanging="360"/>
      </w:pPr>
    </w:lvl>
    <w:lvl w:ilvl="4" w:tplc="48090019" w:tentative="1">
      <w:start w:val="1"/>
      <w:numFmt w:val="lowerLetter"/>
      <w:lvlText w:val="%5."/>
      <w:lvlJc w:val="left"/>
      <w:pPr>
        <w:ind w:left="4941" w:hanging="360"/>
      </w:pPr>
    </w:lvl>
    <w:lvl w:ilvl="5" w:tplc="4809001B" w:tentative="1">
      <w:start w:val="1"/>
      <w:numFmt w:val="lowerRoman"/>
      <w:lvlText w:val="%6."/>
      <w:lvlJc w:val="right"/>
      <w:pPr>
        <w:ind w:left="5661" w:hanging="180"/>
      </w:pPr>
    </w:lvl>
    <w:lvl w:ilvl="6" w:tplc="4809000F" w:tentative="1">
      <w:start w:val="1"/>
      <w:numFmt w:val="decimal"/>
      <w:lvlText w:val="%7."/>
      <w:lvlJc w:val="left"/>
      <w:pPr>
        <w:ind w:left="6381" w:hanging="360"/>
      </w:pPr>
    </w:lvl>
    <w:lvl w:ilvl="7" w:tplc="48090019" w:tentative="1">
      <w:start w:val="1"/>
      <w:numFmt w:val="lowerLetter"/>
      <w:lvlText w:val="%8."/>
      <w:lvlJc w:val="left"/>
      <w:pPr>
        <w:ind w:left="7101" w:hanging="360"/>
      </w:pPr>
    </w:lvl>
    <w:lvl w:ilvl="8" w:tplc="48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125925151">
    <w:abstractNumId w:val="8"/>
  </w:num>
  <w:num w:numId="2" w16cid:durableId="1821925561">
    <w:abstractNumId w:val="0"/>
  </w:num>
  <w:num w:numId="3" w16cid:durableId="600144211">
    <w:abstractNumId w:val="10"/>
  </w:num>
  <w:num w:numId="4" w16cid:durableId="451290390">
    <w:abstractNumId w:val="3"/>
  </w:num>
  <w:num w:numId="5" w16cid:durableId="1725253675">
    <w:abstractNumId w:val="11"/>
  </w:num>
  <w:num w:numId="6" w16cid:durableId="1707556082">
    <w:abstractNumId w:val="1"/>
  </w:num>
  <w:num w:numId="7" w16cid:durableId="388189478">
    <w:abstractNumId w:val="6"/>
  </w:num>
  <w:num w:numId="8" w16cid:durableId="1503740838">
    <w:abstractNumId w:val="7"/>
  </w:num>
  <w:num w:numId="9" w16cid:durableId="487483385">
    <w:abstractNumId w:val="2"/>
  </w:num>
  <w:num w:numId="10" w16cid:durableId="1549880089">
    <w:abstractNumId w:val="9"/>
  </w:num>
  <w:num w:numId="11" w16cid:durableId="629827075">
    <w:abstractNumId w:val="5"/>
  </w:num>
  <w:num w:numId="12" w16cid:durableId="240721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62"/>
    <w:rsid w:val="00784E95"/>
    <w:rsid w:val="00AE30B5"/>
    <w:rsid w:val="00E65A22"/>
    <w:rsid w:val="00EA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AC59"/>
  <w15:chartTrackingRefBased/>
  <w15:docId w15:val="{75D79167-3518-488E-802F-46782A68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E6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893</Words>
  <Characters>1850</Characters>
  <Application>Microsoft Office Word</Application>
  <DocSecurity>0</DocSecurity>
  <Lines>925</Lines>
  <Paragraphs>914</Paragraphs>
  <ScaleCrop>false</ScaleCrop>
  <Company>Nanyang Technological University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Rajan (Assoc Prof)</dc:creator>
  <cp:keywords/>
  <dc:description/>
  <cp:lastModifiedBy>Deepu Rajan (Assoc Prof)</cp:lastModifiedBy>
  <cp:revision>1</cp:revision>
  <dcterms:created xsi:type="dcterms:W3CDTF">2025-11-18T06:07:00Z</dcterms:created>
  <dcterms:modified xsi:type="dcterms:W3CDTF">2025-11-18T06:12:00Z</dcterms:modified>
</cp:coreProperties>
</file>