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6109E" w14:textId="77777777" w:rsidR="008C19CD" w:rsidRPr="00E357CE" w:rsidRDefault="008C19CD" w:rsidP="008C19CD">
      <w:pPr>
        <w:spacing w:line="360" w:lineRule="auto"/>
        <w:ind w:right="-174"/>
        <w:jc w:val="both"/>
        <w:rPr>
          <w:sz w:val="28"/>
          <w:szCs w:val="28"/>
        </w:rPr>
      </w:pPr>
      <w:r w:rsidRPr="00E357CE">
        <w:rPr>
          <w:sz w:val="28"/>
          <w:szCs w:val="28"/>
        </w:rPr>
        <w:t xml:space="preserve">The project describes a hybrid model that combines Graph Convolutional Networks (GCNs) with BERT (Bidirectional Encoder Representations from Transformers) to attempt to radically transform mathematical information retrieval. Traditional search systems are troubled with mathematical content owing to its atypical two-dimensional definition and contextual dependency. The conceptual framework employed in this study provides a solution to these issues by using GCNs to understand the convoluted hierarchical relationships embedded in mathematical formulae by treating them as graphs in which symbols are characterized as nodes and operations define edges. Meanwhile, BERT operates on the natural language text surrounding the mathematical content to build semantic context, allowing the system to identify equivalent mathematical expressions that just differ in notation while discerning their meaning based upon the respective textual description. </w:t>
      </w:r>
    </w:p>
    <w:p w14:paraId="17D868A0" w14:textId="77777777" w:rsidR="008C19CD" w:rsidRPr="00E357CE" w:rsidRDefault="008C19CD" w:rsidP="008C19CD">
      <w:pPr>
        <w:spacing w:line="360" w:lineRule="auto"/>
        <w:ind w:right="-174"/>
        <w:jc w:val="both"/>
        <w:rPr>
          <w:sz w:val="28"/>
          <w:szCs w:val="28"/>
        </w:rPr>
      </w:pPr>
    </w:p>
    <w:p w14:paraId="643272D4" w14:textId="77777777" w:rsidR="008C19CD" w:rsidRDefault="008C19CD" w:rsidP="008C19CD">
      <w:pPr>
        <w:spacing w:line="360" w:lineRule="auto"/>
        <w:ind w:right="-174" w:firstLine="658"/>
        <w:jc w:val="both"/>
        <w:rPr>
          <w:sz w:val="28"/>
          <w:szCs w:val="28"/>
        </w:rPr>
      </w:pPr>
      <w:r w:rsidRPr="00E357CE">
        <w:rPr>
          <w:sz w:val="28"/>
          <w:szCs w:val="28"/>
        </w:rPr>
        <w:t>The resulting model fusion of both platforms integrated with an innovative fusion mechanism and dynamically balanced structural features and textual features throughout the retrieval process. Trained on the IM2Latex200k dataset comprising mathematical problems and explanations, the evaluation of the proposed system shows far superior results against the existing methods with more than 0.9 nDCG@3 on formula-centric queries. The technology finds practical applications in scientific search engines and educational websites and digital libraries where formula-rich contents need to be retrieved with high accuracy. The project investigates the scalability optimization of the implemented system towards handling large repositories of documents, thus permitting possible future extensions into interdisciplinary areas such as physics, engineering, and chemistry. This represents a major step forward in making mathematical knowledge more easily accessible and searchable by integrating the understanding of formula structure and contextual language processing.</w:t>
      </w:r>
    </w:p>
    <w:p w14:paraId="380D1202" w14:textId="77777777" w:rsidR="008C19CD" w:rsidRDefault="008C19CD" w:rsidP="008C19CD">
      <w:pPr>
        <w:pStyle w:val="Heading3"/>
        <w:tabs>
          <w:tab w:val="left" w:pos="658"/>
        </w:tabs>
        <w:ind w:left="658" w:right="-174"/>
        <w:jc w:val="both"/>
      </w:pPr>
      <w:r w:rsidRPr="00A11C9F">
        <w:t>BERT F</w:t>
      </w:r>
      <w:r>
        <w:t>or</w:t>
      </w:r>
      <w:r w:rsidRPr="00A11C9F">
        <w:t xml:space="preserve"> T</w:t>
      </w:r>
      <w:r>
        <w:t>ext</w:t>
      </w:r>
      <w:r w:rsidRPr="00A11C9F">
        <w:t xml:space="preserve"> S</w:t>
      </w:r>
      <w:r>
        <w:t>imilarity</w:t>
      </w:r>
    </w:p>
    <w:p w14:paraId="6878A40D" w14:textId="77777777" w:rsidR="008C19CD" w:rsidRPr="00A11C9F" w:rsidRDefault="008C19CD" w:rsidP="008C19CD">
      <w:pPr>
        <w:pStyle w:val="Heading3"/>
        <w:tabs>
          <w:tab w:val="left" w:pos="658"/>
        </w:tabs>
        <w:ind w:left="658" w:right="-174"/>
        <w:jc w:val="both"/>
      </w:pPr>
    </w:p>
    <w:p w14:paraId="773A71F1" w14:textId="77777777" w:rsidR="008C19CD" w:rsidRDefault="008C19CD" w:rsidP="008C19CD">
      <w:pPr>
        <w:spacing w:before="60" w:line="360" w:lineRule="auto"/>
        <w:ind w:left="142" w:right="-174"/>
        <w:jc w:val="both"/>
        <w:rPr>
          <w:sz w:val="28"/>
          <w:szCs w:val="28"/>
        </w:rPr>
      </w:pPr>
      <w:r>
        <w:rPr>
          <w:sz w:val="24"/>
          <w:szCs w:val="24"/>
        </w:rPr>
        <w:tab/>
      </w:r>
      <w:r w:rsidRPr="00D7302C">
        <w:rPr>
          <w:sz w:val="28"/>
          <w:szCs w:val="28"/>
        </w:rPr>
        <w:t>The model of language designed by Google, BERT, makes use of extremely large body of unlabeled text data for pre-training concerning deep bi-directional representations. BERT is context-adaptive embeddings as opposed to the traditional models such as word2vec, which are used with all the static word vectors regardless of their context.</w:t>
      </w:r>
      <w:r w:rsidRPr="00A15CF5">
        <w:rPr>
          <w:sz w:val="28"/>
          <w:szCs w:val="28"/>
        </w:rPr>
        <w:t xml:space="preserve"> This </w:t>
      </w:r>
      <w:r w:rsidRPr="00A15CF5">
        <w:rPr>
          <w:sz w:val="28"/>
          <w:szCs w:val="28"/>
        </w:rPr>
        <w:lastRenderedPageBreak/>
        <w:t xml:space="preserve">effectively addresses the polysemy problem by demonstrating that one word can have numerous vector representations based on its context. </w:t>
      </w:r>
    </w:p>
    <w:p w14:paraId="2C2715A6" w14:textId="77777777" w:rsidR="008C19CD" w:rsidRDefault="008C19CD" w:rsidP="00114456">
      <w:pPr>
        <w:spacing w:before="60" w:line="360" w:lineRule="auto"/>
        <w:ind w:right="-174"/>
        <w:jc w:val="both"/>
        <w:rPr>
          <w:sz w:val="28"/>
          <w:szCs w:val="28"/>
        </w:rPr>
      </w:pPr>
    </w:p>
    <w:p w14:paraId="72765D04" w14:textId="77777777" w:rsidR="008C19CD" w:rsidRPr="00A15CF5" w:rsidRDefault="008C19CD" w:rsidP="008C19CD">
      <w:pPr>
        <w:spacing w:before="60" w:line="360" w:lineRule="auto"/>
        <w:ind w:left="142" w:right="-174"/>
        <w:jc w:val="both"/>
        <w:rPr>
          <w:sz w:val="28"/>
          <w:szCs w:val="28"/>
        </w:rPr>
      </w:pPr>
    </w:p>
    <w:p w14:paraId="41DB48E1" w14:textId="77777777" w:rsidR="008C19CD" w:rsidRPr="00336243" w:rsidRDefault="008C19CD" w:rsidP="008C19CD">
      <w:pPr>
        <w:spacing w:before="60" w:line="360" w:lineRule="auto"/>
        <w:ind w:right="-174"/>
        <w:jc w:val="both"/>
        <w:rPr>
          <w:sz w:val="24"/>
          <w:szCs w:val="24"/>
        </w:rPr>
      </w:pPr>
      <w:r>
        <w:rPr>
          <w:noProof/>
        </w:rPr>
        <w:drawing>
          <wp:anchor distT="0" distB="0" distL="114300" distR="114300" simplePos="0" relativeHeight="251659264" behindDoc="1" locked="0" layoutInCell="0" allowOverlap="1" wp14:anchorId="7B7CAB9D" wp14:editId="78D091DB">
            <wp:simplePos x="0" y="0"/>
            <wp:positionH relativeFrom="margin">
              <wp:posOffset>336884</wp:posOffset>
            </wp:positionH>
            <wp:positionV relativeFrom="paragraph">
              <wp:posOffset>56147</wp:posOffset>
            </wp:positionV>
            <wp:extent cx="5629585" cy="2935706"/>
            <wp:effectExtent l="19050" t="19050" r="28575" b="17145"/>
            <wp:wrapNone/>
            <wp:docPr id="237131225" name="Picture 23713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158" cy="2945391"/>
                    </a:xfrm>
                    <a:prstGeom prst="rect">
                      <a:avLst/>
                    </a:prstGeom>
                    <a:noFill/>
                    <a:ln>
                      <a:solidFill>
                        <a:schemeClr val="accent1"/>
                      </a:solidFill>
                    </a:ln>
                    <a:effectLst>
                      <a:glow>
                        <a:schemeClr val="accent1"/>
                      </a:glow>
                    </a:effectLst>
                  </pic:spPr>
                </pic:pic>
              </a:graphicData>
            </a:graphic>
            <wp14:sizeRelH relativeFrom="margin">
              <wp14:pctWidth>0</wp14:pctWidth>
            </wp14:sizeRelH>
            <wp14:sizeRelV relativeFrom="margin">
              <wp14:pctHeight>0</wp14:pctHeight>
            </wp14:sizeRelV>
          </wp:anchor>
        </w:drawing>
      </w:r>
    </w:p>
    <w:p w14:paraId="1487C545" w14:textId="77777777" w:rsidR="008C19CD" w:rsidRDefault="008C19CD" w:rsidP="008C19CD">
      <w:pPr>
        <w:pStyle w:val="BodyText"/>
        <w:spacing w:line="360" w:lineRule="auto"/>
        <w:ind w:left="236" w:right="-174"/>
        <w:jc w:val="both"/>
        <w:rPr>
          <w:noProof/>
        </w:rPr>
      </w:pPr>
    </w:p>
    <w:p w14:paraId="37A7A043" w14:textId="77777777" w:rsidR="008C19CD" w:rsidRPr="00A568D6" w:rsidRDefault="008C19CD" w:rsidP="008C19CD">
      <w:pPr>
        <w:spacing w:line="360" w:lineRule="auto"/>
        <w:ind w:right="-174"/>
        <w:jc w:val="both"/>
        <w:rPr>
          <w:sz w:val="24"/>
          <w:szCs w:val="24"/>
        </w:rPr>
      </w:pPr>
    </w:p>
    <w:p w14:paraId="34BC0D05" w14:textId="77777777" w:rsidR="008C19CD" w:rsidRDefault="008C19CD" w:rsidP="008C19CD">
      <w:pPr>
        <w:pStyle w:val="BodyText"/>
        <w:spacing w:line="360" w:lineRule="auto"/>
        <w:ind w:left="236" w:right="-174"/>
        <w:jc w:val="both"/>
      </w:pPr>
    </w:p>
    <w:p w14:paraId="2D4C5B20" w14:textId="77777777" w:rsidR="008C19CD" w:rsidRDefault="008C19CD" w:rsidP="008C19CD">
      <w:pPr>
        <w:pStyle w:val="BodyText"/>
        <w:spacing w:line="360" w:lineRule="auto"/>
        <w:ind w:left="236" w:right="-174"/>
        <w:jc w:val="both"/>
      </w:pPr>
    </w:p>
    <w:p w14:paraId="65509A16" w14:textId="77777777" w:rsidR="008C19CD" w:rsidRDefault="008C19CD" w:rsidP="008C19CD">
      <w:pPr>
        <w:pStyle w:val="BodyText"/>
        <w:spacing w:line="360" w:lineRule="auto"/>
        <w:ind w:left="236" w:right="-174"/>
        <w:jc w:val="both"/>
      </w:pPr>
    </w:p>
    <w:p w14:paraId="6034386C" w14:textId="77777777" w:rsidR="008C19CD" w:rsidRDefault="008C19CD" w:rsidP="008C19CD">
      <w:pPr>
        <w:pStyle w:val="BodyText"/>
        <w:spacing w:line="360" w:lineRule="auto"/>
        <w:ind w:left="236" w:right="-174"/>
        <w:jc w:val="both"/>
      </w:pPr>
      <w:r>
        <w:br/>
      </w:r>
    </w:p>
    <w:p w14:paraId="4E657FCB" w14:textId="77777777" w:rsidR="008C19CD" w:rsidRDefault="008C19CD" w:rsidP="008C19CD">
      <w:pPr>
        <w:pStyle w:val="BodyText"/>
        <w:spacing w:line="360" w:lineRule="auto"/>
        <w:ind w:left="236" w:right="-174"/>
        <w:jc w:val="both"/>
        <w:rPr>
          <w:color w:val="000000" w:themeColor="text1"/>
        </w:rPr>
      </w:pPr>
    </w:p>
    <w:p w14:paraId="26E4728D" w14:textId="77777777" w:rsidR="008C19CD" w:rsidRDefault="008C19CD" w:rsidP="008C19CD">
      <w:pPr>
        <w:pStyle w:val="BodyText"/>
        <w:spacing w:line="360" w:lineRule="auto"/>
        <w:ind w:left="236" w:right="-174"/>
        <w:jc w:val="both"/>
        <w:rPr>
          <w:color w:val="000000" w:themeColor="text1"/>
        </w:rPr>
      </w:pPr>
    </w:p>
    <w:p w14:paraId="250B62F7" w14:textId="77777777" w:rsidR="008C19CD" w:rsidRDefault="008C19CD" w:rsidP="008C19CD">
      <w:pPr>
        <w:pStyle w:val="BodyText"/>
        <w:spacing w:line="360" w:lineRule="auto"/>
        <w:ind w:left="236" w:right="-174"/>
        <w:jc w:val="both"/>
        <w:rPr>
          <w:color w:val="000000" w:themeColor="text1"/>
        </w:rPr>
      </w:pPr>
    </w:p>
    <w:p w14:paraId="40E06C1B" w14:textId="77777777" w:rsidR="008C19CD" w:rsidRDefault="008C19CD" w:rsidP="008C19CD">
      <w:pPr>
        <w:pStyle w:val="BodyText"/>
        <w:spacing w:line="360" w:lineRule="auto"/>
        <w:ind w:left="236" w:right="-174"/>
        <w:jc w:val="both"/>
      </w:pPr>
      <w:r>
        <w:tab/>
      </w:r>
      <w:r>
        <w:tab/>
      </w:r>
      <w:r>
        <w:tab/>
      </w:r>
      <w:r>
        <w:tab/>
        <w:t xml:space="preserve"> </w:t>
      </w:r>
    </w:p>
    <w:p w14:paraId="7CA0217F" w14:textId="77777777" w:rsidR="008C19CD" w:rsidRDefault="008C19CD" w:rsidP="008C19CD">
      <w:pPr>
        <w:pStyle w:val="BodyText"/>
        <w:spacing w:line="360" w:lineRule="auto"/>
        <w:ind w:left="236" w:right="-174"/>
        <w:jc w:val="both"/>
      </w:pPr>
      <w:r>
        <w:t xml:space="preserve">                                              </w:t>
      </w:r>
    </w:p>
    <w:p w14:paraId="2631EF3D" w14:textId="5D861438" w:rsidR="008C19CD" w:rsidRPr="002C441A" w:rsidRDefault="008C19CD" w:rsidP="008C19CD">
      <w:pPr>
        <w:pStyle w:val="BodyText"/>
        <w:spacing w:line="360" w:lineRule="auto"/>
        <w:ind w:left="236" w:right="-174"/>
        <w:jc w:val="both"/>
        <w:rPr>
          <w:sz w:val="28"/>
          <w:szCs w:val="28"/>
        </w:rPr>
      </w:pPr>
      <w:r w:rsidRPr="002C441A">
        <w:rPr>
          <w:sz w:val="28"/>
          <w:szCs w:val="28"/>
        </w:rPr>
        <w:t xml:space="preserve">                                                BERT Model</w:t>
      </w:r>
    </w:p>
    <w:p w14:paraId="64B3B26D" w14:textId="77777777" w:rsidR="008C19CD" w:rsidRDefault="008C19CD" w:rsidP="008C19CD">
      <w:pPr>
        <w:spacing w:line="360" w:lineRule="auto"/>
        <w:ind w:left="142" w:right="-174"/>
        <w:jc w:val="both"/>
        <w:rPr>
          <w:sz w:val="24"/>
          <w:szCs w:val="24"/>
        </w:rPr>
      </w:pPr>
    </w:p>
    <w:p w14:paraId="5CD0F36F" w14:textId="5B841A88" w:rsidR="008C19CD" w:rsidRPr="00A15CF5" w:rsidRDefault="008C19CD" w:rsidP="008C19CD">
      <w:pPr>
        <w:spacing w:line="360" w:lineRule="auto"/>
        <w:ind w:left="142" w:right="-174" w:firstLine="578"/>
        <w:jc w:val="both"/>
        <w:rPr>
          <w:sz w:val="28"/>
          <w:szCs w:val="28"/>
        </w:rPr>
      </w:pPr>
      <w:r w:rsidRPr="00A15CF5">
        <w:rPr>
          <w:sz w:val="28"/>
          <w:szCs w:val="28"/>
        </w:rPr>
        <w:t xml:space="preserve">In </w:t>
      </w:r>
      <w:r>
        <w:rPr>
          <w:sz w:val="28"/>
          <w:szCs w:val="28"/>
        </w:rPr>
        <w:t xml:space="preserve">the </w:t>
      </w:r>
      <w:r w:rsidRPr="00A15CF5">
        <w:rPr>
          <w:sz w:val="28"/>
          <w:szCs w:val="28"/>
        </w:rPr>
        <w:t>Figure , the transformer model is quite close to the multilayer bidirectional transformer encoder that forms the basis of BERT's architecture. Self-attention in the encoder and attention in the decoder are used in this encoder-decoder network design. A pre-trained model can be specialized for a specific task by fine-tuning it using a smaller, task-specific dataset. Fine-tuning is the technique of adapting the pre-trained weights to fit the specific application more closely, as opposed to training from scratch.</w:t>
      </w:r>
    </w:p>
    <w:p w14:paraId="5717E27B" w14:textId="77777777" w:rsidR="008C19CD" w:rsidRDefault="008C19CD" w:rsidP="008C19CD">
      <w:pPr>
        <w:spacing w:line="360" w:lineRule="auto"/>
        <w:ind w:left="142" w:right="-174"/>
        <w:jc w:val="both"/>
        <w:rPr>
          <w:sz w:val="24"/>
          <w:szCs w:val="24"/>
        </w:rPr>
      </w:pPr>
    </w:p>
    <w:p w14:paraId="4A587DDF" w14:textId="77777777" w:rsidR="008C19CD" w:rsidRPr="00A15CF5" w:rsidRDefault="008C19CD" w:rsidP="008C19CD">
      <w:pPr>
        <w:pStyle w:val="ListParagraph"/>
        <w:numPr>
          <w:ilvl w:val="0"/>
          <w:numId w:val="5"/>
        </w:numPr>
        <w:spacing w:line="360" w:lineRule="auto"/>
        <w:ind w:right="-174"/>
        <w:contextualSpacing w:val="0"/>
        <w:jc w:val="both"/>
        <w:rPr>
          <w:b/>
          <w:bCs/>
          <w:noProof/>
          <w:sz w:val="28"/>
          <w:szCs w:val="28"/>
        </w:rPr>
      </w:pPr>
      <w:r w:rsidRPr="00A15CF5">
        <w:rPr>
          <w:b/>
          <w:bCs/>
          <w:noProof/>
          <w:sz w:val="28"/>
          <w:szCs w:val="28"/>
        </w:rPr>
        <w:t>Text Preprocessing for BERT</w:t>
      </w:r>
    </w:p>
    <w:p w14:paraId="3FE1B126" w14:textId="77777777" w:rsidR="008C19CD" w:rsidRPr="00A15CF5" w:rsidRDefault="008C19CD" w:rsidP="008C19CD">
      <w:pPr>
        <w:spacing w:line="360" w:lineRule="auto"/>
        <w:ind w:left="142" w:right="-174"/>
        <w:jc w:val="both"/>
        <w:rPr>
          <w:sz w:val="28"/>
          <w:szCs w:val="28"/>
        </w:rPr>
      </w:pPr>
      <w:r w:rsidRPr="00A15CF5">
        <w:rPr>
          <w:sz w:val="28"/>
          <w:szCs w:val="28"/>
        </w:rPr>
        <w:t>ET= BERT(Ti)</w:t>
      </w:r>
    </w:p>
    <w:p w14:paraId="5055D02D" w14:textId="77777777" w:rsidR="008C19CD" w:rsidRPr="00A15CF5" w:rsidRDefault="008C19CD" w:rsidP="008C19CD">
      <w:pPr>
        <w:spacing w:line="360" w:lineRule="auto"/>
        <w:ind w:left="142" w:right="-174"/>
        <w:jc w:val="both"/>
        <w:rPr>
          <w:sz w:val="28"/>
          <w:szCs w:val="28"/>
        </w:rPr>
      </w:pPr>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T</m:t>
            </m:r>
          </m:sub>
        </m:sSub>
        <m:r>
          <m:rPr>
            <m:sty m:val="p"/>
          </m:rPr>
          <w:rPr>
            <w:rFonts w:ascii="Cambria Math" w:hAnsi="Cambria Math"/>
            <w:sz w:val="28"/>
            <w:szCs w:val="28"/>
          </w:rPr>
          <m:t>=</m:t>
        </m:r>
        <m:r>
          <m:rPr>
            <m:nor/>
          </m:rPr>
          <w:rPr>
            <w:sz w:val="28"/>
            <w:szCs w:val="28"/>
          </w:rPr>
          <m:t>softmax</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Q</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T</m:t>
                    </m:r>
                  </m:sup>
                </m:sSup>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k</m:t>
                    </m:r>
                  </m:sub>
                </m:sSub>
              </m:den>
            </m:f>
          </m:e>
        </m:d>
        <m:r>
          <w:rPr>
            <w:rFonts w:ascii="Cambria Math" w:hAnsi="Cambria Math"/>
            <w:sz w:val="28"/>
            <w:szCs w:val="28"/>
          </w:rPr>
          <m:t>V</m:t>
        </m:r>
      </m:oMath>
      <w:r w:rsidRPr="00A15CF5">
        <w:rPr>
          <w:sz w:val="28"/>
          <w:szCs w:val="28"/>
        </w:rPr>
        <w:t xml:space="preserve">                                                                      ----------(1)</w:t>
      </w:r>
    </w:p>
    <w:p w14:paraId="0720323B" w14:textId="77777777" w:rsidR="008C19CD" w:rsidRPr="00A15CF5" w:rsidRDefault="008C19CD" w:rsidP="008C19CD">
      <w:pPr>
        <w:spacing w:line="360" w:lineRule="auto"/>
        <w:ind w:left="142" w:right="-174"/>
        <w:jc w:val="both"/>
        <w:rPr>
          <w:sz w:val="28"/>
          <w:szCs w:val="28"/>
        </w:rPr>
      </w:pPr>
      <w:r w:rsidRPr="00A15CF5">
        <w:rPr>
          <w:sz w:val="28"/>
          <w:szCs w:val="28"/>
        </w:rPr>
        <w:t>Where Q, K, and V represent the query, key, and value matrices, respectively,</w:t>
      </w:r>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k</m:t>
            </m:r>
          </m:sub>
        </m:sSub>
        <m:r>
          <m:rPr>
            <m:nor/>
          </m:rPr>
          <w:rPr>
            <w:sz w:val="28"/>
            <w:szCs w:val="28"/>
          </w:rPr>
          <m:t xml:space="preserve"> is embedding dimension.</m:t>
        </m:r>
      </m:oMath>
    </w:p>
    <w:p w14:paraId="7933B9C7" w14:textId="77777777" w:rsidR="008C19CD" w:rsidRPr="00A15CF5" w:rsidRDefault="008C19CD" w:rsidP="008C19CD">
      <w:pPr>
        <w:spacing w:line="360" w:lineRule="auto"/>
        <w:ind w:left="142" w:right="-174"/>
        <w:jc w:val="both"/>
        <w:rPr>
          <w:sz w:val="28"/>
          <w:szCs w:val="28"/>
        </w:rPr>
      </w:pPr>
      <w:r w:rsidRPr="00A15CF5">
        <w:rPr>
          <w:sz w:val="28"/>
          <w:szCs w:val="28"/>
        </w:rPr>
        <w:t>The SoftMax function normalizes the attention scores.</w:t>
      </w:r>
    </w:p>
    <w:p w14:paraId="506AF7E9" w14:textId="77777777" w:rsidR="008C19CD" w:rsidRPr="00912FFA" w:rsidRDefault="008C19CD" w:rsidP="008C19CD">
      <w:pPr>
        <w:pStyle w:val="NoSpacing"/>
        <w:spacing w:line="360" w:lineRule="auto"/>
        <w:ind w:right="-174"/>
        <w:jc w:val="both"/>
      </w:pPr>
    </w:p>
    <w:p w14:paraId="32B57FC9" w14:textId="77777777" w:rsidR="008C19CD" w:rsidRPr="00A15CF5" w:rsidRDefault="008C19CD" w:rsidP="008C19CD">
      <w:pPr>
        <w:pStyle w:val="Heading4"/>
        <w:numPr>
          <w:ilvl w:val="0"/>
          <w:numId w:val="1"/>
        </w:numPr>
        <w:tabs>
          <w:tab w:val="num" w:pos="360"/>
        </w:tabs>
        <w:spacing w:line="360" w:lineRule="auto"/>
        <w:ind w:left="776" w:right="-174" w:hanging="540"/>
        <w:jc w:val="both"/>
        <w:rPr>
          <w:sz w:val="28"/>
          <w:szCs w:val="28"/>
        </w:rPr>
      </w:pPr>
      <w:r w:rsidRPr="00A15CF5">
        <w:rPr>
          <w:sz w:val="28"/>
          <w:szCs w:val="28"/>
        </w:rPr>
        <w:t>Graph Representation of Mathematical Expressions</w:t>
      </w:r>
    </w:p>
    <w:p w14:paraId="77F40933" w14:textId="77777777" w:rsidR="008C19CD" w:rsidRPr="00A15CF5" w:rsidRDefault="008C19CD" w:rsidP="008C19CD">
      <w:pPr>
        <w:pStyle w:val="Heading4"/>
        <w:spacing w:line="360" w:lineRule="auto"/>
        <w:ind w:right="-174"/>
        <w:jc w:val="both"/>
        <w:rPr>
          <w:b/>
          <w:bCs/>
          <w:sz w:val="28"/>
          <w:szCs w:val="28"/>
        </w:rPr>
      </w:pPr>
      <m:oMath>
        <m:sSub>
          <m:sSubPr>
            <m:ctrlPr>
              <w:rPr>
                <w:rFonts w:ascii="Cambria Math" w:hAnsi="Cambria Math"/>
                <w:sz w:val="28"/>
                <w:szCs w:val="28"/>
              </w:rPr>
            </m:ctrlPr>
          </m:sSubPr>
          <m:e>
            <m:r>
              <m:rPr>
                <m:sty m:val="bi"/>
              </m:rPr>
              <w:rPr>
                <w:rFonts w:ascii="Cambria Math" w:hAnsi="Cambria Math"/>
                <w:sz w:val="28"/>
                <w:szCs w:val="28"/>
              </w:rPr>
              <m:t>G</m:t>
            </m:r>
          </m:e>
          <m:sub>
            <m:r>
              <m:rPr>
                <m:sty m:val="bi"/>
              </m:rPr>
              <w:rPr>
                <w:rFonts w:ascii="Cambria Math" w:hAnsi="Cambria Math"/>
                <w:sz w:val="28"/>
                <w:szCs w:val="28"/>
              </w:rPr>
              <m:t>i</m:t>
            </m:r>
          </m:sub>
        </m:sSub>
        <m:r>
          <m:rPr>
            <m:sty m:val="bi"/>
          </m:rPr>
          <w:rPr>
            <w:rFonts w:ascii="Cambria Math" w:hAnsi="Cambria Math"/>
            <w:sz w:val="28"/>
            <w:szCs w:val="28"/>
          </w:rPr>
          <m:t>=</m:t>
        </m:r>
        <m:d>
          <m:dPr>
            <m:ctrlPr>
              <w:rPr>
                <w:rFonts w:ascii="Cambria Math" w:hAnsi="Cambria Math"/>
                <w:sz w:val="28"/>
                <w:szCs w:val="28"/>
              </w:rPr>
            </m:ctrlPr>
          </m:dPr>
          <m:e>
            <m:sSub>
              <m:sSubPr>
                <m:ctrlPr>
                  <w:rPr>
                    <w:rFonts w:ascii="Cambria Math" w:hAnsi="Cambria Math"/>
                    <w:sz w:val="28"/>
                    <w:szCs w:val="28"/>
                  </w:rPr>
                </m:ctrlPr>
              </m:sSubPr>
              <m:e>
                <m:r>
                  <m:rPr>
                    <m:sty m:val="bi"/>
                  </m:rPr>
                  <w:rPr>
                    <w:rFonts w:ascii="Cambria Math" w:hAnsi="Cambria Math"/>
                    <w:sz w:val="28"/>
                    <w:szCs w:val="28"/>
                  </w:rPr>
                  <m:t>V</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E</m:t>
                </m:r>
              </m:e>
              <m:sub>
                <m:r>
                  <m:rPr>
                    <m:sty m:val="bi"/>
                  </m:rPr>
                  <w:rPr>
                    <w:rFonts w:ascii="Cambria Math" w:hAnsi="Cambria Math"/>
                    <w:sz w:val="28"/>
                    <w:szCs w:val="28"/>
                  </w:rPr>
                  <m:t>i</m:t>
                </m:r>
              </m:sub>
            </m:sSub>
          </m:e>
        </m:d>
        <m:r>
          <m:rPr>
            <m:sty m:val="bi"/>
          </m:rPr>
          <w:rPr>
            <w:rFonts w:ascii="Cambria Math" w:hAnsi="Cambria Math"/>
            <w:sz w:val="28"/>
            <w:szCs w:val="28"/>
          </w:rPr>
          <m:t xml:space="preserve">                                                                       </m:t>
        </m:r>
      </m:oMath>
      <w:r w:rsidRPr="00A15CF5">
        <w:rPr>
          <w:sz w:val="28"/>
          <w:szCs w:val="28"/>
        </w:rPr>
        <w:t xml:space="preserve">                ----------(2)</w:t>
      </w:r>
    </w:p>
    <w:p w14:paraId="6811D8CB" w14:textId="77777777" w:rsidR="008C19CD" w:rsidRPr="00A15CF5" w:rsidRDefault="008C19CD" w:rsidP="008C19CD">
      <w:pPr>
        <w:spacing w:line="360" w:lineRule="auto"/>
        <w:ind w:left="142" w:right="-174"/>
        <w:jc w:val="both"/>
        <w:rPr>
          <w:sz w:val="28"/>
          <w:szCs w:val="28"/>
        </w:rPr>
      </w:pPr>
      <w:r w:rsidRPr="00A15CF5">
        <w:rPr>
          <w:sz w:val="28"/>
          <w:szCs w:val="28"/>
        </w:rPr>
        <w:t xml:space="preserve">Where Vi​ represents the nodes (mathematical symbols). Ei​ represents the edges (relationships </w:t>
      </w:r>
      <w:r w:rsidRPr="00A15CF5">
        <w:rPr>
          <w:sz w:val="28"/>
          <w:szCs w:val="28"/>
        </w:rPr>
        <w:tab/>
        <w:t>between symbols).</w:t>
      </w:r>
    </w:p>
    <w:p w14:paraId="0FB6D9E9" w14:textId="77777777" w:rsidR="008C19CD" w:rsidRPr="00A15CF5" w:rsidRDefault="008C19CD" w:rsidP="008C19CD">
      <w:pPr>
        <w:spacing w:line="360" w:lineRule="auto"/>
        <w:ind w:left="142" w:right="-174"/>
        <w:jc w:val="both"/>
        <w:rPr>
          <w:sz w:val="28"/>
          <w:szCs w:val="28"/>
        </w:rPr>
      </w:pPr>
      <w:r w:rsidRPr="00A15CF5">
        <w:rPr>
          <w:sz w:val="28"/>
          <w:szCs w:val="28"/>
        </w:rPr>
        <w:t>hv(0)​=one-hot(v)</w:t>
      </w:r>
    </w:p>
    <w:p w14:paraId="74D28447" w14:textId="77777777" w:rsidR="008C19CD" w:rsidRPr="00A15CF5" w:rsidRDefault="008C19CD" w:rsidP="008C19CD">
      <w:pPr>
        <w:spacing w:line="360" w:lineRule="auto"/>
        <w:ind w:left="142" w:right="-174"/>
        <w:jc w:val="both"/>
        <w:rPr>
          <w:sz w:val="28"/>
          <w:szCs w:val="28"/>
        </w:rPr>
      </w:pPr>
      <m:oMath>
        <m:sSubSup>
          <m:sSubSupPr>
            <m:ctrlPr>
              <w:rPr>
                <w:rFonts w:ascii="Cambria Math" w:hAnsi="Cambria Math"/>
                <w:sz w:val="28"/>
                <w:szCs w:val="28"/>
              </w:rPr>
            </m:ctrlPr>
          </m:sSubSupPr>
          <m:e>
            <m:r>
              <m:rPr>
                <m:sty m:val="p"/>
              </m:rPr>
              <w:rPr>
                <w:rFonts w:ascii="Cambria Math" w:hAnsi="Cambria Math"/>
                <w:sz w:val="28"/>
                <w:szCs w:val="28"/>
              </w:rPr>
              <m:t xml:space="preserve">               </m:t>
            </m:r>
            <m:r>
              <w:rPr>
                <w:rFonts w:ascii="Cambria Math" w:hAnsi="Cambria Math"/>
                <w:sz w:val="28"/>
                <w:szCs w:val="28"/>
              </w:rPr>
              <m:t>h</m:t>
            </m:r>
          </m:e>
          <m:sub>
            <m:r>
              <w:rPr>
                <w:rFonts w:ascii="Cambria Math" w:hAnsi="Cambria Math"/>
                <w:sz w:val="28"/>
                <w:szCs w:val="28"/>
              </w:rPr>
              <m:t>v</m:t>
            </m:r>
          </m:sub>
          <m:sup>
            <m:d>
              <m:dPr>
                <m:ctrlPr>
                  <w:rPr>
                    <w:rFonts w:ascii="Cambria Math" w:hAnsi="Cambria Math"/>
                    <w:sz w:val="28"/>
                    <w:szCs w:val="28"/>
                  </w:rPr>
                </m:ctrlPr>
              </m:dPr>
              <m:e>
                <m:r>
                  <w:rPr>
                    <w:rFonts w:ascii="Cambria Math" w:hAnsi="Cambria Math"/>
                    <w:sz w:val="28"/>
                    <w:szCs w:val="28"/>
                  </w:rPr>
                  <m:t>l</m:t>
                </m:r>
                <m:r>
                  <m:rPr>
                    <m:sty m:val="p"/>
                  </m:rPr>
                  <w:rPr>
                    <w:rFonts w:ascii="Cambria Math" w:hAnsi="Cambria Math"/>
                    <w:sz w:val="28"/>
                    <w:szCs w:val="28"/>
                  </w:rPr>
                  <m:t>+1</m:t>
                </m:r>
              </m:e>
            </m:d>
          </m:sup>
        </m:sSubSup>
        <m:r>
          <m:rPr>
            <m:sty m:val="p"/>
          </m:rPr>
          <w:rPr>
            <w:rFonts w:ascii="Cambria Math" w:hAnsi="Cambria Math"/>
            <w:sz w:val="28"/>
            <w:szCs w:val="28"/>
          </w:rPr>
          <m:t>=σ</m:t>
        </m:r>
        <m:d>
          <m:dPr>
            <m:ctrlPr>
              <w:rPr>
                <w:rFonts w:ascii="Cambria Math" w:hAnsi="Cambria Math"/>
                <w:sz w:val="28"/>
                <w:szCs w:val="28"/>
              </w:rPr>
            </m:ctrlPr>
          </m:dPr>
          <m:e>
            <m:nary>
              <m:naryPr>
                <m:chr m:val="∑"/>
                <m:supHide m:val="1"/>
                <m:ctrlPr>
                  <w:rPr>
                    <w:rFonts w:ascii="Cambria Math" w:hAnsi="Cambria Math"/>
                    <w:sz w:val="28"/>
                    <w:szCs w:val="28"/>
                  </w:rPr>
                </m:ctrlPr>
              </m:naryPr>
              <m:sub>
                <m:r>
                  <w:rPr>
                    <w:rFonts w:ascii="Cambria Math" w:hAnsi="Cambria Math"/>
                    <w:sz w:val="28"/>
                    <w:szCs w:val="28"/>
                  </w:rPr>
                  <m:t>u</m:t>
                </m:r>
                <m:r>
                  <m:rPr>
                    <m:sty m:val="p"/>
                  </m:rPr>
                  <w:rPr>
                    <w:rFonts w:ascii="Cambria Math" w:hAnsi="Cambria Math"/>
                    <w:sz w:val="28"/>
                    <w:szCs w:val="28"/>
                  </w:rPr>
                  <m:t>∈</m:t>
                </m:r>
                <m:r>
                  <w:rPr>
                    <w:rFonts w:ascii="Cambria Math" w:hAnsi="Cambria Math"/>
                    <w:sz w:val="28"/>
                    <w:szCs w:val="28"/>
                  </w:rPr>
                  <m:t>N</m:t>
                </m:r>
                <m:d>
                  <m:dPr>
                    <m:ctrlPr>
                      <w:rPr>
                        <w:rFonts w:ascii="Cambria Math" w:hAnsi="Cambria Math"/>
                        <w:sz w:val="28"/>
                        <w:szCs w:val="28"/>
                      </w:rPr>
                    </m:ctrlPr>
                  </m:dPr>
                  <m:e>
                    <m:r>
                      <w:rPr>
                        <w:rFonts w:ascii="Cambria Math" w:hAnsi="Cambria Math"/>
                        <w:sz w:val="28"/>
                        <w:szCs w:val="28"/>
                      </w:rPr>
                      <m:t>v</m:t>
                    </m:r>
                  </m:e>
                </m:d>
              </m:sub>
              <m:sup/>
              <m:e>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v</m:t>
                        </m:r>
                      </m:sub>
                    </m:sSub>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u</m:t>
                        </m:r>
                      </m:sub>
                    </m:sSub>
                  </m:den>
                </m:f>
              </m:e>
            </m:nary>
            <m:sSup>
              <m:sSupPr>
                <m:ctrlPr>
                  <w:rPr>
                    <w:rFonts w:ascii="Cambria Math" w:hAnsi="Cambria Math"/>
                    <w:sz w:val="28"/>
                    <w:szCs w:val="28"/>
                  </w:rPr>
                </m:ctrlPr>
              </m:sSupPr>
              <m:e>
                <m:r>
                  <w:rPr>
                    <w:rFonts w:ascii="Cambria Math" w:hAnsi="Cambria Math"/>
                    <w:sz w:val="28"/>
                    <w:szCs w:val="28"/>
                  </w:rPr>
                  <m:t>W</m:t>
                </m:r>
              </m:e>
              <m:sup>
                <m:d>
                  <m:dPr>
                    <m:ctrlPr>
                      <w:rPr>
                        <w:rFonts w:ascii="Cambria Math" w:hAnsi="Cambria Math"/>
                        <w:sz w:val="28"/>
                        <w:szCs w:val="28"/>
                      </w:rPr>
                    </m:ctrlPr>
                  </m:dPr>
                  <m:e>
                    <m:r>
                      <w:rPr>
                        <w:rFonts w:ascii="Cambria Math" w:hAnsi="Cambria Math"/>
                        <w:sz w:val="28"/>
                        <w:szCs w:val="28"/>
                      </w:rPr>
                      <m:t>l</m:t>
                    </m:r>
                  </m:e>
                </m:d>
              </m:sup>
            </m:sSup>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u</m:t>
                </m:r>
              </m:sub>
              <m:sup>
                <m:d>
                  <m:dPr>
                    <m:ctrlPr>
                      <w:rPr>
                        <w:rFonts w:ascii="Cambria Math" w:hAnsi="Cambria Math"/>
                        <w:sz w:val="28"/>
                        <w:szCs w:val="28"/>
                      </w:rPr>
                    </m:ctrlPr>
                  </m:dPr>
                  <m:e>
                    <m:r>
                      <w:rPr>
                        <w:rFonts w:ascii="Cambria Math" w:hAnsi="Cambria Math"/>
                        <w:sz w:val="28"/>
                        <w:szCs w:val="28"/>
                      </w:rPr>
                      <m:t>l</m:t>
                    </m:r>
                  </m:e>
                </m:d>
              </m:sup>
            </m:sSubSup>
          </m:e>
        </m:d>
        <m:r>
          <m:rPr>
            <m:sty m:val="p"/>
          </m:rPr>
          <w:rPr>
            <w:rFonts w:ascii="Cambria Math" w:hAnsi="Cambria Math"/>
            <w:sz w:val="28"/>
            <w:szCs w:val="28"/>
          </w:rPr>
          <m:t xml:space="preserve">                                             </m:t>
        </m:r>
      </m:oMath>
      <w:r w:rsidRPr="00A15CF5">
        <w:rPr>
          <w:sz w:val="28"/>
          <w:szCs w:val="28"/>
        </w:rPr>
        <w:t>----------(3)</w:t>
      </w:r>
    </w:p>
    <w:p w14:paraId="4B298051" w14:textId="77777777" w:rsidR="008C19CD" w:rsidRPr="00A15CF5" w:rsidRDefault="008C19CD" w:rsidP="008C19CD">
      <w:pPr>
        <w:spacing w:line="360" w:lineRule="auto"/>
        <w:ind w:left="142" w:right="-174"/>
        <w:jc w:val="both"/>
        <w:rPr>
          <w:sz w:val="28"/>
          <w:szCs w:val="28"/>
        </w:rPr>
      </w:pPr>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M</m:t>
            </m:r>
          </m:sub>
        </m:sSub>
        <m:r>
          <m:rPr>
            <m:sty m:val="p"/>
          </m:rPr>
          <w:rPr>
            <w:rFonts w:ascii="Cambria Math" w:hAnsi="Cambria Math"/>
            <w:sz w:val="28"/>
            <w:szCs w:val="28"/>
          </w:rPr>
          <m:t>=</m:t>
        </m:r>
        <m:nary>
          <m:naryPr>
            <m:chr m:val="∑"/>
            <m:supHide m:val="1"/>
            <m:ctrlPr>
              <w:rPr>
                <w:rFonts w:ascii="Cambria Math" w:hAnsi="Cambria Math"/>
                <w:sz w:val="28"/>
                <w:szCs w:val="28"/>
              </w:rPr>
            </m:ctrlPr>
          </m:naryPr>
          <m:sub>
            <m:r>
              <w:rPr>
                <w:rFonts w:ascii="Cambria Math" w:hAnsi="Cambria Math"/>
                <w:sz w:val="28"/>
                <w:szCs w:val="28"/>
              </w:rPr>
              <m:t>v</m:t>
            </m:r>
            <m:r>
              <m:rPr>
                <m:sty m:val="p"/>
              </m:rPr>
              <w:rPr>
                <w:rFonts w:ascii="Cambria Math" w:hAnsi="Cambria Math"/>
                <w:sz w:val="28"/>
                <w:szCs w:val="28"/>
              </w:rPr>
              <m:t>∈</m:t>
            </m:r>
            <m:r>
              <w:rPr>
                <w:rFonts w:ascii="Cambria Math" w:hAnsi="Cambria Math"/>
                <w:sz w:val="28"/>
                <w:szCs w:val="28"/>
              </w:rPr>
              <m:t>V</m:t>
            </m:r>
          </m:sub>
          <m:sup/>
          <m:e>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v</m:t>
                </m:r>
              </m:sub>
              <m:sup>
                <m:d>
                  <m:dPr>
                    <m:ctrlPr>
                      <w:rPr>
                        <w:rFonts w:ascii="Cambria Math" w:hAnsi="Cambria Math"/>
                        <w:sz w:val="28"/>
                        <w:szCs w:val="28"/>
                      </w:rPr>
                    </m:ctrlPr>
                  </m:dPr>
                  <m:e>
                    <m:r>
                      <w:rPr>
                        <w:rFonts w:ascii="Cambria Math" w:hAnsi="Cambria Math"/>
                        <w:sz w:val="28"/>
                        <w:szCs w:val="28"/>
                      </w:rPr>
                      <m:t>L</m:t>
                    </m:r>
                  </m:e>
                </m:d>
              </m:sup>
            </m:sSubSup>
          </m:e>
        </m:nary>
      </m:oMath>
      <w:r w:rsidRPr="00A15CF5">
        <w:rPr>
          <w:sz w:val="28"/>
          <w:szCs w:val="28"/>
        </w:rPr>
        <w:t xml:space="preserve">                                                                                   </w:t>
      </w:r>
      <w:r>
        <w:rPr>
          <w:sz w:val="28"/>
          <w:szCs w:val="28"/>
        </w:rPr>
        <w:t xml:space="preserve"> </w:t>
      </w:r>
      <w:r w:rsidRPr="00A15CF5">
        <w:rPr>
          <w:sz w:val="28"/>
          <w:szCs w:val="28"/>
        </w:rPr>
        <w:t>----------(4)</w:t>
      </w:r>
    </w:p>
    <w:p w14:paraId="122C8C41" w14:textId="77777777" w:rsidR="008C19CD" w:rsidRPr="00A15CF5" w:rsidRDefault="008C19CD" w:rsidP="008C19CD">
      <w:pPr>
        <w:spacing w:line="360" w:lineRule="auto"/>
        <w:ind w:left="142" w:right="-174"/>
        <w:jc w:val="both"/>
        <w:rPr>
          <w:sz w:val="28"/>
          <w:szCs w:val="28"/>
        </w:rPr>
      </w:pPr>
    </w:p>
    <w:p w14:paraId="520D5182" w14:textId="77777777" w:rsidR="008C19CD" w:rsidRPr="00A15CF5" w:rsidRDefault="008C19CD" w:rsidP="008C19CD">
      <w:pPr>
        <w:pStyle w:val="Heading4"/>
        <w:numPr>
          <w:ilvl w:val="0"/>
          <w:numId w:val="1"/>
        </w:numPr>
        <w:tabs>
          <w:tab w:val="num" w:pos="360"/>
        </w:tabs>
        <w:spacing w:line="360" w:lineRule="auto"/>
        <w:ind w:left="776" w:right="-174" w:hanging="540"/>
        <w:jc w:val="both"/>
        <w:rPr>
          <w:sz w:val="28"/>
          <w:szCs w:val="28"/>
        </w:rPr>
      </w:pPr>
      <w:r w:rsidRPr="00A15CF5">
        <w:rPr>
          <w:sz w:val="28"/>
          <w:szCs w:val="28"/>
        </w:rPr>
        <w:t>Retrieval Model (GCN + BERT)</w:t>
      </w:r>
    </w:p>
    <w:p w14:paraId="63FCD565" w14:textId="77777777" w:rsidR="008C19CD" w:rsidRPr="00A15CF5" w:rsidRDefault="008C19CD" w:rsidP="008C19CD">
      <w:pPr>
        <w:spacing w:line="360" w:lineRule="auto"/>
        <w:ind w:left="142" w:right="-174"/>
        <w:jc w:val="both"/>
        <w:rPr>
          <w:sz w:val="28"/>
          <w:szCs w:val="28"/>
        </w:rPr>
      </w:pPr>
      <w:r w:rsidRPr="00A15CF5">
        <w:rPr>
          <w:sz w:val="28"/>
          <w:szCs w:val="28"/>
        </w:rPr>
        <w:t>Compute textual similarity using BERT embeddings:</w:t>
      </w:r>
    </w:p>
    <w:p w14:paraId="7593767B" w14:textId="77777777" w:rsidR="008C19CD" w:rsidRPr="00A15CF5" w:rsidRDefault="008C19CD" w:rsidP="008C19CD">
      <w:pPr>
        <w:spacing w:line="360" w:lineRule="auto"/>
        <w:ind w:left="142" w:right="-174"/>
        <w:jc w:val="both"/>
        <w:rPr>
          <w:sz w:val="28"/>
          <w:szCs w:val="28"/>
        </w:rPr>
      </w:p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T</m:t>
            </m:r>
          </m:sub>
        </m:sSub>
        <m:d>
          <m:dPr>
            <m:ctrlPr>
              <w:rPr>
                <w:rFonts w:ascii="Cambria Math" w:hAnsi="Cambria Math"/>
                <w:sz w:val="28"/>
                <w:szCs w:val="28"/>
              </w:rPr>
            </m:ctrlPr>
          </m:dPr>
          <m:e>
            <m:r>
              <w:rPr>
                <w:rFonts w:ascii="Cambria Math" w:hAnsi="Cambria Math"/>
                <w:sz w:val="28"/>
                <w:szCs w:val="28"/>
              </w:rPr>
              <m:t>Q</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T</m:t>
                </m:r>
              </m:sub>
            </m:sSub>
            <m:d>
              <m:dPr>
                <m:ctrlPr>
                  <w:rPr>
                    <w:rFonts w:ascii="Cambria Math" w:hAnsi="Cambria Math"/>
                    <w:sz w:val="28"/>
                    <w:szCs w:val="28"/>
                  </w:rPr>
                </m:ctrlPr>
              </m:dPr>
              <m:e>
                <m:r>
                  <w:rPr>
                    <w:rFonts w:ascii="Cambria Math" w:hAnsi="Cambria Math"/>
                    <w:sz w:val="28"/>
                    <w:szCs w:val="28"/>
                  </w:rPr>
                  <m:t>Q</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T</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num>
          <m:den>
            <m:r>
              <m:rPr>
                <m:lit/>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T</m:t>
                </m:r>
              </m:sub>
            </m:sSub>
            <m:d>
              <m:dPr>
                <m:ctrlPr>
                  <w:rPr>
                    <w:rFonts w:ascii="Cambria Math" w:hAnsi="Cambria Math"/>
                    <w:sz w:val="28"/>
                    <w:szCs w:val="28"/>
                  </w:rPr>
                </m:ctrlPr>
              </m:dPr>
              <m:e>
                <m:r>
                  <w:rPr>
                    <w:rFonts w:ascii="Cambria Math" w:hAnsi="Cambria Math"/>
                    <w:sz w:val="28"/>
                    <w:szCs w:val="28"/>
                  </w:rPr>
                  <m:t>Q</m:t>
                </m:r>
              </m:e>
            </m:d>
            <m:r>
              <m:rPr>
                <m:lit/>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T</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r>
              <m:rPr>
                <m:lit/>
                <m:sty m:val="p"/>
              </m:rPr>
              <w:rPr>
                <w:rFonts w:ascii="Cambria Math" w:hAnsi="Cambria Math"/>
                <w:sz w:val="28"/>
                <w:szCs w:val="28"/>
              </w:rPr>
              <m:t>|</m:t>
            </m:r>
          </m:den>
        </m:f>
        <m:r>
          <m:rPr>
            <m:sty m:val="p"/>
          </m:rPr>
          <w:rPr>
            <w:rFonts w:ascii="Cambria Math" w:hAnsi="Cambria Math"/>
            <w:sz w:val="28"/>
            <w:szCs w:val="28"/>
          </w:rPr>
          <m:t xml:space="preserve">                                                                              </m:t>
        </m:r>
      </m:oMath>
      <w:r w:rsidRPr="00A15CF5">
        <w:rPr>
          <w:sz w:val="28"/>
          <w:szCs w:val="28"/>
        </w:rPr>
        <w:t>----------(5)</w:t>
      </w:r>
    </w:p>
    <w:p w14:paraId="35353103" w14:textId="77777777" w:rsidR="008C19CD" w:rsidRPr="00A15CF5" w:rsidRDefault="008C19CD" w:rsidP="008C19CD">
      <w:pPr>
        <w:spacing w:line="360" w:lineRule="auto"/>
        <w:ind w:left="142" w:right="-174"/>
        <w:jc w:val="both"/>
        <w:rPr>
          <w:sz w:val="28"/>
          <w:szCs w:val="28"/>
        </w:rPr>
      </w:pPr>
      <w:r w:rsidRPr="00A15CF5">
        <w:rPr>
          <w:sz w:val="28"/>
          <w:szCs w:val="28"/>
        </w:rPr>
        <w:t>Calculate mathematical similarity using GCN embeddings:</w:t>
      </w:r>
    </w:p>
    <w:p w14:paraId="54A62252" w14:textId="77777777" w:rsidR="008C19CD" w:rsidRPr="00A15CF5" w:rsidRDefault="008C19CD" w:rsidP="008C19CD">
      <w:pPr>
        <w:spacing w:line="360" w:lineRule="auto"/>
        <w:ind w:left="142" w:right="-174"/>
        <w:jc w:val="both"/>
        <w:rPr>
          <w:sz w:val="28"/>
          <w:szCs w:val="28"/>
        </w:rPr>
      </w:pP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sz w:val="28"/>
                <w:szCs w:val="28"/>
              </w:rPr>
            </m:ctrlPr>
          </m:dPr>
          <m:e>
            <m:r>
              <w:rPr>
                <w:rFonts w:ascii="Cambria Math" w:hAnsi="Cambria Math"/>
                <w:sz w:val="28"/>
                <w:szCs w:val="28"/>
              </w:rPr>
              <m:t>Q</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M</m:t>
                </m:r>
              </m:sub>
            </m:sSub>
            <m:d>
              <m:dPr>
                <m:ctrlPr>
                  <w:rPr>
                    <w:rFonts w:ascii="Cambria Math" w:hAnsi="Cambria Math"/>
                    <w:sz w:val="28"/>
                    <w:szCs w:val="28"/>
                  </w:rPr>
                </m:ctrlPr>
              </m:dPr>
              <m:e>
                <m:r>
                  <w:rPr>
                    <w:rFonts w:ascii="Cambria Math" w:hAnsi="Cambria Math"/>
                    <w:sz w:val="28"/>
                    <w:szCs w:val="28"/>
                  </w:rPr>
                  <m:t>Q</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M</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num>
          <m:den>
            <m:r>
              <m:rPr>
                <m:lit/>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M</m:t>
                </m:r>
              </m:sub>
            </m:sSub>
            <m:d>
              <m:dPr>
                <m:ctrlPr>
                  <w:rPr>
                    <w:rFonts w:ascii="Cambria Math" w:hAnsi="Cambria Math"/>
                    <w:sz w:val="28"/>
                    <w:szCs w:val="28"/>
                  </w:rPr>
                </m:ctrlPr>
              </m:dPr>
              <m:e>
                <m:r>
                  <w:rPr>
                    <w:rFonts w:ascii="Cambria Math" w:hAnsi="Cambria Math"/>
                    <w:sz w:val="28"/>
                    <w:szCs w:val="28"/>
                  </w:rPr>
                  <m:t>Q</m:t>
                </m:r>
              </m:e>
            </m:d>
            <m:r>
              <m:rPr>
                <m:lit/>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M</m:t>
                </m:r>
              </m:sub>
            </m:sSub>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r>
              <m:rPr>
                <m:lit/>
                <m:sty m:val="p"/>
              </m:rPr>
              <w:rPr>
                <w:rFonts w:ascii="Cambria Math" w:hAnsi="Cambria Math"/>
                <w:sz w:val="28"/>
                <w:szCs w:val="28"/>
              </w:rPr>
              <m:t>|</m:t>
            </m:r>
          </m:den>
        </m:f>
      </m:oMath>
      <w:r w:rsidRPr="00A15CF5">
        <w:rPr>
          <w:sz w:val="28"/>
          <w:szCs w:val="28"/>
        </w:rPr>
        <w:t xml:space="preserve">          </w:t>
      </w:r>
      <w:r>
        <w:rPr>
          <w:sz w:val="28"/>
          <w:szCs w:val="28"/>
        </w:rPr>
        <w:t xml:space="preserve">                                                         </w:t>
      </w:r>
      <w:r w:rsidRPr="00A15CF5">
        <w:rPr>
          <w:sz w:val="28"/>
          <w:szCs w:val="28"/>
        </w:rPr>
        <w:t>----------(</w:t>
      </w:r>
      <w:r>
        <w:rPr>
          <w:sz w:val="28"/>
          <w:szCs w:val="28"/>
        </w:rPr>
        <w:t>6</w:t>
      </w:r>
      <w:r w:rsidRPr="00A15CF5">
        <w:rPr>
          <w:sz w:val="28"/>
          <w:szCs w:val="28"/>
        </w:rPr>
        <w:t>)</w:t>
      </w:r>
    </w:p>
    <w:p w14:paraId="047F82A7" w14:textId="77777777" w:rsidR="008C19CD" w:rsidRPr="00A15CF5" w:rsidRDefault="008C19CD" w:rsidP="008C19CD">
      <w:pPr>
        <w:spacing w:line="360" w:lineRule="auto"/>
        <w:ind w:left="142" w:right="-174"/>
        <w:jc w:val="both"/>
        <w:rPr>
          <w:sz w:val="28"/>
          <w:szCs w:val="28"/>
        </w:rPr>
      </w:pPr>
      <w:r w:rsidRPr="00A15CF5">
        <w:rPr>
          <w:sz w:val="28"/>
          <w:szCs w:val="28"/>
        </w:rPr>
        <w:t>The Final combined similarity score:</w:t>
      </w:r>
    </w:p>
    <w:p w14:paraId="2AC3F27F" w14:textId="77777777" w:rsidR="008C19CD" w:rsidRPr="00A15CF5" w:rsidRDefault="008C19CD" w:rsidP="008C19CD">
      <w:pPr>
        <w:spacing w:line="360" w:lineRule="auto"/>
        <w:ind w:left="142" w:right="-174"/>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 xml:space="preserve">                  </m:t>
            </m:r>
            <m:r>
              <w:rPr>
                <w:rFonts w:ascii="Cambria Math" w:hAnsi="Cambria Math"/>
                <w:sz w:val="28"/>
                <w:szCs w:val="28"/>
              </w:rPr>
              <m:t>S</m:t>
            </m:r>
          </m:e>
          <m:sub>
            <m:r>
              <m:rPr>
                <m:nor/>
              </m:rPr>
              <w:rPr>
                <w:sz w:val="28"/>
                <w:szCs w:val="28"/>
              </w:rPr>
              <m:t>combined</m:t>
            </m:r>
          </m:sub>
        </m:sSub>
        <m:d>
          <m:dPr>
            <m:ctrlPr>
              <w:rPr>
                <w:rFonts w:ascii="Cambria Math" w:hAnsi="Cambria Math"/>
                <w:sz w:val="28"/>
                <w:szCs w:val="28"/>
              </w:rPr>
            </m:ctrlPr>
          </m:dPr>
          <m:e>
            <m:r>
              <w:rPr>
                <w:rFonts w:ascii="Cambria Math" w:hAnsi="Cambria Math"/>
                <w:sz w:val="28"/>
                <w:szCs w:val="28"/>
              </w:rPr>
              <m:t>Q</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r>
          <m:rPr>
            <m:sty m:val="p"/>
          </m:rPr>
          <w:rPr>
            <w:rFonts w:ascii="Cambria Math" w:hAnsi="Cambria Math"/>
            <w:sz w:val="28"/>
            <w:szCs w:val="28"/>
          </w:rPr>
          <m:t>=α</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sz w:val="28"/>
                <w:szCs w:val="28"/>
              </w:rPr>
            </m:ctrlPr>
          </m:dPr>
          <m:e>
            <m:r>
              <w:rPr>
                <w:rFonts w:ascii="Cambria Math" w:hAnsi="Cambria Math"/>
                <w:sz w:val="28"/>
                <w:szCs w:val="28"/>
              </w:rPr>
              <m:t>Q</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1-α</m:t>
            </m:r>
          </m:e>
        </m:d>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T</m:t>
            </m:r>
          </m:sub>
        </m:sSub>
        <m:d>
          <m:dPr>
            <m:ctrlPr>
              <w:rPr>
                <w:rFonts w:ascii="Cambria Math" w:hAnsi="Cambria Math"/>
                <w:sz w:val="28"/>
                <w:szCs w:val="28"/>
              </w:rPr>
            </m:ctrlPr>
          </m:dPr>
          <m:e>
            <m:r>
              <w:rPr>
                <w:rFonts w:ascii="Cambria Math" w:hAnsi="Cambria Math"/>
                <w:sz w:val="28"/>
                <w:szCs w:val="28"/>
              </w:rPr>
              <m:t>Q</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m:t>
                </m:r>
              </m:sub>
            </m:sSub>
          </m:e>
        </m:d>
      </m:oMath>
      <w:r w:rsidRPr="00A15CF5">
        <w:rPr>
          <w:sz w:val="28"/>
          <w:szCs w:val="28"/>
        </w:rPr>
        <w:t xml:space="preserve">           </w:t>
      </w:r>
      <w:r>
        <w:rPr>
          <w:sz w:val="28"/>
          <w:szCs w:val="28"/>
        </w:rPr>
        <w:t xml:space="preserve"> -</w:t>
      </w:r>
      <w:r w:rsidRPr="00A15CF5">
        <w:rPr>
          <w:sz w:val="28"/>
          <w:szCs w:val="28"/>
        </w:rPr>
        <w:t>--------- (</w:t>
      </w:r>
      <w:r>
        <w:rPr>
          <w:sz w:val="28"/>
          <w:szCs w:val="28"/>
        </w:rPr>
        <w:t>7</w:t>
      </w:r>
      <w:r w:rsidRPr="00A15CF5">
        <w:rPr>
          <w:sz w:val="28"/>
          <w:szCs w:val="28"/>
        </w:rPr>
        <w:t>)</w:t>
      </w:r>
    </w:p>
    <w:p w14:paraId="3A3AC3F6" w14:textId="77777777" w:rsidR="008C19CD" w:rsidRPr="00A15CF5" w:rsidRDefault="008C19CD" w:rsidP="008C19CD">
      <w:pPr>
        <w:spacing w:line="360" w:lineRule="auto"/>
        <w:ind w:left="142" w:right="-174"/>
        <w:jc w:val="both"/>
        <w:rPr>
          <w:sz w:val="28"/>
          <w:szCs w:val="28"/>
        </w:rPr>
      </w:pPr>
    </w:p>
    <w:p w14:paraId="7B7C7554" w14:textId="38AE19F5" w:rsidR="008C19CD" w:rsidRPr="00A15CF5" w:rsidRDefault="008C19CD" w:rsidP="008C19CD">
      <w:pPr>
        <w:spacing w:line="360" w:lineRule="auto"/>
        <w:ind w:left="142" w:right="-174"/>
        <w:jc w:val="both"/>
        <w:rPr>
          <w:b/>
          <w:bCs/>
          <w:sz w:val="28"/>
          <w:szCs w:val="28"/>
        </w:rPr>
      </w:pPr>
      <w:r w:rsidRPr="00A15CF5">
        <w:rPr>
          <w:b/>
          <w:bCs/>
          <w:sz w:val="28"/>
          <w:szCs w:val="28"/>
        </w:rPr>
        <w:t>Algorithm 1</w:t>
      </w:r>
    </w:p>
    <w:p w14:paraId="70AE03DC" w14:textId="77777777" w:rsidR="008C19CD" w:rsidRPr="00A15CF5" w:rsidRDefault="008C19CD" w:rsidP="008C19CD">
      <w:pPr>
        <w:spacing w:line="360" w:lineRule="auto"/>
        <w:ind w:left="142" w:right="-174"/>
        <w:jc w:val="both"/>
        <w:rPr>
          <w:sz w:val="28"/>
          <w:szCs w:val="28"/>
        </w:rPr>
      </w:pPr>
      <w:r w:rsidRPr="00A15CF5">
        <w:rPr>
          <w:sz w:val="28"/>
          <w:szCs w:val="28"/>
        </w:rPr>
        <w:t>Node Illustration using GCN:</w:t>
      </w:r>
    </w:p>
    <w:p w14:paraId="5ED701EF" w14:textId="77777777" w:rsidR="008C19CD" w:rsidRPr="00A15CF5" w:rsidRDefault="008C19CD" w:rsidP="008C19CD">
      <w:pPr>
        <w:spacing w:line="360" w:lineRule="auto"/>
        <w:ind w:left="142" w:right="-174"/>
        <w:jc w:val="both"/>
        <w:rPr>
          <w:sz w:val="28"/>
          <w:szCs w:val="28"/>
        </w:rPr>
      </w:pPr>
      <w:r w:rsidRPr="00A15CF5">
        <w:rPr>
          <w:sz w:val="28"/>
          <w:szCs w:val="28"/>
        </w:rPr>
        <w:t>Graph G (V, E), Level K, as input</w:t>
      </w:r>
    </w:p>
    <w:p w14:paraId="79722721" w14:textId="77777777" w:rsidR="008C19CD" w:rsidRPr="00A15CF5" w:rsidRDefault="008C19CD" w:rsidP="008C19CD">
      <w:pPr>
        <w:spacing w:line="360" w:lineRule="auto"/>
        <w:ind w:left="142" w:right="-174"/>
        <w:jc w:val="both"/>
        <w:rPr>
          <w:sz w:val="28"/>
          <w:szCs w:val="28"/>
        </w:rPr>
      </w:pPr>
      <w:r w:rsidRPr="00A15CF5">
        <w:rPr>
          <w:sz w:val="28"/>
          <w:szCs w:val="28"/>
        </w:rPr>
        <w:t>Node Embeddings as the output</w:t>
      </w:r>
    </w:p>
    <w:p w14:paraId="2B54201D" w14:textId="77777777" w:rsidR="008C19CD" w:rsidRDefault="008C19CD" w:rsidP="008C19CD">
      <w:pPr>
        <w:spacing w:line="360" w:lineRule="auto"/>
        <w:ind w:left="142" w:right="-174"/>
        <w:jc w:val="both"/>
        <w:rPr>
          <w:sz w:val="28"/>
          <w:szCs w:val="28"/>
        </w:rPr>
      </w:pPr>
      <w:r w:rsidRPr="00A15CF5">
        <w:rPr>
          <w:sz w:val="28"/>
          <w:szCs w:val="28"/>
        </w:rPr>
        <w:t xml:space="preserve">Node initialization: </w:t>
      </w:r>
      <m:oMath>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i</m:t>
            </m:r>
          </m:sub>
          <m:sup>
            <m:d>
              <m:dPr>
                <m:ctrlPr>
                  <w:rPr>
                    <w:rFonts w:ascii="Cambria Math" w:hAnsi="Cambria Math"/>
                    <w:sz w:val="28"/>
                    <w:szCs w:val="28"/>
                  </w:rPr>
                </m:ctrlPr>
              </m:dPr>
              <m:e>
                <m:d>
                  <m:dPr>
                    <m:ctrlPr>
                      <w:rPr>
                        <w:rFonts w:ascii="Cambria Math" w:hAnsi="Cambria Math"/>
                        <w:sz w:val="28"/>
                        <w:szCs w:val="28"/>
                      </w:rPr>
                    </m:ctrlPr>
                  </m:dPr>
                  <m:e>
                    <m:r>
                      <m:rPr>
                        <m:sty m:val="p"/>
                      </m:rPr>
                      <w:rPr>
                        <w:rFonts w:ascii="Cambria Math" w:hAnsi="Cambria Math"/>
                        <w:sz w:val="28"/>
                        <w:szCs w:val="28"/>
                      </w:rPr>
                      <m:t>0</m:t>
                    </m:r>
                  </m:e>
                </m:d>
              </m:e>
            </m:d>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G</m:t>
        </m:r>
      </m:oMath>
    </w:p>
    <w:p w14:paraId="5560CD94" w14:textId="77777777" w:rsidR="008C19CD" w:rsidRDefault="008C19CD" w:rsidP="008C19CD">
      <w:pPr>
        <w:spacing w:line="360" w:lineRule="auto"/>
        <w:ind w:left="142" w:right="-174"/>
        <w:jc w:val="both"/>
        <w:rPr>
          <w:sz w:val="28"/>
          <w:szCs w:val="28"/>
        </w:rPr>
      </w:pPr>
    </w:p>
    <w:p w14:paraId="7DBB86D2" w14:textId="77777777" w:rsidR="008C19CD" w:rsidRPr="00A15CF5" w:rsidRDefault="008C19CD" w:rsidP="008C19CD">
      <w:pPr>
        <w:spacing w:line="360" w:lineRule="auto"/>
        <w:ind w:left="142" w:right="-174"/>
        <w:jc w:val="both"/>
        <w:rPr>
          <w:sz w:val="28"/>
          <w:szCs w:val="28"/>
        </w:rPr>
      </w:pPr>
    </w:p>
    <w:p w14:paraId="1E302140" w14:textId="77777777" w:rsidR="008C19CD" w:rsidRPr="00A15CF5" w:rsidRDefault="008C19CD" w:rsidP="008C19CD">
      <w:pPr>
        <w:pStyle w:val="ListParagraph"/>
        <w:widowControl/>
        <w:numPr>
          <w:ilvl w:val="0"/>
          <w:numId w:val="2"/>
        </w:numPr>
        <w:autoSpaceDE/>
        <w:autoSpaceDN/>
        <w:spacing w:after="160" w:line="360" w:lineRule="auto"/>
        <w:ind w:right="-174"/>
        <w:jc w:val="both"/>
        <w:rPr>
          <w:sz w:val="28"/>
          <w:szCs w:val="28"/>
        </w:rPr>
      </w:pPr>
      <w:r w:rsidRPr="00A15CF5">
        <w:rPr>
          <w:rFonts w:eastAsiaTheme="minorEastAsia"/>
          <w:sz w:val="28"/>
          <w:szCs w:val="28"/>
        </w:rPr>
        <w:t>Weight calculation:</w:t>
      </w:r>
    </w:p>
    <w:p w14:paraId="37784A93" w14:textId="77777777" w:rsidR="008C19CD" w:rsidRPr="00A15CF5" w:rsidRDefault="008C19CD" w:rsidP="008C19CD">
      <w:pPr>
        <w:pStyle w:val="ListParagraph"/>
        <w:spacing w:after="160" w:line="360" w:lineRule="auto"/>
        <w:ind w:right="-174"/>
        <w:jc w:val="both"/>
        <w:rPr>
          <w:kern w:val="2"/>
          <w:sz w:val="28"/>
          <w:szCs w:val="28"/>
          <w14:ligatures w14:val="standardContextual"/>
        </w:rPr>
      </w:pPr>
      <m:oMathPara>
        <m:oMath>
          <m:sSubSup>
            <m:sSubSupPr>
              <m:ctrlPr>
                <w:rPr>
                  <w:rFonts w:ascii="Cambria Math" w:eastAsiaTheme="minorEastAsia" w:hAnsi="Cambria Math"/>
                  <w:i/>
                  <w:iCs/>
                  <w:kern w:val="2"/>
                  <w:sz w:val="28"/>
                  <w:szCs w:val="28"/>
                  <w14:ligatures w14:val="standardContextual"/>
                </w:rPr>
              </m:ctrlPr>
            </m:sSubSupPr>
            <m:e>
              <m:r>
                <w:rPr>
                  <w:rFonts w:ascii="Cambria Math" w:eastAsiaTheme="minorEastAsia" w:hAnsi="Cambria Math"/>
                  <w:sz w:val="28"/>
                  <w:szCs w:val="28"/>
                </w:rPr>
                <m:t>w</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r>
            <w:rPr>
              <w:rFonts w:ascii="Cambria Math" w:eastAsiaTheme="minorEastAsia" w:hAnsi="Cambria Math"/>
              <w:sz w:val="28"/>
              <w:szCs w:val="28"/>
            </w:rPr>
            <m:t xml:space="preserve"> =  </m:t>
          </m:r>
          <m:f>
            <m:fPr>
              <m:ctrlPr>
                <w:rPr>
                  <w:rFonts w:ascii="Cambria Math" w:eastAsiaTheme="minorEastAsia" w:hAnsi="Cambria Math"/>
                  <w:i/>
                  <w:kern w:val="2"/>
                  <w:sz w:val="28"/>
                  <w:szCs w:val="28"/>
                  <w14:ligatures w14:val="standardContextual"/>
                </w:rPr>
              </m:ctrlPr>
            </m:fPr>
            <m:num>
              <m:r>
                <w:rPr>
                  <w:rFonts w:ascii="Cambria Math" w:eastAsiaTheme="minorEastAsia" w:hAnsi="Cambria Math"/>
                  <w:sz w:val="28"/>
                  <w:szCs w:val="28"/>
                </w:rPr>
                <m:t>exp</m:t>
              </m:r>
              <m:r>
                <m:rPr>
                  <m:sty m:val="p"/>
                </m:rPr>
                <w:rPr>
                  <w:rFonts w:ascii="Cambria Math" w:eastAsiaTheme="minorEastAsia" w:hAnsi="Cambria Math"/>
                  <w:sz w:val="28"/>
                  <w:szCs w:val="28"/>
                </w:rPr>
                <m:t>⁡</m:t>
              </m:r>
              <m:r>
                <w:rPr>
                  <w:rFonts w:ascii="Cambria Math" w:eastAsiaTheme="minorEastAsia" w:hAnsi="Cambria Math"/>
                  <w:sz w:val="28"/>
                  <w:szCs w:val="28"/>
                </w:rPr>
                <m:t>(</m:t>
              </m:r>
              <m:sSup>
                <m:sSupPr>
                  <m:ctrlPr>
                    <w:rPr>
                      <w:rFonts w:ascii="Cambria Math" w:eastAsiaTheme="minorEastAsia" w:hAnsi="Cambria Math"/>
                      <w:i/>
                      <w:iCs/>
                      <w:kern w:val="2"/>
                      <w:sz w:val="28"/>
                      <w:szCs w:val="28"/>
                      <w14:ligatures w14:val="standardContextual"/>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r>
                <w:rPr>
                  <w:rFonts w:ascii="Cambria Math" w:eastAsiaTheme="minorEastAsia" w:hAnsi="Cambria Math"/>
                  <w:sz w:val="28"/>
                  <w:szCs w:val="28"/>
                </w:rPr>
                <m:t xml:space="preserve"> [</m:t>
              </m:r>
              <m:sSubSup>
                <m:sSubSupPr>
                  <m:ctrlPr>
                    <w:rPr>
                      <w:rFonts w:ascii="Cambria Math" w:eastAsiaTheme="minorEastAsia" w:hAnsi="Cambria Math"/>
                      <w:i/>
                      <w:iCs/>
                      <w:kern w:val="2"/>
                      <w:sz w:val="28"/>
                      <w:szCs w:val="28"/>
                      <w14:ligatures w14:val="standardContextual"/>
                    </w:rPr>
                  </m:ctrlPr>
                </m:sSubSupPr>
                <m:e>
                  <m:r>
                    <w:rPr>
                      <w:rFonts w:ascii="Cambria Math" w:eastAsiaTheme="minorEastAsia" w:hAnsi="Cambria Math"/>
                      <w:sz w:val="28"/>
                      <w:szCs w:val="28"/>
                    </w:rPr>
                    <m:t>h</m:t>
                  </m:r>
                </m:e>
                <m:sub>
                  <m:r>
                    <w:rPr>
                      <w:rFonts w:ascii="Cambria Math" w:eastAsiaTheme="minorEastAsia" w:hAnsi="Cambria Math"/>
                      <w:sz w:val="28"/>
                      <w:szCs w:val="28"/>
                    </w:rPr>
                    <m:t>i</m:t>
                  </m:r>
                </m:sub>
                <m:sup>
                  <m:d>
                    <m:dPr>
                      <m:ctrlPr>
                        <w:rPr>
                          <w:rFonts w:ascii="Cambria Math" w:eastAsiaTheme="minorEastAsia" w:hAnsi="Cambria Math"/>
                          <w:i/>
                          <w:iCs/>
                          <w:sz w:val="28"/>
                          <w:szCs w:val="28"/>
                        </w:rPr>
                      </m:ctrlPr>
                    </m:dPr>
                    <m:e>
                      <m:r>
                        <w:rPr>
                          <w:rFonts w:ascii="Cambria Math" w:eastAsiaTheme="minorEastAsia" w:hAnsi="Cambria Math"/>
                          <w:sz w:val="28"/>
                          <w:szCs w:val="28"/>
                        </w:rPr>
                        <m:t>k-1</m:t>
                      </m:r>
                    </m:e>
                  </m:d>
                </m:sup>
              </m:sSubSup>
              <m:r>
                <w:rPr>
                  <w:rFonts w:ascii="Cambria Math" w:eastAsiaTheme="minorEastAsia" w:hAnsi="Cambria Math"/>
                  <w:sz w:val="28"/>
                  <w:szCs w:val="28"/>
                </w:rPr>
                <m:t>}||</m:t>
              </m:r>
              <m:sSubSup>
                <m:sSubSupPr>
                  <m:ctrlPr>
                    <w:rPr>
                      <w:rFonts w:ascii="Cambria Math" w:eastAsiaTheme="minorEastAsia" w:hAnsi="Cambria Math"/>
                      <w:i/>
                      <w:iCs/>
                      <w:kern w:val="2"/>
                      <w:sz w:val="28"/>
                      <w:szCs w:val="28"/>
                      <w14:ligatures w14:val="standardContextual"/>
                    </w:rPr>
                  </m:ctrlPr>
                </m:sSubSupPr>
                <m:e>
                  <m:r>
                    <w:rPr>
                      <w:rFonts w:ascii="Cambria Math" w:eastAsiaTheme="minorEastAsia" w:hAnsi="Cambria Math"/>
                      <w:sz w:val="28"/>
                      <w:szCs w:val="28"/>
                    </w:rPr>
                    <m:t>h</m:t>
                  </m:r>
                </m:e>
                <m:sub>
                  <m:r>
                    <w:rPr>
                      <w:rFonts w:ascii="Cambria Math" w:eastAsiaTheme="minorEastAsia" w:hAnsi="Cambria Math"/>
                      <w:sz w:val="28"/>
                      <w:szCs w:val="28"/>
                    </w:rPr>
                    <m:t>j</m:t>
                  </m:r>
                </m:sub>
                <m:sup>
                  <m:d>
                    <m:dPr>
                      <m:ctrlPr>
                        <w:rPr>
                          <w:rFonts w:ascii="Cambria Math" w:eastAsiaTheme="minorEastAsia" w:hAnsi="Cambria Math"/>
                          <w:i/>
                          <w:iCs/>
                          <w:sz w:val="28"/>
                          <w:szCs w:val="28"/>
                        </w:rPr>
                      </m:ctrlPr>
                    </m:dPr>
                    <m:e>
                      <m:r>
                        <w:rPr>
                          <w:rFonts w:ascii="Cambria Math" w:eastAsiaTheme="minorEastAsia" w:hAnsi="Cambria Math"/>
                          <w:sz w:val="28"/>
                          <w:szCs w:val="28"/>
                        </w:rPr>
                        <m:t>k-1</m:t>
                      </m:r>
                    </m:e>
                  </m:d>
                </m:sup>
              </m:sSubSup>
              <m:r>
                <w:rPr>
                  <w:rFonts w:ascii="Cambria Math" w:eastAsiaTheme="minorEastAsia" w:hAnsi="Cambria Math"/>
                  <w:sz w:val="28"/>
                  <w:szCs w:val="28"/>
                </w:rPr>
                <m:t>])</m:t>
              </m:r>
            </m:num>
            <m:den>
              <m:sSub>
                <m:sSubPr>
                  <m:ctrlPr>
                    <w:rPr>
                      <w:rFonts w:ascii="Cambria Math" w:eastAsiaTheme="minorEastAsia" w:hAnsi="Cambria Math"/>
                      <w:i/>
                      <w:iCs/>
                      <w:kern w:val="2"/>
                      <w:sz w:val="28"/>
                      <w:szCs w:val="28"/>
                      <w14:ligatures w14:val="standardContextual"/>
                    </w:rPr>
                  </m:ctrlPr>
                </m:sSubPr>
                <m:e>
                  <m:r>
                    <m:rPr>
                      <m:sty m:val="p"/>
                    </m:rPr>
                    <w:rPr>
                      <w:rFonts w:ascii="Cambria Math" w:eastAsiaTheme="minorEastAsia" w:hAnsi="Cambria Math"/>
                      <w:sz w:val="28"/>
                      <w:szCs w:val="28"/>
                    </w:rPr>
                    <m:t>∑</m:t>
                  </m:r>
                </m:e>
                <m:sub>
                  <m:sSub>
                    <m:sSubPr>
                      <m:ctrlPr>
                        <w:rPr>
                          <w:rFonts w:ascii="Cambria Math" w:eastAsiaTheme="minorEastAsia" w:hAnsi="Cambria Math"/>
                          <w:i/>
                          <w:iCs/>
                          <w:kern w:val="2"/>
                          <w:sz w:val="28"/>
                          <w:szCs w:val="28"/>
                          <w14:ligatures w14:val="standardContextual"/>
                        </w:rPr>
                      </m:ctrlPr>
                    </m:sSubPr>
                    <m:e>
                      <m:r>
                        <w:rPr>
                          <w:rFonts w:ascii="Cambria Math" w:eastAsiaTheme="minorEastAsia" w:hAnsi="Cambria Math"/>
                          <w:sz w:val="28"/>
                          <w:szCs w:val="28"/>
                        </w:rPr>
                        <m:t>v</m:t>
                      </m:r>
                    </m:e>
                    <m:sub>
                      <m:r>
                        <w:rPr>
                          <w:rFonts w:ascii="Cambria Math" w:eastAsiaTheme="minorEastAsia" w:hAnsi="Cambria Math"/>
                          <w:sz w:val="28"/>
                          <w:szCs w:val="28"/>
                        </w:rPr>
                        <m:t>j</m:t>
                      </m:r>
                    </m:sub>
                  </m:sSub>
                  <m:r>
                    <m:rPr>
                      <m:sty m:val="p"/>
                    </m:rPr>
                    <w:rPr>
                      <w:rFonts w:ascii="Cambria Math" w:eastAsiaTheme="minorEastAsia" w:hAnsi="Cambria Math"/>
                      <w:sz w:val="28"/>
                      <w:szCs w:val="28"/>
                    </w:rPr>
                    <m:t>∈</m:t>
                  </m:r>
                  <m:sSup>
                    <m:sSupPr>
                      <m:ctrlPr>
                        <w:rPr>
                          <w:rFonts w:ascii="Cambria Math" w:eastAsiaTheme="minorEastAsia" w:hAnsi="Cambria Math"/>
                          <w:i/>
                          <w:iCs/>
                          <w:kern w:val="2"/>
                          <w:sz w:val="28"/>
                          <w:szCs w:val="28"/>
                          <w14:ligatures w14:val="standardContextual"/>
                        </w:rPr>
                      </m:ctrlPr>
                    </m:sSupPr>
                    <m:e>
                      <m:r>
                        <w:rPr>
                          <w:rFonts w:ascii="Cambria Math" w:eastAsiaTheme="minorEastAsia" w:hAnsi="Cambria Math"/>
                          <w:sz w:val="28"/>
                          <w:szCs w:val="28"/>
                        </w:rPr>
                        <m:t>N</m:t>
                      </m:r>
                    </m:e>
                    <m:sup>
                      <m:r>
                        <w:rPr>
                          <w:rFonts w:ascii="Cambria Math" w:eastAsiaTheme="minorEastAsia" w:hAnsi="Cambria Math"/>
                          <w:sz w:val="28"/>
                          <w:szCs w:val="28"/>
                        </w:rPr>
                        <m:t>k</m:t>
                      </m:r>
                    </m:sup>
                  </m:sSup>
                  <m:sSub>
                    <m:sSubPr>
                      <m:ctrlPr>
                        <w:rPr>
                          <w:rFonts w:ascii="Cambria Math" w:eastAsiaTheme="minorEastAsia" w:hAnsi="Cambria Math"/>
                          <w:i/>
                          <w:iCs/>
                          <w:kern w:val="2"/>
                          <w:sz w:val="28"/>
                          <w:szCs w:val="28"/>
                          <w14:ligatures w14:val="standardContextual"/>
                        </w:rPr>
                      </m:ctrlPr>
                    </m:sSubPr>
                    <m:e>
                      <m:r>
                        <w:rPr>
                          <w:rFonts w:ascii="Cambria Math" w:eastAsiaTheme="minorEastAsia" w:hAnsi="Cambria Math"/>
                          <w:sz w:val="28"/>
                          <w:szCs w:val="28"/>
                        </w:rPr>
                        <m:t>v</m:t>
                      </m:r>
                    </m:e>
                    <m:sub>
                      <m:r>
                        <w:rPr>
                          <w:rFonts w:ascii="Cambria Math" w:eastAsiaTheme="minorEastAsia" w:hAnsi="Cambria Math"/>
                          <w:sz w:val="28"/>
                          <w:szCs w:val="28"/>
                        </w:rPr>
                        <m:t>j</m:t>
                      </m:r>
                    </m:sub>
                  </m:sSub>
                </m:sub>
              </m:sSub>
              <m:r>
                <w:rPr>
                  <w:rFonts w:ascii="Cambria Math" w:eastAsiaTheme="minorEastAsia" w:hAnsi="Cambria Math"/>
                  <w:sz w:val="28"/>
                  <w:szCs w:val="28"/>
                </w:rPr>
                <m:t xml:space="preserve"> exp</m:t>
              </m:r>
              <m:r>
                <m:rPr>
                  <m:sty m:val="p"/>
                </m:rPr>
                <w:rPr>
                  <w:rFonts w:ascii="Cambria Math" w:eastAsiaTheme="minorEastAsia" w:hAnsi="Cambria Math"/>
                  <w:sz w:val="28"/>
                  <w:szCs w:val="28"/>
                </w:rPr>
                <m:t>⁡</m:t>
              </m:r>
              <m:r>
                <w:rPr>
                  <w:rFonts w:ascii="Cambria Math" w:eastAsiaTheme="minorEastAsia" w:hAnsi="Cambria Math"/>
                  <w:sz w:val="28"/>
                  <w:szCs w:val="28"/>
                </w:rPr>
                <m:t>(</m:t>
              </m:r>
              <m:sSup>
                <m:sSupPr>
                  <m:ctrlPr>
                    <w:rPr>
                      <w:rFonts w:ascii="Cambria Math" w:eastAsiaTheme="minorEastAsia" w:hAnsi="Cambria Math"/>
                      <w:i/>
                      <w:iCs/>
                      <w:kern w:val="2"/>
                      <w:sz w:val="28"/>
                      <w:szCs w:val="28"/>
                      <w14:ligatures w14:val="standardContextual"/>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r>
                <w:rPr>
                  <w:rFonts w:ascii="Cambria Math" w:eastAsiaTheme="minorEastAsia" w:hAnsi="Cambria Math"/>
                  <w:sz w:val="28"/>
                  <w:szCs w:val="28"/>
                </w:rPr>
                <m:t xml:space="preserve"> [</m:t>
              </m:r>
              <m:sSubSup>
                <m:sSubSupPr>
                  <m:ctrlPr>
                    <w:rPr>
                      <w:rFonts w:ascii="Cambria Math" w:eastAsiaTheme="minorEastAsia" w:hAnsi="Cambria Math"/>
                      <w:i/>
                      <w:iCs/>
                      <w:kern w:val="2"/>
                      <w:sz w:val="28"/>
                      <w:szCs w:val="28"/>
                      <w14:ligatures w14:val="standardContextual"/>
                    </w:rPr>
                  </m:ctrlPr>
                </m:sSubSupPr>
                <m:e>
                  <m:r>
                    <w:rPr>
                      <w:rFonts w:ascii="Cambria Math" w:eastAsiaTheme="minorEastAsia" w:hAnsi="Cambria Math"/>
                      <w:sz w:val="28"/>
                      <w:szCs w:val="28"/>
                    </w:rPr>
                    <m:t>h</m:t>
                  </m:r>
                </m:e>
                <m:sub>
                  <m:r>
                    <w:rPr>
                      <w:rFonts w:ascii="Cambria Math" w:eastAsiaTheme="minorEastAsia" w:hAnsi="Cambria Math"/>
                      <w:sz w:val="28"/>
                      <w:szCs w:val="28"/>
                    </w:rPr>
                    <m:t>i</m:t>
                  </m:r>
                </m:sub>
                <m:sup>
                  <m:d>
                    <m:dPr>
                      <m:ctrlPr>
                        <w:rPr>
                          <w:rFonts w:ascii="Cambria Math" w:eastAsiaTheme="minorEastAsia" w:hAnsi="Cambria Math"/>
                          <w:i/>
                          <w:iCs/>
                          <w:sz w:val="28"/>
                          <w:szCs w:val="28"/>
                        </w:rPr>
                      </m:ctrlPr>
                    </m:dPr>
                    <m:e>
                      <m:r>
                        <w:rPr>
                          <w:rFonts w:ascii="Cambria Math" w:eastAsiaTheme="minorEastAsia" w:hAnsi="Cambria Math"/>
                          <w:sz w:val="28"/>
                          <w:szCs w:val="28"/>
                        </w:rPr>
                        <m:t>k-1</m:t>
                      </m:r>
                    </m:e>
                  </m:d>
                </m:sup>
              </m:sSubSup>
              <m:r>
                <w:rPr>
                  <w:rFonts w:ascii="Cambria Math" w:eastAsiaTheme="minorEastAsia" w:hAnsi="Cambria Math"/>
                  <w:sz w:val="28"/>
                  <w:szCs w:val="28"/>
                </w:rPr>
                <m:t>}||</m:t>
              </m:r>
              <m:sSubSup>
                <m:sSubSupPr>
                  <m:ctrlPr>
                    <w:rPr>
                      <w:rFonts w:ascii="Cambria Math" w:eastAsiaTheme="minorEastAsia" w:hAnsi="Cambria Math"/>
                      <w:i/>
                      <w:iCs/>
                      <w:kern w:val="2"/>
                      <w:sz w:val="28"/>
                      <w:szCs w:val="28"/>
                      <w14:ligatures w14:val="standardContextual"/>
                    </w:rPr>
                  </m:ctrlPr>
                </m:sSubSupPr>
                <m:e>
                  <m:r>
                    <w:rPr>
                      <w:rFonts w:ascii="Cambria Math" w:eastAsiaTheme="minorEastAsia" w:hAnsi="Cambria Math"/>
                      <w:sz w:val="28"/>
                      <w:szCs w:val="28"/>
                    </w:rPr>
                    <m:t>h</m:t>
                  </m:r>
                </m:e>
                <m:sub>
                  <m:r>
                    <w:rPr>
                      <w:rFonts w:ascii="Cambria Math" w:eastAsiaTheme="minorEastAsia" w:hAnsi="Cambria Math"/>
                      <w:sz w:val="28"/>
                      <w:szCs w:val="28"/>
                    </w:rPr>
                    <m:t>j</m:t>
                  </m:r>
                </m:sub>
                <m:sup>
                  <m:d>
                    <m:dPr>
                      <m:ctrlPr>
                        <w:rPr>
                          <w:rFonts w:ascii="Cambria Math" w:eastAsiaTheme="minorEastAsia" w:hAnsi="Cambria Math"/>
                          <w:i/>
                          <w:iCs/>
                          <w:sz w:val="28"/>
                          <w:szCs w:val="28"/>
                        </w:rPr>
                      </m:ctrlPr>
                    </m:dPr>
                    <m:e>
                      <m:r>
                        <w:rPr>
                          <w:rFonts w:ascii="Cambria Math" w:eastAsiaTheme="minorEastAsia" w:hAnsi="Cambria Math"/>
                          <w:sz w:val="28"/>
                          <w:szCs w:val="28"/>
                        </w:rPr>
                        <m:t>k-1</m:t>
                      </m:r>
                    </m:e>
                  </m:d>
                </m:sup>
              </m:sSubSup>
              <m:r>
                <w:rPr>
                  <w:rFonts w:ascii="Cambria Math" w:eastAsiaTheme="minorEastAsia" w:hAnsi="Cambria Math"/>
                  <w:sz w:val="28"/>
                  <w:szCs w:val="28"/>
                </w:rPr>
                <m:t>])</m:t>
              </m:r>
            </m:den>
          </m:f>
        </m:oMath>
      </m:oMathPara>
    </w:p>
    <w:p w14:paraId="1CD1B755" w14:textId="77777777" w:rsidR="008C19CD" w:rsidRPr="00A15CF5" w:rsidRDefault="008C19CD" w:rsidP="008C19CD">
      <w:pPr>
        <w:pStyle w:val="ListParagraph"/>
        <w:spacing w:after="160" w:line="360" w:lineRule="auto"/>
        <w:ind w:right="-174"/>
        <w:jc w:val="both"/>
        <w:rPr>
          <w:kern w:val="2"/>
          <w:sz w:val="28"/>
          <w:szCs w:val="28"/>
          <w14:ligatures w14:val="standardContextual"/>
        </w:rPr>
      </w:pPr>
    </w:p>
    <w:p w14:paraId="3472E7C2" w14:textId="77777777" w:rsidR="008C19CD" w:rsidRPr="00A15CF5" w:rsidRDefault="008C19CD" w:rsidP="008C19CD">
      <w:pPr>
        <w:pStyle w:val="ListParagraph"/>
        <w:widowControl/>
        <w:numPr>
          <w:ilvl w:val="0"/>
          <w:numId w:val="2"/>
        </w:numPr>
        <w:autoSpaceDE/>
        <w:autoSpaceDN/>
        <w:spacing w:after="160" w:line="360" w:lineRule="auto"/>
        <w:ind w:right="-174"/>
        <w:jc w:val="both"/>
        <w:rPr>
          <w:sz w:val="28"/>
          <w:szCs w:val="28"/>
        </w:rPr>
      </w:pPr>
      <w:r w:rsidRPr="00A15CF5">
        <w:rPr>
          <w:sz w:val="28"/>
          <w:szCs w:val="28"/>
        </w:rPr>
        <w:lastRenderedPageBreak/>
        <w:t>Aggregation:</w:t>
      </w:r>
    </w:p>
    <w:p w14:paraId="3731D9F0" w14:textId="77777777" w:rsidR="008C19CD" w:rsidRPr="00A15CF5" w:rsidRDefault="008C19CD" w:rsidP="008C19CD">
      <w:pPr>
        <w:pStyle w:val="ListParagraph"/>
        <w:spacing w:after="160" w:line="360" w:lineRule="auto"/>
        <w:ind w:right="-174"/>
        <w:jc w:val="both"/>
        <w:rPr>
          <w:sz w:val="28"/>
          <w:szCs w:val="28"/>
        </w:rPr>
      </w:pPr>
      <m:oMathPara>
        <m:oMath>
          <m:r>
            <m:rPr>
              <m:lit/>
            </m:rP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k</m:t>
                  </m:r>
                </m:e>
              </m:d>
            </m:sup>
          </m:sSubSup>
          <m:r>
            <w:rPr>
              <w:rFonts w:ascii="Cambria Math" w:hAnsi="Cambria Math"/>
              <w:sz w:val="28"/>
              <w:szCs w:val="28"/>
            </w:rPr>
            <m:t>=</m:t>
          </m:r>
          <m:r>
            <m:rPr>
              <m:nor/>
            </m:rPr>
            <w:rPr>
              <w:iCs/>
              <w:sz w:val="28"/>
              <w:szCs w:val="28"/>
            </w:rPr>
            <m:t>AGGREGATE</m:t>
          </m:r>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k-1</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j</m:t>
                  </m:r>
                </m:sub>
                <m:sup>
                  <m:d>
                    <m:dPr>
                      <m:ctrlPr>
                        <w:rPr>
                          <w:rFonts w:ascii="Cambria Math" w:hAnsi="Cambria Math"/>
                          <w:i/>
                          <w:iCs/>
                          <w:sz w:val="28"/>
                          <w:szCs w:val="28"/>
                        </w:rPr>
                      </m:ctrlPr>
                    </m:dPr>
                    <m:e>
                      <m:r>
                        <w:rPr>
                          <w:rFonts w:ascii="Cambria Math" w:hAnsi="Cambria Math"/>
                          <w:sz w:val="28"/>
                          <w:szCs w:val="28"/>
                        </w:rPr>
                        <m:t>k-1</m:t>
                      </m:r>
                    </m:e>
                  </m:d>
                </m:sup>
              </m:sSubSup>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j</m:t>
              </m:r>
              <m:r>
                <m:rPr>
                  <m:sty m:val="p"/>
                </m:rPr>
                <w:rPr>
                  <w:rFonts w:ascii="Cambria Math" w:hAnsi="Cambria Math"/>
                  <w:sz w:val="28"/>
                  <w:szCs w:val="28"/>
                </w:rPr>
                <m:t>∈</m:t>
              </m:r>
              <m:r>
                <w:rPr>
                  <w:rFonts w:ascii="Cambria Math" w:hAnsi="Cambria Math"/>
                  <w:sz w:val="28"/>
                  <w:szCs w:val="28"/>
                </w:rPr>
                <m:t>N</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e>
              </m:d>
            </m:e>
          </m:d>
          <m:r>
            <w:rPr>
              <w:rFonts w:ascii="Cambria Math" w:hAnsi="Cambria Math"/>
              <w:sz w:val="28"/>
              <w:szCs w:val="28"/>
            </w:rPr>
            <m:t>]</m:t>
          </m:r>
        </m:oMath>
      </m:oMathPara>
    </w:p>
    <w:p w14:paraId="0E82AB93" w14:textId="77777777" w:rsidR="008C19CD" w:rsidRPr="00A15CF5" w:rsidRDefault="008C19CD" w:rsidP="008C19CD">
      <w:pPr>
        <w:pStyle w:val="ListParagraph"/>
        <w:widowControl/>
        <w:numPr>
          <w:ilvl w:val="0"/>
          <w:numId w:val="2"/>
        </w:numPr>
        <w:autoSpaceDE/>
        <w:autoSpaceDN/>
        <w:spacing w:after="160" w:line="360" w:lineRule="auto"/>
        <w:ind w:right="-174"/>
        <w:jc w:val="both"/>
        <w:rPr>
          <w:rFonts w:eastAsiaTheme="minorHAnsi"/>
          <w:sz w:val="28"/>
          <w:szCs w:val="28"/>
        </w:rPr>
      </w:pPr>
      <w:r w:rsidRPr="00A15CF5">
        <w:rPr>
          <w:iCs/>
          <w:sz w:val="28"/>
          <w:szCs w:val="28"/>
        </w:rPr>
        <w:t>Non-Linear Activation:</w:t>
      </w:r>
      <m:oMath>
        <m:r>
          <m:rPr>
            <m:lit/>
          </m:rP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k</m:t>
                </m:r>
              </m:e>
            </m:d>
          </m:sup>
        </m:sSubSup>
        <m:r>
          <w:rPr>
            <w:rFonts w:ascii="Cambria Math" w:hAnsi="Cambria Math"/>
            <w:sz w:val="28"/>
            <w:szCs w:val="28"/>
          </w:rPr>
          <m:t>=</m:t>
        </m:r>
        <m:r>
          <m:rPr>
            <m:nor/>
          </m:rPr>
          <w:rPr>
            <w:iCs/>
            <w:sz w:val="28"/>
            <w:szCs w:val="28"/>
          </w:rPr>
          <m:t>ReLU</m:t>
        </m:r>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k</m:t>
                    </m:r>
                  </m:e>
                </m:d>
              </m:sup>
            </m:sSubSup>
          </m:e>
        </m:d>
        <m:r>
          <m:rPr>
            <m:lit/>
          </m:rPr>
          <w:rPr>
            <w:rFonts w:ascii="Cambria Math" w:hAnsi="Cambria Math"/>
            <w:sz w:val="28"/>
            <w:szCs w:val="28"/>
          </w:rPr>
          <m:t>]</m:t>
        </m:r>
      </m:oMath>
    </w:p>
    <w:p w14:paraId="45FCE2A5" w14:textId="77777777" w:rsidR="008C19CD" w:rsidRPr="00A15CF5" w:rsidRDefault="008C19CD" w:rsidP="008C19CD">
      <w:pPr>
        <w:pStyle w:val="ListParagraph"/>
        <w:widowControl/>
        <w:numPr>
          <w:ilvl w:val="0"/>
          <w:numId w:val="2"/>
        </w:numPr>
        <w:autoSpaceDE/>
        <w:autoSpaceDN/>
        <w:spacing w:after="160" w:line="360" w:lineRule="auto"/>
        <w:ind w:right="-174"/>
        <w:jc w:val="both"/>
        <w:rPr>
          <w:rFonts w:ascii="Cambria Math" w:eastAsiaTheme="minorHAnsi" w:hAnsi="Cambria Math"/>
          <w:sz w:val="28"/>
          <w:szCs w:val="28"/>
          <w:oMath/>
        </w:rPr>
      </w:pPr>
      <w:r w:rsidRPr="00A15CF5">
        <w:rPr>
          <w:sz w:val="28"/>
          <w:szCs w:val="28"/>
        </w:rPr>
        <w:t xml:space="preserve">Final-node representation: </w:t>
      </w:r>
      <m:oMath>
        <m:d>
          <m:dPr>
            <m:begChr m:val="["/>
            <m:endChr m:val="]"/>
            <m:ctrlPr>
              <w:rPr>
                <w:rFonts w:ascii="Cambria Math" w:eastAsiaTheme="minorEastAsia" w:hAnsi="Cambria Math"/>
                <w:i/>
                <w:iCs/>
                <w:sz w:val="28"/>
                <w:szCs w:val="28"/>
              </w:rPr>
            </m:ctrlPr>
          </m:dPr>
          <m:e>
            <m:sSub>
              <m:sSubPr>
                <m:ctrlPr>
                  <w:rPr>
                    <w:rFonts w:ascii="Cambria Math" w:eastAsiaTheme="minorEastAsia" w:hAnsi="Cambria Math"/>
                    <w:i/>
                    <w:iCs/>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 = </m:t>
            </m:r>
            <m:sSubSup>
              <m:sSubSupPr>
                <m:ctrlPr>
                  <w:rPr>
                    <w:rFonts w:ascii="Cambria Math" w:eastAsiaTheme="minorEastAsia" w:hAnsi="Cambria Math"/>
                    <w:i/>
                    <w:iCs/>
                    <w:sz w:val="28"/>
                    <w:szCs w:val="28"/>
                  </w:rPr>
                </m:ctrlPr>
              </m:sSubSupPr>
              <m:e>
                <m:r>
                  <w:rPr>
                    <w:rFonts w:ascii="Cambria Math" w:eastAsiaTheme="minorEastAsia" w:hAnsi="Cambria Math"/>
                    <w:sz w:val="28"/>
                    <w:szCs w:val="28"/>
                  </w:rPr>
                  <m:t>h</m:t>
                </m:r>
              </m:e>
              <m:sub>
                <m:r>
                  <w:rPr>
                    <w:rFonts w:ascii="Cambria Math" w:eastAsiaTheme="minorEastAsia" w:hAnsi="Cambria Math"/>
                    <w:sz w:val="28"/>
                    <w:szCs w:val="28"/>
                  </w:rPr>
                  <m:t>i</m:t>
                </m:r>
              </m:sub>
              <m:sup>
                <m:d>
                  <m:dPr>
                    <m:ctrlPr>
                      <w:rPr>
                        <w:rFonts w:ascii="Cambria Math" w:eastAsiaTheme="minorEastAsia" w:hAnsi="Cambria Math"/>
                        <w:i/>
                        <w:iCs/>
                        <w:sz w:val="28"/>
                        <w:szCs w:val="28"/>
                      </w:rPr>
                    </m:ctrlPr>
                  </m:dPr>
                  <m:e>
                    <m:r>
                      <w:rPr>
                        <w:rFonts w:ascii="Cambria Math" w:eastAsiaTheme="minorEastAsia" w:hAnsi="Cambria Math"/>
                        <w:sz w:val="28"/>
                        <w:szCs w:val="28"/>
                      </w:rPr>
                      <m:t>K</m:t>
                    </m:r>
                  </m:e>
                </m:d>
              </m:sup>
            </m:sSubSup>
            <m:r>
              <w:rPr>
                <w:rFonts w:ascii="Cambria Math" w:eastAsiaTheme="minorEastAsia" w:hAnsi="Cambria Math"/>
                <w:sz w:val="28"/>
                <w:szCs w:val="28"/>
              </w:rPr>
              <m:t>, </m:t>
            </m:r>
            <m:r>
              <m:rPr>
                <m:sty m:val="p"/>
              </m:rPr>
              <w:rPr>
                <w:rFonts w:ascii="Cambria Math" w:eastAsiaTheme="minorEastAsia" w:hAnsi="Cambria Math"/>
                <w:sz w:val="28"/>
                <w:szCs w:val="28"/>
              </w:rPr>
              <m:t>∀</m:t>
            </m:r>
            <m:r>
              <w:rPr>
                <w:rFonts w:ascii="Cambria Math" w:eastAsiaTheme="minorEastAsia" w:hAnsi="Cambria Math"/>
                <w:sz w:val="28"/>
                <w:szCs w:val="28"/>
              </w:rPr>
              <m:t>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 </m:t>
            </m:r>
            <m:r>
              <m:rPr>
                <m:sty m:val="p"/>
              </m:rPr>
              <w:rPr>
                <w:rFonts w:ascii="Cambria Math" w:eastAsiaTheme="minorEastAsia" w:hAnsi="Cambria Math"/>
                <w:sz w:val="28"/>
                <w:szCs w:val="28"/>
              </w:rPr>
              <m:t>∈</m:t>
            </m:r>
            <m:r>
              <w:rPr>
                <w:rFonts w:ascii="Cambria Math" w:eastAsiaTheme="minorEastAsia" w:hAnsi="Cambria Math"/>
                <w:sz w:val="28"/>
                <w:szCs w:val="28"/>
              </w:rPr>
              <m:t> G</m:t>
            </m:r>
          </m:e>
        </m:d>
      </m:oMath>
    </w:p>
    <w:p w14:paraId="118FAF48" w14:textId="77777777" w:rsidR="008C19CD" w:rsidRPr="00A15CF5" w:rsidRDefault="008C19CD" w:rsidP="008C19CD">
      <w:pPr>
        <w:pStyle w:val="ListParagraph"/>
        <w:widowControl/>
        <w:numPr>
          <w:ilvl w:val="0"/>
          <w:numId w:val="2"/>
        </w:numPr>
        <w:autoSpaceDE/>
        <w:autoSpaceDN/>
        <w:spacing w:after="160" w:line="360" w:lineRule="auto"/>
        <w:ind w:right="-174"/>
        <w:jc w:val="both"/>
        <w:rPr>
          <w:sz w:val="28"/>
          <w:szCs w:val="28"/>
        </w:rPr>
      </w:pPr>
      <w:r w:rsidRPr="00A15CF5">
        <w:rPr>
          <w:sz w:val="28"/>
          <w:szCs w:val="28"/>
        </w:rPr>
        <w:t>Relevance score:</w:t>
      </w:r>
    </w:p>
    <w:p w14:paraId="504420BE" w14:textId="77777777" w:rsidR="008C19CD" w:rsidRPr="00A15CF5" w:rsidRDefault="008C19CD" w:rsidP="008C19CD">
      <w:pPr>
        <w:pStyle w:val="ListParagraph"/>
        <w:spacing w:after="160" w:line="360" w:lineRule="auto"/>
        <w:ind w:right="-174"/>
        <w:jc w:val="both"/>
        <w:rPr>
          <w:sz w:val="28"/>
          <w:szCs w:val="28"/>
        </w:rPr>
      </w:pPr>
      <w:r w:rsidRPr="00A15CF5">
        <w:rPr>
          <w:sz w:val="28"/>
          <w:szCs w:val="28"/>
        </w:rPr>
        <w:t>score (</w:t>
      </w:r>
      <w:r w:rsidRPr="00A15CF5">
        <w:rPr>
          <w:i/>
          <w:iCs/>
          <w:sz w:val="28"/>
          <w:szCs w:val="28"/>
        </w:rPr>
        <w:t>q</w:t>
      </w:r>
      <w:r w:rsidRPr="00A15CF5">
        <w:rPr>
          <w:sz w:val="28"/>
          <w:szCs w:val="28"/>
        </w:rPr>
        <w:t xml:space="preserve">, </w:t>
      </w:r>
      <w:r w:rsidRPr="00A15CF5">
        <w:rPr>
          <w:i/>
          <w:iCs/>
          <w:sz w:val="28"/>
          <w:szCs w:val="28"/>
        </w:rPr>
        <w:t>d</w:t>
      </w:r>
      <w:r w:rsidRPr="00A15CF5">
        <w:rPr>
          <w:i/>
          <w:iCs/>
          <w:sz w:val="28"/>
          <w:szCs w:val="28"/>
          <w:vertAlign w:val="subscript"/>
        </w:rPr>
        <w:t>i</w:t>
      </w:r>
      <w:r w:rsidRPr="00A15CF5">
        <w:rPr>
          <w:sz w:val="28"/>
          <w:szCs w:val="28"/>
          <w:vertAlign w:val="subscript"/>
        </w:rPr>
        <w:t>​</w:t>
      </w:r>
      <w:r w:rsidRPr="00A15CF5">
        <w:rPr>
          <w:sz w:val="28"/>
          <w:szCs w:val="28"/>
        </w:rPr>
        <w:t xml:space="preserve">) = </w:t>
      </w:r>
      <w:proofErr w:type="spellStart"/>
      <w:r w:rsidRPr="00A15CF5">
        <w:rPr>
          <w:sz w:val="28"/>
          <w:szCs w:val="28"/>
        </w:rPr>
        <w:t>Cosine_similarity</w:t>
      </w:r>
      <w:proofErr w:type="spellEnd"/>
      <w:r w:rsidRPr="00A15CF5">
        <w:rPr>
          <w:sz w:val="28"/>
          <w:szCs w:val="28"/>
        </w:rPr>
        <w:t xml:space="preserve"> (</w:t>
      </w:r>
      <w:proofErr w:type="spellStart"/>
      <w:r w:rsidRPr="00A15CF5">
        <w:rPr>
          <w:i/>
          <w:iCs/>
          <w:sz w:val="28"/>
          <w:szCs w:val="28"/>
        </w:rPr>
        <w:t>z</w:t>
      </w:r>
      <w:r w:rsidRPr="00A15CF5">
        <w:rPr>
          <w:i/>
          <w:iCs/>
          <w:sz w:val="28"/>
          <w:szCs w:val="28"/>
          <w:vertAlign w:val="subscript"/>
        </w:rPr>
        <w:t>q</w:t>
      </w:r>
      <w:proofErr w:type="spellEnd"/>
      <w:r w:rsidRPr="00A15CF5">
        <w:rPr>
          <w:sz w:val="28"/>
          <w:szCs w:val="28"/>
        </w:rPr>
        <w:t xml:space="preserve">​, </w:t>
      </w:r>
      <w:proofErr w:type="spellStart"/>
      <w:r w:rsidRPr="00A15CF5">
        <w:rPr>
          <w:i/>
          <w:iCs/>
          <w:sz w:val="28"/>
          <w:szCs w:val="28"/>
        </w:rPr>
        <w:t>z</w:t>
      </w:r>
      <w:r w:rsidRPr="00A15CF5">
        <w:rPr>
          <w:i/>
          <w:iCs/>
          <w:sz w:val="28"/>
          <w:szCs w:val="28"/>
          <w:vertAlign w:val="subscript"/>
        </w:rPr>
        <w:t>di</w:t>
      </w:r>
      <w:proofErr w:type="spellEnd"/>
      <w:r w:rsidRPr="00A15CF5">
        <w:rPr>
          <w:sz w:val="28"/>
          <w:szCs w:val="28"/>
          <w:vertAlign w:val="subscript"/>
        </w:rPr>
        <w:t>​</w:t>
      </w:r>
      <w:r w:rsidRPr="00A15CF5">
        <w:rPr>
          <w:sz w:val="28"/>
          <w:szCs w:val="28"/>
        </w:rPr>
        <w:t>)</w:t>
      </w:r>
    </w:p>
    <w:p w14:paraId="60A8ECB7" w14:textId="77777777" w:rsidR="008C19CD" w:rsidRPr="00A15CF5" w:rsidRDefault="008C19CD" w:rsidP="008C19CD">
      <w:pPr>
        <w:pStyle w:val="ListParagraph"/>
        <w:widowControl/>
        <w:numPr>
          <w:ilvl w:val="0"/>
          <w:numId w:val="2"/>
        </w:numPr>
        <w:autoSpaceDE/>
        <w:autoSpaceDN/>
        <w:spacing w:after="160" w:line="360" w:lineRule="auto"/>
        <w:ind w:right="-174"/>
        <w:jc w:val="both"/>
        <w:rPr>
          <w:sz w:val="28"/>
          <w:szCs w:val="28"/>
        </w:rPr>
      </w:pPr>
      <w:r w:rsidRPr="00A15CF5">
        <w:rPr>
          <w:sz w:val="28"/>
          <w:szCs w:val="28"/>
        </w:rPr>
        <w:t>Mathematical Expression similarity:</w:t>
      </w:r>
    </w:p>
    <w:p w14:paraId="4B8E2490" w14:textId="77777777" w:rsidR="008C19CD" w:rsidRPr="00A15CF5" w:rsidRDefault="008C19CD" w:rsidP="008C19CD">
      <w:pPr>
        <w:pStyle w:val="ListParagraph"/>
        <w:spacing w:after="160" w:line="360" w:lineRule="auto"/>
        <w:ind w:right="-174"/>
        <w:jc w:val="both"/>
        <w:rPr>
          <w:sz w:val="28"/>
          <w:szCs w:val="28"/>
        </w:rPr>
      </w:pPr>
      <w:proofErr w:type="spellStart"/>
      <w:r w:rsidRPr="00A15CF5">
        <w:rPr>
          <w:sz w:val="28"/>
          <w:szCs w:val="28"/>
        </w:rPr>
        <w:t>math_score</w:t>
      </w:r>
      <w:proofErr w:type="spellEnd"/>
      <w:r w:rsidRPr="00A15CF5">
        <w:rPr>
          <w:sz w:val="28"/>
          <w:szCs w:val="28"/>
        </w:rPr>
        <w:t xml:space="preserve"> (</w:t>
      </w:r>
      <w:r w:rsidRPr="00A15CF5">
        <w:rPr>
          <w:i/>
          <w:iCs/>
          <w:sz w:val="28"/>
          <w:szCs w:val="28"/>
        </w:rPr>
        <w:t>q</w:t>
      </w:r>
      <w:r w:rsidRPr="00A15CF5">
        <w:rPr>
          <w:sz w:val="28"/>
          <w:szCs w:val="28"/>
        </w:rPr>
        <w:t>,</w:t>
      </w:r>
      <w:r w:rsidRPr="00A15CF5">
        <w:rPr>
          <w:i/>
          <w:iCs/>
          <w:sz w:val="28"/>
          <w:szCs w:val="28"/>
        </w:rPr>
        <w:t xml:space="preserve"> d</w:t>
      </w:r>
      <w:r w:rsidRPr="00A15CF5">
        <w:rPr>
          <w:i/>
          <w:iCs/>
          <w:sz w:val="28"/>
          <w:szCs w:val="28"/>
          <w:vertAlign w:val="subscript"/>
        </w:rPr>
        <w:t>i</w:t>
      </w:r>
      <w:r w:rsidRPr="00A15CF5">
        <w:rPr>
          <w:sz w:val="28"/>
          <w:szCs w:val="28"/>
          <w:vertAlign w:val="subscript"/>
        </w:rPr>
        <w:t>​</w:t>
      </w:r>
      <w:r w:rsidRPr="00A15CF5">
        <w:rPr>
          <w:sz w:val="28"/>
          <w:szCs w:val="28"/>
        </w:rPr>
        <w:t xml:space="preserve">) = </w:t>
      </w:r>
      <w:proofErr w:type="spellStart"/>
      <w:r w:rsidRPr="00A15CF5">
        <w:rPr>
          <w:sz w:val="28"/>
          <w:szCs w:val="28"/>
        </w:rPr>
        <w:t>expression_similarity</w:t>
      </w:r>
      <w:proofErr w:type="spellEnd"/>
      <w:r w:rsidRPr="00A15CF5">
        <w:rPr>
          <w:sz w:val="28"/>
          <w:szCs w:val="28"/>
        </w:rPr>
        <w:t xml:space="preserve"> (</w:t>
      </w:r>
      <w:r w:rsidRPr="00A15CF5">
        <w:rPr>
          <w:i/>
          <w:iCs/>
          <w:sz w:val="28"/>
          <w:szCs w:val="28"/>
        </w:rPr>
        <w:t>E</w:t>
      </w:r>
      <w:r w:rsidRPr="00A15CF5">
        <w:rPr>
          <w:i/>
          <w:iCs/>
          <w:sz w:val="28"/>
          <w:szCs w:val="28"/>
          <w:vertAlign w:val="subscript"/>
        </w:rPr>
        <w:t>q</w:t>
      </w:r>
      <w:r w:rsidRPr="00A15CF5">
        <w:rPr>
          <w:sz w:val="28"/>
          <w:szCs w:val="28"/>
          <w:vertAlign w:val="subscript"/>
        </w:rPr>
        <w:t>​</w:t>
      </w:r>
      <w:r w:rsidRPr="00A15CF5">
        <w:rPr>
          <w:sz w:val="28"/>
          <w:szCs w:val="28"/>
        </w:rPr>
        <w:t>,</w:t>
      </w:r>
      <w:r w:rsidRPr="00A15CF5">
        <w:rPr>
          <w:i/>
          <w:iCs/>
          <w:sz w:val="28"/>
          <w:szCs w:val="28"/>
        </w:rPr>
        <w:t xml:space="preserve"> E</w:t>
      </w:r>
      <w:r w:rsidRPr="00A15CF5">
        <w:rPr>
          <w:i/>
          <w:iCs/>
          <w:sz w:val="28"/>
          <w:szCs w:val="28"/>
          <w:vertAlign w:val="subscript"/>
        </w:rPr>
        <w:t xml:space="preserve"> di</w:t>
      </w:r>
      <w:r w:rsidRPr="00A15CF5">
        <w:rPr>
          <w:sz w:val="28"/>
          <w:szCs w:val="28"/>
          <w:vertAlign w:val="subscript"/>
        </w:rPr>
        <w:t>​</w:t>
      </w:r>
      <w:r w:rsidRPr="00A15CF5">
        <w:rPr>
          <w:sz w:val="28"/>
          <w:szCs w:val="28"/>
        </w:rPr>
        <w:t>)</w:t>
      </w:r>
    </w:p>
    <w:p w14:paraId="271D7A5C" w14:textId="77777777" w:rsidR="008C19CD" w:rsidRPr="00A15CF5" w:rsidRDefault="008C19CD" w:rsidP="008C19CD">
      <w:pPr>
        <w:pStyle w:val="ListParagraph"/>
        <w:widowControl/>
        <w:numPr>
          <w:ilvl w:val="0"/>
          <w:numId w:val="2"/>
        </w:numPr>
        <w:autoSpaceDE/>
        <w:autoSpaceDN/>
        <w:spacing w:after="160" w:line="360" w:lineRule="auto"/>
        <w:ind w:right="-174"/>
        <w:jc w:val="both"/>
        <w:rPr>
          <w:sz w:val="28"/>
          <w:szCs w:val="28"/>
        </w:rPr>
      </w:pPr>
      <w:r w:rsidRPr="00A15CF5">
        <w:rPr>
          <w:sz w:val="28"/>
          <w:szCs w:val="28"/>
        </w:rPr>
        <w:t>Combined Relevance score:</w:t>
      </w:r>
    </w:p>
    <w:p w14:paraId="471EED27" w14:textId="77777777" w:rsidR="00114456" w:rsidRDefault="008C19CD" w:rsidP="00114456">
      <w:pPr>
        <w:pStyle w:val="ListParagraph"/>
        <w:spacing w:after="160" w:line="360" w:lineRule="auto"/>
        <w:ind w:right="-174"/>
        <w:jc w:val="both"/>
        <w:rPr>
          <w:sz w:val="28"/>
          <w:szCs w:val="28"/>
        </w:rPr>
      </w:pPr>
      <w:proofErr w:type="spellStart"/>
      <w:r w:rsidRPr="00A15CF5">
        <w:rPr>
          <w:sz w:val="28"/>
          <w:szCs w:val="28"/>
        </w:rPr>
        <w:t>final_score</w:t>
      </w:r>
      <w:proofErr w:type="spellEnd"/>
      <w:r w:rsidRPr="00A15CF5">
        <w:rPr>
          <w:sz w:val="28"/>
          <w:szCs w:val="28"/>
        </w:rPr>
        <w:t xml:space="preserve"> (</w:t>
      </w:r>
      <w:r w:rsidRPr="00A15CF5">
        <w:rPr>
          <w:i/>
          <w:iCs/>
          <w:sz w:val="28"/>
          <w:szCs w:val="28"/>
        </w:rPr>
        <w:t>q</w:t>
      </w:r>
      <w:r w:rsidRPr="00A15CF5">
        <w:rPr>
          <w:sz w:val="28"/>
          <w:szCs w:val="28"/>
        </w:rPr>
        <w:t>,</w:t>
      </w:r>
      <w:r w:rsidRPr="00A15CF5">
        <w:rPr>
          <w:i/>
          <w:iCs/>
          <w:sz w:val="28"/>
          <w:szCs w:val="28"/>
        </w:rPr>
        <w:t xml:space="preserve"> d</w:t>
      </w:r>
      <w:r w:rsidRPr="00A15CF5">
        <w:rPr>
          <w:i/>
          <w:iCs/>
          <w:sz w:val="28"/>
          <w:szCs w:val="28"/>
          <w:vertAlign w:val="subscript"/>
        </w:rPr>
        <w:t>i</w:t>
      </w:r>
      <w:r w:rsidRPr="00A15CF5">
        <w:rPr>
          <w:sz w:val="28"/>
          <w:szCs w:val="28"/>
          <w:vertAlign w:val="subscript"/>
        </w:rPr>
        <w:t>​</w:t>
      </w:r>
      <w:r w:rsidRPr="00A15CF5">
        <w:rPr>
          <w:sz w:val="28"/>
          <w:szCs w:val="28"/>
        </w:rPr>
        <w:t>) =</w:t>
      </w:r>
      <w:r w:rsidRPr="00A15CF5">
        <w:rPr>
          <w:i/>
          <w:iCs/>
          <w:sz w:val="28"/>
          <w:szCs w:val="28"/>
        </w:rPr>
        <w:t>α</w:t>
      </w:r>
      <w:r w:rsidRPr="00A15CF5">
        <w:rPr>
          <w:rFonts w:ascii="Cambria Math" w:hAnsi="Cambria Math" w:cs="Cambria Math"/>
          <w:sz w:val="28"/>
          <w:szCs w:val="28"/>
        </w:rPr>
        <w:t>⋅</w:t>
      </w:r>
      <w:r w:rsidRPr="00A15CF5">
        <w:rPr>
          <w:sz w:val="28"/>
          <w:szCs w:val="28"/>
        </w:rPr>
        <w:t>score (</w:t>
      </w:r>
      <w:r w:rsidRPr="00A15CF5">
        <w:rPr>
          <w:i/>
          <w:iCs/>
          <w:sz w:val="28"/>
          <w:szCs w:val="28"/>
        </w:rPr>
        <w:t>q</w:t>
      </w:r>
      <w:r w:rsidRPr="00A15CF5">
        <w:rPr>
          <w:sz w:val="28"/>
          <w:szCs w:val="28"/>
        </w:rPr>
        <w:t>,</w:t>
      </w:r>
      <w:r w:rsidRPr="00A15CF5">
        <w:rPr>
          <w:i/>
          <w:iCs/>
          <w:sz w:val="28"/>
          <w:szCs w:val="28"/>
        </w:rPr>
        <w:t xml:space="preserve"> d</w:t>
      </w:r>
      <w:r w:rsidRPr="00A15CF5">
        <w:rPr>
          <w:i/>
          <w:iCs/>
          <w:sz w:val="28"/>
          <w:szCs w:val="28"/>
          <w:vertAlign w:val="subscript"/>
        </w:rPr>
        <w:t>i</w:t>
      </w:r>
      <w:r w:rsidRPr="00A15CF5">
        <w:rPr>
          <w:sz w:val="28"/>
          <w:szCs w:val="28"/>
          <w:vertAlign w:val="subscript"/>
        </w:rPr>
        <w:t>​</w:t>
      </w:r>
      <w:r w:rsidRPr="00A15CF5">
        <w:rPr>
          <w:sz w:val="28"/>
          <w:szCs w:val="28"/>
        </w:rPr>
        <w:t>) +(1−</w:t>
      </w:r>
      <w:r w:rsidRPr="00A15CF5">
        <w:rPr>
          <w:i/>
          <w:iCs/>
          <w:sz w:val="28"/>
          <w:szCs w:val="28"/>
        </w:rPr>
        <w:t>α</w:t>
      </w:r>
      <w:r w:rsidRPr="00A15CF5">
        <w:rPr>
          <w:sz w:val="28"/>
          <w:szCs w:val="28"/>
        </w:rPr>
        <w:t xml:space="preserve">) </w:t>
      </w:r>
      <w:r w:rsidRPr="00A15CF5">
        <w:rPr>
          <w:rFonts w:ascii="Cambria Math" w:hAnsi="Cambria Math" w:cs="Cambria Math"/>
          <w:sz w:val="28"/>
          <w:szCs w:val="28"/>
        </w:rPr>
        <w:t>⋅</w:t>
      </w:r>
      <w:proofErr w:type="spellStart"/>
      <w:r w:rsidRPr="00A15CF5">
        <w:rPr>
          <w:sz w:val="28"/>
          <w:szCs w:val="28"/>
        </w:rPr>
        <w:t>math_score</w:t>
      </w:r>
      <w:proofErr w:type="spellEnd"/>
      <w:r w:rsidRPr="00A15CF5">
        <w:rPr>
          <w:sz w:val="28"/>
          <w:szCs w:val="28"/>
        </w:rPr>
        <w:t xml:space="preserve"> (</w:t>
      </w:r>
      <w:r w:rsidRPr="00A15CF5">
        <w:rPr>
          <w:i/>
          <w:iCs/>
          <w:sz w:val="28"/>
          <w:szCs w:val="28"/>
        </w:rPr>
        <w:t>q</w:t>
      </w:r>
      <w:r w:rsidRPr="00A15CF5">
        <w:rPr>
          <w:sz w:val="28"/>
          <w:szCs w:val="28"/>
        </w:rPr>
        <w:t>,</w:t>
      </w:r>
      <w:r w:rsidRPr="00A15CF5">
        <w:rPr>
          <w:i/>
          <w:iCs/>
          <w:sz w:val="28"/>
          <w:szCs w:val="28"/>
        </w:rPr>
        <w:t xml:space="preserve"> d</w:t>
      </w:r>
      <w:r w:rsidRPr="00A15CF5">
        <w:rPr>
          <w:i/>
          <w:iCs/>
          <w:sz w:val="28"/>
          <w:szCs w:val="28"/>
          <w:vertAlign w:val="subscript"/>
        </w:rPr>
        <w:t>i</w:t>
      </w:r>
      <w:r w:rsidRPr="00A15CF5">
        <w:rPr>
          <w:sz w:val="28"/>
          <w:szCs w:val="28"/>
          <w:vertAlign w:val="subscript"/>
        </w:rPr>
        <w:t>​</w:t>
      </w:r>
      <w:r w:rsidRPr="00A15CF5">
        <w:rPr>
          <w:sz w:val="28"/>
          <w:szCs w:val="28"/>
        </w:rPr>
        <w:t>).</w:t>
      </w:r>
    </w:p>
    <w:p w14:paraId="37C6CEEA" w14:textId="77777777" w:rsidR="00114456" w:rsidRDefault="00114456" w:rsidP="00114456">
      <w:pPr>
        <w:pStyle w:val="ListParagraph"/>
        <w:spacing w:after="160" w:line="360" w:lineRule="auto"/>
        <w:ind w:right="-174"/>
        <w:jc w:val="both"/>
        <w:rPr>
          <w:sz w:val="28"/>
          <w:szCs w:val="28"/>
        </w:rPr>
      </w:pPr>
    </w:p>
    <w:p w14:paraId="6A93A946" w14:textId="087CD367" w:rsidR="008C19CD" w:rsidRPr="00114456" w:rsidRDefault="008C19CD" w:rsidP="00114456">
      <w:pPr>
        <w:pStyle w:val="ListParagraph"/>
        <w:spacing w:after="160" w:line="360" w:lineRule="auto"/>
        <w:ind w:right="-174"/>
        <w:jc w:val="both"/>
        <w:rPr>
          <w:sz w:val="28"/>
          <w:szCs w:val="28"/>
        </w:rPr>
      </w:pPr>
      <w:r w:rsidRPr="0062218C">
        <w:rPr>
          <w:b/>
          <w:bCs/>
          <w:sz w:val="28"/>
          <w:szCs w:val="28"/>
        </w:rPr>
        <w:t>Graph Representation of the mathematical expression</w:t>
      </w:r>
    </w:p>
    <w:p w14:paraId="3DD1C32A" w14:textId="77777777" w:rsidR="008C19CD" w:rsidRPr="00365D5E" w:rsidRDefault="008C19CD" w:rsidP="008C19CD">
      <w:pPr>
        <w:pStyle w:val="equation"/>
        <w:spacing w:line="360" w:lineRule="auto"/>
        <w:ind w:right="-174"/>
        <w:rPr>
          <w:rFonts w:ascii="Times New Roman" w:hAnsi="Times New Roman" w:cs="Times New Roman"/>
          <w:noProof/>
          <w:sz w:val="28"/>
          <w:szCs w:val="28"/>
        </w:rPr>
      </w:pPr>
      <m:oMath>
        <m:rad>
          <m:radPr>
            <m:degHide m:val="1"/>
            <m:ctrlPr>
              <w:rPr>
                <w:rFonts w:ascii="Cambria Math" w:hAnsi="Cambria Math" w:cs="Times New Roman"/>
                <w:i/>
                <w:noProof/>
                <w:sz w:val="28"/>
                <w:szCs w:val="28"/>
              </w:rPr>
            </m:ctrlPr>
          </m:radPr>
          <m:deg/>
          <m:e>
            <m:r>
              <w:rPr>
                <w:rFonts w:ascii="Cambria Math" w:hAnsi="Cambria Math" w:cs="Times New Roman"/>
                <w:noProof/>
                <w:sz w:val="28"/>
                <w:szCs w:val="28"/>
              </w:rPr>
              <m:t>ab</m:t>
            </m:r>
          </m:e>
        </m:rad>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a+b</m:t>
            </m:r>
          </m:num>
          <m:den>
            <m:r>
              <w:rPr>
                <w:rFonts w:ascii="Cambria Math" w:hAnsi="Cambria Math" w:cs="Times New Roman"/>
                <w:noProof/>
                <w:sz w:val="28"/>
                <w:szCs w:val="28"/>
              </w:rPr>
              <m:t>2</m:t>
            </m:r>
          </m:den>
        </m:f>
        <m:r>
          <w:rPr>
            <w:rFonts w:ascii="Cambria Math" w:hAnsi="Cambria Math" w:cs="Times New Roman"/>
            <w:noProof/>
            <w:sz w:val="28"/>
            <w:szCs w:val="28"/>
          </w:rPr>
          <m:t>​</m:t>
        </m:r>
      </m:oMath>
      <w:r w:rsidRPr="00365D5E">
        <w:rPr>
          <w:rFonts w:ascii="Times New Roman" w:hAnsi="Times New Roman" w:cs="Times New Roman"/>
          <w:noProof/>
          <w:sz w:val="28"/>
          <w:szCs w:val="28"/>
        </w:rPr>
        <w:t xml:space="preserve">                                                                                      -----------(</w:t>
      </w:r>
      <w:r>
        <w:rPr>
          <w:rFonts w:ascii="Times New Roman" w:hAnsi="Times New Roman" w:cs="Times New Roman"/>
          <w:noProof/>
          <w:sz w:val="28"/>
          <w:szCs w:val="28"/>
        </w:rPr>
        <w:t>8</w:t>
      </w:r>
      <w:r w:rsidRPr="00365D5E">
        <w:rPr>
          <w:rFonts w:ascii="Times New Roman" w:hAnsi="Times New Roman" w:cs="Times New Roman"/>
          <w:noProof/>
          <w:sz w:val="28"/>
          <w:szCs w:val="28"/>
        </w:rPr>
        <w:t>)</w:t>
      </w:r>
    </w:p>
    <w:p w14:paraId="3338E8D7" w14:textId="77777777" w:rsidR="008C19CD" w:rsidRPr="00A15CF5" w:rsidRDefault="008C19CD" w:rsidP="008C19CD">
      <w:pPr>
        <w:spacing w:line="360" w:lineRule="auto"/>
        <w:ind w:left="142" w:right="-174"/>
        <w:jc w:val="both"/>
        <w:rPr>
          <w:sz w:val="28"/>
          <w:szCs w:val="28"/>
        </w:rPr>
      </w:pPr>
      <w:r w:rsidRPr="00A15CF5">
        <w:rPr>
          <w:sz w:val="28"/>
          <w:szCs w:val="28"/>
        </w:rPr>
        <w:t>Let’s illustrate how nodes and edges are structured in the Graph Convolutional Network</w:t>
      </w:r>
    </w:p>
    <w:p w14:paraId="29495DFE" w14:textId="77777777" w:rsidR="008C19CD" w:rsidRPr="00A15CF5" w:rsidRDefault="008C19CD" w:rsidP="008C19CD">
      <w:pPr>
        <w:spacing w:line="360" w:lineRule="auto"/>
        <w:ind w:left="142" w:right="-174"/>
        <w:jc w:val="both"/>
        <w:rPr>
          <w:sz w:val="28"/>
          <w:szCs w:val="28"/>
        </w:rPr>
      </w:pPr>
      <w:r w:rsidRPr="00A15CF5">
        <w:rPr>
          <w:sz w:val="28"/>
          <w:szCs w:val="28"/>
        </w:rPr>
        <w:t>(GCN) representation:</w:t>
      </w:r>
    </w:p>
    <w:p w14:paraId="7EA7A399" w14:textId="77777777" w:rsidR="008C19CD" w:rsidRPr="00A15CF5" w:rsidRDefault="008C19CD" w:rsidP="008C19CD">
      <w:pPr>
        <w:spacing w:line="360" w:lineRule="auto"/>
        <w:ind w:left="142" w:right="-174"/>
        <w:jc w:val="both"/>
        <w:rPr>
          <w:b/>
          <w:bCs/>
          <w:sz w:val="28"/>
          <w:szCs w:val="28"/>
        </w:rPr>
      </w:pPr>
      <w:r w:rsidRPr="00A15CF5">
        <w:rPr>
          <w:b/>
          <w:bCs/>
          <w:sz w:val="28"/>
          <w:szCs w:val="28"/>
        </w:rPr>
        <w:t>Identifying Nodes:</w:t>
      </w:r>
    </w:p>
    <w:p w14:paraId="003C2BFB" w14:textId="77777777" w:rsidR="008C19CD" w:rsidRDefault="008C19CD" w:rsidP="008C19CD">
      <w:pPr>
        <w:spacing w:line="360" w:lineRule="auto"/>
        <w:ind w:left="142" w:right="-174"/>
        <w:jc w:val="both"/>
        <w:rPr>
          <w:sz w:val="28"/>
          <w:szCs w:val="28"/>
        </w:rPr>
      </w:pPr>
      <w:r w:rsidRPr="00A15CF5">
        <w:rPr>
          <w:sz w:val="28"/>
          <w:szCs w:val="28"/>
        </w:rPr>
        <w:t>Each mathematical symbol or operator is regarded as a graph node. The nodes in this expression are:</w:t>
      </w:r>
    </w:p>
    <w:p w14:paraId="1F6FF85A" w14:textId="77777777" w:rsidR="008C19CD" w:rsidRPr="00A15CF5" w:rsidRDefault="008C19CD" w:rsidP="008C19CD">
      <w:pPr>
        <w:spacing w:line="360" w:lineRule="auto"/>
        <w:ind w:left="142" w:right="-174"/>
        <w:jc w:val="both"/>
        <w:rPr>
          <w:sz w:val="28"/>
          <w:szCs w:val="28"/>
        </w:rPr>
      </w:pPr>
    </w:p>
    <w:p w14:paraId="25976911" w14:textId="77777777" w:rsidR="008C19CD" w:rsidRPr="00A15CF5" w:rsidRDefault="008C19CD" w:rsidP="008C19CD">
      <w:pPr>
        <w:pStyle w:val="ListParagraph"/>
        <w:numPr>
          <w:ilvl w:val="0"/>
          <w:numId w:val="4"/>
        </w:numPr>
        <w:spacing w:line="360" w:lineRule="auto"/>
        <w:ind w:right="-174"/>
        <w:contextualSpacing w:val="0"/>
        <w:jc w:val="both"/>
        <w:rPr>
          <w:sz w:val="28"/>
          <w:szCs w:val="28"/>
        </w:rPr>
      </w:pPr>
      <w:r w:rsidRPr="00A15CF5">
        <w:rPr>
          <w:sz w:val="28"/>
          <w:szCs w:val="28"/>
        </w:rPr>
        <w:t>sqrt{}​ (square root operator)</w:t>
      </w:r>
    </w:p>
    <w:p w14:paraId="3CA68745" w14:textId="77777777" w:rsidR="008C19CD" w:rsidRPr="00A15CF5" w:rsidRDefault="008C19CD" w:rsidP="008C19CD">
      <w:pPr>
        <w:pStyle w:val="ListParagraph"/>
        <w:numPr>
          <w:ilvl w:val="0"/>
          <w:numId w:val="4"/>
        </w:numPr>
        <w:spacing w:line="360" w:lineRule="auto"/>
        <w:ind w:right="-174"/>
        <w:contextualSpacing w:val="0"/>
        <w:jc w:val="both"/>
        <w:rPr>
          <w:sz w:val="28"/>
          <w:szCs w:val="28"/>
        </w:rPr>
      </w:pPr>
      <w:r w:rsidRPr="00A15CF5">
        <w:rPr>
          <w:sz w:val="28"/>
          <w:szCs w:val="28"/>
        </w:rPr>
        <w:t>ab (multiplication of a and b)</w:t>
      </w:r>
    </w:p>
    <w:p w14:paraId="5BA03097" w14:textId="77777777" w:rsidR="008C19CD" w:rsidRPr="00A15CF5" w:rsidRDefault="008C19CD" w:rsidP="008C19CD">
      <w:pPr>
        <w:pStyle w:val="ListParagraph"/>
        <w:numPr>
          <w:ilvl w:val="0"/>
          <w:numId w:val="4"/>
        </w:numPr>
        <w:spacing w:line="360" w:lineRule="auto"/>
        <w:ind w:right="-174"/>
        <w:contextualSpacing w:val="0"/>
        <w:jc w:val="both"/>
        <w:rPr>
          <w:sz w:val="28"/>
          <w:szCs w:val="28"/>
        </w:rPr>
      </w:pPr>
      <w:r w:rsidRPr="00A15CF5">
        <w:rPr>
          <w:sz w:val="28"/>
          <w:szCs w:val="28"/>
        </w:rPr>
        <w:t>≤ (less than or equal to)</w:t>
      </w:r>
    </w:p>
    <w:p w14:paraId="2B74F87C" w14:textId="77777777" w:rsidR="008C19CD" w:rsidRPr="00A15CF5" w:rsidRDefault="008C19CD" w:rsidP="008C19CD">
      <w:pPr>
        <w:pStyle w:val="ListParagraph"/>
        <w:numPr>
          <w:ilvl w:val="0"/>
          <w:numId w:val="4"/>
        </w:numPr>
        <w:spacing w:line="360" w:lineRule="auto"/>
        <w:ind w:left="851" w:right="-174"/>
        <w:contextualSpacing w:val="0"/>
        <w:jc w:val="both"/>
        <w:rPr>
          <w:sz w:val="28"/>
          <w:szCs w:val="28"/>
        </w:rPr>
      </w:pPr>
      <w:r w:rsidRPr="00A15CF5">
        <w:rPr>
          <w:sz w:val="28"/>
          <w:szCs w:val="28"/>
        </w:rPr>
        <w:t>\  (fraction operator)</w:t>
      </w:r>
    </w:p>
    <w:p w14:paraId="416D688A" w14:textId="77777777" w:rsidR="008C19CD" w:rsidRPr="00A15CF5" w:rsidRDefault="008C19CD" w:rsidP="008C19CD">
      <w:pPr>
        <w:pStyle w:val="ListParagraph"/>
        <w:numPr>
          <w:ilvl w:val="0"/>
          <w:numId w:val="4"/>
        </w:numPr>
        <w:spacing w:line="360" w:lineRule="auto"/>
        <w:ind w:right="-174"/>
        <w:contextualSpacing w:val="0"/>
        <w:jc w:val="both"/>
        <w:rPr>
          <w:sz w:val="28"/>
          <w:szCs w:val="28"/>
        </w:rPr>
      </w:pPr>
      <w:proofErr w:type="spellStart"/>
      <w:r w:rsidRPr="00A15CF5">
        <w:rPr>
          <w:sz w:val="28"/>
          <w:szCs w:val="28"/>
        </w:rPr>
        <w:t>a+b</w:t>
      </w:r>
      <w:proofErr w:type="spellEnd"/>
      <w:r w:rsidRPr="00A15CF5">
        <w:rPr>
          <w:sz w:val="28"/>
          <w:szCs w:val="28"/>
        </w:rPr>
        <w:t xml:space="preserve"> (addition)</w:t>
      </w:r>
    </w:p>
    <w:p w14:paraId="1D505884" w14:textId="77777777" w:rsidR="008C19CD" w:rsidRDefault="008C19CD" w:rsidP="008C19CD">
      <w:pPr>
        <w:pStyle w:val="ListParagraph"/>
        <w:numPr>
          <w:ilvl w:val="0"/>
          <w:numId w:val="4"/>
        </w:numPr>
        <w:spacing w:line="360" w:lineRule="auto"/>
        <w:ind w:right="-174"/>
        <w:contextualSpacing w:val="0"/>
        <w:jc w:val="both"/>
        <w:rPr>
          <w:sz w:val="28"/>
          <w:szCs w:val="28"/>
        </w:rPr>
      </w:pPr>
      <w:r w:rsidRPr="00A15CF5">
        <w:rPr>
          <w:sz w:val="28"/>
          <w:szCs w:val="28"/>
        </w:rPr>
        <w:t>2(denominator)</w:t>
      </w:r>
    </w:p>
    <w:p w14:paraId="2E608663" w14:textId="77777777" w:rsidR="008C19CD" w:rsidRPr="00A15CF5" w:rsidRDefault="008C19CD" w:rsidP="008C19CD">
      <w:pPr>
        <w:pStyle w:val="ListParagraph"/>
        <w:spacing w:line="360" w:lineRule="auto"/>
        <w:ind w:left="862" w:right="-174"/>
        <w:jc w:val="both"/>
        <w:rPr>
          <w:sz w:val="28"/>
          <w:szCs w:val="28"/>
        </w:rPr>
      </w:pPr>
    </w:p>
    <w:p w14:paraId="481053EA" w14:textId="77777777" w:rsidR="008C19CD" w:rsidRDefault="008C19CD" w:rsidP="008C19CD">
      <w:pPr>
        <w:spacing w:line="360" w:lineRule="auto"/>
        <w:ind w:left="142" w:right="-174"/>
        <w:rPr>
          <w:sz w:val="28"/>
          <w:szCs w:val="28"/>
        </w:rPr>
      </w:pPr>
      <w:r w:rsidRPr="00A15CF5">
        <w:rPr>
          <w:sz w:val="28"/>
          <w:szCs w:val="28"/>
        </w:rPr>
        <w:t>Thus, we have the node set: V= {</w:t>
      </w:r>
      <m:oMath>
        <m:r>
          <m:rPr>
            <m:sty m:val="p"/>
          </m:rPr>
          <w:rPr>
            <w:rFonts w:ascii="Cambria Math" w:hAnsi="Cambria Math"/>
            <w:sz w:val="28"/>
            <w:szCs w:val="28"/>
          </w:rPr>
          <m:t>√</m:t>
        </m:r>
      </m:oMath>
      <w:r w:rsidRPr="00A15CF5">
        <w:rPr>
          <w:sz w:val="28"/>
          <w:szCs w:val="28"/>
        </w:rPr>
        <w:t xml:space="preserve"> ,​ab, ≤, ÷, a,​+b, 2}</w:t>
      </w:r>
    </w:p>
    <w:p w14:paraId="35700A94" w14:textId="77777777" w:rsidR="008C19CD" w:rsidRPr="00A15CF5" w:rsidRDefault="008C19CD" w:rsidP="008C19CD">
      <w:pPr>
        <w:spacing w:line="360" w:lineRule="auto"/>
        <w:ind w:left="142" w:right="-174"/>
        <w:rPr>
          <w:sz w:val="28"/>
          <w:szCs w:val="28"/>
        </w:rPr>
      </w:pPr>
    </w:p>
    <w:p w14:paraId="2652B00D" w14:textId="77777777" w:rsidR="008C19CD" w:rsidRPr="00A15CF5" w:rsidRDefault="008C19CD" w:rsidP="008C19CD">
      <w:pPr>
        <w:pStyle w:val="ListParagraph"/>
        <w:widowControl/>
        <w:numPr>
          <w:ilvl w:val="0"/>
          <w:numId w:val="3"/>
        </w:numPr>
        <w:autoSpaceDE/>
        <w:autoSpaceDN/>
        <w:spacing w:after="120" w:line="360" w:lineRule="auto"/>
        <w:ind w:left="426" w:right="-174" w:hanging="284"/>
        <w:rPr>
          <w:b/>
          <w:bCs/>
          <w:sz w:val="28"/>
          <w:szCs w:val="28"/>
        </w:rPr>
      </w:pPr>
      <w:r w:rsidRPr="00A15CF5">
        <w:rPr>
          <w:b/>
          <w:bCs/>
          <w:sz w:val="28"/>
          <w:szCs w:val="28"/>
        </w:rPr>
        <w:lastRenderedPageBreak/>
        <w:t>Establishing Edges (Relationships Between Nodes)</w:t>
      </w:r>
    </w:p>
    <w:p w14:paraId="4D38A5DC" w14:textId="77777777" w:rsidR="008C19CD" w:rsidRDefault="008C19CD" w:rsidP="008C19CD">
      <w:pPr>
        <w:spacing w:line="360" w:lineRule="auto"/>
        <w:ind w:left="142" w:right="-174"/>
        <w:jc w:val="both"/>
        <w:rPr>
          <w:sz w:val="28"/>
          <w:szCs w:val="28"/>
        </w:rPr>
      </w:pPr>
      <w:r w:rsidRPr="00A15CF5">
        <w:rPr>
          <w:sz w:val="28"/>
          <w:szCs w:val="28"/>
        </w:rPr>
        <w:t>The connections between nodes are shown by edges. The mathematical hierarchy of operations is as follows:</w:t>
      </w:r>
    </w:p>
    <w:p w14:paraId="113FB92C" w14:textId="77777777" w:rsidR="008C19CD" w:rsidRPr="00A15CF5" w:rsidRDefault="008C19CD" w:rsidP="008C19CD">
      <w:pPr>
        <w:spacing w:line="360" w:lineRule="auto"/>
        <w:ind w:left="142" w:right="-174"/>
        <w:jc w:val="both"/>
        <w:rPr>
          <w:sz w:val="28"/>
          <w:szCs w:val="28"/>
        </w:rPr>
      </w:pPr>
    </w:p>
    <w:p w14:paraId="54AF9511" w14:textId="77777777" w:rsidR="008C19CD" w:rsidRPr="00A15CF5" w:rsidRDefault="008C19CD" w:rsidP="008C19CD">
      <w:pPr>
        <w:pStyle w:val="ListParagraph"/>
        <w:spacing w:line="360" w:lineRule="auto"/>
        <w:ind w:left="284" w:right="-174"/>
        <w:jc w:val="both"/>
        <w:rPr>
          <w:sz w:val="28"/>
          <w:szCs w:val="28"/>
        </w:rPr>
      </w:pPr>
      <m:oMath>
        <m:r>
          <m:rPr>
            <m:sty m:val="bi"/>
          </m:rPr>
          <w:rPr>
            <w:rFonts w:ascii="Cambria Math" w:hAnsi="Cambria Math"/>
            <w:sz w:val="28"/>
            <w:szCs w:val="28"/>
          </w:rPr>
          <m:t>i</m:t>
        </m:r>
        <m:r>
          <m:rPr>
            <m:sty m:val="p"/>
          </m:rPr>
          <w:rPr>
            <w:rFonts w:ascii="Cambria Math" w:hAnsi="Cambria Math"/>
            <w:sz w:val="28"/>
            <w:szCs w:val="28"/>
          </w:rPr>
          <m:t>.  √</m:t>
        </m:r>
        <m:r>
          <m:rPr>
            <m:sty m:val="bi"/>
          </m:rPr>
          <w:rPr>
            <w:rFonts w:ascii="Cambria Math" w:hAnsi="Cambria Math"/>
            <w:sz w:val="28"/>
            <w:szCs w:val="28"/>
          </w:rPr>
          <m:t>ab</m:t>
        </m:r>
        <m:r>
          <m:rPr>
            <m:sty m:val="p"/>
          </m:rPr>
          <w:rPr>
            <w:rFonts w:ascii="Cambria Math" w:hAnsi="Cambria Math"/>
            <w:sz w:val="28"/>
            <w:szCs w:val="28"/>
          </w:rPr>
          <m:t xml:space="preserve">  :</m:t>
        </m:r>
      </m:oMath>
      <w:r w:rsidRPr="00A15CF5">
        <w:rPr>
          <w:sz w:val="28"/>
          <w:szCs w:val="28"/>
        </w:rPr>
        <w:t>​The square root node connects to ab.</w:t>
      </w:r>
    </w:p>
    <w:p w14:paraId="6EF67CF9" w14:textId="77777777" w:rsidR="008C19CD" w:rsidRPr="00A15CF5" w:rsidRDefault="008C19CD" w:rsidP="008C19CD">
      <w:pPr>
        <w:pStyle w:val="ListParagraph"/>
        <w:spacing w:line="360" w:lineRule="auto"/>
        <w:ind w:left="426" w:right="-174" w:hanging="142"/>
        <w:jc w:val="both"/>
        <w:rPr>
          <w:sz w:val="28"/>
          <w:szCs w:val="28"/>
        </w:rPr>
      </w:pPr>
      <m:oMath>
        <m:r>
          <m:rPr>
            <m:sty m:val="bi"/>
          </m:rPr>
          <w:rPr>
            <w:rFonts w:ascii="Cambria Math" w:hAnsi="Cambria Math"/>
            <w:sz w:val="28"/>
            <w:szCs w:val="28"/>
          </w:rPr>
          <m:t>ii</m:t>
        </m:r>
        <m:r>
          <m:rPr>
            <m:sty m:val="p"/>
          </m:rPr>
          <w:rPr>
            <w:rFonts w:ascii="Cambria Math" w:hAnsi="Cambria Math"/>
            <w:sz w:val="28"/>
            <w:szCs w:val="28"/>
          </w:rPr>
          <m:t xml:space="preserve">.  </m:t>
        </m:r>
        <m:f>
          <m:fPr>
            <m:ctrlPr>
              <w:rPr>
                <w:rFonts w:ascii="Cambria Math" w:hAnsi="Cambria Math"/>
                <w:sz w:val="28"/>
                <w:szCs w:val="28"/>
              </w:rPr>
            </m:ctrlPr>
          </m:fPr>
          <m:num>
            <m:r>
              <m:rPr>
                <m:sty m:val="bi"/>
              </m:rPr>
              <w:rPr>
                <w:rFonts w:ascii="Cambria Math" w:hAnsi="Cambria Math"/>
                <w:sz w:val="28"/>
                <w:szCs w:val="28"/>
              </w:rPr>
              <m:t>a</m:t>
            </m:r>
            <m:r>
              <m:rPr>
                <m:sty m:val="p"/>
              </m:rPr>
              <w:rPr>
                <w:rFonts w:ascii="Cambria Math" w:hAnsi="Cambria Math"/>
                <w:sz w:val="28"/>
                <w:szCs w:val="28"/>
              </w:rPr>
              <m:t>+</m:t>
            </m:r>
            <m:r>
              <m:rPr>
                <m:sty m:val="bi"/>
              </m:rPr>
              <w:rPr>
                <w:rFonts w:ascii="Cambria Math" w:hAnsi="Cambria Math"/>
                <w:sz w:val="28"/>
                <w:szCs w:val="28"/>
              </w:rPr>
              <m:t>b</m:t>
            </m:r>
            <m:r>
              <m:rPr>
                <m:sty m:val="p"/>
              </m:rPr>
              <w:rPr>
                <w:rFonts w:ascii="Cambria Math" w:hAnsi="Cambria Math"/>
                <w:sz w:val="28"/>
                <w:szCs w:val="28"/>
              </w:rPr>
              <m:t xml:space="preserve">       </m:t>
            </m:r>
          </m:num>
          <m:den>
            <m:r>
              <m:rPr>
                <m:sty m:val="b"/>
              </m:rPr>
              <w:rPr>
                <w:rFonts w:ascii="Cambria Math" w:hAnsi="Cambria Math"/>
                <w:sz w:val="28"/>
                <w:szCs w:val="28"/>
              </w:rPr>
              <m:t>2</m:t>
            </m:r>
          </m:den>
        </m:f>
      </m:oMath>
      <w:r w:rsidRPr="00A15CF5">
        <w:rPr>
          <w:sz w:val="28"/>
          <w:szCs w:val="28"/>
        </w:rPr>
        <w:t>​ : The fraction node connects to the numerator (a+b) and denominator (2).</w:t>
      </w:r>
    </w:p>
    <w:p w14:paraId="01254775" w14:textId="77777777" w:rsidR="008C19CD" w:rsidRPr="00A15CF5" w:rsidRDefault="008C19CD" w:rsidP="008C19CD">
      <w:pPr>
        <w:pStyle w:val="ListParagraph"/>
        <w:spacing w:line="360" w:lineRule="auto"/>
        <w:ind w:left="284" w:right="-174"/>
        <w:jc w:val="both"/>
        <w:rPr>
          <w:sz w:val="28"/>
          <w:szCs w:val="28"/>
        </w:rPr>
      </w:pPr>
      <m:oMath>
        <m:r>
          <m:rPr>
            <m:sty m:val="bi"/>
          </m:rPr>
          <w:rPr>
            <w:rFonts w:ascii="Cambria Math" w:hAnsi="Cambria Math"/>
            <w:sz w:val="28"/>
            <w:szCs w:val="28"/>
          </w:rPr>
          <m:t>iii</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r>
          <m:rPr>
            <m:sty m:val="p"/>
          </m:rPr>
          <w:rPr>
            <w:rFonts w:ascii="Cambria Math" w:hAnsi="Cambria Math"/>
            <w:sz w:val="28"/>
            <w:szCs w:val="28"/>
          </w:rPr>
          <m:t xml:space="preserve">  </m:t>
        </m:r>
      </m:oMath>
      <w:r w:rsidRPr="00A15CF5">
        <w:rPr>
          <w:sz w:val="28"/>
          <w:szCs w:val="28"/>
        </w:rPr>
        <w:t>: The addition node connects to a and b.</w:t>
      </w:r>
    </w:p>
    <w:p w14:paraId="0E3315AB" w14:textId="77777777" w:rsidR="008C19CD" w:rsidRPr="00365D5E" w:rsidRDefault="008C19CD" w:rsidP="008C19CD">
      <w:pPr>
        <w:pStyle w:val="ListParagraph"/>
        <w:spacing w:line="360" w:lineRule="auto"/>
        <w:ind w:left="284" w:right="-174"/>
        <w:jc w:val="both"/>
        <w:rPr>
          <w:sz w:val="28"/>
          <w:szCs w:val="28"/>
        </w:rPr>
      </w:pPr>
      <w:r w:rsidRPr="00A15CF5">
        <w:rPr>
          <w:b/>
          <w:bCs/>
          <w:sz w:val="28"/>
          <w:szCs w:val="28"/>
        </w:rPr>
        <w:t>iv.</w:t>
      </w:r>
      <w:r w:rsidRPr="00A15CF5">
        <w:rPr>
          <w:sz w:val="28"/>
          <w:szCs w:val="28"/>
        </w:rPr>
        <w:t xml:space="preserve">    ≤      : The comparison operator connects to both sides of the inequality (</w:t>
      </w:r>
      <m:oMath>
        <m:r>
          <m:rPr>
            <m:sty m:val="p"/>
          </m:rPr>
          <w:rPr>
            <w:rFonts w:ascii="Cambria Math" w:hAnsi="Cambria Math"/>
            <w:sz w:val="28"/>
            <w:szCs w:val="28"/>
          </w:rPr>
          <m:t>√</m:t>
        </m:r>
        <m:r>
          <w:rPr>
            <w:rFonts w:ascii="Cambria Math" w:hAnsi="Cambria Math"/>
            <w:sz w:val="28"/>
            <w:szCs w:val="28"/>
          </w:rPr>
          <m:t>ab</m:t>
        </m:r>
        <m:r>
          <m:rPr>
            <m:sty m:val="p"/>
          </m:rPr>
          <w:rPr>
            <w:rFonts w:ascii="Cambria Math" w:hAnsi="Cambria Math"/>
            <w:sz w:val="28"/>
            <w:szCs w:val="28"/>
          </w:rPr>
          <m:t xml:space="preserve">  </m:t>
        </m:r>
        <m:r>
          <w:rPr>
            <w:rFonts w:ascii="Cambria Math" w:hAnsi="Cambria Math"/>
            <w:sz w:val="28"/>
            <w:szCs w:val="28"/>
          </w:rPr>
          <m:t>and</m:t>
        </m:r>
      </m:oMath>
      <w:r w:rsidRPr="00A15CF5">
        <w:rPr>
          <w:sz w:val="28"/>
          <w:szCs w:val="28"/>
        </w:rPr>
        <w:t xml:space="preserve"> </w:t>
      </w:r>
      <m:oMath>
        <m:f>
          <m:fPr>
            <m:ctrlPr>
              <w:rPr>
                <w:rFonts w:ascii="Cambria Math" w:hAnsi="Cambria Math"/>
                <w:b/>
                <w:bCs/>
                <w:i/>
                <w:sz w:val="28"/>
                <w:szCs w:val="28"/>
              </w:rPr>
            </m:ctrlPr>
          </m:fPr>
          <m:num>
            <m:r>
              <m:rPr>
                <m:sty m:val="bi"/>
              </m:rPr>
              <w:rPr>
                <w:rFonts w:ascii="Cambria Math" w:hAnsi="Cambria Math"/>
                <w:sz w:val="28"/>
                <w:szCs w:val="28"/>
              </w:rPr>
              <m:t xml:space="preserve">a+b      </m:t>
            </m:r>
          </m:num>
          <m:den>
            <m:r>
              <m:rPr>
                <m:sty m:val="bi"/>
              </m:rPr>
              <w:rPr>
                <w:rFonts w:ascii="Cambria Math" w:hAnsi="Cambria Math"/>
                <w:sz w:val="28"/>
                <w:szCs w:val="28"/>
              </w:rPr>
              <m:t>2</m:t>
            </m:r>
          </m:den>
        </m:f>
        <m:r>
          <m:rPr>
            <m:sty m:val="bi"/>
          </m:rPr>
          <w:rPr>
            <w:rFonts w:ascii="Cambria Math" w:hAnsi="Cambria Math"/>
            <w:sz w:val="28"/>
            <w:szCs w:val="28"/>
          </w:rPr>
          <m:t>)</m:t>
        </m:r>
      </m:oMath>
      <w:r w:rsidRPr="00A15CF5">
        <w:rPr>
          <w:sz w:val="28"/>
          <w:szCs w:val="28"/>
        </w:rPr>
        <w:t xml:space="preserve">  edge set is:</w:t>
      </w:r>
    </w:p>
    <w:p w14:paraId="58D30382" w14:textId="77777777" w:rsidR="008C19CD" w:rsidRPr="00365D5E" w:rsidRDefault="008C19CD" w:rsidP="008C19CD">
      <w:pPr>
        <w:pStyle w:val="ListParagraph"/>
        <w:spacing w:line="360" w:lineRule="auto"/>
        <w:ind w:left="284" w:right="-174"/>
        <w:jc w:val="both"/>
        <w:rPr>
          <w:sz w:val="28"/>
          <w:szCs w:val="28"/>
        </w:rPr>
      </w:pPr>
      <m:oMathPara>
        <m:oMath>
          <m:r>
            <w:rPr>
              <w:rFonts w:ascii="Cambria Math" w:hAnsi="Cambria Math"/>
              <w:sz w:val="28"/>
              <w:szCs w:val="28"/>
            </w:rPr>
            <m:t>E=</m:t>
          </m:r>
          <m:r>
            <m:rPr>
              <m:lit/>
            </m:rPr>
            <w:rPr>
              <w:rFonts w:ascii="Cambria Math" w:hAnsi="Cambria Math"/>
              <w:sz w:val="28"/>
              <w:szCs w:val="28"/>
            </w:rPr>
            <m:t>{</m:t>
          </m:r>
          <m:d>
            <m:dPr>
              <m:ctrlPr>
                <w:rPr>
                  <w:rFonts w:ascii="Cambria Math" w:hAnsi="Cambria Math"/>
                  <w:i/>
                  <w:sz w:val="28"/>
                  <w:szCs w:val="28"/>
                </w:rPr>
              </m:ctrlPr>
            </m:dPr>
            <m:e>
              <m:rad>
                <m:radPr>
                  <m:degHide m:val="1"/>
                  <m:ctrlPr>
                    <w:rPr>
                      <w:rFonts w:ascii="Cambria Math" w:hAnsi="Cambria Math"/>
                      <w:sz w:val="28"/>
                      <w:szCs w:val="28"/>
                    </w:rPr>
                  </m:ctrlPr>
                </m:radPr>
                <m:deg>
                  <m:ctrlPr>
                    <w:rPr>
                      <w:rFonts w:ascii="Cambria Math" w:hAnsi="Cambria Math"/>
                      <w:i/>
                      <w:sz w:val="28"/>
                      <w:szCs w:val="28"/>
                    </w:rPr>
                  </m:ctrlPr>
                </m:deg>
                <m:e>
                  <m:r>
                    <w:rPr>
                      <w:rFonts w:ascii="Cambria Math" w:hAnsi="Cambria Math"/>
                      <w:sz w:val="28"/>
                      <w:szCs w:val="28"/>
                    </w:rPr>
                    <m:t>ab</m:t>
                  </m:r>
                </m:e>
              </m:rad>
              <m:r>
                <m:rPr>
                  <m:sty m:val="p"/>
                </m:rPr>
                <w:rPr>
                  <w:rFonts w:ascii="Cambria Math" w:hAnsi="Cambria Math"/>
                  <w:sz w:val="28"/>
                  <w:szCs w:val="28"/>
                </w:rPr>
                <m:t>→</m:t>
              </m:r>
              <m:r>
                <w:rPr>
                  <w:rFonts w:ascii="Cambria Math" w:hAnsi="Cambria Math"/>
                  <w:sz w:val="28"/>
                  <w:szCs w:val="28"/>
                </w:rPr>
                <m:t>ab</m:t>
              </m:r>
            </m:e>
          </m:d>
          <m:r>
            <w:rPr>
              <w:rFonts w:ascii="Cambria Math" w:hAnsi="Cambria Math"/>
              <w:sz w:val="28"/>
              <w:szCs w:val="28"/>
            </w:rPr>
            <m:t>,</m:t>
          </m:r>
          <m:d>
            <m:dPr>
              <m:ctrlPr>
                <w:rPr>
                  <w:rFonts w:ascii="Cambria Math" w:hAnsi="Cambria Math"/>
                  <w:i/>
                  <w:sz w:val="28"/>
                  <w:szCs w:val="28"/>
                </w:rPr>
              </m:ctrlPr>
            </m:dPr>
            <m:e>
              <m:r>
                <m:rPr>
                  <m:sty m:val="p"/>
                </m:rPr>
                <w:rPr>
                  <w:rFonts w:ascii="Cambria Math" w:hAnsi="Cambria Math"/>
                  <w:sz w:val="28"/>
                  <w:szCs w:val="28"/>
                </w:rPr>
                <m:t>≤→</m:t>
              </m:r>
              <m:rad>
                <m:radPr>
                  <m:degHide m:val="1"/>
                  <m:ctrlPr>
                    <w:rPr>
                      <w:rFonts w:ascii="Cambria Math" w:hAnsi="Cambria Math"/>
                      <w:sz w:val="28"/>
                      <w:szCs w:val="28"/>
                    </w:rPr>
                  </m:ctrlPr>
                </m:radPr>
                <m:deg>
                  <m:ctrlPr>
                    <w:rPr>
                      <w:rFonts w:ascii="Cambria Math" w:hAnsi="Cambria Math"/>
                      <w:i/>
                      <w:sz w:val="28"/>
                      <w:szCs w:val="28"/>
                    </w:rPr>
                  </m:ctrlPr>
                </m:deg>
                <m:e>
                  <m:r>
                    <w:rPr>
                      <w:rFonts w:ascii="Cambria Math" w:hAnsi="Cambria Math"/>
                      <w:sz w:val="28"/>
                      <w:szCs w:val="28"/>
                    </w:rPr>
                    <m:t>ab</m:t>
                  </m:r>
                </m:e>
              </m:rad>
            </m:e>
          </m:d>
          <m:r>
            <w:rPr>
              <w:rFonts w:ascii="Cambria Math" w:hAnsi="Cambria Math"/>
              <w:sz w:val="28"/>
              <w:szCs w:val="28"/>
            </w:rPr>
            <m:t>,</m:t>
          </m:r>
          <m:d>
            <m:dPr>
              <m:ctrlPr>
                <w:rPr>
                  <w:rFonts w:ascii="Cambria Math" w:hAnsi="Cambria Math"/>
                  <w:i/>
                  <w:sz w:val="28"/>
                  <w:szCs w:val="28"/>
                </w:rPr>
              </m:ctrlPr>
            </m:dPr>
            <m:e>
              <m:r>
                <m:rPr>
                  <m:sty m:val="p"/>
                </m:rPr>
                <w:rPr>
                  <w:rFonts w:ascii="Cambria Math" w:hAnsi="Cambria Math"/>
                  <w:sz w:val="28"/>
                  <w:szCs w:val="28"/>
                </w:rPr>
                <m:t>≤→</m:t>
              </m:r>
              <m:r>
                <w:rPr>
                  <w:rFonts w:ascii="Cambria Math" w:hAnsi="Cambria Math"/>
                  <w:sz w:val="28"/>
                  <w:szCs w:val="28"/>
                </w:rPr>
                <m:t> </m:t>
              </m:r>
            </m:e>
          </m:d>
          <m:r>
            <w:rPr>
              <w:rFonts w:ascii="Cambria Math" w:hAnsi="Cambria Math"/>
              <w:sz w:val="28"/>
              <w:szCs w:val="28"/>
            </w:rPr>
            <m:t>,</m:t>
          </m:r>
          <m:d>
            <m:dPr>
              <m:ctrlPr>
                <w:rPr>
                  <w:rFonts w:ascii="Cambria Math" w:hAnsi="Cambria Math"/>
                  <w:i/>
                  <w:sz w:val="28"/>
                  <w:szCs w:val="28"/>
                </w:rPr>
              </m:ctrlPr>
            </m:dPr>
            <m:e>
              <m:r>
                <m:rPr>
                  <m:sty m:val="p"/>
                </m:rPr>
                <w:rPr>
                  <w:rFonts w:ascii="Cambria Math" w:hAnsi="Cambria Math"/>
                  <w:sz w:val="28"/>
                  <w:szCs w:val="28"/>
                </w:rPr>
                <m:t>→</m:t>
              </m:r>
              <m:r>
                <w:rPr>
                  <w:rFonts w:ascii="Cambria Math" w:hAnsi="Cambria Math"/>
                  <w:sz w:val="28"/>
                  <w:szCs w:val="28"/>
                </w:rPr>
                <m:t>a+b</m:t>
              </m:r>
            </m:e>
          </m:d>
          <m:r>
            <w:rPr>
              <w:rFonts w:ascii="Cambria Math" w:hAnsi="Cambria Math"/>
              <w:sz w:val="28"/>
              <w:szCs w:val="28"/>
            </w:rPr>
            <m:t>,</m:t>
          </m:r>
          <m:d>
            <m:dPr>
              <m:ctrlPr>
                <w:rPr>
                  <w:rFonts w:ascii="Cambria Math" w:hAnsi="Cambria Math"/>
                  <w:i/>
                  <w:sz w:val="28"/>
                  <w:szCs w:val="28"/>
                </w:rPr>
              </m:ctrlPr>
            </m:dPr>
            <m:e>
              <m:r>
                <m:rPr>
                  <m:sty m:val="p"/>
                </m:rPr>
                <w:rPr>
                  <w:rFonts w:ascii="Cambria Math" w:hAnsi="Cambria Math"/>
                  <w:sz w:val="28"/>
                  <w:szCs w:val="28"/>
                </w:rPr>
                <m:t>→</m:t>
              </m:r>
              <m:r>
                <w:rPr>
                  <w:rFonts w:ascii="Cambria Math" w:hAnsi="Cambria Math"/>
                  <w:sz w:val="28"/>
                  <w:szCs w:val="28"/>
                </w:rPr>
                <m:t>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a+b</m:t>
              </m:r>
              <m:r>
                <m:rPr>
                  <m:sty m:val="p"/>
                </m:rPr>
                <w:rPr>
                  <w:rFonts w:ascii="Cambria Math" w:hAnsi="Cambria Math"/>
                  <w:sz w:val="28"/>
                  <w:szCs w:val="28"/>
                </w:rPr>
                <m:t>→</m:t>
              </m:r>
              <m:r>
                <w:rPr>
                  <w:rFonts w:ascii="Cambria Math" w:hAnsi="Cambria Math"/>
                  <w:sz w:val="28"/>
                  <w:szCs w:val="28"/>
                </w:rPr>
                <m:t>a</m:t>
              </m:r>
            </m:e>
          </m:d>
          <m:r>
            <w:rPr>
              <w:rFonts w:ascii="Cambria Math" w:hAnsi="Cambria Math"/>
              <w:sz w:val="28"/>
              <w:szCs w:val="28"/>
            </w:rPr>
            <m:t>,</m:t>
          </m:r>
        </m:oMath>
      </m:oMathPara>
    </w:p>
    <w:p w14:paraId="5504451B" w14:textId="6553561F" w:rsidR="008C19CD" w:rsidRPr="00114456" w:rsidRDefault="008C19CD" w:rsidP="00114456">
      <w:pPr>
        <w:pStyle w:val="ListParagraph"/>
        <w:spacing w:line="360" w:lineRule="auto"/>
        <w:ind w:left="284" w:right="-174"/>
        <w:jc w:val="both"/>
        <w:rPr>
          <w:sz w:val="28"/>
          <w:szCs w:val="28"/>
        </w:rPr>
      </w:pPr>
      <m:oMath>
        <m:d>
          <m:dPr>
            <m:ctrlPr>
              <w:rPr>
                <w:rFonts w:ascii="Cambria Math" w:hAnsi="Cambria Math"/>
                <w:i/>
                <w:sz w:val="28"/>
                <w:szCs w:val="28"/>
              </w:rPr>
            </m:ctrlPr>
          </m:dPr>
          <m:e>
            <m:r>
              <w:rPr>
                <w:rFonts w:ascii="Cambria Math" w:hAnsi="Cambria Math"/>
                <w:sz w:val="28"/>
                <w:szCs w:val="28"/>
              </w:rPr>
              <m:t>a+b</m:t>
            </m:r>
            <m:r>
              <m:rPr>
                <m:sty m:val="p"/>
              </m:rPr>
              <w:rPr>
                <w:rFonts w:ascii="Cambria Math" w:hAnsi="Cambria Math"/>
                <w:sz w:val="28"/>
                <w:szCs w:val="28"/>
              </w:rPr>
              <m:t>→</m:t>
            </m:r>
            <m:r>
              <w:rPr>
                <w:rFonts w:ascii="Cambria Math" w:hAnsi="Cambria Math"/>
                <w:sz w:val="28"/>
                <w:szCs w:val="28"/>
              </w:rPr>
              <m:t>b</m:t>
            </m:r>
          </m:e>
        </m:d>
        <m:r>
          <m:rPr>
            <m:lit/>
          </m:rPr>
          <w:rPr>
            <w:rFonts w:ascii="Cambria Math" w:hAnsi="Cambria Math"/>
            <w:sz w:val="28"/>
            <w:szCs w:val="28"/>
          </w:rPr>
          <m:t>}</m:t>
        </m:r>
        <m:r>
          <w:rPr>
            <w:rFonts w:ascii="Cambria Math" w:hAnsi="Cambria Math"/>
            <w:sz w:val="28"/>
            <w:szCs w:val="28"/>
          </w:rPr>
          <m:t xml:space="preserve">                                                                                                </m:t>
        </m:r>
      </m:oMath>
      <w:r w:rsidRPr="00A15CF5">
        <w:rPr>
          <w:sz w:val="28"/>
          <w:szCs w:val="28"/>
        </w:rPr>
        <w:t>-----</w:t>
      </w:r>
      <w:r>
        <w:rPr>
          <w:sz w:val="28"/>
          <w:szCs w:val="28"/>
        </w:rPr>
        <w:t>-</w:t>
      </w:r>
      <w:r w:rsidRPr="00A15CF5">
        <w:rPr>
          <w:sz w:val="28"/>
          <w:szCs w:val="28"/>
        </w:rPr>
        <w:t>-----(</w:t>
      </w:r>
      <w:r>
        <w:rPr>
          <w:sz w:val="28"/>
          <w:szCs w:val="28"/>
        </w:rPr>
        <w:t>9</w:t>
      </w:r>
      <w:r w:rsidRPr="00A15CF5">
        <w:rPr>
          <w:sz w:val="28"/>
          <w:szCs w:val="28"/>
        </w:rPr>
        <w:t>)</w:t>
      </w:r>
    </w:p>
    <w:p w14:paraId="1FDC1046" w14:textId="77777777" w:rsidR="008C19CD" w:rsidRPr="00A15CF5" w:rsidRDefault="008C19CD" w:rsidP="008C19CD">
      <w:pPr>
        <w:pStyle w:val="ListParagraph"/>
        <w:spacing w:line="360" w:lineRule="auto"/>
        <w:ind w:left="284" w:right="-174"/>
        <w:jc w:val="both"/>
        <w:rPr>
          <w:sz w:val="28"/>
          <w:szCs w:val="28"/>
        </w:rPr>
      </w:pPr>
    </w:p>
    <w:p w14:paraId="586923BF" w14:textId="77777777" w:rsidR="008C19CD" w:rsidRPr="00D402E8" w:rsidRDefault="008C19CD" w:rsidP="008C19CD">
      <w:pPr>
        <w:pStyle w:val="ListParagraph"/>
        <w:numPr>
          <w:ilvl w:val="0"/>
          <w:numId w:val="3"/>
        </w:numPr>
        <w:spacing w:line="360" w:lineRule="auto"/>
        <w:ind w:left="426" w:right="-174" w:hanging="284"/>
        <w:contextualSpacing w:val="0"/>
        <w:jc w:val="both"/>
        <w:rPr>
          <w:sz w:val="28"/>
          <w:szCs w:val="28"/>
        </w:rPr>
      </w:pPr>
      <w:r w:rsidRPr="00A15CF5">
        <w:rPr>
          <w:b/>
          <w:bCs/>
          <w:sz w:val="28"/>
          <w:szCs w:val="28"/>
        </w:rPr>
        <w:t>Graph Visualization</w:t>
      </w:r>
    </w:p>
    <w:p w14:paraId="548D39D1" w14:textId="77777777" w:rsidR="008C19CD" w:rsidRPr="00A15CF5" w:rsidRDefault="008C19CD" w:rsidP="008C19CD">
      <w:pPr>
        <w:pStyle w:val="ListParagraph"/>
        <w:spacing w:line="360" w:lineRule="auto"/>
        <w:ind w:left="426" w:right="-174"/>
        <w:jc w:val="both"/>
        <w:rPr>
          <w:sz w:val="28"/>
          <w:szCs w:val="28"/>
        </w:rPr>
      </w:pPr>
    </w:p>
    <w:p w14:paraId="48EFE230" w14:textId="77777777" w:rsidR="008C19CD" w:rsidRDefault="008C19CD" w:rsidP="008C19CD">
      <w:pPr>
        <w:spacing w:line="360" w:lineRule="auto"/>
        <w:ind w:right="-174"/>
        <w:jc w:val="both"/>
        <w:rPr>
          <w:noProof/>
          <w:sz w:val="28"/>
          <w:szCs w:val="28"/>
        </w:rPr>
      </w:pPr>
      <w:r w:rsidRPr="00A15CF5">
        <w:rPr>
          <w:noProof/>
          <w:sz w:val="28"/>
          <w:szCs w:val="28"/>
        </w:rPr>
        <mc:AlternateContent>
          <mc:Choice Requires="wps">
            <w:drawing>
              <wp:inline distT="0" distB="0" distL="0" distR="0" wp14:anchorId="74786715" wp14:editId="4A177974">
                <wp:extent cx="304800" cy="304800"/>
                <wp:effectExtent l="0" t="0" r="0" b="0"/>
                <wp:docPr id="200269422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BCC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15CF5">
        <w:rPr>
          <w:noProof/>
          <w:sz w:val="28"/>
          <w:szCs w:val="28"/>
        </w:rPr>
        <w:tab/>
      </w:r>
      <w:r w:rsidRPr="00A15CF5">
        <w:rPr>
          <w:noProof/>
          <w:sz w:val="28"/>
          <w:szCs w:val="28"/>
        </w:rPr>
        <w:tab/>
      </w:r>
      <w:r w:rsidRPr="00A15CF5">
        <w:rPr>
          <w:noProof/>
          <w:sz w:val="28"/>
          <w:szCs w:val="28"/>
        </w:rPr>
        <w:tab/>
      </w:r>
      <w:r w:rsidRPr="00A15CF5">
        <w:rPr>
          <w:noProof/>
          <w:sz w:val="28"/>
          <w:szCs w:val="28"/>
        </w:rPr>
        <w:drawing>
          <wp:inline distT="0" distB="0" distL="0" distR="0" wp14:anchorId="019B357B" wp14:editId="3A5F5719">
            <wp:extent cx="2363000" cy="1607720"/>
            <wp:effectExtent l="19050" t="19050" r="18415" b="12065"/>
            <wp:docPr id="792843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566" cy="1613548"/>
                    </a:xfrm>
                    <a:prstGeom prst="rect">
                      <a:avLst/>
                    </a:prstGeom>
                    <a:noFill/>
                    <a:ln>
                      <a:solidFill>
                        <a:schemeClr val="accent1">
                          <a:alpha val="89000"/>
                        </a:schemeClr>
                      </a:solidFill>
                    </a:ln>
                    <a:effectLst>
                      <a:glow>
                        <a:schemeClr val="tx1"/>
                      </a:glow>
                    </a:effectLst>
                  </pic:spPr>
                </pic:pic>
              </a:graphicData>
            </a:graphic>
          </wp:inline>
        </w:drawing>
      </w:r>
    </w:p>
    <w:p w14:paraId="35C52E6B" w14:textId="77777777" w:rsidR="008C19CD" w:rsidRPr="003A3DF4" w:rsidRDefault="008C19CD" w:rsidP="008C19CD">
      <w:pPr>
        <w:spacing w:line="360" w:lineRule="auto"/>
        <w:ind w:right="-174"/>
        <w:jc w:val="both"/>
        <w:rPr>
          <w:sz w:val="28"/>
          <w:szCs w:val="28"/>
          <w14:glow w14:rad="0">
            <w14:schemeClr w14:val="tx1"/>
          </w14:glow>
        </w:rPr>
      </w:pPr>
    </w:p>
    <w:p w14:paraId="689296AF" w14:textId="4A5110B5" w:rsidR="008C19CD" w:rsidRDefault="008C19CD" w:rsidP="008C19CD">
      <w:pPr>
        <w:spacing w:line="360" w:lineRule="auto"/>
        <w:ind w:right="-174"/>
        <w:jc w:val="both"/>
        <w:rPr>
          <w:sz w:val="28"/>
          <w:szCs w:val="28"/>
        </w:rPr>
      </w:pPr>
      <w:r w:rsidRPr="00A15CF5">
        <w:rPr>
          <w:sz w:val="28"/>
          <w:szCs w:val="28"/>
        </w:rPr>
        <w:tab/>
      </w:r>
      <w:r w:rsidRPr="00A15CF5">
        <w:rPr>
          <w:sz w:val="28"/>
          <w:szCs w:val="28"/>
        </w:rPr>
        <w:tab/>
      </w:r>
      <w:r w:rsidRPr="00A15CF5">
        <w:rPr>
          <w:sz w:val="28"/>
          <w:szCs w:val="28"/>
        </w:rPr>
        <w:tab/>
        <w:t xml:space="preserve"> Graph visualization of nodes</w:t>
      </w:r>
    </w:p>
    <w:p w14:paraId="5AABB348" w14:textId="77777777" w:rsidR="008C19CD" w:rsidRPr="00A15CF5" w:rsidRDefault="008C19CD" w:rsidP="008C19CD">
      <w:pPr>
        <w:spacing w:line="360" w:lineRule="auto"/>
        <w:ind w:right="-174"/>
        <w:jc w:val="both"/>
        <w:rPr>
          <w:sz w:val="28"/>
          <w:szCs w:val="28"/>
        </w:rPr>
      </w:pPr>
    </w:p>
    <w:p w14:paraId="0809A6BA" w14:textId="216CC878" w:rsidR="008C19CD" w:rsidRPr="00A15CF5" w:rsidRDefault="008C19CD" w:rsidP="008C19CD">
      <w:pPr>
        <w:spacing w:line="360" w:lineRule="auto"/>
        <w:ind w:left="142" w:right="-174"/>
        <w:jc w:val="both"/>
        <w:rPr>
          <w:sz w:val="28"/>
          <w:szCs w:val="28"/>
        </w:rPr>
      </w:pPr>
      <w:r w:rsidRPr="00A15CF5">
        <w:rPr>
          <w:sz w:val="28"/>
          <w:szCs w:val="28"/>
        </w:rPr>
        <w:tab/>
        <w:t>In Fi</w:t>
      </w:r>
      <w:r w:rsidR="00114456">
        <w:rPr>
          <w:sz w:val="28"/>
          <w:szCs w:val="28"/>
        </w:rPr>
        <w:t>gure</w:t>
      </w:r>
      <w:r w:rsidRPr="00A15CF5">
        <w:rPr>
          <w:sz w:val="28"/>
          <w:szCs w:val="28"/>
        </w:rPr>
        <w:t>, provides a detailed visualization of the graph representation for the mathematical expression √(ab) ≤ (a + b)/2. Each node is labeled with its corresponding mathematical symbol, and edges are marked to show the relationship between the nodes.</w:t>
      </w:r>
    </w:p>
    <w:p w14:paraId="754DF1AD" w14:textId="77777777" w:rsidR="008C19CD" w:rsidRPr="00A15CF5" w:rsidRDefault="008C19CD" w:rsidP="008C19CD">
      <w:pPr>
        <w:spacing w:line="360" w:lineRule="auto"/>
        <w:ind w:right="-174"/>
        <w:jc w:val="both"/>
        <w:rPr>
          <w:noProof/>
          <w:sz w:val="28"/>
          <w:szCs w:val="28"/>
        </w:rPr>
      </w:pPr>
    </w:p>
    <w:p w14:paraId="4A3D7E52" w14:textId="12E86BAA" w:rsidR="008C19CD" w:rsidRPr="00A15CF5" w:rsidRDefault="008C19CD" w:rsidP="008C19CD">
      <w:pPr>
        <w:spacing w:line="360" w:lineRule="auto"/>
        <w:ind w:left="142" w:right="-174"/>
        <w:jc w:val="both"/>
        <w:rPr>
          <w:b/>
          <w:bCs/>
          <w:sz w:val="28"/>
          <w:szCs w:val="28"/>
        </w:rPr>
      </w:pPr>
      <w:r w:rsidRPr="00A15CF5">
        <w:rPr>
          <w:b/>
          <w:bCs/>
          <w:sz w:val="28"/>
          <w:szCs w:val="28"/>
        </w:rPr>
        <w:t xml:space="preserve"> Training and Evaluation</w:t>
      </w:r>
    </w:p>
    <w:p w14:paraId="3423EF06" w14:textId="77777777" w:rsidR="008C19CD" w:rsidRPr="00A15CF5" w:rsidRDefault="008C19CD" w:rsidP="008C19CD">
      <w:pPr>
        <w:spacing w:before="60" w:line="360" w:lineRule="auto"/>
        <w:ind w:left="142" w:right="-174"/>
        <w:jc w:val="both"/>
        <w:rPr>
          <w:sz w:val="28"/>
          <w:szCs w:val="28"/>
        </w:rPr>
      </w:pPr>
      <w:r w:rsidRPr="00A15CF5">
        <w:rPr>
          <w:sz w:val="28"/>
          <w:szCs w:val="28"/>
        </w:rPr>
        <w:t xml:space="preserve">“Normalized Discounted Cumulative Gain” and “Mean Average Precision” were the main </w:t>
      </w:r>
      <w:r w:rsidRPr="00A15CF5">
        <w:rPr>
          <w:sz w:val="28"/>
          <w:szCs w:val="28"/>
        </w:rPr>
        <w:lastRenderedPageBreak/>
        <w:t xml:space="preserve">measures used to evaluate the model performance. These metrics are mostly used to evaluate the effectiveness of ranking systems in information retrieval activities. </w:t>
      </w:r>
      <w:proofErr w:type="spellStart"/>
      <w:r w:rsidRPr="00A15CF5">
        <w:rPr>
          <w:sz w:val="28"/>
          <w:szCs w:val="28"/>
        </w:rPr>
        <w:t>nDCG</w:t>
      </w:r>
      <w:proofErr w:type="spellEnd"/>
      <w:r w:rsidRPr="00A15CF5">
        <w:rPr>
          <w:sz w:val="28"/>
          <w:szCs w:val="28"/>
        </w:rPr>
        <w:t xml:space="preserve"> measures the ranking quality, and </w:t>
      </w:r>
      <w:proofErr w:type="spellStart"/>
      <w:r w:rsidRPr="00A15CF5">
        <w:rPr>
          <w:sz w:val="28"/>
          <w:szCs w:val="28"/>
        </w:rPr>
        <w:t>mAP</w:t>
      </w:r>
      <w:proofErr w:type="spellEnd"/>
      <w:r w:rsidRPr="00A15CF5">
        <w:rPr>
          <w:sz w:val="28"/>
          <w:szCs w:val="28"/>
        </w:rPr>
        <w:t xml:space="preserve"> evaluates the overall precision of the model across different recall levels.</w:t>
      </w:r>
    </w:p>
    <w:p w14:paraId="61958DD9" w14:textId="77777777" w:rsidR="008C19CD" w:rsidRPr="00A15CF5" w:rsidRDefault="008C19CD" w:rsidP="008C19CD">
      <w:pPr>
        <w:spacing w:line="360" w:lineRule="auto"/>
        <w:ind w:left="142" w:right="-174"/>
        <w:jc w:val="both"/>
        <w:rPr>
          <w:sz w:val="28"/>
          <w:szCs w:val="28"/>
        </w:rPr>
      </w:pPr>
    </w:p>
    <w:p w14:paraId="416FA169" w14:textId="77777777" w:rsidR="008C19CD" w:rsidRDefault="008C19CD" w:rsidP="008C19CD">
      <w:pPr>
        <w:spacing w:before="60" w:line="360" w:lineRule="auto"/>
        <w:ind w:left="142" w:right="-174"/>
        <w:jc w:val="both"/>
        <w:rPr>
          <w:sz w:val="28"/>
          <w:szCs w:val="28"/>
        </w:rPr>
      </w:pPr>
      <w:r w:rsidRPr="00A15CF5">
        <w:rPr>
          <w:b/>
          <w:bCs/>
          <w:sz w:val="28"/>
          <w:szCs w:val="28"/>
        </w:rPr>
        <w:t>Precision @ k:</w:t>
      </w:r>
      <w:r w:rsidRPr="00A15CF5">
        <w:rPr>
          <w:sz w:val="28"/>
          <w:szCs w:val="28"/>
        </w:rPr>
        <w:t xml:space="preserve"> Precision represents the proportion of pertinent items in the first ten results</w:t>
      </w:r>
      <w:r>
        <w:rPr>
          <w:sz w:val="28"/>
          <w:szCs w:val="28"/>
        </w:rPr>
        <w:t xml:space="preserve"> </w:t>
      </w:r>
      <w:r w:rsidRPr="00A15CF5">
        <w:rPr>
          <w:sz w:val="28"/>
          <w:szCs w:val="28"/>
        </w:rPr>
        <w:t xml:space="preserve">produced by a model. For each rank k, precision is determined using the formula: </w:t>
      </w:r>
    </w:p>
    <w:p w14:paraId="72902257" w14:textId="77777777" w:rsidR="008C19CD" w:rsidRPr="00365D5E" w:rsidRDefault="008C19CD" w:rsidP="008C19CD">
      <w:pPr>
        <w:spacing w:line="360" w:lineRule="auto"/>
        <w:ind w:left="142" w:right="-174"/>
        <w:jc w:val="both"/>
        <w:rPr>
          <w:sz w:val="28"/>
          <w:szCs w:val="28"/>
        </w:rPr>
      </w:pPr>
      <w:proofErr w:type="spellStart"/>
      <w:r w:rsidRPr="00A15CF5">
        <w:rPr>
          <w:sz w:val="28"/>
          <w:szCs w:val="28"/>
        </w:rPr>
        <w:t>Precision@k</w:t>
      </w:r>
      <w:proofErr w:type="spellEnd"/>
      <w:r>
        <w:rPr>
          <w:sz w:val="28"/>
          <w:szCs w:val="28"/>
        </w:rPr>
        <w:t>=</w:t>
      </w:r>
      <m:oMath>
        <m:r>
          <w:rPr>
            <w:rFonts w:ascii="Cambria Math" w:hAnsi="Cambria Math"/>
            <w:sz w:val="28"/>
            <w:szCs w:val="28"/>
          </w:rPr>
          <m:t xml:space="preserve">      </m:t>
        </m:r>
        <m:f>
          <m:fPr>
            <m:ctrlPr>
              <w:rPr>
                <w:rFonts w:ascii="Cambria Math" w:hAnsi="Cambria Math"/>
                <w:b/>
                <w:bCs/>
                <w:i/>
                <w:sz w:val="28"/>
                <w:szCs w:val="28"/>
              </w:rPr>
            </m:ctrlPr>
          </m:fPr>
          <m:num>
            <m:r>
              <w:rPr>
                <w:rFonts w:ascii="Cambria Math" w:hAnsi="Cambria Math"/>
                <w:sz w:val="28"/>
                <w:szCs w:val="28"/>
              </w:rPr>
              <m:t>number of relevant documents at rank k</m:t>
            </m:r>
            <m:r>
              <m:rPr>
                <m:sty m:val="bi"/>
              </m:rPr>
              <w:rPr>
                <w:rFonts w:ascii="Cambria Math" w:hAnsi="Cambria Math"/>
                <w:sz w:val="28"/>
                <w:szCs w:val="28"/>
              </w:rPr>
              <m:t xml:space="preserve"> </m:t>
            </m:r>
          </m:num>
          <m:den>
            <m:r>
              <m:rPr>
                <m:sty m:val="bi"/>
              </m:rPr>
              <w:rPr>
                <w:rFonts w:ascii="Cambria Math" w:hAnsi="Cambria Math"/>
                <w:sz w:val="28"/>
                <w:szCs w:val="28"/>
              </w:rPr>
              <m:t>k</m:t>
            </m:r>
          </m:den>
        </m:f>
        <m:r>
          <m:rPr>
            <m:sty m:val="bi"/>
          </m:rPr>
          <w:rPr>
            <w:rFonts w:ascii="Cambria Math" w:hAnsi="Cambria Math"/>
            <w:sz w:val="28"/>
            <w:szCs w:val="28"/>
          </w:rPr>
          <m:t xml:space="preserve">                                                    </m:t>
        </m:r>
      </m:oMath>
      <w:r w:rsidRPr="00A15CF5">
        <w:rPr>
          <w:b/>
          <w:bCs/>
          <w:sz w:val="28"/>
          <w:szCs w:val="28"/>
        </w:rPr>
        <w:t>---------</w:t>
      </w:r>
      <w:r w:rsidRPr="00A15CF5">
        <w:rPr>
          <w:sz w:val="28"/>
          <w:szCs w:val="28"/>
        </w:rPr>
        <w:t>(</w:t>
      </w:r>
      <w:r>
        <w:rPr>
          <w:sz w:val="28"/>
          <w:szCs w:val="28"/>
        </w:rPr>
        <w:t>10</w:t>
      </w:r>
      <w:r w:rsidRPr="00A15CF5">
        <w:rPr>
          <w:sz w:val="28"/>
          <w:szCs w:val="28"/>
        </w:rPr>
        <w:t>)</w:t>
      </w:r>
    </w:p>
    <w:p w14:paraId="1E8264B6" w14:textId="77777777" w:rsidR="008C19CD" w:rsidRPr="00A15CF5" w:rsidRDefault="008C19CD" w:rsidP="008C19CD">
      <w:pPr>
        <w:spacing w:before="60" w:line="360" w:lineRule="auto"/>
        <w:ind w:left="142" w:right="-174"/>
        <w:jc w:val="both"/>
        <w:rPr>
          <w:sz w:val="28"/>
          <w:szCs w:val="28"/>
        </w:rPr>
      </w:pPr>
      <w:r w:rsidRPr="00A15CF5">
        <w:rPr>
          <w:b/>
          <w:bCs/>
          <w:sz w:val="28"/>
          <w:szCs w:val="28"/>
        </w:rPr>
        <w:t xml:space="preserve">Average Precision: </w:t>
      </w:r>
      <w:r w:rsidRPr="00A15CF5">
        <w:rPr>
          <w:sz w:val="28"/>
          <w:szCs w:val="28"/>
        </w:rPr>
        <w:t>The precision values at each rank where a significant document appears are averaged to form AP. It considers the rank positions of relevant documents.</w:t>
      </w:r>
    </w:p>
    <w:p w14:paraId="0B5E4C66" w14:textId="77777777" w:rsidR="008C19CD" w:rsidRPr="00A15CF5" w:rsidRDefault="008C19CD" w:rsidP="008C19CD">
      <w:pPr>
        <w:spacing w:line="360" w:lineRule="auto"/>
        <w:ind w:right="-174"/>
        <w:jc w:val="both"/>
        <w:rPr>
          <w:sz w:val="28"/>
          <w:szCs w:val="28"/>
        </w:rPr>
      </w:pPr>
      <m:oMath>
        <m:r>
          <m:rPr>
            <m:nor/>
          </m:rPr>
          <w:rPr>
            <w:rFonts w:ascii="Cambria Math"/>
            <w:sz w:val="28"/>
            <w:szCs w:val="28"/>
          </w:rPr>
          <m:t xml:space="preserve">   </m:t>
        </m:r>
        <m:r>
          <m:rPr>
            <m:nor/>
          </m:rPr>
          <w:rPr>
            <w:sz w:val="28"/>
            <w:szCs w:val="28"/>
          </w:rPr>
          <m:t>AP</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m:rPr>
                <m:nor/>
              </m:rPr>
              <w:rPr>
                <w:i/>
                <w:iCs/>
                <w:sz w:val="28"/>
                <w:szCs w:val="28"/>
              </w:rPr>
              <m:t>total relevant items</m:t>
            </m:r>
            <m:ctrlPr>
              <w:rPr>
                <w:rFonts w:ascii="Cambria Math" w:hAnsi="Cambria Math"/>
                <w:i/>
                <w:sz w:val="28"/>
                <w:szCs w:val="28"/>
              </w:rPr>
            </m:ctrlPr>
          </m:den>
        </m:f>
        <m:nary>
          <m:naryPr>
            <m:chr m:val="∑"/>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d>
              <m:dPr>
                <m:ctrlPr>
                  <w:rPr>
                    <w:rFonts w:ascii="Cambria Math" w:hAnsi="Cambria Math"/>
                    <w:i/>
                    <w:sz w:val="28"/>
                    <w:szCs w:val="28"/>
                  </w:rPr>
                </m:ctrlPr>
              </m:dPr>
              <m:e>
                <m:r>
                  <m:rPr>
                    <m:nor/>
                  </m:rPr>
                  <w:rPr>
                    <w:i/>
                    <w:sz w:val="28"/>
                    <w:szCs w:val="28"/>
                  </w:rPr>
                  <m:t>Precision@k</m:t>
                </m:r>
                <m:r>
                  <w:rPr>
                    <w:rFonts w:ascii="Cambria Math" w:hAnsi="Cambria Math"/>
                    <w:sz w:val="28"/>
                    <w:szCs w:val="28"/>
                  </w:rPr>
                  <m:t>×</m:t>
                </m:r>
                <m:r>
                  <m:rPr>
                    <m:nor/>
                  </m:rPr>
                  <w:rPr>
                    <w:i/>
                    <w:sz w:val="28"/>
                    <w:szCs w:val="28"/>
                  </w:rPr>
                  <m:t>Relevance@k</m:t>
                </m:r>
              </m:e>
            </m:d>
          </m:e>
        </m:nary>
      </m:oMath>
      <w:r w:rsidRPr="00A15CF5">
        <w:rPr>
          <w:sz w:val="28"/>
          <w:szCs w:val="28"/>
        </w:rPr>
        <w:t xml:space="preserve">                    ---------(1</w:t>
      </w:r>
      <w:r>
        <w:rPr>
          <w:sz w:val="28"/>
          <w:szCs w:val="28"/>
        </w:rPr>
        <w:t>1</w:t>
      </w:r>
      <w:r w:rsidRPr="00A15CF5">
        <w:rPr>
          <w:sz w:val="28"/>
          <w:szCs w:val="28"/>
        </w:rPr>
        <w:t>)</w:t>
      </w:r>
    </w:p>
    <w:p w14:paraId="3BA593F6" w14:textId="77777777" w:rsidR="008C19CD" w:rsidRPr="00A15CF5" w:rsidRDefault="008C19CD" w:rsidP="008C19CD">
      <w:pPr>
        <w:spacing w:line="360" w:lineRule="auto"/>
        <w:ind w:right="-174"/>
        <w:jc w:val="both"/>
        <w:rPr>
          <w:sz w:val="28"/>
          <w:szCs w:val="28"/>
        </w:rPr>
      </w:pPr>
    </w:p>
    <w:p w14:paraId="5A2A12F7" w14:textId="77777777" w:rsidR="008C19CD" w:rsidRPr="00A15CF5" w:rsidRDefault="008C19CD" w:rsidP="008C19CD">
      <w:pPr>
        <w:spacing w:before="60" w:line="360" w:lineRule="auto"/>
        <w:ind w:left="142" w:right="-174"/>
        <w:jc w:val="both"/>
        <w:rPr>
          <w:sz w:val="28"/>
          <w:szCs w:val="28"/>
        </w:rPr>
      </w:pPr>
      <w:r w:rsidRPr="00A15CF5">
        <w:rPr>
          <w:sz w:val="28"/>
          <w:szCs w:val="28"/>
        </w:rPr>
        <w:t>where relevance is typically binary (relevant = 1, nonrelevant = 0).</w:t>
      </w:r>
    </w:p>
    <w:p w14:paraId="1B267C54" w14:textId="77777777" w:rsidR="008C19CD" w:rsidRDefault="008C19CD" w:rsidP="008C19CD">
      <w:pPr>
        <w:spacing w:before="60" w:line="360" w:lineRule="auto"/>
        <w:ind w:left="142" w:right="-174"/>
        <w:jc w:val="both"/>
        <w:rPr>
          <w:sz w:val="28"/>
          <w:szCs w:val="28"/>
        </w:rPr>
      </w:pPr>
      <w:r w:rsidRPr="00A15CF5">
        <w:rPr>
          <w:b/>
          <w:bCs/>
          <w:sz w:val="28"/>
          <w:szCs w:val="28"/>
        </w:rPr>
        <w:t>Mean Average Precision (</w:t>
      </w:r>
      <w:proofErr w:type="spellStart"/>
      <w:r w:rsidRPr="00A15CF5">
        <w:rPr>
          <w:b/>
          <w:bCs/>
          <w:sz w:val="28"/>
          <w:szCs w:val="28"/>
        </w:rPr>
        <w:t>mAP</w:t>
      </w:r>
      <w:proofErr w:type="spellEnd"/>
      <w:r w:rsidRPr="00A15CF5">
        <w:rPr>
          <w:b/>
          <w:bCs/>
          <w:sz w:val="28"/>
          <w:szCs w:val="28"/>
        </w:rPr>
        <w:t xml:space="preserve">): </w:t>
      </w:r>
      <w:r w:rsidRPr="00D7302C">
        <w:rPr>
          <w:sz w:val="28"/>
          <w:szCs w:val="28"/>
        </w:rPr>
        <w:t>To generalize evaluation over multiple query or test instances, the mean average precision can be defined simply as the average of</w:t>
      </w:r>
      <w:r>
        <w:rPr>
          <w:sz w:val="28"/>
          <w:szCs w:val="28"/>
        </w:rPr>
        <w:t xml:space="preserve"> </w:t>
      </w:r>
      <w:r w:rsidRPr="00D7302C">
        <w:rPr>
          <w:sz w:val="28"/>
          <w:szCs w:val="28"/>
        </w:rPr>
        <w:t>Average Precision (AP) over all queries</w:t>
      </w:r>
      <w:r>
        <w:rPr>
          <w:sz w:val="28"/>
          <w:szCs w:val="28"/>
        </w:rPr>
        <w:t xml:space="preserve"> is:</w:t>
      </w:r>
    </w:p>
    <w:p w14:paraId="2E7C59E4" w14:textId="77777777" w:rsidR="008C19CD" w:rsidRPr="00A15CF5" w:rsidRDefault="008C19CD" w:rsidP="008C19CD">
      <w:pPr>
        <w:spacing w:before="60" w:line="360" w:lineRule="auto"/>
        <w:ind w:left="142" w:right="-174"/>
        <w:jc w:val="both"/>
        <w:rPr>
          <w:sz w:val="28"/>
          <w:szCs w:val="28"/>
        </w:rPr>
      </w:pPr>
      <m:oMath>
        <m:r>
          <m:rPr>
            <m:nor/>
          </m:rPr>
          <w:rPr>
            <w:rFonts w:ascii="Cambria Math"/>
            <w:b/>
            <w:bCs/>
            <w:sz w:val="28"/>
            <w:szCs w:val="28"/>
          </w:rPr>
          <m:t xml:space="preserve">                                                    </m:t>
        </m:r>
        <w:proofErr w:type="spellStart"/>
        <m:r>
          <m:rPr>
            <m:nor/>
          </m:rPr>
          <w:rPr>
            <w:b/>
            <w:bCs/>
            <w:sz w:val="28"/>
            <w:szCs w:val="28"/>
          </w:rPr>
          <m:t>mAP</m:t>
        </m:r>
        <w:proofErr w:type="spellEn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Q</m:t>
            </m:r>
            <m:ctrlPr>
              <w:rPr>
                <w:rFonts w:ascii="Cambria Math" w:hAnsi="Cambria Math"/>
                <w:i/>
                <w:sz w:val="28"/>
                <w:szCs w:val="28"/>
              </w:rPr>
            </m:ctrlPr>
          </m:sup>
          <m:e>
            <m:sSub>
              <m:sSubPr>
                <m:ctrlPr>
                  <w:rPr>
                    <w:rFonts w:ascii="Cambria Math" w:hAnsi="Cambria Math"/>
                    <w:i/>
                    <w:sz w:val="28"/>
                    <w:szCs w:val="28"/>
                  </w:rPr>
                </m:ctrlPr>
              </m:sSubPr>
              <m:e>
                <m:r>
                  <m:rPr>
                    <m:nor/>
                  </m:rPr>
                  <w:rPr>
                    <w:sz w:val="28"/>
                    <w:szCs w:val="28"/>
                  </w:rPr>
                  <m:t>AP</m:t>
                </m:r>
              </m:e>
              <m:sub>
                <m:r>
                  <w:rPr>
                    <w:rFonts w:ascii="Cambria Math" w:hAnsi="Cambria Math"/>
                    <w:sz w:val="28"/>
                    <w:szCs w:val="28"/>
                  </w:rPr>
                  <m:t>i</m:t>
                </m:r>
              </m:sub>
            </m:sSub>
            <m:ctrlPr>
              <w:rPr>
                <w:rFonts w:ascii="Cambria Math" w:hAnsi="Cambria Math"/>
                <w:i/>
                <w:sz w:val="28"/>
                <w:szCs w:val="28"/>
              </w:rPr>
            </m:ctrlPr>
          </m:e>
        </m:nary>
      </m:oMath>
      <w:r w:rsidRPr="00A15CF5">
        <w:rPr>
          <w:sz w:val="28"/>
          <w:szCs w:val="28"/>
        </w:rPr>
        <w:t xml:space="preserve">                                  ---------(1</w:t>
      </w:r>
      <w:r>
        <w:rPr>
          <w:sz w:val="28"/>
          <w:szCs w:val="28"/>
        </w:rPr>
        <w:t>2</w:t>
      </w:r>
      <w:r w:rsidRPr="00A15CF5">
        <w:rPr>
          <w:sz w:val="28"/>
          <w:szCs w:val="28"/>
        </w:rPr>
        <w:t>)</w:t>
      </w:r>
    </w:p>
    <w:p w14:paraId="73913C38" w14:textId="77777777" w:rsidR="008C19CD" w:rsidRDefault="008C19CD" w:rsidP="008C19CD">
      <w:pPr>
        <w:spacing w:before="60" w:line="360" w:lineRule="auto"/>
        <w:ind w:left="142" w:right="-174"/>
        <w:jc w:val="both"/>
        <w:rPr>
          <w:sz w:val="28"/>
          <w:szCs w:val="28"/>
        </w:rPr>
      </w:pPr>
      <w:r w:rsidRPr="00413551">
        <w:rPr>
          <w:sz w:val="28"/>
          <w:szCs w:val="28"/>
        </w:rPr>
        <w:t xml:space="preserve">where Q is the total number of queries, and AP </w:t>
      </w:r>
      <w:proofErr w:type="spellStart"/>
      <w:r w:rsidRPr="00413551">
        <w:rPr>
          <w:sz w:val="28"/>
          <w:szCs w:val="28"/>
        </w:rPr>
        <w:t>i</w:t>
      </w:r>
      <w:proofErr w:type="spellEnd"/>
      <w:r w:rsidRPr="00413551">
        <w:rPr>
          <w:sz w:val="28"/>
          <w:szCs w:val="28"/>
        </w:rPr>
        <w:t xml:space="preserve"> corresponds to the average precision of the I </w:t>
      </w:r>
      <w:proofErr w:type="spellStart"/>
      <w:r w:rsidRPr="00413551">
        <w:rPr>
          <w:sz w:val="28"/>
          <w:szCs w:val="28"/>
        </w:rPr>
        <w:t>th</w:t>
      </w:r>
      <w:proofErr w:type="spellEnd"/>
      <w:r w:rsidRPr="00413551">
        <w:rPr>
          <w:sz w:val="28"/>
          <w:szCs w:val="28"/>
        </w:rPr>
        <w:t xml:space="preserve"> query. </w:t>
      </w:r>
    </w:p>
    <w:p w14:paraId="25C0199F" w14:textId="77777777" w:rsidR="008C19CD" w:rsidRPr="006962C7" w:rsidRDefault="008C19CD" w:rsidP="008C19CD">
      <w:pPr>
        <w:spacing w:before="60" w:line="360" w:lineRule="auto"/>
        <w:ind w:left="142" w:right="-174"/>
        <w:jc w:val="both"/>
        <w:rPr>
          <w:sz w:val="24"/>
          <w:szCs w:val="24"/>
        </w:rPr>
      </w:pPr>
      <w:r w:rsidRPr="00A15CF5">
        <w:rPr>
          <w:b/>
          <w:bCs/>
          <w:sz w:val="28"/>
          <w:szCs w:val="28"/>
        </w:rPr>
        <w:t>Normalized Discounted Cumulative Gain (NDCG):</w:t>
      </w:r>
      <w:r w:rsidRPr="00A15CF5">
        <w:rPr>
          <w:sz w:val="28"/>
          <w:szCs w:val="28"/>
        </w:rPr>
        <w:t xml:space="preserve"> </w:t>
      </w:r>
      <w:r w:rsidRPr="00413551">
        <w:rPr>
          <w:sz w:val="28"/>
          <w:szCs w:val="28"/>
        </w:rPr>
        <w:t xml:space="preserve">This is another measure for evaluating the quality of a list prioritized for knowledge extraction. </w:t>
      </w:r>
      <w:r w:rsidRPr="00A15CF5">
        <w:rPr>
          <w:b/>
          <w:bCs/>
          <w:sz w:val="28"/>
          <w:szCs w:val="28"/>
        </w:rPr>
        <w:t>Discounted Cumulative Gain (DCG):</w:t>
      </w:r>
      <w:r w:rsidRPr="00A15CF5">
        <w:rPr>
          <w:sz w:val="28"/>
          <w:szCs w:val="28"/>
        </w:rPr>
        <w:t xml:space="preserve"> </w:t>
      </w:r>
      <w:r w:rsidRPr="00413551">
        <w:rPr>
          <w:sz w:val="28"/>
          <w:szCs w:val="28"/>
        </w:rPr>
        <w:t xml:space="preserve">Given a ranked list, DCG is calculated by considering the relevance of the content and their positional ranks on the list. </w:t>
      </w:r>
      <m:oMath>
        <m:r>
          <m:rPr>
            <m:nor/>
          </m:rPr>
          <w:rPr>
            <w:rFonts w:ascii="Cambria Math"/>
            <w:sz w:val="28"/>
            <w:szCs w:val="28"/>
          </w:rPr>
          <m:t xml:space="preserve">                                        </m:t>
        </m:r>
        <w:proofErr w:type="spellStart"/>
        <m:r>
          <m:rPr>
            <m:nor/>
          </m:rPr>
          <w:rPr>
            <w:b/>
            <w:bCs/>
            <w:sz w:val="28"/>
            <w:szCs w:val="28"/>
          </w:rPr>
          <m:t>DCG@p</m:t>
        </m:r>
        <w:proofErr w:type="spellEnd"/>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p</m:t>
            </m:r>
            <m:ctrlPr>
              <w:rPr>
                <w:rFonts w:ascii="Cambria Math" w:hAnsi="Cambria Math"/>
                <w:i/>
                <w:sz w:val="28"/>
                <w:szCs w:val="28"/>
              </w:rPr>
            </m:ctrlPr>
          </m:sup>
          <m:e>
            <m:f>
              <m:fPr>
                <m:ctrlPr>
                  <w:rPr>
                    <w:rFonts w:ascii="Cambria Math" w:hAnsi="Cambria Math"/>
                    <w:sz w:val="28"/>
                    <w:szCs w:val="28"/>
                  </w:rPr>
                </m:ctrlPr>
              </m:fPr>
              <m:num>
                <m:r>
                  <m:rPr>
                    <m:nor/>
                  </m:rPr>
                  <w:rPr>
                    <w:sz w:val="28"/>
                    <w:szCs w:val="28"/>
                  </w:rPr>
                  <m:t xml:space="preserve">Relevance of item at rank </m:t>
                </m:r>
                <m:r>
                  <w:rPr>
                    <w:rFonts w:ascii="Cambria Math" w:hAnsi="Cambria Math"/>
                    <w:sz w:val="28"/>
                    <w:szCs w:val="28"/>
                  </w:rPr>
                  <m:t>i</m:t>
                </m:r>
                <m:ctrlPr>
                  <w:rPr>
                    <w:rFonts w:ascii="Cambria Math" w:hAnsi="Cambria Math"/>
                    <w:i/>
                    <w:sz w:val="28"/>
                    <w:szCs w:val="28"/>
                  </w:rPr>
                </m:ctrlPr>
              </m:num>
              <m:den>
                <m:func>
                  <m:funcPr>
                    <m:ctrlPr>
                      <w:rPr>
                        <w:rFonts w:ascii="Cambria Math" w:hAnsi="Cambria Math"/>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ctrlPr>
                          <w:rPr>
                            <w:rFonts w:ascii="Cambria Math" w:hAnsi="Cambria Math"/>
                            <w:sz w:val="28"/>
                            <w:szCs w:val="28"/>
                          </w:rPr>
                        </m:ctrlPr>
                      </m:sub>
                    </m:sSub>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i+1</m:t>
                        </m:r>
                      </m:e>
                    </m:d>
                    <m:ctrlPr>
                      <w:rPr>
                        <w:rFonts w:ascii="Cambria Math" w:hAnsi="Cambria Math"/>
                        <w:i/>
                        <w:sz w:val="28"/>
                        <w:szCs w:val="28"/>
                      </w:rPr>
                    </m:ctrlPr>
                  </m:e>
                </m:func>
                <m:ctrlPr>
                  <w:rPr>
                    <w:rFonts w:ascii="Cambria Math" w:hAnsi="Cambria Math"/>
                    <w:i/>
                    <w:sz w:val="28"/>
                    <w:szCs w:val="28"/>
                  </w:rPr>
                </m:ctrlPr>
              </m:den>
            </m:f>
            <m:ctrlPr>
              <w:rPr>
                <w:rFonts w:ascii="Cambria Math" w:hAnsi="Cambria Math"/>
                <w:i/>
                <w:sz w:val="28"/>
                <w:szCs w:val="28"/>
              </w:rPr>
            </m:ctrlPr>
          </m:e>
        </m:nary>
      </m:oMath>
      <w:r w:rsidRPr="006962C7">
        <w:rPr>
          <w:sz w:val="24"/>
          <w:szCs w:val="24"/>
        </w:rPr>
        <w:t xml:space="preserve"> </w:t>
      </w:r>
      <w:r>
        <w:rPr>
          <w:sz w:val="24"/>
          <w:szCs w:val="24"/>
        </w:rPr>
        <w:t xml:space="preserve">                </w:t>
      </w:r>
      <w:r w:rsidRPr="00A15CF5">
        <w:rPr>
          <w:sz w:val="28"/>
          <w:szCs w:val="28"/>
        </w:rPr>
        <w:t>----------(1</w:t>
      </w:r>
      <w:r>
        <w:rPr>
          <w:sz w:val="28"/>
          <w:szCs w:val="28"/>
        </w:rPr>
        <w:t>3</w:t>
      </w:r>
      <w:r w:rsidRPr="00A15CF5">
        <w:rPr>
          <w:sz w:val="28"/>
          <w:szCs w:val="28"/>
        </w:rPr>
        <w:t>)</w:t>
      </w:r>
    </w:p>
    <w:p w14:paraId="55A3A42E" w14:textId="77777777" w:rsidR="008C19CD" w:rsidRDefault="008C19CD" w:rsidP="008C19CD">
      <w:pPr>
        <w:spacing w:before="60" w:line="360" w:lineRule="auto"/>
        <w:ind w:left="142" w:right="-174"/>
        <w:jc w:val="both"/>
        <w:rPr>
          <w:sz w:val="28"/>
          <w:szCs w:val="28"/>
        </w:rPr>
      </w:pPr>
      <w:r w:rsidRPr="00A15CF5">
        <w:rPr>
          <w:b/>
          <w:bCs/>
          <w:sz w:val="28"/>
          <w:szCs w:val="28"/>
        </w:rPr>
        <w:t>Ideal DCG (IDCG):</w:t>
      </w:r>
      <w:r w:rsidRPr="00A15CF5">
        <w:rPr>
          <w:sz w:val="28"/>
          <w:szCs w:val="28"/>
        </w:rPr>
        <w:t xml:space="preserve"> </w:t>
      </w:r>
      <w:r w:rsidRPr="00413551">
        <w:rPr>
          <w:sz w:val="28"/>
          <w:szCs w:val="28"/>
        </w:rPr>
        <w:t>Ideal DCG is the highest possible DCG for a query, made by putting all most relevant items to the top.</w:t>
      </w:r>
    </w:p>
    <w:p w14:paraId="01DE5421" w14:textId="77777777" w:rsidR="008C19CD" w:rsidRPr="006962C7" w:rsidRDefault="008C19CD" w:rsidP="008C19CD">
      <w:pPr>
        <w:spacing w:before="60" w:line="360" w:lineRule="auto"/>
        <w:ind w:left="142" w:right="-174"/>
        <w:jc w:val="both"/>
        <w:rPr>
          <w:sz w:val="24"/>
          <w:szCs w:val="24"/>
        </w:rPr>
      </w:pPr>
      <m:oMath>
        <m:r>
          <m:rPr>
            <m:nor/>
          </m:rPr>
          <w:rPr>
            <w:rFonts w:ascii="Cambria Math"/>
            <w:b/>
            <w:bCs/>
            <w:sz w:val="28"/>
            <w:szCs w:val="28"/>
          </w:rPr>
          <m:t xml:space="preserve">                                          </m:t>
        </m:r>
        <w:proofErr w:type="spellStart"/>
        <m:r>
          <m:rPr>
            <m:nor/>
          </m:rPr>
          <w:rPr>
            <w:b/>
            <w:bCs/>
            <w:sz w:val="28"/>
            <w:szCs w:val="28"/>
          </w:rPr>
          <m:t>IDCG@p</m:t>
        </m:r>
        <w:proofErr w:type="spellEnd"/>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p</m:t>
            </m:r>
            <m:ctrlPr>
              <w:rPr>
                <w:rFonts w:ascii="Cambria Math" w:hAnsi="Cambria Math"/>
                <w:i/>
                <w:sz w:val="28"/>
                <w:szCs w:val="28"/>
              </w:rPr>
            </m:ctrlPr>
          </m:sup>
          <m:e>
            <m:f>
              <m:fPr>
                <m:ctrlPr>
                  <w:rPr>
                    <w:rFonts w:ascii="Cambria Math" w:hAnsi="Cambria Math"/>
                    <w:sz w:val="28"/>
                    <w:szCs w:val="28"/>
                  </w:rPr>
                </m:ctrlPr>
              </m:fPr>
              <m:num>
                <m:r>
                  <m:rPr>
                    <m:nor/>
                  </m:rPr>
                  <w:rPr>
                    <w:sz w:val="28"/>
                    <w:szCs w:val="28"/>
                  </w:rPr>
                  <m:t xml:space="preserve">Ideal relevance at rank </m:t>
                </m:r>
                <m:r>
                  <w:rPr>
                    <w:rFonts w:ascii="Cambria Math" w:hAnsi="Cambria Math"/>
                    <w:sz w:val="28"/>
                    <w:szCs w:val="28"/>
                  </w:rPr>
                  <m:t>i</m:t>
                </m:r>
                <m:ctrlPr>
                  <w:rPr>
                    <w:rFonts w:ascii="Cambria Math" w:hAnsi="Cambria Math"/>
                    <w:i/>
                    <w:sz w:val="28"/>
                    <w:szCs w:val="28"/>
                  </w:rPr>
                </m:ctrlPr>
              </m:num>
              <m:den>
                <m:func>
                  <m:funcPr>
                    <m:ctrlPr>
                      <w:rPr>
                        <w:rFonts w:ascii="Cambria Math" w:hAnsi="Cambria Math"/>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ctrlPr>
                          <w:rPr>
                            <w:rFonts w:ascii="Cambria Math" w:hAnsi="Cambria Math"/>
                            <w:sz w:val="28"/>
                            <w:szCs w:val="28"/>
                          </w:rPr>
                        </m:ctrlPr>
                      </m:sub>
                    </m:sSub>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i+1</m:t>
                        </m:r>
                      </m:e>
                    </m:d>
                    <m:ctrlPr>
                      <w:rPr>
                        <w:rFonts w:ascii="Cambria Math" w:hAnsi="Cambria Math"/>
                        <w:i/>
                        <w:sz w:val="28"/>
                        <w:szCs w:val="28"/>
                      </w:rPr>
                    </m:ctrlPr>
                  </m:e>
                </m:func>
                <m:ctrlPr>
                  <w:rPr>
                    <w:rFonts w:ascii="Cambria Math" w:hAnsi="Cambria Math"/>
                    <w:i/>
                    <w:sz w:val="28"/>
                    <w:szCs w:val="28"/>
                  </w:rPr>
                </m:ctrlPr>
              </m:den>
            </m:f>
            <m:ctrlPr>
              <w:rPr>
                <w:rFonts w:ascii="Cambria Math" w:hAnsi="Cambria Math"/>
                <w:i/>
                <w:sz w:val="28"/>
                <w:szCs w:val="28"/>
              </w:rPr>
            </m:ctrlPr>
          </m:e>
        </m:nary>
      </m:oMath>
      <w:r>
        <w:rPr>
          <w:sz w:val="24"/>
          <w:szCs w:val="24"/>
        </w:rPr>
        <w:t xml:space="preserve">                 </w:t>
      </w:r>
      <w:r w:rsidRPr="00A15CF5">
        <w:rPr>
          <w:sz w:val="28"/>
          <w:szCs w:val="28"/>
        </w:rPr>
        <w:t xml:space="preserve"> </w:t>
      </w:r>
      <w:r>
        <w:rPr>
          <w:sz w:val="28"/>
          <w:szCs w:val="28"/>
        </w:rPr>
        <w:t xml:space="preserve"> </w:t>
      </w:r>
      <w:r w:rsidRPr="00A15CF5">
        <w:rPr>
          <w:sz w:val="28"/>
          <w:szCs w:val="28"/>
        </w:rPr>
        <w:t>----------(1</w:t>
      </w:r>
      <w:r>
        <w:rPr>
          <w:sz w:val="28"/>
          <w:szCs w:val="28"/>
        </w:rPr>
        <w:t>4</w:t>
      </w:r>
      <w:r w:rsidRPr="00A15CF5">
        <w:rPr>
          <w:sz w:val="28"/>
          <w:szCs w:val="28"/>
        </w:rPr>
        <w:t>)</w:t>
      </w:r>
      <w:r>
        <w:rPr>
          <w:sz w:val="24"/>
          <w:szCs w:val="24"/>
        </w:rPr>
        <w:t xml:space="preserve">                                    </w:t>
      </w:r>
    </w:p>
    <w:p w14:paraId="494E1A2E" w14:textId="77777777" w:rsidR="008C19CD" w:rsidRPr="006962C7" w:rsidRDefault="008C19CD" w:rsidP="008C19CD">
      <w:pPr>
        <w:spacing w:before="60" w:line="360" w:lineRule="auto"/>
        <w:ind w:left="142" w:right="-174"/>
        <w:jc w:val="both"/>
        <w:rPr>
          <w:sz w:val="24"/>
          <w:szCs w:val="24"/>
        </w:rPr>
      </w:pPr>
      <w:proofErr w:type="spellStart"/>
      <w:r w:rsidRPr="00A15CF5">
        <w:rPr>
          <w:b/>
          <w:bCs/>
          <w:sz w:val="28"/>
          <w:szCs w:val="28"/>
        </w:rPr>
        <w:lastRenderedPageBreak/>
        <w:t>nDCG</w:t>
      </w:r>
      <w:proofErr w:type="spellEnd"/>
      <w:r w:rsidRPr="00A15CF5">
        <w:rPr>
          <w:b/>
          <w:bCs/>
          <w:sz w:val="28"/>
          <w:szCs w:val="28"/>
        </w:rPr>
        <w:t xml:space="preserve"> (normalized):</w:t>
      </w:r>
      <w:r w:rsidRPr="00A15CF5">
        <w:rPr>
          <w:sz w:val="28"/>
          <w:szCs w:val="28"/>
        </w:rPr>
        <w:t xml:space="preserve"> </w:t>
      </w:r>
      <w:r w:rsidRPr="00413551">
        <w:rPr>
          <w:sz w:val="28"/>
          <w:szCs w:val="28"/>
        </w:rPr>
        <w:t xml:space="preserve">Finally, </w:t>
      </w:r>
      <w:proofErr w:type="spellStart"/>
      <w:r w:rsidRPr="00413551">
        <w:rPr>
          <w:sz w:val="28"/>
          <w:szCs w:val="28"/>
        </w:rPr>
        <w:t>nDCG</w:t>
      </w:r>
      <w:proofErr w:type="spellEnd"/>
      <w:r w:rsidRPr="00413551">
        <w:rPr>
          <w:sz w:val="28"/>
          <w:szCs w:val="28"/>
        </w:rPr>
        <w:t xml:space="preserve"> comes out from the ratio of DCG to IDCG: </w:t>
      </w:r>
      <m:oMath>
        <m:r>
          <w:rPr>
            <w:rFonts w:ascii="Cambria Math" w:hAnsi="Cambria Math"/>
            <w:sz w:val="28"/>
            <w:szCs w:val="28"/>
          </w:rPr>
          <m:t xml:space="preserve">                                    </m:t>
        </m:r>
        <m:r>
          <m:rPr>
            <m:sty m:val="bi"/>
          </m:rPr>
          <w:rPr>
            <w:rFonts w:ascii="Cambria Math" w:hAnsi="Cambria Math"/>
            <w:sz w:val="28"/>
            <w:szCs w:val="28"/>
          </w:rPr>
          <m:t>nDCG</m:t>
        </m:r>
        <m:r>
          <m:rPr>
            <m:sty m:val="b"/>
          </m:rPr>
          <w:rPr>
            <w:rFonts w:ascii="Cambria Math" w:hAnsi="Cambria Math"/>
            <w:sz w:val="28"/>
            <w:szCs w:val="28"/>
          </w:rPr>
          <m:t>@</m:t>
        </m:r>
        <m:r>
          <m:rPr>
            <m:sty m:val="bi"/>
          </m:rPr>
          <w:rPr>
            <w:rFonts w:ascii="Cambria Math" w:hAnsi="Cambria Math"/>
            <w:sz w:val="28"/>
            <w:szCs w:val="28"/>
          </w:rPr>
          <m:t>p</m:t>
        </m:r>
        <m:r>
          <m:rPr>
            <m:sty m:val="p"/>
          </m:rPr>
          <w:rPr>
            <w:rFonts w:ascii="Cambria Math" w:hAnsi="Cambria Math"/>
            <w:sz w:val="28"/>
            <w:szCs w:val="28"/>
          </w:rPr>
          <m:t>=</m:t>
        </m:r>
        <m:f>
          <m:fPr>
            <m:ctrlPr>
              <w:rPr>
                <w:rFonts w:ascii="Cambria Math" w:hAnsi="Cambria Math"/>
                <w:sz w:val="28"/>
                <w:szCs w:val="28"/>
              </w:rPr>
            </m:ctrlPr>
          </m:fPr>
          <m:num>
            <m:r>
              <m:rPr>
                <m:nor/>
              </m:rPr>
              <w:rPr>
                <w:sz w:val="28"/>
                <w:szCs w:val="28"/>
              </w:rPr>
              <m:t>DCG@p</m:t>
            </m:r>
          </m:num>
          <m:den>
            <w:proofErr w:type="spellStart"/>
            <m:r>
              <m:rPr>
                <m:nor/>
              </m:rPr>
              <w:rPr>
                <w:sz w:val="28"/>
                <w:szCs w:val="28"/>
              </w:rPr>
              <m:t>IDCG@p</m:t>
            </m:r>
            <w:proofErr w:type="spellEnd"/>
          </m:den>
        </m:f>
      </m:oMath>
      <w:r w:rsidRPr="00A15CF5">
        <w:rPr>
          <w:sz w:val="28"/>
          <w:szCs w:val="28"/>
        </w:rPr>
        <w:t xml:space="preserve">                                          </w:t>
      </w:r>
      <w:r>
        <w:rPr>
          <w:sz w:val="28"/>
          <w:szCs w:val="28"/>
        </w:rPr>
        <w:t xml:space="preserve">   </w:t>
      </w:r>
      <w:r w:rsidRPr="00365D5E">
        <w:rPr>
          <w:sz w:val="28"/>
          <w:szCs w:val="28"/>
        </w:rPr>
        <w:t>----------(15)</w:t>
      </w:r>
    </w:p>
    <w:p w14:paraId="544F2649" w14:textId="77777777" w:rsidR="008C19CD" w:rsidRPr="00365D5E" w:rsidRDefault="008C19CD" w:rsidP="008C19CD">
      <w:pPr>
        <w:spacing w:before="60" w:line="360" w:lineRule="auto"/>
        <w:ind w:left="142" w:right="-174"/>
        <w:jc w:val="both"/>
        <w:rPr>
          <w:sz w:val="28"/>
          <w:szCs w:val="28"/>
        </w:rPr>
      </w:pPr>
      <w:r w:rsidRPr="00413551">
        <w:rPr>
          <w:sz w:val="28"/>
          <w:szCs w:val="28"/>
        </w:rPr>
        <w:t xml:space="preserve">The different K values were used for evaluating the model so that the performance could be analyzed at different levels of ranking. The highest </w:t>
      </w:r>
      <w:proofErr w:type="spellStart"/>
      <w:r w:rsidRPr="00413551">
        <w:rPr>
          <w:sz w:val="28"/>
          <w:szCs w:val="28"/>
        </w:rPr>
        <w:t>nDCG</w:t>
      </w:r>
      <w:proofErr w:type="spellEnd"/>
      <w:r w:rsidRPr="00413551">
        <w:rPr>
          <w:sz w:val="28"/>
          <w:szCs w:val="28"/>
        </w:rPr>
        <w:t xml:space="preserve"> was achieved for 0.92, indicating a very high quality of ranking on the top-3 predictions. The </w:t>
      </w:r>
      <w:proofErr w:type="spellStart"/>
      <w:r w:rsidRPr="00413551">
        <w:rPr>
          <w:sz w:val="28"/>
          <w:szCs w:val="28"/>
        </w:rPr>
        <w:t>mAP</w:t>
      </w:r>
      <w:proofErr w:type="spellEnd"/>
      <w:r w:rsidRPr="00413551">
        <w:rPr>
          <w:sz w:val="28"/>
          <w:szCs w:val="28"/>
        </w:rPr>
        <w:t xml:space="preserve"> was 0.88, indicating the overall good precision of the model over all the predictions considered. K=5 had an improvement on the </w:t>
      </w:r>
      <w:proofErr w:type="spellStart"/>
      <w:r w:rsidRPr="00413551">
        <w:rPr>
          <w:sz w:val="28"/>
          <w:szCs w:val="28"/>
        </w:rPr>
        <w:t>nDCG</w:t>
      </w:r>
      <w:proofErr w:type="spellEnd"/>
      <w:r w:rsidRPr="00413551">
        <w:rPr>
          <w:sz w:val="28"/>
          <w:szCs w:val="28"/>
        </w:rPr>
        <w:t xml:space="preserve"> score at 0.90, which is quite close to its K=3 value. The model was still having high-ranking quality with additional predictions while maintaining an </w:t>
      </w:r>
      <w:proofErr w:type="spellStart"/>
      <w:r w:rsidRPr="00413551">
        <w:rPr>
          <w:sz w:val="28"/>
          <w:szCs w:val="28"/>
        </w:rPr>
        <w:t>mAP</w:t>
      </w:r>
      <w:proofErr w:type="spellEnd"/>
      <w:r w:rsidRPr="00413551">
        <w:rPr>
          <w:sz w:val="28"/>
          <w:szCs w:val="28"/>
        </w:rPr>
        <w:t xml:space="preserve"> of 0.82.</w:t>
      </w:r>
    </w:p>
    <w:p w14:paraId="502E0E59" w14:textId="77777777" w:rsidR="009B52BD" w:rsidRDefault="009B52BD"/>
    <w:sectPr w:rsidR="009B52BD" w:rsidSect="00BE274A">
      <w:pgSz w:w="11906" w:h="16838" w:code="9"/>
      <w:pgMar w:top="540" w:right="890" w:bottom="1440" w:left="89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81144"/>
    <w:multiLevelType w:val="hybridMultilevel"/>
    <w:tmpl w:val="FD38E948"/>
    <w:lvl w:ilvl="0" w:tplc="0A4A27DC">
      <w:start w:val="1"/>
      <w:numFmt w:val="lowerRoman"/>
      <w:lvlText w:val="%1."/>
      <w:lvlJc w:val="right"/>
      <w:pPr>
        <w:ind w:left="862" w:hanging="360"/>
      </w:pPr>
      <w:rPr>
        <w:b/>
        <w:bCs/>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3999635A"/>
    <w:multiLevelType w:val="hybridMultilevel"/>
    <w:tmpl w:val="6CCA2226"/>
    <w:lvl w:ilvl="0" w:tplc="C2DAD8A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A72D8"/>
    <w:multiLevelType w:val="hybridMultilevel"/>
    <w:tmpl w:val="D9E83212"/>
    <w:lvl w:ilvl="0" w:tplc="583087E0">
      <w:start w:val="1"/>
      <w:numFmt w:val="lowerLetter"/>
      <w:lvlText w:val="%1)"/>
      <w:lvlJc w:val="left"/>
      <w:pPr>
        <w:ind w:left="502" w:hanging="360"/>
      </w:pPr>
      <w:rPr>
        <w:rFonts w:hint="default"/>
        <w:b/>
        <w:bCs/>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4BB76596"/>
    <w:multiLevelType w:val="hybridMultilevel"/>
    <w:tmpl w:val="16AAEC60"/>
    <w:lvl w:ilvl="0" w:tplc="305C81DA">
      <w:start w:val="1"/>
      <w:numFmt w:val="lowerRoman"/>
      <w:lvlText w:val="%1)"/>
      <w:lvlJc w:val="left"/>
      <w:pPr>
        <w:ind w:left="862" w:hanging="72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76167887"/>
    <w:multiLevelType w:val="hybridMultilevel"/>
    <w:tmpl w:val="64E05A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9001986">
    <w:abstractNumId w:val="1"/>
  </w:num>
  <w:num w:numId="2" w16cid:durableId="550307149">
    <w:abstractNumId w:val="4"/>
  </w:num>
  <w:num w:numId="3" w16cid:durableId="56636459">
    <w:abstractNumId w:val="2"/>
  </w:num>
  <w:num w:numId="4" w16cid:durableId="783422845">
    <w:abstractNumId w:val="0"/>
  </w:num>
  <w:num w:numId="5" w16cid:durableId="1505239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CD"/>
    <w:rsid w:val="00114456"/>
    <w:rsid w:val="008C19CD"/>
    <w:rsid w:val="009206A0"/>
    <w:rsid w:val="009B52BD"/>
    <w:rsid w:val="00BE274A"/>
    <w:rsid w:val="00E2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1601"/>
  <w15:chartTrackingRefBased/>
  <w15:docId w15:val="{E128C870-8B1D-4463-B276-C94D7FAE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9C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C1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1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1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C1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1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19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9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9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9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1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1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1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1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1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9CD"/>
    <w:rPr>
      <w:rFonts w:eastAsiaTheme="majorEastAsia" w:cstheme="majorBidi"/>
      <w:color w:val="272727" w:themeColor="text1" w:themeTint="D8"/>
    </w:rPr>
  </w:style>
  <w:style w:type="paragraph" w:styleId="Title">
    <w:name w:val="Title"/>
    <w:basedOn w:val="Normal"/>
    <w:next w:val="Normal"/>
    <w:link w:val="TitleChar"/>
    <w:uiPriority w:val="10"/>
    <w:qFormat/>
    <w:rsid w:val="008C19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9CD"/>
    <w:pPr>
      <w:spacing w:before="160"/>
      <w:jc w:val="center"/>
    </w:pPr>
    <w:rPr>
      <w:i/>
      <w:iCs/>
      <w:color w:val="404040" w:themeColor="text1" w:themeTint="BF"/>
    </w:rPr>
  </w:style>
  <w:style w:type="character" w:customStyle="1" w:styleId="QuoteChar">
    <w:name w:val="Quote Char"/>
    <w:basedOn w:val="DefaultParagraphFont"/>
    <w:link w:val="Quote"/>
    <w:uiPriority w:val="29"/>
    <w:rsid w:val="008C19CD"/>
    <w:rPr>
      <w:i/>
      <w:iCs/>
      <w:color w:val="404040" w:themeColor="text1" w:themeTint="BF"/>
    </w:rPr>
  </w:style>
  <w:style w:type="paragraph" w:styleId="ListParagraph">
    <w:name w:val="List Paragraph"/>
    <w:basedOn w:val="Normal"/>
    <w:uiPriority w:val="34"/>
    <w:qFormat/>
    <w:rsid w:val="008C19CD"/>
    <w:pPr>
      <w:ind w:left="720"/>
      <w:contextualSpacing/>
    </w:pPr>
  </w:style>
  <w:style w:type="character" w:styleId="IntenseEmphasis">
    <w:name w:val="Intense Emphasis"/>
    <w:basedOn w:val="DefaultParagraphFont"/>
    <w:uiPriority w:val="21"/>
    <w:qFormat/>
    <w:rsid w:val="008C19CD"/>
    <w:rPr>
      <w:i/>
      <w:iCs/>
      <w:color w:val="2F5496" w:themeColor="accent1" w:themeShade="BF"/>
    </w:rPr>
  </w:style>
  <w:style w:type="paragraph" w:styleId="IntenseQuote">
    <w:name w:val="Intense Quote"/>
    <w:basedOn w:val="Normal"/>
    <w:next w:val="Normal"/>
    <w:link w:val="IntenseQuoteChar"/>
    <w:uiPriority w:val="30"/>
    <w:qFormat/>
    <w:rsid w:val="008C1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19CD"/>
    <w:rPr>
      <w:i/>
      <w:iCs/>
      <w:color w:val="2F5496" w:themeColor="accent1" w:themeShade="BF"/>
    </w:rPr>
  </w:style>
  <w:style w:type="character" w:styleId="IntenseReference">
    <w:name w:val="Intense Reference"/>
    <w:basedOn w:val="DefaultParagraphFont"/>
    <w:uiPriority w:val="32"/>
    <w:qFormat/>
    <w:rsid w:val="008C19CD"/>
    <w:rPr>
      <w:b/>
      <w:bCs/>
      <w:smallCaps/>
      <w:color w:val="2F5496" w:themeColor="accent1" w:themeShade="BF"/>
      <w:spacing w:val="5"/>
    </w:rPr>
  </w:style>
  <w:style w:type="paragraph" w:styleId="BodyText">
    <w:name w:val="Body Text"/>
    <w:basedOn w:val="Normal"/>
    <w:link w:val="BodyTextChar"/>
    <w:uiPriority w:val="1"/>
    <w:qFormat/>
    <w:rsid w:val="008C19CD"/>
    <w:rPr>
      <w:sz w:val="24"/>
      <w:szCs w:val="24"/>
    </w:rPr>
  </w:style>
  <w:style w:type="character" w:customStyle="1" w:styleId="BodyTextChar">
    <w:name w:val="Body Text Char"/>
    <w:basedOn w:val="DefaultParagraphFont"/>
    <w:link w:val="BodyText"/>
    <w:uiPriority w:val="1"/>
    <w:rsid w:val="008C19CD"/>
    <w:rPr>
      <w:rFonts w:ascii="Times New Roman" w:eastAsia="Times New Roman" w:hAnsi="Times New Roman" w:cs="Times New Roman"/>
      <w:kern w:val="0"/>
      <w:sz w:val="24"/>
      <w:szCs w:val="24"/>
      <w14:ligatures w14:val="none"/>
    </w:rPr>
  </w:style>
  <w:style w:type="paragraph" w:styleId="NoSpacing">
    <w:name w:val="No Spacing"/>
    <w:uiPriority w:val="1"/>
    <w:qFormat/>
    <w:rsid w:val="008C19C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quation">
    <w:name w:val="equation"/>
    <w:basedOn w:val="Normal"/>
    <w:rsid w:val="008C19CD"/>
    <w:pPr>
      <w:widowControl/>
      <w:tabs>
        <w:tab w:val="center" w:pos="2520"/>
        <w:tab w:val="right" w:pos="5040"/>
      </w:tabs>
      <w:autoSpaceDE/>
      <w:autoSpaceDN/>
      <w:spacing w:before="240" w:after="240" w:line="216" w:lineRule="auto"/>
      <w:ind w:firstLine="289"/>
      <w:jc w:val="both"/>
    </w:pPr>
    <w:rPr>
      <w:rFonts w:ascii="Symbol" w:eastAsia="SimSun" w:hAnsi="Symbol" w:cs="Symbo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33BBB-E039-47BC-AB82-23313D6F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sivalenka lekha</dc:creator>
  <cp:keywords/>
  <dc:description/>
  <cp:lastModifiedBy>sivalenka lekha</cp:lastModifiedBy>
  <cp:revision>1</cp:revision>
  <dcterms:created xsi:type="dcterms:W3CDTF">2025-07-30T08:35:00Z</dcterms:created>
  <dcterms:modified xsi:type="dcterms:W3CDTF">2025-07-30T08:52:00Z</dcterms:modified>
</cp:coreProperties>
</file>