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6525E" w14:textId="52D67F85" w:rsidR="002D5B45" w:rsidRDefault="002D5B45">
      <w:pPr>
        <w:rPr>
          <w:lang w:val="en-US"/>
        </w:rPr>
      </w:pPr>
      <w:r>
        <w:rPr>
          <w:lang w:val="en-US"/>
        </w:rPr>
        <w:t>Megha</w:t>
      </w:r>
    </w:p>
    <w:p w14:paraId="79683FC1" w14:textId="2562F7D4" w:rsidR="002D5B45" w:rsidRPr="002D5B45" w:rsidRDefault="002D5B45">
      <w:pPr>
        <w:rPr>
          <w:lang w:val="en-US"/>
        </w:rPr>
      </w:pPr>
      <w:proofErr w:type="spellStart"/>
      <w:r>
        <w:rPr>
          <w:lang w:val="en-US"/>
        </w:rPr>
        <w:t>Lekhamol</w:t>
      </w:r>
      <w:proofErr w:type="spellEnd"/>
      <w:r>
        <w:rPr>
          <w:lang w:val="en-US"/>
        </w:rPr>
        <w:t xml:space="preserve"> 711524bcb029</w:t>
      </w:r>
    </w:p>
    <w:sectPr w:rsidR="002D5B45" w:rsidRPr="002D5B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B45"/>
    <w:rsid w:val="002D5B45"/>
    <w:rsid w:val="00853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221CC"/>
  <w15:chartTrackingRefBased/>
  <w15:docId w15:val="{848BC4E7-5240-4E4D-9867-83ECC2852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B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B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B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B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B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B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B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B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B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B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B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LEKHA MOL</dc:creator>
  <cp:keywords/>
  <dc:description/>
  <cp:lastModifiedBy>LEKHA MOL</cp:lastModifiedBy>
  <cp:revision>1</cp:revision>
  <dcterms:created xsi:type="dcterms:W3CDTF">2026-07-05T17:43:00Z</dcterms:created>
  <dcterms:modified xsi:type="dcterms:W3CDTF">2026-07-05T17:44:00Z</dcterms:modified>
</cp:coreProperties>
</file>