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B751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Chương 10: Đánh Giá Mô Hình Học Máy (c10.ipynb)</w:t>
      </w:r>
    </w:p>
    <w:p w14:paraId="39759B8F" w14:textId="28C423D2" w:rsidR="00D355FE" w:rsidRPr="00D355FE" w:rsidRDefault="00D355FE" w:rsidP="00D355FE">
      <w:r w:rsidRPr="00D355FE">
        <w:t xml:space="preserve">Trong chương này, </w:t>
      </w:r>
      <w:r>
        <w:t>tôi</w:t>
      </w:r>
      <w:r w:rsidRPr="00D355FE">
        <w:t>đã học cách đánh giá hiệu suất của các mô hình học máy bằng kỹ thuật cross-validation và các chỉ số khác nhau.</w:t>
      </w:r>
    </w:p>
    <w:p w14:paraId="6FDD7D9C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Những Gì Đã Học Được:</w:t>
      </w:r>
    </w:p>
    <w:p w14:paraId="1F28C083" w14:textId="77777777" w:rsidR="00D355FE" w:rsidRPr="00D355FE" w:rsidRDefault="00D355FE" w:rsidP="00D355FE">
      <w:pPr>
        <w:numPr>
          <w:ilvl w:val="0"/>
          <w:numId w:val="1"/>
        </w:numPr>
      </w:pPr>
      <w:r w:rsidRPr="00D355FE">
        <w:rPr>
          <w:b/>
          <w:bCs/>
        </w:rPr>
        <w:t xml:space="preserve">Cross-validation với </w:t>
      </w:r>
      <w:r w:rsidRPr="00D355FE">
        <w:t>KFold:</w:t>
      </w:r>
    </w:p>
    <w:p w14:paraId="796E185C" w14:textId="77777777" w:rsidR="00D355FE" w:rsidRPr="00D355FE" w:rsidRDefault="00D355FE" w:rsidP="00D355FE">
      <w:pPr>
        <w:numPr>
          <w:ilvl w:val="1"/>
          <w:numId w:val="1"/>
        </w:numPr>
      </w:pPr>
      <w:r w:rsidRPr="00D355FE">
        <w:t>Sử dụng KFold để chia dữ liệu thành 10 phần, với shuffle=True và random_state=7 để đảm bảo tính ngẫu nhiên và tái lập.</w:t>
      </w:r>
    </w:p>
    <w:p w14:paraId="0FA97929" w14:textId="77777777" w:rsidR="00D355FE" w:rsidRPr="00D355FE" w:rsidRDefault="00D355FE" w:rsidP="00D355FE">
      <w:pPr>
        <w:numPr>
          <w:ilvl w:val="0"/>
          <w:numId w:val="1"/>
        </w:numPr>
      </w:pPr>
      <w:r w:rsidRPr="00D355FE">
        <w:rPr>
          <w:b/>
          <w:bCs/>
        </w:rPr>
        <w:t>Đánh giá mô hình phân loại</w:t>
      </w:r>
      <w:r w:rsidRPr="00D355FE">
        <w:t>:</w:t>
      </w:r>
    </w:p>
    <w:p w14:paraId="7399D78F" w14:textId="77777777" w:rsidR="00D355FE" w:rsidRPr="00D355FE" w:rsidRDefault="00D355FE" w:rsidP="00D355FE">
      <w:pPr>
        <w:numPr>
          <w:ilvl w:val="1"/>
          <w:numId w:val="1"/>
        </w:numPr>
      </w:pPr>
      <w:r w:rsidRPr="00D355FE">
        <w:t>Áp dụng cross_val_score để tính các chỉ số như accuracy, log loss, ROC AUC.</w:t>
      </w:r>
    </w:p>
    <w:p w14:paraId="6FEF7598" w14:textId="77777777" w:rsidR="00D355FE" w:rsidRPr="00D355FE" w:rsidRDefault="00D355FE" w:rsidP="00D355FE">
      <w:pPr>
        <w:numPr>
          <w:ilvl w:val="1"/>
          <w:numId w:val="1"/>
        </w:numPr>
      </w:pPr>
      <w:r w:rsidRPr="00D355FE">
        <w:t>Sử dụng confusion_matrix và classification_report để phân tích chi tiết.</w:t>
      </w:r>
    </w:p>
    <w:p w14:paraId="507F30BE" w14:textId="77777777" w:rsidR="00D355FE" w:rsidRPr="00D355FE" w:rsidRDefault="00D355FE" w:rsidP="00D355FE">
      <w:pPr>
        <w:numPr>
          <w:ilvl w:val="0"/>
          <w:numId w:val="1"/>
        </w:numPr>
      </w:pPr>
      <w:r w:rsidRPr="00D355FE">
        <w:rPr>
          <w:b/>
          <w:bCs/>
        </w:rPr>
        <w:t>Đánh giá mô hình hồi quy</w:t>
      </w:r>
      <w:r w:rsidRPr="00D355FE">
        <w:t>:</w:t>
      </w:r>
    </w:p>
    <w:p w14:paraId="3A7DD1D9" w14:textId="77777777" w:rsidR="00D355FE" w:rsidRPr="00D355FE" w:rsidRDefault="00D355FE" w:rsidP="00D355FE">
      <w:pPr>
        <w:numPr>
          <w:ilvl w:val="1"/>
          <w:numId w:val="1"/>
        </w:numPr>
      </w:pPr>
      <w:r w:rsidRPr="00D355FE">
        <w:t>Làm quen với MAE, MSE, và R² để đo lường hiệu suất.</w:t>
      </w:r>
    </w:p>
    <w:p w14:paraId="07E85018" w14:textId="77777777" w:rsidR="00D355FE" w:rsidRPr="00D355FE" w:rsidRDefault="00D355FE" w:rsidP="00D355FE">
      <w:pPr>
        <w:numPr>
          <w:ilvl w:val="0"/>
          <w:numId w:val="1"/>
        </w:numPr>
      </w:pPr>
      <w:r w:rsidRPr="00D355FE">
        <w:rPr>
          <w:b/>
          <w:bCs/>
        </w:rPr>
        <w:t>Xử lý vấn đề hội tụ</w:t>
      </w:r>
      <w:r w:rsidRPr="00D355FE">
        <w:t>:</w:t>
      </w:r>
    </w:p>
    <w:p w14:paraId="76556F86" w14:textId="77777777" w:rsidR="00D355FE" w:rsidRPr="00D355FE" w:rsidRDefault="00D355FE" w:rsidP="00D355FE">
      <w:pPr>
        <w:numPr>
          <w:ilvl w:val="1"/>
          <w:numId w:val="1"/>
        </w:numPr>
      </w:pPr>
      <w:r w:rsidRPr="00D355FE">
        <w:t>Tăng max_iter trong LogisticRegression để tránh cảnh báo ConvergenceWarning.</w:t>
      </w:r>
    </w:p>
    <w:p w14:paraId="46A45A78" w14:textId="6238304B" w:rsidR="00D355FE" w:rsidRPr="00D355FE" w:rsidRDefault="00D355FE" w:rsidP="00D355FE"/>
    <w:p w14:paraId="2A2F91ED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Chương 11: Giới Thiệu Các Thuật Toán Phân Loại (c11.ipynb)</w:t>
      </w:r>
    </w:p>
    <w:p w14:paraId="7DFDECE3" w14:textId="77777777" w:rsidR="00D355FE" w:rsidRPr="00D355FE" w:rsidRDefault="00D355FE" w:rsidP="00D355FE">
      <w:r w:rsidRPr="00D355FE">
        <w:t>Chương này tập trung vào việc triển khai và so sánh các thuật toán phân loại.</w:t>
      </w:r>
    </w:p>
    <w:p w14:paraId="1175BEB9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Những Gì Đã Học Được:</w:t>
      </w:r>
    </w:p>
    <w:p w14:paraId="6D22753A" w14:textId="77777777" w:rsidR="00D355FE" w:rsidRPr="00D355FE" w:rsidRDefault="00D355FE" w:rsidP="00D355FE">
      <w:pPr>
        <w:numPr>
          <w:ilvl w:val="0"/>
          <w:numId w:val="2"/>
        </w:numPr>
      </w:pPr>
      <w:r w:rsidRPr="00D355FE">
        <w:rPr>
          <w:b/>
          <w:bCs/>
        </w:rPr>
        <w:t>Các thuật toán phân loại</w:t>
      </w:r>
      <w:r w:rsidRPr="00D355FE">
        <w:t>:</w:t>
      </w:r>
    </w:p>
    <w:p w14:paraId="5DF830D9" w14:textId="77777777" w:rsidR="00D355FE" w:rsidRPr="00D355FE" w:rsidRDefault="00D355FE" w:rsidP="00D355FE">
      <w:pPr>
        <w:numPr>
          <w:ilvl w:val="1"/>
          <w:numId w:val="2"/>
        </w:numPr>
      </w:pPr>
      <w:r w:rsidRPr="00D355FE">
        <w:t>Triển khai Logistic Regression, LDA, KNN, Gaussian Naive Bayes, Decision Tree (CART), và SVM trên tập dữ liệu Pima Indians Diabetes.</w:t>
      </w:r>
    </w:p>
    <w:p w14:paraId="1576DB90" w14:textId="77777777" w:rsidR="00D355FE" w:rsidRPr="00D355FE" w:rsidRDefault="00D355FE" w:rsidP="00D355FE">
      <w:pPr>
        <w:numPr>
          <w:ilvl w:val="0"/>
          <w:numId w:val="2"/>
        </w:numPr>
      </w:pPr>
      <w:r w:rsidRPr="00D355FE">
        <w:rPr>
          <w:b/>
          <w:bCs/>
        </w:rPr>
        <w:t>So sánh hiệu suất</w:t>
      </w:r>
      <w:r w:rsidRPr="00D355FE">
        <w:t>:</w:t>
      </w:r>
    </w:p>
    <w:p w14:paraId="0BD1D7EA" w14:textId="77777777" w:rsidR="00D355FE" w:rsidRPr="00D355FE" w:rsidRDefault="00D355FE" w:rsidP="00D355FE">
      <w:pPr>
        <w:numPr>
          <w:ilvl w:val="1"/>
          <w:numId w:val="2"/>
        </w:numPr>
      </w:pPr>
      <w:r w:rsidRPr="00D355FE">
        <w:t>Đánh giá từng thuật toán qua cross-validation để đo độ chính xác.</w:t>
      </w:r>
    </w:p>
    <w:p w14:paraId="0C54F31E" w14:textId="77777777" w:rsidR="00D355FE" w:rsidRPr="00D355FE" w:rsidRDefault="00D355FE" w:rsidP="00D355FE">
      <w:pPr>
        <w:numPr>
          <w:ilvl w:val="0"/>
          <w:numId w:val="2"/>
        </w:numPr>
      </w:pPr>
      <w:r w:rsidRPr="00D355FE">
        <w:rPr>
          <w:b/>
          <w:bCs/>
        </w:rPr>
        <w:t>Điều chỉnh tham số</w:t>
      </w:r>
      <w:r w:rsidRPr="00D355FE">
        <w:t>:</w:t>
      </w:r>
    </w:p>
    <w:p w14:paraId="31FF87D6" w14:textId="77777777" w:rsidR="00D355FE" w:rsidRPr="00D355FE" w:rsidRDefault="00D355FE" w:rsidP="00D355FE">
      <w:pPr>
        <w:numPr>
          <w:ilvl w:val="1"/>
          <w:numId w:val="2"/>
        </w:numPr>
      </w:pPr>
      <w:r w:rsidRPr="00D355FE">
        <w:t>Thử nghiệm với các tham số như max_iter để tối ưu hóa mô hình.</w:t>
      </w:r>
    </w:p>
    <w:p w14:paraId="330AF097" w14:textId="74D6744A" w:rsidR="00D355FE" w:rsidRPr="00D355FE" w:rsidRDefault="00D355FE" w:rsidP="00D355FE"/>
    <w:p w14:paraId="45BC8E26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Chương 12: Giới Thiệu Các Thuật Toán Hồi Quy (c12.ipynb)</w:t>
      </w:r>
    </w:p>
    <w:p w14:paraId="6DA6119B" w14:textId="77777777" w:rsidR="00D355FE" w:rsidRPr="00D355FE" w:rsidRDefault="00D355FE" w:rsidP="00D355FE">
      <w:r w:rsidRPr="00D355FE">
        <w:lastRenderedPageBreak/>
        <w:t>Chương này giới thiệu các thuật toán hồi quy để dự đoán giá trị liên tục.</w:t>
      </w:r>
    </w:p>
    <w:p w14:paraId="16FE644B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Những Gì Đã Học Được:</w:t>
      </w:r>
    </w:p>
    <w:p w14:paraId="385A43D3" w14:textId="77777777" w:rsidR="00D355FE" w:rsidRPr="00D355FE" w:rsidRDefault="00D355FE" w:rsidP="00D355FE">
      <w:pPr>
        <w:numPr>
          <w:ilvl w:val="0"/>
          <w:numId w:val="3"/>
        </w:numPr>
      </w:pPr>
      <w:r w:rsidRPr="00D355FE">
        <w:rPr>
          <w:b/>
          <w:bCs/>
        </w:rPr>
        <w:t>Các thuật toán hồi quy</w:t>
      </w:r>
      <w:r w:rsidRPr="00D355FE">
        <w:t>:</w:t>
      </w:r>
    </w:p>
    <w:p w14:paraId="79E8C06D" w14:textId="77777777" w:rsidR="00D355FE" w:rsidRPr="00D355FE" w:rsidRDefault="00D355FE" w:rsidP="00D355FE">
      <w:pPr>
        <w:numPr>
          <w:ilvl w:val="1"/>
          <w:numId w:val="3"/>
        </w:numPr>
      </w:pPr>
      <w:r w:rsidRPr="00D355FE">
        <w:t>Áp dụng Linear Regression, Ridge, Lasso, ElasticNet, KNN Regressor, Decision Tree Regressor, và SVR trên tập dữ liệu Housing.</w:t>
      </w:r>
    </w:p>
    <w:p w14:paraId="712B2070" w14:textId="77777777" w:rsidR="00D355FE" w:rsidRPr="00D355FE" w:rsidRDefault="00D355FE" w:rsidP="00D355FE">
      <w:pPr>
        <w:numPr>
          <w:ilvl w:val="0"/>
          <w:numId w:val="3"/>
        </w:numPr>
      </w:pPr>
      <w:r w:rsidRPr="00D355FE">
        <w:rPr>
          <w:b/>
          <w:bCs/>
        </w:rPr>
        <w:t>Đánh giá hiệu suất</w:t>
      </w:r>
      <w:r w:rsidRPr="00D355FE">
        <w:t>:</w:t>
      </w:r>
    </w:p>
    <w:p w14:paraId="1E8858DC" w14:textId="77777777" w:rsidR="00D355FE" w:rsidRPr="00D355FE" w:rsidRDefault="00D355FE" w:rsidP="00D355FE">
      <w:pPr>
        <w:numPr>
          <w:ilvl w:val="1"/>
          <w:numId w:val="3"/>
        </w:numPr>
      </w:pPr>
      <w:r w:rsidRPr="00D355FE">
        <w:t>Sử dụng neg_mean_squared_error để so sánh sai số giữa các mô hình.</w:t>
      </w:r>
    </w:p>
    <w:p w14:paraId="6FC5A03F" w14:textId="77777777" w:rsidR="00D355FE" w:rsidRPr="00D355FE" w:rsidRDefault="00D355FE" w:rsidP="00D355FE">
      <w:pPr>
        <w:numPr>
          <w:ilvl w:val="0"/>
          <w:numId w:val="3"/>
        </w:numPr>
      </w:pPr>
      <w:r w:rsidRPr="00D355FE">
        <w:rPr>
          <w:b/>
          <w:bCs/>
        </w:rPr>
        <w:t>Regularization</w:t>
      </w:r>
      <w:r w:rsidRPr="00D355FE">
        <w:t>:</w:t>
      </w:r>
    </w:p>
    <w:p w14:paraId="0BA19729" w14:textId="77777777" w:rsidR="00D355FE" w:rsidRPr="00D355FE" w:rsidRDefault="00D355FE" w:rsidP="00D355FE">
      <w:pPr>
        <w:numPr>
          <w:ilvl w:val="1"/>
          <w:numId w:val="3"/>
        </w:numPr>
      </w:pPr>
      <w:r w:rsidRPr="00D355FE">
        <w:t>Hiểu cách Ridge, Lasso, và ElasticNet giảm overfitting.</w:t>
      </w:r>
    </w:p>
    <w:p w14:paraId="5130C68D" w14:textId="057F0459" w:rsidR="00D355FE" w:rsidRPr="00D355FE" w:rsidRDefault="00D355FE" w:rsidP="00D355FE"/>
    <w:p w14:paraId="573DF413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Chương 13: So Sánh Các Thuật Toán Phân Loại (c13.ipynb)</w:t>
      </w:r>
    </w:p>
    <w:p w14:paraId="7EC96978" w14:textId="77777777" w:rsidR="00D355FE" w:rsidRPr="00D355FE" w:rsidRDefault="00D355FE" w:rsidP="00D355FE">
      <w:r w:rsidRPr="00D355FE">
        <w:t>Chương này giúp bạn so sánh các thuật toán phân loại một cách có hệ thống.</w:t>
      </w:r>
    </w:p>
    <w:p w14:paraId="0FE0285E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Những Gì Đã Học Được:</w:t>
      </w:r>
    </w:p>
    <w:p w14:paraId="257956B9" w14:textId="77777777" w:rsidR="00D355FE" w:rsidRPr="00D355FE" w:rsidRDefault="00D355FE" w:rsidP="00D355FE">
      <w:pPr>
        <w:numPr>
          <w:ilvl w:val="0"/>
          <w:numId w:val="4"/>
        </w:numPr>
      </w:pPr>
      <w:r w:rsidRPr="00D355FE">
        <w:rPr>
          <w:b/>
          <w:bCs/>
        </w:rPr>
        <w:t>Xây dựng pipeline so sánh</w:t>
      </w:r>
      <w:r w:rsidRPr="00D355FE">
        <w:t>:</w:t>
      </w:r>
    </w:p>
    <w:p w14:paraId="3B00B001" w14:textId="77777777" w:rsidR="00D355FE" w:rsidRPr="00D355FE" w:rsidRDefault="00D355FE" w:rsidP="00D355FE">
      <w:pPr>
        <w:numPr>
          <w:ilvl w:val="1"/>
          <w:numId w:val="4"/>
        </w:numPr>
      </w:pPr>
      <w:r w:rsidRPr="00D355FE">
        <w:t>Đánh giá nhiều mô hình phân loại trên cùng tập dữ liệu qua cross-validation.</w:t>
      </w:r>
    </w:p>
    <w:p w14:paraId="246CE411" w14:textId="77777777" w:rsidR="00D355FE" w:rsidRPr="00D355FE" w:rsidRDefault="00D355FE" w:rsidP="00D355FE">
      <w:pPr>
        <w:numPr>
          <w:ilvl w:val="0"/>
          <w:numId w:val="4"/>
        </w:numPr>
      </w:pPr>
      <w:r w:rsidRPr="00D355FE">
        <w:rPr>
          <w:b/>
          <w:bCs/>
        </w:rPr>
        <w:t>Trực quan hóa</w:t>
      </w:r>
      <w:r w:rsidRPr="00D355FE">
        <w:t>:</w:t>
      </w:r>
    </w:p>
    <w:p w14:paraId="00762184" w14:textId="77777777" w:rsidR="00D355FE" w:rsidRPr="00D355FE" w:rsidRDefault="00D355FE" w:rsidP="00D355FE">
      <w:pPr>
        <w:numPr>
          <w:ilvl w:val="1"/>
          <w:numId w:val="4"/>
        </w:numPr>
      </w:pPr>
      <w:r w:rsidRPr="00D355FE">
        <w:t>Vẽ boxplot bằng matplotlib để so sánh phân bố accuracy của các mô hình.</w:t>
      </w:r>
    </w:p>
    <w:p w14:paraId="4EF0876A" w14:textId="77777777" w:rsidR="00D355FE" w:rsidRPr="00D355FE" w:rsidRDefault="00D355FE" w:rsidP="00D355FE">
      <w:pPr>
        <w:numPr>
          <w:ilvl w:val="0"/>
          <w:numId w:val="4"/>
        </w:numPr>
      </w:pPr>
      <w:r w:rsidRPr="00D355FE">
        <w:rPr>
          <w:b/>
          <w:bCs/>
        </w:rPr>
        <w:t>Phân tích kết quả</w:t>
      </w:r>
      <w:r w:rsidRPr="00D355FE">
        <w:t>:</w:t>
      </w:r>
    </w:p>
    <w:p w14:paraId="7C87CBC4" w14:textId="77777777" w:rsidR="00D355FE" w:rsidRPr="00D355FE" w:rsidRDefault="00D355FE" w:rsidP="00D355FE">
      <w:pPr>
        <w:numPr>
          <w:ilvl w:val="1"/>
          <w:numId w:val="4"/>
        </w:numPr>
      </w:pPr>
      <w:r w:rsidRPr="00D355FE">
        <w:t>Xác định mô hình tốt nhất dựa trên hiệu suất và độ ổn định.</w:t>
      </w:r>
    </w:p>
    <w:p w14:paraId="00A116D8" w14:textId="236219A8" w:rsidR="00D355FE" w:rsidRPr="00D355FE" w:rsidRDefault="00D355FE" w:rsidP="00D355FE"/>
    <w:p w14:paraId="3EF5FAAA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Chương 14: Sử Dụng Pipeline Trong scikit-learn (c14.ipynb)</w:t>
      </w:r>
    </w:p>
    <w:p w14:paraId="7D9E2D50" w14:textId="77777777" w:rsidR="00D355FE" w:rsidRPr="00D355FE" w:rsidRDefault="00D355FE" w:rsidP="00D355FE">
      <w:r w:rsidRPr="00D355FE">
        <w:t>Chương này tập trung vào việc tự động hóa quy trình học máy bằng pipeline.</w:t>
      </w:r>
    </w:p>
    <w:p w14:paraId="383D4E66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Những Gì Đã Học Được:</w:t>
      </w:r>
    </w:p>
    <w:p w14:paraId="22F56E1B" w14:textId="77777777" w:rsidR="00D355FE" w:rsidRPr="00D355FE" w:rsidRDefault="00D355FE" w:rsidP="00D355FE">
      <w:pPr>
        <w:numPr>
          <w:ilvl w:val="0"/>
          <w:numId w:val="5"/>
        </w:numPr>
      </w:pPr>
      <w:r w:rsidRPr="00D355FE">
        <w:rPr>
          <w:b/>
          <w:bCs/>
        </w:rPr>
        <w:t>Tạo pipeline</w:t>
      </w:r>
      <w:r w:rsidRPr="00D355FE">
        <w:t>:</w:t>
      </w:r>
    </w:p>
    <w:p w14:paraId="3C8DCD7D" w14:textId="77777777" w:rsidR="00D355FE" w:rsidRPr="00D355FE" w:rsidRDefault="00D355FE" w:rsidP="00D355FE">
      <w:pPr>
        <w:numPr>
          <w:ilvl w:val="1"/>
          <w:numId w:val="5"/>
        </w:numPr>
      </w:pPr>
      <w:r w:rsidRPr="00D355FE">
        <w:t>Kết hợp StandardScaler và mô hình như LinearDiscriminantAnalysis trong một pipeline.</w:t>
      </w:r>
    </w:p>
    <w:p w14:paraId="2710F96C" w14:textId="77777777" w:rsidR="00D355FE" w:rsidRPr="00D355FE" w:rsidRDefault="00D355FE" w:rsidP="00D355FE">
      <w:pPr>
        <w:numPr>
          <w:ilvl w:val="0"/>
          <w:numId w:val="5"/>
        </w:numPr>
      </w:pPr>
      <w:r w:rsidRPr="00D355FE">
        <w:rPr>
          <w:b/>
          <w:bCs/>
        </w:rPr>
        <w:t>Trích xuất đặc trưng</w:t>
      </w:r>
      <w:r w:rsidRPr="00D355FE">
        <w:t>:</w:t>
      </w:r>
    </w:p>
    <w:p w14:paraId="513D62E0" w14:textId="77777777" w:rsidR="00D355FE" w:rsidRPr="00D355FE" w:rsidRDefault="00D355FE" w:rsidP="00D355FE">
      <w:pPr>
        <w:numPr>
          <w:ilvl w:val="1"/>
          <w:numId w:val="5"/>
        </w:numPr>
      </w:pPr>
      <w:r w:rsidRPr="00D355FE">
        <w:lastRenderedPageBreak/>
        <w:t>Sử dụng FeatureUnion để kết hợp PCA và SelectKBest.</w:t>
      </w:r>
    </w:p>
    <w:p w14:paraId="3B06FF85" w14:textId="77777777" w:rsidR="00D355FE" w:rsidRPr="00D355FE" w:rsidRDefault="00D355FE" w:rsidP="00D355FE">
      <w:pPr>
        <w:numPr>
          <w:ilvl w:val="0"/>
          <w:numId w:val="5"/>
        </w:numPr>
      </w:pPr>
      <w:r w:rsidRPr="00D355FE">
        <w:rPr>
          <w:b/>
          <w:bCs/>
        </w:rPr>
        <w:t>Đánh giá pipeline</w:t>
      </w:r>
      <w:r w:rsidRPr="00D355FE">
        <w:t>:</w:t>
      </w:r>
    </w:p>
    <w:p w14:paraId="16856A7C" w14:textId="77777777" w:rsidR="00D355FE" w:rsidRPr="00D355FE" w:rsidRDefault="00D355FE" w:rsidP="00D355FE">
      <w:pPr>
        <w:numPr>
          <w:ilvl w:val="1"/>
          <w:numId w:val="5"/>
        </w:numPr>
      </w:pPr>
      <w:r w:rsidRPr="00D355FE">
        <w:t>Dùng cross_val_score để đo hiệu suất của toàn bộ pipeline.</w:t>
      </w:r>
    </w:p>
    <w:p w14:paraId="1752D05F" w14:textId="77777777" w:rsidR="00D355FE" w:rsidRPr="00D355FE" w:rsidRDefault="00D355FE" w:rsidP="00D355FE">
      <w:r w:rsidRPr="00D355FE">
        <w:pict w14:anchorId="28452532">
          <v:rect id="_x0000_i1059" style="width:0;height:1.5pt" o:hralign="center" o:hrstd="t" o:hr="t" fillcolor="#a0a0a0" stroked="f"/>
        </w:pict>
      </w:r>
    </w:p>
    <w:p w14:paraId="5F107E43" w14:textId="77777777" w:rsidR="00D355FE" w:rsidRPr="00D355FE" w:rsidRDefault="00D355FE" w:rsidP="00D355FE">
      <w:pPr>
        <w:rPr>
          <w:b/>
          <w:bCs/>
        </w:rPr>
      </w:pPr>
      <w:r w:rsidRPr="00D355FE">
        <w:rPr>
          <w:b/>
          <w:bCs/>
        </w:rPr>
        <w:t>Kết Luận</w:t>
      </w:r>
    </w:p>
    <w:p w14:paraId="16C8C18F" w14:textId="63A942C1" w:rsidR="00D355FE" w:rsidRPr="00D355FE" w:rsidRDefault="00D355FE" w:rsidP="00D355FE">
      <w:r w:rsidRPr="00D355FE">
        <w:t>Qua 5 chương từ 10 đến 14</w:t>
      </w:r>
      <w:r>
        <w:t>:</w:t>
      </w:r>
    </w:p>
    <w:p w14:paraId="2EB65009" w14:textId="77777777" w:rsidR="00D355FE" w:rsidRPr="00D355FE" w:rsidRDefault="00D355FE" w:rsidP="00D355FE">
      <w:pPr>
        <w:numPr>
          <w:ilvl w:val="0"/>
          <w:numId w:val="6"/>
        </w:numPr>
      </w:pPr>
      <w:r w:rsidRPr="00D355FE">
        <w:rPr>
          <w:b/>
          <w:bCs/>
        </w:rPr>
        <w:t>Chương 10</w:t>
      </w:r>
      <w:r w:rsidRPr="00D355FE">
        <w:t>: Nắm vững kỹ thuật đánh giá mô hình.</w:t>
      </w:r>
    </w:p>
    <w:p w14:paraId="23292EE1" w14:textId="77777777" w:rsidR="00D355FE" w:rsidRPr="00D355FE" w:rsidRDefault="00D355FE" w:rsidP="00D355FE">
      <w:pPr>
        <w:numPr>
          <w:ilvl w:val="0"/>
          <w:numId w:val="6"/>
        </w:numPr>
      </w:pPr>
      <w:r w:rsidRPr="00D355FE">
        <w:rPr>
          <w:b/>
          <w:bCs/>
        </w:rPr>
        <w:t>Chương 11</w:t>
      </w:r>
      <w:r w:rsidRPr="00D355FE">
        <w:t>: Làm quen với các thuật toán phân loại.</w:t>
      </w:r>
    </w:p>
    <w:p w14:paraId="7DF83DC2" w14:textId="77777777" w:rsidR="00D355FE" w:rsidRPr="00D355FE" w:rsidRDefault="00D355FE" w:rsidP="00D355FE">
      <w:pPr>
        <w:numPr>
          <w:ilvl w:val="0"/>
          <w:numId w:val="6"/>
        </w:numPr>
      </w:pPr>
      <w:r w:rsidRPr="00D355FE">
        <w:rPr>
          <w:b/>
          <w:bCs/>
        </w:rPr>
        <w:t>Chương 12</w:t>
      </w:r>
      <w:r w:rsidRPr="00D355FE">
        <w:t>: Hiểu và áp dụng các thuật toán hồi quy.</w:t>
      </w:r>
    </w:p>
    <w:p w14:paraId="37663B61" w14:textId="77777777" w:rsidR="00D355FE" w:rsidRPr="00D355FE" w:rsidRDefault="00D355FE" w:rsidP="00D355FE">
      <w:pPr>
        <w:numPr>
          <w:ilvl w:val="0"/>
          <w:numId w:val="6"/>
        </w:numPr>
      </w:pPr>
      <w:r w:rsidRPr="00D355FE">
        <w:rPr>
          <w:b/>
          <w:bCs/>
        </w:rPr>
        <w:t>Chương 13</w:t>
      </w:r>
      <w:r w:rsidRPr="00D355FE">
        <w:t>: So sánh và trực quan hóa hiệu suất mô hình.</w:t>
      </w:r>
    </w:p>
    <w:p w14:paraId="6800D479" w14:textId="77777777" w:rsidR="00D355FE" w:rsidRPr="00D355FE" w:rsidRDefault="00D355FE" w:rsidP="00D355FE">
      <w:pPr>
        <w:numPr>
          <w:ilvl w:val="0"/>
          <w:numId w:val="6"/>
        </w:numPr>
      </w:pPr>
      <w:r w:rsidRPr="00D355FE">
        <w:rPr>
          <w:b/>
          <w:bCs/>
        </w:rPr>
        <w:t>Chương 14</w:t>
      </w:r>
      <w:r w:rsidRPr="00D355FE">
        <w:t>: Tự động hóa quy trình học máy bằng pipeline.</w:t>
      </w:r>
    </w:p>
    <w:p w14:paraId="02E416CE" w14:textId="42C890A6" w:rsidR="00D355FE" w:rsidRPr="00D355FE" w:rsidRDefault="00D355FE" w:rsidP="00D355FE">
      <w:r w:rsidRPr="00D355FE">
        <w:t>Những kỹ năng này giúp</w:t>
      </w:r>
      <w:r>
        <w:t xml:space="preserve"> tôi</w:t>
      </w:r>
      <w:r w:rsidRPr="00D355FE">
        <w:t xml:space="preserve"> xây dựng nền tảng vững chắc để giải quyết các bài toán học máy thực tế.</w:t>
      </w:r>
    </w:p>
    <w:p w14:paraId="6876ECFF" w14:textId="77777777" w:rsidR="00751B9B" w:rsidRDefault="00751B9B"/>
    <w:sectPr w:rsidR="0075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4E4"/>
    <w:multiLevelType w:val="multilevel"/>
    <w:tmpl w:val="3FC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3E5C"/>
    <w:multiLevelType w:val="multilevel"/>
    <w:tmpl w:val="0546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01297"/>
    <w:multiLevelType w:val="multilevel"/>
    <w:tmpl w:val="D5A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201E5"/>
    <w:multiLevelType w:val="multilevel"/>
    <w:tmpl w:val="D7B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B786E"/>
    <w:multiLevelType w:val="multilevel"/>
    <w:tmpl w:val="B55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2802"/>
    <w:multiLevelType w:val="multilevel"/>
    <w:tmpl w:val="148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71141">
    <w:abstractNumId w:val="4"/>
  </w:num>
  <w:num w:numId="2" w16cid:durableId="2132748266">
    <w:abstractNumId w:val="1"/>
  </w:num>
  <w:num w:numId="3" w16cid:durableId="226186298">
    <w:abstractNumId w:val="0"/>
  </w:num>
  <w:num w:numId="4" w16cid:durableId="2000158911">
    <w:abstractNumId w:val="5"/>
  </w:num>
  <w:num w:numId="5" w16cid:durableId="1550022905">
    <w:abstractNumId w:val="3"/>
  </w:num>
  <w:num w:numId="6" w16cid:durableId="71153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C"/>
    <w:rsid w:val="000D1F7F"/>
    <w:rsid w:val="00254AB2"/>
    <w:rsid w:val="002D55A6"/>
    <w:rsid w:val="00751B9B"/>
    <w:rsid w:val="0080357D"/>
    <w:rsid w:val="00A920BC"/>
    <w:rsid w:val="00AD0599"/>
    <w:rsid w:val="00B96DE5"/>
    <w:rsid w:val="00C25D36"/>
    <w:rsid w:val="00D355FE"/>
    <w:rsid w:val="00E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04E1"/>
  <w15:chartTrackingRefBased/>
  <w15:docId w15:val="{BE616F2F-9EDF-4E60-BA05-0176A256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Thuan</dc:creator>
  <cp:keywords/>
  <dc:description/>
  <cp:lastModifiedBy>Nguyen Minh Thuan</cp:lastModifiedBy>
  <cp:revision>2</cp:revision>
  <dcterms:created xsi:type="dcterms:W3CDTF">2025-05-03T07:27:00Z</dcterms:created>
  <dcterms:modified xsi:type="dcterms:W3CDTF">2025-05-03T09:10:00Z</dcterms:modified>
</cp:coreProperties>
</file>