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E515A" w14:textId="769C38E2" w:rsidR="00A61494" w:rsidRDefault="00872C11" w:rsidP="00872C11">
      <w:pPr>
        <w:pStyle w:val="Title"/>
      </w:pPr>
      <w:r>
        <w:t>Capstone Project Report</w:t>
      </w:r>
      <w:r w:rsidR="0078727F">
        <w:t>:</w:t>
      </w:r>
    </w:p>
    <w:p w14:paraId="7D23C9C0" w14:textId="55985B7B" w:rsidR="00872C11" w:rsidRDefault="00DF61FF" w:rsidP="0078727F">
      <w:pPr>
        <w:pStyle w:val="Title"/>
        <w:rPr>
          <w:i/>
          <w:sz w:val="44"/>
        </w:rPr>
      </w:pPr>
      <w:r>
        <w:rPr>
          <w:i/>
          <w:sz w:val="44"/>
        </w:rPr>
        <w:t xml:space="preserve">Prediction of Emergency Roadside Assistance Call Volume. </w:t>
      </w:r>
    </w:p>
    <w:p w14:paraId="60FFC5B5" w14:textId="77777777" w:rsidR="0078727F" w:rsidRPr="0078727F" w:rsidRDefault="0078727F" w:rsidP="0078727F"/>
    <w:p w14:paraId="4F508D71" w14:textId="77777777" w:rsidR="00A61494" w:rsidRDefault="0078727F">
      <w:pPr>
        <w:pStyle w:val="Heading1"/>
      </w:pPr>
      <w:r>
        <w:t>Introduction</w:t>
      </w:r>
    </w:p>
    <w:p w14:paraId="286D619E" w14:textId="635FCBBE" w:rsidR="003649B0" w:rsidRDefault="00C74990" w:rsidP="008C4C11">
      <w:r>
        <w:t xml:space="preserve">The goal of the project is to </w:t>
      </w:r>
      <w:r w:rsidR="000C636C">
        <w:t xml:space="preserve">predictively model </w:t>
      </w:r>
      <w:r w:rsidR="0037489E">
        <w:t>c</w:t>
      </w:r>
      <w:r>
        <w:t xml:space="preserve">all volume of </w:t>
      </w:r>
      <w:r w:rsidR="00910330">
        <w:t>emergency</w:t>
      </w:r>
      <w:r>
        <w:t xml:space="preserve"> roadside assistance calls for car </w:t>
      </w:r>
      <w:r w:rsidR="00910330">
        <w:t>breakdown.</w:t>
      </w:r>
      <w:r w:rsidR="00910330" w:rsidRPr="0078727F">
        <w:t xml:space="preserve"> </w:t>
      </w:r>
      <w:r w:rsidR="00EF6A7B">
        <w:t>In particular, t</w:t>
      </w:r>
      <w:r w:rsidR="00910330" w:rsidRPr="0078727F">
        <w:t>his</w:t>
      </w:r>
      <w:r w:rsidR="0078727F" w:rsidRPr="0078727F">
        <w:t xml:space="preserve"> paper will </w:t>
      </w:r>
      <w:r w:rsidR="0037489E">
        <w:t xml:space="preserve">describe the </w:t>
      </w:r>
      <w:r w:rsidR="003649B0">
        <w:t>following:</w:t>
      </w:r>
    </w:p>
    <w:p w14:paraId="15CCBA76" w14:textId="32BE111C" w:rsidR="003649B0" w:rsidRDefault="003E6BC4" w:rsidP="003259B6">
      <w:pPr>
        <w:pStyle w:val="ListParagraph"/>
        <w:numPr>
          <w:ilvl w:val="0"/>
          <w:numId w:val="17"/>
        </w:numPr>
      </w:pPr>
      <w:r>
        <w:t>W</w:t>
      </w:r>
      <w:r w:rsidR="009636ED">
        <w:t xml:space="preserve">rangling </w:t>
      </w:r>
      <w:r w:rsidR="003649B0">
        <w:t xml:space="preserve">/ merging of </w:t>
      </w:r>
      <w:r w:rsidR="009636ED">
        <w:t xml:space="preserve">data sets </w:t>
      </w:r>
    </w:p>
    <w:p w14:paraId="3E5C9B65" w14:textId="28FBA2B4" w:rsidR="003E6BC4" w:rsidRDefault="00160465" w:rsidP="003259B6">
      <w:pPr>
        <w:pStyle w:val="ListParagraph"/>
        <w:numPr>
          <w:ilvl w:val="0"/>
          <w:numId w:val="17"/>
        </w:numPr>
      </w:pPr>
      <w:r>
        <w:t>E</w:t>
      </w:r>
      <w:r w:rsidR="000E3E1B">
        <w:t xml:space="preserve">xploratory analysis of the data. </w:t>
      </w:r>
    </w:p>
    <w:p w14:paraId="4DDC2994" w14:textId="25820453" w:rsidR="00800D63" w:rsidRDefault="00873CD1" w:rsidP="003259B6">
      <w:pPr>
        <w:pStyle w:val="ListParagraph"/>
        <w:numPr>
          <w:ilvl w:val="0"/>
          <w:numId w:val="17"/>
        </w:numPr>
      </w:pPr>
      <w:r>
        <w:t xml:space="preserve"> </w:t>
      </w:r>
      <w:r w:rsidR="003E6BC4">
        <w:t xml:space="preserve">A </w:t>
      </w:r>
      <w:r>
        <w:t>detailed approach of building predictive model</w:t>
      </w:r>
      <w:r w:rsidR="00437E54">
        <w:t>s</w:t>
      </w:r>
      <w:r>
        <w:t xml:space="preserve"> using </w:t>
      </w:r>
      <w:r w:rsidR="00014850">
        <w:t>the ‘</w:t>
      </w:r>
      <w:r>
        <w:t>caret</w:t>
      </w:r>
      <w:r w:rsidR="00014850">
        <w:t>’ R</w:t>
      </w:r>
      <w:r>
        <w:t xml:space="preserve"> package </w:t>
      </w:r>
      <w:r w:rsidR="003A5C5E">
        <w:t xml:space="preserve">that </w:t>
      </w:r>
      <w:r>
        <w:t>covers</w:t>
      </w:r>
      <w:r w:rsidR="000E3E1B">
        <w:t xml:space="preserve"> evaluation of metrics for</w:t>
      </w:r>
      <w:r>
        <w:t xml:space="preserve"> each algorithm used</w:t>
      </w:r>
      <w:r w:rsidR="000E3E1B">
        <w:t xml:space="preserve">. </w:t>
      </w:r>
    </w:p>
    <w:p w14:paraId="604EF5F9" w14:textId="78363FE9" w:rsidR="00DF76D6" w:rsidRPr="00DF76D6" w:rsidRDefault="00800D63" w:rsidP="003259B6">
      <w:pPr>
        <w:pStyle w:val="ListParagraph"/>
        <w:numPr>
          <w:ilvl w:val="0"/>
          <w:numId w:val="17"/>
        </w:numPr>
      </w:pPr>
      <w:r>
        <w:t>F</w:t>
      </w:r>
      <w:r w:rsidR="00F14A44">
        <w:t>inally</w:t>
      </w:r>
      <w:r>
        <w:t>,</w:t>
      </w:r>
      <w:r w:rsidR="00F14A44">
        <w:t xml:space="preserve"> </w:t>
      </w:r>
      <w:r w:rsidR="000E3E1B">
        <w:t xml:space="preserve">predictions and accuracy </w:t>
      </w:r>
      <w:r w:rsidR="00132DF6">
        <w:t xml:space="preserve">of different models tried are </w:t>
      </w:r>
      <w:r w:rsidR="003259B6">
        <w:t>compared and</w:t>
      </w:r>
      <w:r w:rsidR="009E6E93">
        <w:t xml:space="preserve"> finalized the model</w:t>
      </w:r>
      <w:r w:rsidR="003E60BE">
        <w:t>.</w:t>
      </w:r>
      <w:r w:rsidR="003E60BE" w:rsidRPr="003649B0">
        <w:rPr>
          <w:rFonts w:ascii="Calibri" w:eastAsia="Times New Roman" w:hAnsi="Calibri" w:cs="Times New Roman"/>
          <w:color w:val="555555"/>
          <w:sz w:val="21"/>
          <w:szCs w:val="21"/>
        </w:rPr>
        <w:t xml:space="preserve"> </w:t>
      </w:r>
    </w:p>
    <w:p w14:paraId="503F4E10" w14:textId="77777777" w:rsidR="008D51CA" w:rsidRDefault="00E319AC" w:rsidP="007B5166">
      <w:pPr>
        <w:pStyle w:val="Heading1"/>
      </w:pPr>
      <w:r>
        <w:t>Data s</w:t>
      </w:r>
      <w:r w:rsidR="007B5166">
        <w:t>et</w:t>
      </w:r>
    </w:p>
    <w:p w14:paraId="73570BF8" w14:textId="355F7814" w:rsidR="009E6E93" w:rsidRDefault="007B5166" w:rsidP="007B5166">
      <w:r>
        <w:t>The data set used in this study is the “</w:t>
      </w:r>
      <w:r w:rsidR="00B45D93">
        <w:t>Call volume count</w:t>
      </w:r>
      <w:r w:rsidR="00FA5F8F">
        <w:t>” from</w:t>
      </w:r>
      <w:r w:rsidR="00846B63">
        <w:t xml:space="preserve"> two datasets. </w:t>
      </w:r>
    </w:p>
    <w:p w14:paraId="27A29847" w14:textId="538818B7" w:rsidR="007B5166" w:rsidRDefault="009E6E93" w:rsidP="007B5166">
      <w:r>
        <w:t xml:space="preserve">1). </w:t>
      </w:r>
      <w:r w:rsidR="00A83FA7">
        <w:t>N</w:t>
      </w:r>
      <w:r>
        <w:t>ew Jersey department of transportation (NJ DOT)</w:t>
      </w:r>
      <w:r w:rsidR="001A6CF6">
        <w:t xml:space="preserve"> </w:t>
      </w:r>
      <w:hyperlink r:id="rId8" w:history="1">
        <w:r w:rsidR="00A83FA7" w:rsidRPr="00540A9B">
          <w:rPr>
            <w:rStyle w:val="Hyperlink"/>
          </w:rPr>
          <w:t>http://www.state.nj.us/transportation/refdata/</w:t>
        </w:r>
      </w:hyperlink>
      <w:r w:rsidR="00A83FA7">
        <w:t xml:space="preserve"> </w:t>
      </w:r>
      <w:r>
        <w:t xml:space="preserve">2). </w:t>
      </w:r>
      <w:r w:rsidR="00A83FA7">
        <w:t>“</w:t>
      </w:r>
      <w:r>
        <w:t>W</w:t>
      </w:r>
      <w:r w:rsidR="00A83FA7">
        <w:t>eather data</w:t>
      </w:r>
      <w:r w:rsidR="00A50B3D">
        <w:t>”</w:t>
      </w:r>
      <w:r w:rsidR="00A83FA7">
        <w:t xml:space="preserve"> from </w:t>
      </w:r>
      <w:hyperlink r:id="rId9" w:history="1">
        <w:r w:rsidR="004D26C8" w:rsidRPr="00540A9B">
          <w:rPr>
            <w:rStyle w:val="Hyperlink"/>
          </w:rPr>
          <w:t>www.weatherunderground.com</w:t>
        </w:r>
      </w:hyperlink>
      <w:r w:rsidR="00A83FA7">
        <w:t xml:space="preserve"> .</w:t>
      </w:r>
    </w:p>
    <w:p w14:paraId="1B8D1ABF" w14:textId="77777777" w:rsidR="004B0364" w:rsidRDefault="00895DD8" w:rsidP="00762BF8">
      <w:r>
        <w:t xml:space="preserve">There are total 6 data sets in this study. One data set with actual call volume for each city with breakdown location, and the call date. And 5 datasets from weather data for each </w:t>
      </w:r>
      <w:r w:rsidR="00CF2979">
        <w:t xml:space="preserve">weather station </w:t>
      </w:r>
      <w:r>
        <w:t>in NJ</w:t>
      </w:r>
      <w:r w:rsidR="00CF2979">
        <w:t xml:space="preserve"> which are located to that nearest city</w:t>
      </w:r>
      <w:r>
        <w:t>.</w:t>
      </w:r>
      <w:r w:rsidR="00762BF8">
        <w:t xml:space="preserve"> Weather data has the weather information for each day with details of weather events, season, humidity, wind speed and temperature.</w:t>
      </w:r>
      <w:r w:rsidR="004B0364" w:rsidRPr="004B0364">
        <w:t xml:space="preserve"> </w:t>
      </w:r>
      <w:r w:rsidR="004B0364">
        <w:t xml:space="preserve">Call date is split into additional variables working day, is_a_public_holiday, is_weekend, Month and quarter using TSQL. The call volume data is merged with the weather data using the variables call city and call date using SQL. </w:t>
      </w:r>
    </w:p>
    <w:p w14:paraId="23B894D1" w14:textId="38DCD2D9" w:rsidR="00762BF8" w:rsidRDefault="004B0364" w:rsidP="00762BF8">
      <w:r>
        <w:t>The final data set was then cleaned to handle the missing data using R.</w:t>
      </w:r>
    </w:p>
    <w:p w14:paraId="415C68DB" w14:textId="572FDCBB" w:rsidR="00602EFF" w:rsidRDefault="00602EFF" w:rsidP="00702501">
      <w:pPr>
        <w:pStyle w:val="ListParagraph"/>
        <w:numPr>
          <w:ilvl w:val="0"/>
          <w:numId w:val="18"/>
        </w:numPr>
      </w:pPr>
      <w:r>
        <w:t>Call date was c</w:t>
      </w:r>
      <w:r w:rsidR="00592D16">
        <w:t xml:space="preserve">onverted </w:t>
      </w:r>
      <w:r>
        <w:t xml:space="preserve">to </w:t>
      </w:r>
      <w:r w:rsidR="00592D16">
        <w:t>data date</w:t>
      </w:r>
      <w:r>
        <w:t xml:space="preserve"> using R</w:t>
      </w:r>
      <w:r w:rsidR="00592D16">
        <w:t xml:space="preserve">. </w:t>
      </w:r>
    </w:p>
    <w:p w14:paraId="7B31D22A" w14:textId="2401B933" w:rsidR="00592D16" w:rsidRDefault="00602EFF" w:rsidP="00CE544C">
      <w:pPr>
        <w:pStyle w:val="ListParagraph"/>
        <w:numPr>
          <w:ilvl w:val="0"/>
          <w:numId w:val="22"/>
        </w:numPr>
      </w:pPr>
      <w:r>
        <w:t>The va</w:t>
      </w:r>
      <w:r w:rsidR="00592D16">
        <w:t xml:space="preserve">riables month number, working day, weekend, is public holiday variables </w:t>
      </w:r>
      <w:r>
        <w:t>are converted to</w:t>
      </w:r>
      <w:r w:rsidR="00592D16">
        <w:t xml:space="preserve"> factor</w:t>
      </w:r>
      <w:r>
        <w:t xml:space="preserve"> using R</w:t>
      </w:r>
      <w:r w:rsidR="00592D16">
        <w:t>.</w:t>
      </w:r>
    </w:p>
    <w:p w14:paraId="415896F5" w14:textId="346D29E0" w:rsidR="00895DD8" w:rsidRDefault="00602EFF" w:rsidP="00702501">
      <w:pPr>
        <w:pStyle w:val="ListParagraph"/>
        <w:numPr>
          <w:ilvl w:val="0"/>
          <w:numId w:val="18"/>
        </w:numPr>
      </w:pPr>
      <w:r>
        <w:t>The variables</w:t>
      </w:r>
      <w:r w:rsidR="00592D16">
        <w:t xml:space="preserve"> date_key, wevents, Month_name, week_day_name, week_day_number, is_weekend_day</w:t>
      </w:r>
      <w:r>
        <w:t xml:space="preserve"> are removed due to duplicate data.</w:t>
      </w:r>
    </w:p>
    <w:p w14:paraId="7EEB8B6E" w14:textId="0A91AC6C" w:rsidR="00CE544C" w:rsidRDefault="00516708" w:rsidP="00702501">
      <w:pPr>
        <w:pStyle w:val="ListParagraph"/>
        <w:numPr>
          <w:ilvl w:val="0"/>
          <w:numId w:val="18"/>
        </w:numPr>
      </w:pPr>
      <w:r>
        <w:t>Temp</w:t>
      </w:r>
      <w:r w:rsidR="004B0364">
        <w:t xml:space="preserve">erature variable </w:t>
      </w:r>
      <w:r>
        <w:t>is missing in some observations and so imputed with median value</w:t>
      </w:r>
      <w:r w:rsidR="004B0364">
        <w:t xml:space="preserve"> using R</w:t>
      </w:r>
      <w:r>
        <w:t>.</w:t>
      </w:r>
    </w:p>
    <w:p w14:paraId="79472A34" w14:textId="119059B1" w:rsidR="00E06897" w:rsidRDefault="00E06897" w:rsidP="00702501">
      <w:pPr>
        <w:pStyle w:val="ListParagraph"/>
        <w:numPr>
          <w:ilvl w:val="0"/>
          <w:numId w:val="18"/>
        </w:numPr>
      </w:pPr>
      <w:r>
        <w:lastRenderedPageBreak/>
        <w:t>And then the data set is sampled into train and test data with 80% train data and 20% test data</w:t>
      </w:r>
      <w:r w:rsidR="004B0364">
        <w:t xml:space="preserve"> using R</w:t>
      </w:r>
      <w:r>
        <w:t>.</w:t>
      </w:r>
      <w:r w:rsidR="009A7425">
        <w:t xml:space="preserve"> </w:t>
      </w:r>
      <w:r>
        <w:t>The</w:t>
      </w:r>
      <w:r w:rsidR="002C1F54">
        <w:t xml:space="preserve"> </w:t>
      </w:r>
      <w:r>
        <w:t>predictive model is built on the train data set. And Test data is used after the model is built to test the accuracy of the model.</w:t>
      </w:r>
    </w:p>
    <w:p w14:paraId="3A2B0500" w14:textId="77777777" w:rsidR="005249A9" w:rsidRDefault="001D678B" w:rsidP="005249A9">
      <w:pPr>
        <w:pStyle w:val="Heading1"/>
      </w:pPr>
      <w:r>
        <w:t xml:space="preserve">Exploratory </w:t>
      </w:r>
      <w:r w:rsidR="00E319AC">
        <w:t>analysis of d</w:t>
      </w:r>
      <w:r>
        <w:t>ata</w:t>
      </w:r>
    </w:p>
    <w:p w14:paraId="1F6BB16F" w14:textId="77777777" w:rsidR="00903A0C" w:rsidRDefault="00DF1819" w:rsidP="007B5166">
      <w:r>
        <w:t xml:space="preserve">Exploratory analysis is done to understand the distribution of data on each variable </w:t>
      </w:r>
      <w:r w:rsidR="00FF7753">
        <w:t xml:space="preserve">using histograms </w:t>
      </w:r>
      <w:r w:rsidR="00AE0C65">
        <w:t xml:space="preserve">and the distribution of data between the response variable and independent variables is done using </w:t>
      </w:r>
      <w:r w:rsidR="00FF7753">
        <w:t>boxplots</w:t>
      </w:r>
      <w:r w:rsidR="00AE0C65">
        <w:t xml:space="preserve">. </w:t>
      </w:r>
    </w:p>
    <w:p w14:paraId="0182C067" w14:textId="77777777" w:rsidR="00AE0C65" w:rsidRDefault="00AE0C65" w:rsidP="007B5166"/>
    <w:p w14:paraId="101BD110" w14:textId="77777777" w:rsidR="00903A0C" w:rsidRDefault="00F5011C" w:rsidP="00903A0C">
      <w:pPr>
        <w:keepNext/>
      </w:pPr>
      <w:r w:rsidRPr="00F5011C">
        <w:rPr>
          <w:noProof/>
          <w:lang w:eastAsia="en-US"/>
        </w:rPr>
        <w:drawing>
          <wp:inline distT="0" distB="0" distL="0" distR="0" wp14:anchorId="0D1F894F" wp14:editId="0DE35BFE">
            <wp:extent cx="5943600" cy="4720637"/>
            <wp:effectExtent l="0" t="0" r="0" b="3810"/>
            <wp:docPr id="10" name="Picture 10" descr="C:\Users\lvelkuc\Desktop\first predictive Data Model\Graphs\before Trans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velkuc\Desktop\first predictive Data Model\Graphs\before Transfor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1BA6" w14:textId="77777777" w:rsidR="00903A0C" w:rsidRDefault="00903A0C" w:rsidP="009D53A4">
      <w:pPr>
        <w:pStyle w:val="Caption"/>
        <w:contextualSpacing/>
        <w:jc w:val="center"/>
        <w:rPr>
          <w:b/>
          <w:sz w:val="24"/>
          <w:szCs w:val="24"/>
        </w:rPr>
      </w:pPr>
      <w:r w:rsidRPr="00903A0C">
        <w:rPr>
          <w:b/>
          <w:sz w:val="24"/>
          <w:szCs w:val="24"/>
        </w:rPr>
        <w:t xml:space="preserve">Figure </w:t>
      </w:r>
      <w:r w:rsidRPr="00903A0C">
        <w:rPr>
          <w:b/>
          <w:sz w:val="24"/>
          <w:szCs w:val="24"/>
        </w:rPr>
        <w:fldChar w:fldCharType="begin"/>
      </w:r>
      <w:r w:rsidRPr="00903A0C">
        <w:rPr>
          <w:b/>
          <w:sz w:val="24"/>
          <w:szCs w:val="24"/>
        </w:rPr>
        <w:instrText xml:space="preserve"> SEQ Figure \* ARABIC </w:instrText>
      </w:r>
      <w:r w:rsidRPr="00903A0C">
        <w:rPr>
          <w:b/>
          <w:sz w:val="24"/>
          <w:szCs w:val="24"/>
        </w:rPr>
        <w:fldChar w:fldCharType="separate"/>
      </w:r>
      <w:r w:rsidR="004607BD">
        <w:rPr>
          <w:b/>
          <w:noProof/>
          <w:sz w:val="24"/>
          <w:szCs w:val="24"/>
        </w:rPr>
        <w:t>1</w:t>
      </w:r>
      <w:r w:rsidRPr="00903A0C">
        <w:rPr>
          <w:b/>
          <w:sz w:val="24"/>
          <w:szCs w:val="24"/>
        </w:rPr>
        <w:fldChar w:fldCharType="end"/>
      </w:r>
      <w:r w:rsidR="00FF7753">
        <w:rPr>
          <w:b/>
          <w:sz w:val="24"/>
          <w:szCs w:val="24"/>
        </w:rPr>
        <w:t xml:space="preserve"> </w:t>
      </w:r>
    </w:p>
    <w:p w14:paraId="4EA15D33" w14:textId="77777777" w:rsidR="00FF7753" w:rsidRDefault="00DF1819" w:rsidP="00FF7753">
      <w:r>
        <w:t xml:space="preserve"> </w:t>
      </w:r>
      <w:r w:rsidR="00FF7753">
        <w:t>Here are some quick inferences drawn from Figure1 for the variables in the train data set.</w:t>
      </w:r>
    </w:p>
    <w:p w14:paraId="1F813DF7" w14:textId="77777777" w:rsidR="006929DE" w:rsidRDefault="006929DE" w:rsidP="006929DE">
      <w:pPr>
        <w:pStyle w:val="ListParagraph"/>
        <w:numPr>
          <w:ilvl w:val="0"/>
          <w:numId w:val="16"/>
        </w:numPr>
      </w:pPr>
      <w:r>
        <w:t xml:space="preserve">There are two cities that have more </w:t>
      </w:r>
      <w:r w:rsidR="00C637E0">
        <w:t>observations</w:t>
      </w:r>
      <w:r>
        <w:t xml:space="preserve"> than the rest of the cities.</w:t>
      </w:r>
    </w:p>
    <w:p w14:paraId="3C32F304" w14:textId="1177911A" w:rsidR="009A5C38" w:rsidRDefault="009A5C38" w:rsidP="009A5C38">
      <w:pPr>
        <w:pStyle w:val="ListParagraph"/>
        <w:numPr>
          <w:ilvl w:val="0"/>
          <w:numId w:val="16"/>
        </w:numPr>
      </w:pPr>
      <w:r>
        <w:t xml:space="preserve">Humidity, Temp seem to </w:t>
      </w:r>
      <w:r w:rsidR="00F94810">
        <w:t>have somewhat ‘balanced’ distributions</w:t>
      </w:r>
      <w:r>
        <w:t>.</w:t>
      </w:r>
    </w:p>
    <w:p w14:paraId="09A1A278" w14:textId="77777777" w:rsidR="009A5C38" w:rsidRDefault="009A5C38" w:rsidP="006929DE">
      <w:pPr>
        <w:pStyle w:val="ListParagraph"/>
        <w:numPr>
          <w:ilvl w:val="0"/>
          <w:numId w:val="16"/>
        </w:numPr>
      </w:pPr>
      <w:r>
        <w:t>Wind speed seems to be varying throughout the observations.</w:t>
      </w:r>
    </w:p>
    <w:p w14:paraId="18E28A0C" w14:textId="77777777" w:rsidR="009A5C38" w:rsidRDefault="009A5C38" w:rsidP="009A5C38">
      <w:pPr>
        <w:pStyle w:val="ListParagraph"/>
        <w:numPr>
          <w:ilvl w:val="0"/>
          <w:numId w:val="16"/>
        </w:numPr>
      </w:pPr>
      <w:r>
        <w:lastRenderedPageBreak/>
        <w:t>Weather events has maximum number of calls during one weather event compared to others.</w:t>
      </w:r>
    </w:p>
    <w:p w14:paraId="45D6A788" w14:textId="33E7DA7D" w:rsidR="009A5C38" w:rsidRDefault="00791B80" w:rsidP="006929DE">
      <w:pPr>
        <w:pStyle w:val="ListParagraph"/>
        <w:numPr>
          <w:ilvl w:val="0"/>
          <w:numId w:val="16"/>
        </w:numPr>
      </w:pPr>
      <w:r>
        <w:t xml:space="preserve">The </w:t>
      </w:r>
      <w:r w:rsidR="009A5C38">
        <w:t xml:space="preserve">first quarter seems to </w:t>
      </w:r>
      <w:r>
        <w:t xml:space="preserve">have a higher </w:t>
      </w:r>
      <w:r w:rsidR="009A5C38">
        <w:t xml:space="preserve">number of observations </w:t>
      </w:r>
      <w:r w:rsidR="00C44DF4">
        <w:t xml:space="preserve">compared to the other quarters. </w:t>
      </w:r>
      <w:r w:rsidR="002D593D">
        <w:t>Similarly</w:t>
      </w:r>
      <w:r w:rsidR="00077FE4">
        <w:t>, the</w:t>
      </w:r>
      <w:r w:rsidR="002D593D">
        <w:t xml:space="preserve"> month of </w:t>
      </w:r>
      <w:r w:rsidR="0062197D">
        <w:t>XXXX</w:t>
      </w:r>
      <w:r w:rsidR="002D593D">
        <w:t xml:space="preserve"> seems to have a higher number of observations compared to the other months.</w:t>
      </w:r>
    </w:p>
    <w:p w14:paraId="56E5D696" w14:textId="37A41FB1" w:rsidR="009A5C38" w:rsidRDefault="009A5C38" w:rsidP="009A5C38">
      <w:pPr>
        <w:pStyle w:val="ListParagraph"/>
        <w:numPr>
          <w:ilvl w:val="0"/>
          <w:numId w:val="16"/>
        </w:numPr>
      </w:pPr>
      <w:r>
        <w:t>Working day</w:t>
      </w:r>
      <w:r w:rsidR="005C448F">
        <w:t>s</w:t>
      </w:r>
      <w:r>
        <w:t xml:space="preserve"> </w:t>
      </w:r>
      <w:r w:rsidR="005C448F">
        <w:t xml:space="preserve">seem to have a higher </w:t>
      </w:r>
      <w:r>
        <w:t>number of observations.</w:t>
      </w:r>
    </w:p>
    <w:p w14:paraId="4A660B96" w14:textId="676B37C1" w:rsidR="009A5C38" w:rsidRDefault="00E43DD2" w:rsidP="009A5C38">
      <w:pPr>
        <w:pStyle w:val="ListParagraph"/>
        <w:numPr>
          <w:ilvl w:val="0"/>
          <w:numId w:val="16"/>
        </w:numPr>
      </w:pPr>
      <w:r>
        <w:t>P</w:t>
      </w:r>
      <w:r w:rsidR="009A5C38">
        <w:t xml:space="preserve">ublic </w:t>
      </w:r>
      <w:r w:rsidR="00CE544C">
        <w:t>holidays have</w:t>
      </w:r>
      <w:r>
        <w:t xml:space="preserve"> a lesser </w:t>
      </w:r>
      <w:r w:rsidR="009A5C38">
        <w:t xml:space="preserve">number of calls </w:t>
      </w:r>
      <w:r>
        <w:t xml:space="preserve">than </w:t>
      </w:r>
      <w:r w:rsidR="009A5C38">
        <w:t>regular days.</w:t>
      </w:r>
    </w:p>
    <w:p w14:paraId="47D76431" w14:textId="551EA2C4" w:rsidR="009A5C38" w:rsidRDefault="000F33B7" w:rsidP="009A5C38">
      <w:pPr>
        <w:pStyle w:val="ListParagraph"/>
        <w:numPr>
          <w:ilvl w:val="0"/>
          <w:numId w:val="16"/>
        </w:numPr>
      </w:pPr>
      <w:r>
        <w:t>W</w:t>
      </w:r>
      <w:r w:rsidR="009A5C38">
        <w:t>inter season has more number of calls</w:t>
      </w:r>
    </w:p>
    <w:p w14:paraId="2D2B7874" w14:textId="12C3CDA8" w:rsidR="00F731D5" w:rsidRDefault="00334E5E" w:rsidP="00BC2DFD">
      <w:pPr>
        <w:pStyle w:val="ListParagraph"/>
        <w:numPr>
          <w:ilvl w:val="0"/>
          <w:numId w:val="16"/>
        </w:numPr>
      </w:pPr>
      <w:r>
        <w:t>The outcome variable (</w:t>
      </w:r>
      <w:r w:rsidR="00F731D5">
        <w:t>call_</w:t>
      </w:r>
      <w:r w:rsidR="009A5C38">
        <w:t>cnt</w:t>
      </w:r>
      <w:r>
        <w:t>)</w:t>
      </w:r>
      <w:r w:rsidR="009A5C38">
        <w:t xml:space="preserve"> seems</w:t>
      </w:r>
      <w:r w:rsidR="00F731D5">
        <w:t xml:space="preserve"> to be right skewed </w:t>
      </w:r>
    </w:p>
    <w:p w14:paraId="77B8CD02" w14:textId="55CCEFAA" w:rsidR="00D01399" w:rsidRDefault="00D01399" w:rsidP="00D01399">
      <w:r>
        <w:t>Boxplot</w:t>
      </w:r>
      <w:r w:rsidR="00775A7A">
        <w:t>s were plotted</w:t>
      </w:r>
      <w:r>
        <w:t xml:space="preserve"> to understand data distributions of </w:t>
      </w:r>
      <w:r w:rsidR="0028701F">
        <w:t xml:space="preserve">two </w:t>
      </w:r>
      <w:r>
        <w:t>variables</w:t>
      </w:r>
      <w:r w:rsidR="0028701F">
        <w:t xml:space="preserve"> (bivariate analysis)</w:t>
      </w:r>
      <w:r>
        <w:t xml:space="preserve"> in the data set.</w:t>
      </w:r>
    </w:p>
    <w:p w14:paraId="079DC1E3" w14:textId="77777777" w:rsidR="0025463A" w:rsidRDefault="0025463A" w:rsidP="0025463A">
      <w:pPr>
        <w:keepNext/>
      </w:pPr>
      <w:r w:rsidRPr="0025463A">
        <w:rPr>
          <w:noProof/>
          <w:lang w:eastAsia="en-US"/>
        </w:rPr>
        <w:drawing>
          <wp:inline distT="0" distB="0" distL="0" distR="0" wp14:anchorId="664CCCE7" wp14:editId="2B5DAB83">
            <wp:extent cx="5943600" cy="3816417"/>
            <wp:effectExtent l="0" t="0" r="0" b="0"/>
            <wp:docPr id="6" name="Picture 6" descr="C:\Users\lvelkuc\Desktop\first predictive Data Model\Graphs\boxplot_call_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velkuc\Desktop\first predictive Data Model\Graphs\boxplot_call_c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D431" w14:textId="77777777" w:rsidR="0025463A" w:rsidRPr="0025463A" w:rsidRDefault="0025463A" w:rsidP="0025463A">
      <w:pPr>
        <w:pStyle w:val="Caption"/>
        <w:jc w:val="center"/>
        <w:rPr>
          <w:b/>
          <w:sz w:val="24"/>
          <w:szCs w:val="24"/>
        </w:rPr>
      </w:pPr>
      <w:r w:rsidRPr="0025463A">
        <w:rPr>
          <w:b/>
          <w:sz w:val="24"/>
          <w:szCs w:val="24"/>
        </w:rPr>
        <w:t xml:space="preserve">Figure </w:t>
      </w:r>
      <w:r w:rsidRPr="0025463A">
        <w:rPr>
          <w:b/>
          <w:sz w:val="24"/>
          <w:szCs w:val="24"/>
        </w:rPr>
        <w:fldChar w:fldCharType="begin"/>
      </w:r>
      <w:r w:rsidRPr="0025463A">
        <w:rPr>
          <w:b/>
          <w:sz w:val="24"/>
          <w:szCs w:val="24"/>
        </w:rPr>
        <w:instrText xml:space="preserve"> SEQ Figure \* ARABIC </w:instrText>
      </w:r>
      <w:r w:rsidRPr="0025463A">
        <w:rPr>
          <w:b/>
          <w:sz w:val="24"/>
          <w:szCs w:val="24"/>
        </w:rPr>
        <w:fldChar w:fldCharType="separate"/>
      </w:r>
      <w:r w:rsidR="004607BD">
        <w:rPr>
          <w:b/>
          <w:noProof/>
          <w:sz w:val="24"/>
          <w:szCs w:val="24"/>
        </w:rPr>
        <w:t>2</w:t>
      </w:r>
      <w:r w:rsidRPr="0025463A">
        <w:rPr>
          <w:b/>
          <w:sz w:val="24"/>
          <w:szCs w:val="24"/>
        </w:rPr>
        <w:fldChar w:fldCharType="end"/>
      </w:r>
    </w:p>
    <w:p w14:paraId="5B903484" w14:textId="3AF6745E" w:rsidR="0025463A" w:rsidRDefault="000F304B" w:rsidP="00D01399">
      <w:r>
        <w:t>From Figure2, we can see that Hamilton and New Brunswick cities in NJ ha</w:t>
      </w:r>
      <w:r w:rsidR="0059352B">
        <w:t>ve</w:t>
      </w:r>
      <w:r>
        <w:t xml:space="preserve"> more call volume.</w:t>
      </w:r>
      <w:r w:rsidR="00D777D7">
        <w:t xml:space="preserve"> </w:t>
      </w:r>
    </w:p>
    <w:p w14:paraId="463B8831" w14:textId="77777777" w:rsidR="00977FAC" w:rsidRDefault="00977FAC" w:rsidP="00977FAC">
      <w:pPr>
        <w:keepNext/>
        <w:ind w:firstLine="708"/>
      </w:pPr>
      <w:r w:rsidRPr="00977FAC">
        <w:rPr>
          <w:noProof/>
          <w:lang w:eastAsia="en-US"/>
        </w:rPr>
        <w:lastRenderedPageBreak/>
        <w:drawing>
          <wp:inline distT="0" distB="0" distL="0" distR="0" wp14:anchorId="43898227" wp14:editId="0D52E98A">
            <wp:extent cx="5438140" cy="6574582"/>
            <wp:effectExtent l="0" t="0" r="0" b="0"/>
            <wp:docPr id="7" name="Picture 7" descr="C:\Users\lvelkuc\Desktop\first predictive Data Model\Graphs\box_sea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velkuc\Desktop\first predictive Data Model\Graphs\box_seas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657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8A47" w14:textId="77777777" w:rsidR="00D01399" w:rsidRDefault="00977FAC" w:rsidP="00977FAC">
      <w:pPr>
        <w:pStyle w:val="Caption"/>
        <w:jc w:val="center"/>
        <w:rPr>
          <w:b/>
          <w:sz w:val="24"/>
          <w:szCs w:val="24"/>
        </w:rPr>
      </w:pPr>
      <w:r w:rsidRPr="00977FAC">
        <w:rPr>
          <w:b/>
          <w:sz w:val="24"/>
          <w:szCs w:val="24"/>
        </w:rPr>
        <w:t xml:space="preserve">Figure </w:t>
      </w:r>
      <w:r w:rsidRPr="00977FAC">
        <w:rPr>
          <w:b/>
          <w:sz w:val="24"/>
          <w:szCs w:val="24"/>
        </w:rPr>
        <w:fldChar w:fldCharType="begin"/>
      </w:r>
      <w:r w:rsidRPr="00977FAC">
        <w:rPr>
          <w:b/>
          <w:sz w:val="24"/>
          <w:szCs w:val="24"/>
        </w:rPr>
        <w:instrText xml:space="preserve"> SEQ Figure \* ARABIC </w:instrText>
      </w:r>
      <w:r w:rsidRPr="00977FAC">
        <w:rPr>
          <w:b/>
          <w:sz w:val="24"/>
          <w:szCs w:val="24"/>
        </w:rPr>
        <w:fldChar w:fldCharType="separate"/>
      </w:r>
      <w:r w:rsidR="004607BD">
        <w:rPr>
          <w:b/>
          <w:noProof/>
          <w:sz w:val="24"/>
          <w:szCs w:val="24"/>
        </w:rPr>
        <w:t>3</w:t>
      </w:r>
      <w:r w:rsidRPr="00977FAC">
        <w:rPr>
          <w:b/>
          <w:sz w:val="24"/>
          <w:szCs w:val="24"/>
        </w:rPr>
        <w:fldChar w:fldCharType="end"/>
      </w:r>
    </w:p>
    <w:p w14:paraId="7E99B4C2" w14:textId="1BDB1317" w:rsidR="00D66FA0" w:rsidRDefault="00977FAC" w:rsidP="00CE544C">
      <w:r>
        <w:t>From Figure 3, the average call volume for each season seems to be approximately same</w:t>
      </w:r>
      <w:r w:rsidR="00C064BE">
        <w:t xml:space="preserve"> but the spread of calls during the winter seems to be </w:t>
      </w:r>
      <w:r w:rsidR="005B0F97">
        <w:t xml:space="preserve">slightly </w:t>
      </w:r>
      <w:r w:rsidR="00C064BE">
        <w:t>high compared to the other seasons.</w:t>
      </w:r>
      <w:r>
        <w:t xml:space="preserve"> But each weather event has different distributions and when the weather event is clear which means no fog, no rain, no thunderstorm and no snow then the call volume is </w:t>
      </w:r>
      <w:r w:rsidR="00277DCE">
        <w:t>high, because</w:t>
      </w:r>
      <w:r w:rsidR="00D66FA0">
        <w:t xml:space="preserve"> the data from the weather underground has not provided the description for weather events when there is no rain, fog, thunderstorm, or snow.</w:t>
      </w:r>
    </w:p>
    <w:p w14:paraId="69B87720" w14:textId="77777777" w:rsidR="00977FAC" w:rsidRDefault="00977FAC" w:rsidP="00977FAC"/>
    <w:p w14:paraId="64BF022E" w14:textId="77777777" w:rsidR="00D66FA0" w:rsidRDefault="00D66FA0" w:rsidP="00D66FA0">
      <w:pPr>
        <w:keepNext/>
      </w:pPr>
      <w:r w:rsidRPr="00D66FA0">
        <w:rPr>
          <w:noProof/>
          <w:lang w:eastAsia="en-US"/>
        </w:rPr>
        <w:drawing>
          <wp:inline distT="0" distB="0" distL="0" distR="0" wp14:anchorId="40D5FEAB" wp14:editId="6C97AE0D">
            <wp:extent cx="5943600" cy="4720637"/>
            <wp:effectExtent l="0" t="0" r="0" b="3810"/>
            <wp:docPr id="11" name="Picture 11" descr="C:\Users\lvelkuc\Desktop\first predictive Data Model\Graphs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velkuc\Desktop\first predictive Data Model\Graphs\Rplot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38CB6" w14:textId="77777777" w:rsidR="00D66FA0" w:rsidRDefault="00D66FA0" w:rsidP="00D66FA0">
      <w:pPr>
        <w:pStyle w:val="Caption"/>
        <w:jc w:val="center"/>
        <w:rPr>
          <w:b/>
          <w:sz w:val="24"/>
          <w:szCs w:val="24"/>
        </w:rPr>
      </w:pPr>
      <w:r w:rsidRPr="00D66FA0">
        <w:rPr>
          <w:b/>
          <w:sz w:val="24"/>
          <w:szCs w:val="24"/>
        </w:rPr>
        <w:t xml:space="preserve">Figure </w:t>
      </w:r>
      <w:r w:rsidRPr="00D66FA0">
        <w:rPr>
          <w:b/>
          <w:sz w:val="24"/>
          <w:szCs w:val="24"/>
        </w:rPr>
        <w:fldChar w:fldCharType="begin"/>
      </w:r>
      <w:r w:rsidRPr="00D66FA0">
        <w:rPr>
          <w:b/>
          <w:sz w:val="24"/>
          <w:szCs w:val="24"/>
        </w:rPr>
        <w:instrText xml:space="preserve"> SEQ Figure \* ARABIC </w:instrText>
      </w:r>
      <w:r w:rsidRPr="00D66FA0">
        <w:rPr>
          <w:b/>
          <w:sz w:val="24"/>
          <w:szCs w:val="24"/>
        </w:rPr>
        <w:fldChar w:fldCharType="separate"/>
      </w:r>
      <w:r w:rsidR="004607BD">
        <w:rPr>
          <w:b/>
          <w:noProof/>
          <w:sz w:val="24"/>
          <w:szCs w:val="24"/>
        </w:rPr>
        <w:t>4</w:t>
      </w:r>
      <w:r w:rsidRPr="00D66FA0">
        <w:rPr>
          <w:b/>
          <w:sz w:val="24"/>
          <w:szCs w:val="24"/>
        </w:rPr>
        <w:fldChar w:fldCharType="end"/>
      </w:r>
    </w:p>
    <w:p w14:paraId="1E4003C6" w14:textId="69D052D2" w:rsidR="00873395" w:rsidRDefault="00277DCE" w:rsidP="00277DCE">
      <w:r>
        <w:t>From Figure</w:t>
      </w:r>
      <w:r w:rsidR="00D63EE9">
        <w:t xml:space="preserve"> </w:t>
      </w:r>
      <w:r>
        <w:t xml:space="preserve">4, </w:t>
      </w:r>
      <w:r w:rsidR="00A65E43">
        <w:t xml:space="preserve">it </w:t>
      </w:r>
      <w:r>
        <w:t xml:space="preserve">seems call volume is high during regular days </w:t>
      </w:r>
      <w:r w:rsidR="00933E85">
        <w:t>(working and non-holidays</w:t>
      </w:r>
      <w:r w:rsidR="00D85882">
        <w:t>)</w:t>
      </w:r>
      <w:r w:rsidR="005B56DE">
        <w:t xml:space="preserve">. Also, </w:t>
      </w:r>
      <w:r>
        <w:t xml:space="preserve">January </w:t>
      </w:r>
    </w:p>
    <w:p w14:paraId="7EF9C81A" w14:textId="3D4CE8D6" w:rsidR="00277DCE" w:rsidRPr="00277DCE" w:rsidRDefault="00873395" w:rsidP="00277DCE">
      <w:r>
        <w:t>Seems to have a wider range of calls compared to other months.</w:t>
      </w:r>
      <w:r w:rsidR="00277DCE">
        <w:t xml:space="preserve"> February seems to </w:t>
      </w:r>
      <w:r w:rsidR="005B56DE">
        <w:t xml:space="preserve">have </w:t>
      </w:r>
      <w:r>
        <w:t xml:space="preserve">highest average </w:t>
      </w:r>
      <w:r w:rsidR="005B56DE">
        <w:t xml:space="preserve">call </w:t>
      </w:r>
      <w:r>
        <w:t>volume coun</w:t>
      </w:r>
      <w:r w:rsidR="005B56DE">
        <w:t xml:space="preserve">ts </w:t>
      </w:r>
      <w:r w:rsidR="00277DCE">
        <w:t>compared to other months.</w:t>
      </w:r>
    </w:p>
    <w:p w14:paraId="4F7E912B" w14:textId="77777777" w:rsidR="008E609E" w:rsidRDefault="00F41F39" w:rsidP="008E609E">
      <w:pPr>
        <w:keepNext/>
      </w:pPr>
      <w:r w:rsidRPr="00F41F39">
        <w:rPr>
          <w:noProof/>
          <w:lang w:eastAsia="en-US"/>
        </w:rPr>
        <w:lastRenderedPageBreak/>
        <w:drawing>
          <wp:inline distT="0" distB="0" distL="0" distR="0" wp14:anchorId="11FD10F3" wp14:editId="3480073B">
            <wp:extent cx="5943600" cy="5463848"/>
            <wp:effectExtent l="0" t="0" r="0" b="3810"/>
            <wp:docPr id="8" name="Picture 8" descr="C:\Users\lvelkuc\Desktop\first predictive Data Model\Graphs\co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velkuc\Desktop\first predictive Data Model\Graphs\corpl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050C" w14:textId="77777777" w:rsidR="00D053AC" w:rsidRPr="008E609E" w:rsidRDefault="008E609E" w:rsidP="008E609E">
      <w:pPr>
        <w:pStyle w:val="Caption"/>
        <w:jc w:val="center"/>
        <w:rPr>
          <w:b/>
          <w:sz w:val="24"/>
          <w:szCs w:val="24"/>
        </w:rPr>
      </w:pPr>
      <w:r w:rsidRPr="008E609E">
        <w:rPr>
          <w:b/>
          <w:sz w:val="24"/>
          <w:szCs w:val="24"/>
        </w:rPr>
        <w:t xml:space="preserve">Figure </w:t>
      </w:r>
      <w:r w:rsidRPr="008E609E">
        <w:rPr>
          <w:b/>
          <w:sz w:val="24"/>
          <w:szCs w:val="24"/>
        </w:rPr>
        <w:fldChar w:fldCharType="begin"/>
      </w:r>
      <w:r w:rsidRPr="008E609E">
        <w:rPr>
          <w:b/>
          <w:sz w:val="24"/>
          <w:szCs w:val="24"/>
        </w:rPr>
        <w:instrText xml:space="preserve"> SEQ Figure \* ARABIC </w:instrText>
      </w:r>
      <w:r w:rsidRPr="008E609E">
        <w:rPr>
          <w:b/>
          <w:sz w:val="24"/>
          <w:szCs w:val="24"/>
        </w:rPr>
        <w:fldChar w:fldCharType="separate"/>
      </w:r>
      <w:r w:rsidR="004607BD">
        <w:rPr>
          <w:b/>
          <w:noProof/>
          <w:sz w:val="24"/>
          <w:szCs w:val="24"/>
        </w:rPr>
        <w:t>5</w:t>
      </w:r>
      <w:r w:rsidRPr="008E609E">
        <w:rPr>
          <w:b/>
          <w:sz w:val="24"/>
          <w:szCs w:val="24"/>
        </w:rPr>
        <w:fldChar w:fldCharType="end"/>
      </w:r>
    </w:p>
    <w:p w14:paraId="5A9282D0" w14:textId="4A8D2365" w:rsidR="00903A0C" w:rsidRDefault="006B5F95" w:rsidP="007B5166">
      <w:r>
        <w:t>From Figure 5</w:t>
      </w:r>
      <w:r w:rsidR="008E609E">
        <w:t xml:space="preserve">, </w:t>
      </w:r>
      <w:r w:rsidR="005B114B">
        <w:t xml:space="preserve">it seems that </w:t>
      </w:r>
      <w:r w:rsidR="008E609E">
        <w:t>weather events (wevents)</w:t>
      </w:r>
      <w:r w:rsidR="00AD08CC">
        <w:t xml:space="preserve"> and </w:t>
      </w:r>
      <w:r w:rsidR="008E609E">
        <w:t>Humidity</w:t>
      </w:r>
      <w:r w:rsidR="00AD08CC">
        <w:t xml:space="preserve"> are positively correlated. W</w:t>
      </w:r>
      <w:r w:rsidR="00356B58">
        <w:t xml:space="preserve">eather </w:t>
      </w:r>
      <w:r w:rsidR="00AD08CC">
        <w:t>events and season are negatively correlated. Wind speed, Temp and Humidity are highly correlated to each other.</w:t>
      </w:r>
      <w:r w:rsidR="008E609E">
        <w:t xml:space="preserve"> </w:t>
      </w:r>
      <w:r w:rsidR="0029597D">
        <w:t>Season</w:t>
      </w:r>
      <w:r w:rsidR="008E609E">
        <w:t xml:space="preserve"> and wind speed are highly correlated to each other.</w:t>
      </w:r>
      <w:r w:rsidR="00873395">
        <w:t xml:space="preserve"> And there is a very high correlation between the two created variables Working_day and is_a_weekend</w:t>
      </w:r>
      <w:bookmarkStart w:id="0" w:name="_GoBack"/>
      <w:bookmarkEnd w:id="0"/>
      <w:r w:rsidR="00873395">
        <w:t>.</w:t>
      </w:r>
    </w:p>
    <w:p w14:paraId="41B13D27" w14:textId="77777777" w:rsidR="00B90059" w:rsidRDefault="00B90059" w:rsidP="00B90059">
      <w:pPr>
        <w:keepNext/>
      </w:pPr>
      <w:r w:rsidRPr="00B90059">
        <w:rPr>
          <w:noProof/>
          <w:lang w:eastAsia="en-US"/>
        </w:rPr>
        <w:lastRenderedPageBreak/>
        <w:drawing>
          <wp:inline distT="0" distB="0" distL="0" distR="0" wp14:anchorId="2EA22AD1" wp14:editId="1E51593D">
            <wp:extent cx="5943600" cy="7185671"/>
            <wp:effectExtent l="0" t="0" r="0" b="0"/>
            <wp:docPr id="9" name="Picture 9" descr="C:\Users\lvelkuc\Desktop\first predictive Data Model\Graphs\scatter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velkuc\Desktop\first predictive Data Model\Graphs\scatter Pl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E7F8" w14:textId="77777777" w:rsidR="005249A9" w:rsidRDefault="00B90059" w:rsidP="00B90059">
      <w:pPr>
        <w:pStyle w:val="Caption"/>
        <w:jc w:val="center"/>
        <w:rPr>
          <w:b/>
          <w:sz w:val="24"/>
          <w:szCs w:val="24"/>
        </w:rPr>
      </w:pPr>
      <w:r w:rsidRPr="00B90059">
        <w:rPr>
          <w:b/>
          <w:sz w:val="24"/>
          <w:szCs w:val="24"/>
        </w:rPr>
        <w:t xml:space="preserve">Figure </w:t>
      </w:r>
      <w:r w:rsidRPr="00B90059">
        <w:rPr>
          <w:b/>
          <w:sz w:val="24"/>
          <w:szCs w:val="24"/>
        </w:rPr>
        <w:fldChar w:fldCharType="begin"/>
      </w:r>
      <w:r w:rsidRPr="00B90059">
        <w:rPr>
          <w:b/>
          <w:sz w:val="24"/>
          <w:szCs w:val="24"/>
        </w:rPr>
        <w:instrText xml:space="preserve"> SEQ Figure \* ARABIC </w:instrText>
      </w:r>
      <w:r w:rsidRPr="00B90059">
        <w:rPr>
          <w:b/>
          <w:sz w:val="24"/>
          <w:szCs w:val="24"/>
        </w:rPr>
        <w:fldChar w:fldCharType="separate"/>
      </w:r>
      <w:r w:rsidR="004607BD">
        <w:rPr>
          <w:b/>
          <w:noProof/>
          <w:sz w:val="24"/>
          <w:szCs w:val="24"/>
        </w:rPr>
        <w:t>6</w:t>
      </w:r>
      <w:r w:rsidRPr="00B90059">
        <w:rPr>
          <w:b/>
          <w:sz w:val="24"/>
          <w:szCs w:val="24"/>
        </w:rPr>
        <w:fldChar w:fldCharType="end"/>
      </w:r>
    </w:p>
    <w:p w14:paraId="2A66F707" w14:textId="77777777" w:rsidR="00B90059" w:rsidRDefault="00B90059" w:rsidP="00B90059">
      <w:r>
        <w:t xml:space="preserve">Figure </w:t>
      </w:r>
      <w:r w:rsidR="006B5F95">
        <w:t>6</w:t>
      </w:r>
      <w:r>
        <w:t xml:space="preserve"> is a scatter plot matrix to understand the correlation between all the variables. Temp and season seems to have linear relationship and highly correlated to each other. </w:t>
      </w:r>
      <w:r w:rsidR="0025687C">
        <w:t xml:space="preserve"> But the response variable Call count seems to have a nonlinear relationship with </w:t>
      </w:r>
      <w:r w:rsidR="00EE60EB">
        <w:t>independent</w:t>
      </w:r>
      <w:r w:rsidR="0025687C">
        <w:t xml:space="preserve"> variables.</w:t>
      </w:r>
    </w:p>
    <w:p w14:paraId="4B1F8A87" w14:textId="77777777" w:rsidR="00B90059" w:rsidRPr="00B90059" w:rsidRDefault="00B90059" w:rsidP="00B90059"/>
    <w:p w14:paraId="141245B9" w14:textId="77777777" w:rsidR="00C25522" w:rsidRDefault="004F606D" w:rsidP="005249A9">
      <w:pPr>
        <w:pStyle w:val="Heading1"/>
      </w:pPr>
      <w:r>
        <w:t xml:space="preserve">Building and evaluating predictive model </w:t>
      </w:r>
    </w:p>
    <w:p w14:paraId="1C09742B" w14:textId="05A92B4D" w:rsidR="00E079C7" w:rsidRDefault="00E079C7" w:rsidP="00C25522">
      <w:r>
        <w:t xml:space="preserve">In this study </w:t>
      </w:r>
      <w:r w:rsidR="00E361C5">
        <w:t xml:space="preserve">we </w:t>
      </w:r>
      <w:r>
        <w:t xml:space="preserve">used </w:t>
      </w:r>
      <w:r w:rsidR="00195C53">
        <w:t>9</w:t>
      </w:r>
      <w:r>
        <w:t xml:space="preserve"> different machine learning algorithms</w:t>
      </w:r>
      <w:r w:rsidR="00195C53">
        <w:t xml:space="preserve"> (lm</w:t>
      </w:r>
      <w:r w:rsidR="00195C53">
        <w:rPr>
          <w:rFonts w:ascii="Calibri" w:eastAsia="Times New Roman" w:hAnsi="Calibri" w:cs="Times New Roman"/>
          <w:color w:val="555555"/>
          <w:sz w:val="21"/>
          <w:szCs w:val="21"/>
        </w:rPr>
        <w:t xml:space="preserve">, </w:t>
      </w:r>
      <w:r w:rsidR="001936A0">
        <w:rPr>
          <w:rFonts w:ascii="Calibri" w:eastAsia="Times New Roman" w:hAnsi="Calibri" w:cs="Times New Roman"/>
          <w:sz w:val="21"/>
          <w:szCs w:val="21"/>
        </w:rPr>
        <w:t>glmnet</w:t>
      </w:r>
      <w:r w:rsidR="00195C53" w:rsidRPr="001936A0">
        <w:rPr>
          <w:rFonts w:ascii="Calibri" w:eastAsia="Times New Roman" w:hAnsi="Calibri" w:cs="Times New Roman"/>
          <w:sz w:val="21"/>
          <w:szCs w:val="21"/>
        </w:rPr>
        <w:t>, svmRadial, knn, CART, rf, gbm, cubist and treebag</w:t>
      </w:r>
      <w:r w:rsidR="00195C53">
        <w:rPr>
          <w:rFonts w:ascii="Calibri" w:eastAsia="Times New Roman" w:hAnsi="Calibri" w:cs="Times New Roman"/>
          <w:color w:val="555555"/>
          <w:sz w:val="21"/>
          <w:szCs w:val="21"/>
        </w:rPr>
        <w:t xml:space="preserve">) </w:t>
      </w:r>
      <w:r>
        <w:t xml:space="preserve">to </w:t>
      </w:r>
      <w:r w:rsidR="00195C53">
        <w:t xml:space="preserve">train the model </w:t>
      </w:r>
      <w:r w:rsidR="00C14A09">
        <w:t xml:space="preserve">using the ‘caret’ package in R </w:t>
      </w:r>
      <w:r w:rsidR="00195C53">
        <w:t>for estimating</w:t>
      </w:r>
      <w:r>
        <w:t xml:space="preserve"> the accuracy and evaluated the metrics using cross validation </w:t>
      </w:r>
      <w:r w:rsidR="00195C53">
        <w:t>with 10 folds.</w:t>
      </w:r>
    </w:p>
    <w:p w14:paraId="31BA64AC" w14:textId="32388B4A" w:rsidR="0010322C" w:rsidRDefault="00B1362C" w:rsidP="00C25522">
      <w:r>
        <w:t xml:space="preserve">After the models are </w:t>
      </w:r>
      <w:r w:rsidR="00D541EA">
        <w:t>trained, the</w:t>
      </w:r>
      <w:r w:rsidR="00317FBC">
        <w:t xml:space="preserve"> results</w:t>
      </w:r>
      <w:r w:rsidR="00237B36">
        <w:t xml:space="preserve"> are </w:t>
      </w:r>
      <w:r w:rsidR="00D541EA">
        <w:t>compared using</w:t>
      </w:r>
      <w:r w:rsidR="00FC4AFE">
        <w:t xml:space="preserve"> </w:t>
      </w:r>
      <w:r>
        <w:t>RMSE scores.</w:t>
      </w:r>
      <w:r w:rsidR="00AD3CD3">
        <w:t xml:space="preserve"> </w:t>
      </w:r>
    </w:p>
    <w:p w14:paraId="56B4E629" w14:textId="5F1C3A3B" w:rsidR="00B1362C" w:rsidRDefault="00C2129B" w:rsidP="00C25522">
      <w:r>
        <w:t xml:space="preserve">Table 1 contains a </w:t>
      </w:r>
      <w:r w:rsidR="0010322C">
        <w:t xml:space="preserve">summary of results </w:t>
      </w:r>
      <w:r w:rsidR="00AD3CD3">
        <w:t xml:space="preserve">with </w:t>
      </w:r>
      <w:r w:rsidR="0010322C">
        <w:t xml:space="preserve">RMSE </w:t>
      </w:r>
      <w:r w:rsidR="000D216C">
        <w:t>score and</w:t>
      </w:r>
      <w:r w:rsidR="0010322C">
        <w:t xml:space="preserve"> R2 </w:t>
      </w:r>
      <w:r w:rsidR="00AD3CD3">
        <w:t xml:space="preserve">metrics for each </w:t>
      </w:r>
      <w:r w:rsidR="0007230D">
        <w:t>algorithm</w:t>
      </w:r>
      <w:r w:rsidR="00AD3CD3">
        <w:t>.</w:t>
      </w:r>
    </w:p>
    <w:tbl>
      <w:tblPr>
        <w:tblW w:w="4880" w:type="dxa"/>
        <w:jc w:val="center"/>
        <w:tblLook w:val="04A0" w:firstRow="1" w:lastRow="0" w:firstColumn="1" w:lastColumn="0" w:noHBand="0" w:noVBand="1"/>
      </w:tblPr>
      <w:tblGrid>
        <w:gridCol w:w="2840"/>
        <w:gridCol w:w="880"/>
        <w:gridCol w:w="1160"/>
      </w:tblGrid>
      <w:tr w:rsidR="00894E09" w:rsidRPr="00894E09" w14:paraId="4F7E2AB8" w14:textId="77777777" w:rsidTr="000E577A">
        <w:trPr>
          <w:trHeight w:val="413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E9E44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Algorithm Models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A7BB6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RMSE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8A2E6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Rsquared</w:t>
            </w:r>
          </w:p>
        </w:tc>
      </w:tr>
      <w:tr w:rsidR="00894E09" w:rsidRPr="00894E09" w14:paraId="1DDFBBDC" w14:textId="77777777" w:rsidTr="00894E09">
        <w:trPr>
          <w:trHeight w:val="300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9BFFE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B0F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B0F0"/>
                <w:lang w:eastAsia="en-US"/>
              </w:rPr>
              <w:t xml:space="preserve">glmnet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7435F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B0F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B0F0"/>
                <w:lang w:eastAsia="en-US"/>
              </w:rPr>
              <w:t>4.73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07405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B0F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B0F0"/>
                <w:lang w:eastAsia="en-US"/>
              </w:rPr>
              <w:t>0.72</w:t>
            </w:r>
          </w:p>
        </w:tc>
      </w:tr>
      <w:tr w:rsidR="00894E09" w:rsidRPr="00894E09" w14:paraId="33388C00" w14:textId="77777777" w:rsidTr="00894E09">
        <w:trPr>
          <w:trHeight w:val="300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6AACF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CART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39067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6.48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7AB05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0.47</w:t>
            </w:r>
          </w:p>
        </w:tc>
      </w:tr>
      <w:tr w:rsidR="00894E09" w:rsidRPr="00894E09" w14:paraId="7E793FEE" w14:textId="77777777" w:rsidTr="00894E09">
        <w:trPr>
          <w:trHeight w:val="300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FA3C9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SVM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B09F2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4.87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95E09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0.71</w:t>
            </w:r>
          </w:p>
        </w:tc>
      </w:tr>
      <w:tr w:rsidR="00894E09" w:rsidRPr="00894E09" w14:paraId="2F327A5B" w14:textId="77777777" w:rsidTr="00894E09">
        <w:trPr>
          <w:trHeight w:val="435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6844D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Linear regression (lm)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E34C0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4.74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A54C3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0.72</w:t>
            </w:r>
          </w:p>
        </w:tc>
      </w:tr>
      <w:tr w:rsidR="00894E09" w:rsidRPr="00894E09" w14:paraId="36835346" w14:textId="77777777" w:rsidTr="00894E09">
        <w:trPr>
          <w:trHeight w:val="420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CD3C5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K-Nearest Neighbour (knn)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4F6D2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5.95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DB05A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0.56</w:t>
            </w:r>
          </w:p>
        </w:tc>
      </w:tr>
      <w:tr w:rsidR="00894E09" w:rsidRPr="00894E09" w14:paraId="47510846" w14:textId="77777777" w:rsidTr="00894E09">
        <w:trPr>
          <w:trHeight w:val="345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E7174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gradiant boosting(gbm)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364DB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4.57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0E6BF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0.74</w:t>
            </w:r>
          </w:p>
        </w:tc>
      </w:tr>
      <w:tr w:rsidR="00894E09" w:rsidRPr="00894E09" w14:paraId="446F5237" w14:textId="77777777" w:rsidTr="00894E09">
        <w:trPr>
          <w:trHeight w:val="390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74BEF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B050"/>
                <w:lang w:eastAsia="en-US"/>
              </w:rPr>
              <w:t>random forest(rf)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8D5E2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B050"/>
                <w:lang w:eastAsia="en-US"/>
              </w:rPr>
              <w:t>4.54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21292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B050"/>
                <w:lang w:eastAsia="en-US"/>
              </w:rPr>
              <w:t>0.74</w:t>
            </w:r>
          </w:p>
        </w:tc>
      </w:tr>
      <w:tr w:rsidR="00894E09" w:rsidRPr="00894E09" w14:paraId="045AB0F2" w14:textId="77777777" w:rsidTr="00894E09">
        <w:trPr>
          <w:trHeight w:val="300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1E663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cubist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05F13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4.61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C202A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0.73</w:t>
            </w:r>
          </w:p>
        </w:tc>
      </w:tr>
      <w:tr w:rsidR="00894E09" w:rsidRPr="00894E09" w14:paraId="4459F8EC" w14:textId="77777777" w:rsidTr="00894E09">
        <w:trPr>
          <w:trHeight w:val="300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2E48B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treebag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67DE9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4.66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9568A" w14:textId="77777777"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0.73</w:t>
            </w:r>
          </w:p>
        </w:tc>
      </w:tr>
    </w:tbl>
    <w:p w14:paraId="4AAF5B43" w14:textId="77777777" w:rsidR="00EB4F6A" w:rsidRDefault="00EB4F6A" w:rsidP="00EB4F6A">
      <w:pPr>
        <w:pStyle w:val="Caption"/>
        <w:keepNext/>
      </w:pPr>
    </w:p>
    <w:p w14:paraId="444CF7E6" w14:textId="77777777" w:rsidR="000D216C" w:rsidRPr="00EB4F6A" w:rsidRDefault="00EB4F6A" w:rsidP="00EB4F6A">
      <w:pPr>
        <w:pStyle w:val="Caption"/>
        <w:jc w:val="center"/>
        <w:rPr>
          <w:b/>
          <w:sz w:val="24"/>
          <w:szCs w:val="24"/>
        </w:rPr>
      </w:pPr>
      <w:r w:rsidRPr="00EB4F6A">
        <w:rPr>
          <w:b/>
          <w:sz w:val="24"/>
          <w:szCs w:val="24"/>
        </w:rPr>
        <w:t xml:space="preserve">Table </w:t>
      </w:r>
      <w:r w:rsidRPr="00EB4F6A">
        <w:rPr>
          <w:b/>
          <w:sz w:val="24"/>
          <w:szCs w:val="24"/>
        </w:rPr>
        <w:fldChar w:fldCharType="begin"/>
      </w:r>
      <w:r w:rsidRPr="00EB4F6A">
        <w:rPr>
          <w:b/>
          <w:sz w:val="24"/>
          <w:szCs w:val="24"/>
        </w:rPr>
        <w:instrText xml:space="preserve"> SEQ Table \* ARABIC </w:instrText>
      </w:r>
      <w:r w:rsidRPr="00EB4F6A">
        <w:rPr>
          <w:b/>
          <w:sz w:val="24"/>
          <w:szCs w:val="24"/>
        </w:rPr>
        <w:fldChar w:fldCharType="separate"/>
      </w:r>
      <w:r w:rsidR="00B753C9">
        <w:rPr>
          <w:b/>
          <w:noProof/>
          <w:sz w:val="24"/>
          <w:szCs w:val="24"/>
        </w:rPr>
        <w:t>1</w:t>
      </w:r>
      <w:r w:rsidRPr="00EB4F6A">
        <w:rPr>
          <w:b/>
          <w:sz w:val="24"/>
          <w:szCs w:val="24"/>
        </w:rPr>
        <w:fldChar w:fldCharType="end"/>
      </w:r>
    </w:p>
    <w:p w14:paraId="57CF153C" w14:textId="78D6F6C0" w:rsidR="00EB4F6A" w:rsidRDefault="00EB4F6A" w:rsidP="00C25522">
      <w:r>
        <w:t xml:space="preserve">From the results of Table1, </w:t>
      </w:r>
      <w:r w:rsidR="000D216C">
        <w:t xml:space="preserve">RMSE (Root Mean Square Error) </w:t>
      </w:r>
      <w:r w:rsidR="00FE360B">
        <w:t xml:space="preserve">of the glmnet model </w:t>
      </w:r>
      <w:r>
        <w:t xml:space="preserve">seems to be </w:t>
      </w:r>
      <w:r w:rsidR="00F119D7">
        <w:t xml:space="preserve">the </w:t>
      </w:r>
      <w:r>
        <w:t>lowest</w:t>
      </w:r>
      <w:r w:rsidR="00BD27E2">
        <w:t xml:space="preserve">. In </w:t>
      </w:r>
      <w:r>
        <w:t xml:space="preserve">the ensemble methods </w:t>
      </w:r>
      <w:r w:rsidR="00BD27E2">
        <w:t>tried, ‘</w:t>
      </w:r>
      <w:r>
        <w:t>random forest</w:t>
      </w:r>
      <w:r w:rsidR="00BD27E2">
        <w:t>’</w:t>
      </w:r>
      <w:r>
        <w:t xml:space="preserve"> has the lowest RMSE</w:t>
      </w:r>
      <w:r w:rsidR="00F24C96">
        <w:t>.</w:t>
      </w:r>
    </w:p>
    <w:p w14:paraId="3E6E811A" w14:textId="77777777" w:rsidR="00F24C96" w:rsidRDefault="00F24C96" w:rsidP="00C25522"/>
    <w:tbl>
      <w:tblPr>
        <w:tblW w:w="6660" w:type="dxa"/>
        <w:jc w:val="center"/>
        <w:tblLook w:val="04A0" w:firstRow="1" w:lastRow="0" w:firstColumn="1" w:lastColumn="0" w:noHBand="0" w:noVBand="1"/>
      </w:tblPr>
      <w:tblGrid>
        <w:gridCol w:w="4660"/>
        <w:gridCol w:w="880"/>
        <w:gridCol w:w="1120"/>
      </w:tblGrid>
      <w:tr w:rsidR="00F24C96" w:rsidRPr="00F24C96" w14:paraId="47535980" w14:textId="77777777" w:rsidTr="00F24C96">
        <w:trPr>
          <w:trHeight w:val="300"/>
          <w:jc w:val="center"/>
        </w:trPr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BA846" w14:textId="55F3ACBC" w:rsidR="00F24C96" w:rsidRPr="00F24C96" w:rsidRDefault="00F24C96" w:rsidP="001046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After </w:t>
            </w:r>
            <w:r w:rsidR="0010468B">
              <w:rPr>
                <w:rFonts w:ascii="Calibri" w:eastAsia="Times New Roman" w:hAnsi="Calibri" w:cs="Times New Roman"/>
                <w:color w:val="000000"/>
                <w:lang w:eastAsia="en-US"/>
              </w:rPr>
              <w:t>Box</w:t>
            </w:r>
            <w:r w:rsidR="001936A0">
              <w:rPr>
                <w:rFonts w:ascii="Calibri" w:eastAsia="Times New Roman" w:hAnsi="Calibri" w:cs="Times New Roman"/>
                <w:color w:val="000000"/>
                <w:lang w:eastAsia="en-US"/>
              </w:rPr>
              <w:t>-</w:t>
            </w:r>
            <w:r w:rsidR="0010468B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Cox </w:t>
            </w: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transformation</w:t>
            </w:r>
          </w:p>
        </w:tc>
      </w:tr>
      <w:tr w:rsidR="00F24C96" w:rsidRPr="00F24C96" w14:paraId="6B79119D" w14:textId="77777777" w:rsidTr="00F24C96">
        <w:trPr>
          <w:trHeight w:val="435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D55B2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 </w:t>
            </w:r>
            <w:r w:rsidR="004D302F" w:rsidRPr="004D302F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Model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D7178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RMSE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6E056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Rsquared</w:t>
            </w:r>
          </w:p>
        </w:tc>
      </w:tr>
      <w:tr w:rsidR="00F24C96" w:rsidRPr="00F24C96" w14:paraId="362E3247" w14:textId="77777777" w:rsidTr="00F24C96">
        <w:trPr>
          <w:trHeight w:val="42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5B417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glmnet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A9A2A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4.73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925DD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0.72</w:t>
            </w:r>
          </w:p>
        </w:tc>
      </w:tr>
      <w:tr w:rsidR="00F24C96" w:rsidRPr="00F24C96" w14:paraId="489C2FB8" w14:textId="77777777" w:rsidTr="00F24C96">
        <w:trPr>
          <w:trHeight w:val="345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BA0F7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CART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AEF08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6.48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0F4CC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0.47</w:t>
            </w:r>
          </w:p>
        </w:tc>
      </w:tr>
      <w:tr w:rsidR="00F24C96" w:rsidRPr="00F24C96" w14:paraId="6C6CCD89" w14:textId="77777777" w:rsidTr="00F24C96">
        <w:trPr>
          <w:trHeight w:val="39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F781E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SVM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FDB4F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4.86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D3952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0.71</w:t>
            </w:r>
          </w:p>
        </w:tc>
      </w:tr>
      <w:tr w:rsidR="00F24C96" w:rsidRPr="00F24C96" w14:paraId="748A424E" w14:textId="77777777" w:rsidTr="00F24C9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5FD4D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Linear regression (lm)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3489D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4.74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5A07A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0.72</w:t>
            </w:r>
          </w:p>
        </w:tc>
      </w:tr>
      <w:tr w:rsidR="00F24C96" w:rsidRPr="00F24C96" w14:paraId="24B75FDB" w14:textId="77777777" w:rsidTr="00F24C9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EB04E" w14:textId="69C514AA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K-Nearest </w:t>
            </w:r>
            <w:r w:rsidR="001936A0"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Neighbor</w:t>
            </w: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(knn)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E97D8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5.94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42EE2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0.56</w:t>
            </w:r>
          </w:p>
        </w:tc>
      </w:tr>
      <w:tr w:rsidR="00F24C96" w:rsidRPr="00F24C96" w14:paraId="57D2DE14" w14:textId="77777777" w:rsidTr="00F24C9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E5208A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gradiant boosting(gbm)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E08A7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4.57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EC330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0.74</w:t>
            </w:r>
          </w:p>
        </w:tc>
      </w:tr>
      <w:tr w:rsidR="00F24C96" w:rsidRPr="00F24C96" w14:paraId="4DBA7F00" w14:textId="77777777" w:rsidTr="00F24C9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E96B5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random forest(rf)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877BF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4.54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693A1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0.74</w:t>
            </w:r>
          </w:p>
        </w:tc>
      </w:tr>
      <w:tr w:rsidR="00F24C96" w:rsidRPr="00F24C96" w14:paraId="07F3B667" w14:textId="77777777" w:rsidTr="00F24C9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6F1FA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cubist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DC887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4.61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2D289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0.73</w:t>
            </w:r>
          </w:p>
        </w:tc>
      </w:tr>
      <w:tr w:rsidR="00F24C96" w:rsidRPr="00F24C96" w14:paraId="44485231" w14:textId="77777777" w:rsidTr="00F24C9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93EB9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treebag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8069E" w14:textId="77777777"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4.66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8292D8" w14:textId="77777777" w:rsidR="00F24C96" w:rsidRPr="00F24C96" w:rsidRDefault="00F24C96" w:rsidP="00F24C96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0.73</w:t>
            </w:r>
          </w:p>
        </w:tc>
      </w:tr>
    </w:tbl>
    <w:p w14:paraId="25860708" w14:textId="77777777" w:rsidR="00B208A5" w:rsidRDefault="00F24C96" w:rsidP="00F24C96">
      <w:pPr>
        <w:pStyle w:val="Caption"/>
        <w:jc w:val="center"/>
        <w:rPr>
          <w:b/>
          <w:sz w:val="24"/>
          <w:szCs w:val="24"/>
        </w:rPr>
      </w:pPr>
      <w:r w:rsidRPr="00F24C96">
        <w:rPr>
          <w:b/>
          <w:sz w:val="24"/>
          <w:szCs w:val="24"/>
        </w:rPr>
        <w:lastRenderedPageBreak/>
        <w:t xml:space="preserve">Table </w:t>
      </w:r>
      <w:r w:rsidRPr="00F24C96">
        <w:rPr>
          <w:b/>
          <w:sz w:val="24"/>
          <w:szCs w:val="24"/>
        </w:rPr>
        <w:fldChar w:fldCharType="begin"/>
      </w:r>
      <w:r w:rsidRPr="00F24C96">
        <w:rPr>
          <w:b/>
          <w:sz w:val="24"/>
          <w:szCs w:val="24"/>
        </w:rPr>
        <w:instrText xml:space="preserve"> SEQ Table \* ARABIC </w:instrText>
      </w:r>
      <w:r w:rsidRPr="00F24C96">
        <w:rPr>
          <w:b/>
          <w:sz w:val="24"/>
          <w:szCs w:val="24"/>
        </w:rPr>
        <w:fldChar w:fldCharType="separate"/>
      </w:r>
      <w:r w:rsidR="00B753C9">
        <w:rPr>
          <w:b/>
          <w:noProof/>
          <w:sz w:val="24"/>
          <w:szCs w:val="24"/>
        </w:rPr>
        <w:t>2</w:t>
      </w:r>
      <w:r w:rsidRPr="00F24C96">
        <w:rPr>
          <w:b/>
          <w:sz w:val="24"/>
          <w:szCs w:val="24"/>
        </w:rPr>
        <w:fldChar w:fldCharType="end"/>
      </w:r>
    </w:p>
    <w:p w14:paraId="21C88098" w14:textId="100975AA" w:rsidR="008627E3" w:rsidRPr="008627E3" w:rsidRDefault="008627E3" w:rsidP="008627E3">
      <w:r>
        <w:t>Table</w:t>
      </w:r>
      <w:r w:rsidR="008102AF">
        <w:t xml:space="preserve"> </w:t>
      </w:r>
      <w:r>
        <w:t>2 is the result of the evaluation of metrics after using model using Box</w:t>
      </w:r>
      <w:r w:rsidR="00C0492E">
        <w:t>-</w:t>
      </w:r>
      <w:r>
        <w:t xml:space="preserve">Cox transform in </w:t>
      </w:r>
      <w:r w:rsidR="003C41C1">
        <w:t>the preprocessing</w:t>
      </w:r>
      <w:r>
        <w:t>. But it seems there was not much improvement compared to Table1.</w:t>
      </w:r>
    </w:p>
    <w:p w14:paraId="23FA1406" w14:textId="77777777" w:rsidR="00DF19FA" w:rsidRDefault="00DF19FA" w:rsidP="00DF19FA">
      <w:pPr>
        <w:pStyle w:val="Heading1"/>
      </w:pPr>
      <w:r>
        <w:t>Improving Accuracy</w:t>
      </w:r>
    </w:p>
    <w:p w14:paraId="4BDEE4A0" w14:textId="0984EC5C" w:rsidR="00DF19FA" w:rsidRDefault="000D5959" w:rsidP="00C25522">
      <w:r>
        <w:t xml:space="preserve">The </w:t>
      </w:r>
      <w:r w:rsidR="0040084D">
        <w:t>model</w:t>
      </w:r>
      <w:r>
        <w:t>s mentioned in the previous section were tuned</w:t>
      </w:r>
      <w:r w:rsidR="0040084D">
        <w:t xml:space="preserve"> </w:t>
      </w:r>
      <w:r>
        <w:t xml:space="preserve">to </w:t>
      </w:r>
      <w:r w:rsidR="0040084D">
        <w:t>improve the</w:t>
      </w:r>
      <w:r>
        <w:t>ir</w:t>
      </w:r>
      <w:r w:rsidR="0040084D">
        <w:t xml:space="preserve"> accuracy using </w:t>
      </w:r>
      <w:r>
        <w:t>‘</w:t>
      </w:r>
      <w:r w:rsidR="000E0958">
        <w:t>tune Length</w:t>
      </w:r>
      <w:r>
        <w:t>’ parameter in ‘caret’</w:t>
      </w:r>
      <w:r w:rsidR="0040084D">
        <w:t xml:space="preserve">. </w:t>
      </w:r>
      <w:r w:rsidR="00674D9C">
        <w:t xml:space="preserve">Following </w:t>
      </w:r>
      <w:r w:rsidR="0040084D">
        <w:t>are the results for each model after tuning the parameters.</w:t>
      </w:r>
    </w:p>
    <w:tbl>
      <w:tblPr>
        <w:tblW w:w="6660" w:type="dxa"/>
        <w:jc w:val="center"/>
        <w:tblLook w:val="04A0" w:firstRow="1" w:lastRow="0" w:firstColumn="1" w:lastColumn="0" w:noHBand="0" w:noVBand="1"/>
      </w:tblPr>
      <w:tblGrid>
        <w:gridCol w:w="4660"/>
        <w:gridCol w:w="880"/>
        <w:gridCol w:w="1120"/>
      </w:tblGrid>
      <w:tr w:rsidR="00B208A5" w:rsidRPr="00B208A5" w14:paraId="2962159D" w14:textId="77777777" w:rsidTr="00F24C96">
        <w:trPr>
          <w:trHeight w:val="300"/>
          <w:jc w:val="center"/>
        </w:trPr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59BAD" w14:textId="77777777" w:rsidR="00B208A5" w:rsidRPr="00B208A5" w:rsidRDefault="00B208A5" w:rsidP="00F24C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color w:val="000000"/>
                <w:lang w:eastAsia="en-US"/>
              </w:rPr>
              <w:t>After tuning</w:t>
            </w:r>
            <w:r w:rsidR="004D302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parameters</w:t>
            </w:r>
          </w:p>
        </w:tc>
      </w:tr>
      <w:tr w:rsidR="00B208A5" w:rsidRPr="00B208A5" w14:paraId="6780FC17" w14:textId="77777777" w:rsidTr="00F24C9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3F2BD" w14:textId="77777777"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 </w:t>
            </w:r>
            <w:r w:rsidR="00F24C96" w:rsidRPr="004D302F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Model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41A2B" w14:textId="77777777"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RMSE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CD7D5" w14:textId="77777777"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Rsquared</w:t>
            </w:r>
          </w:p>
        </w:tc>
      </w:tr>
      <w:tr w:rsidR="00B208A5" w:rsidRPr="00B208A5" w14:paraId="7F7AD9AE" w14:textId="77777777" w:rsidTr="00B73773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7F09" w:themeFill="accent1"/>
            <w:hideMark/>
          </w:tcPr>
          <w:p w14:paraId="5A53E5E8" w14:textId="77777777" w:rsidR="00B208A5" w:rsidRPr="00B208A5" w:rsidRDefault="00F26BB9" w:rsidP="00B208A5">
            <w:pPr>
              <w:spacing w:after="0" w:line="240" w:lineRule="auto"/>
              <w:rPr>
                <w:rFonts w:ascii="Calibri" w:eastAsia="Times New Roman" w:hAnsi="Calibri" w:cs="Times New Roman"/>
                <w:lang w:eastAsia="en-US"/>
              </w:rPr>
            </w:pPr>
            <w:r w:rsidRPr="00B73773">
              <w:rPr>
                <w:rFonts w:ascii="Calibri" w:eastAsia="Times New Roman" w:hAnsi="Calibri" w:cs="Times New Roman"/>
                <w:lang w:eastAsia="en-US"/>
              </w:rPr>
              <w:t>gradient</w:t>
            </w:r>
            <w:r w:rsidR="00B208A5" w:rsidRPr="00B208A5">
              <w:rPr>
                <w:rFonts w:ascii="Calibri" w:eastAsia="Times New Roman" w:hAnsi="Calibri" w:cs="Times New Roman"/>
                <w:lang w:eastAsia="en-US"/>
              </w:rPr>
              <w:t xml:space="preserve"> boosting(gbm)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07F09" w:themeFill="accent1"/>
            <w:hideMark/>
          </w:tcPr>
          <w:p w14:paraId="5FA7D02B" w14:textId="77777777"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lang w:eastAsia="en-US"/>
              </w:rPr>
              <w:t>4.42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07F09" w:themeFill="accent1"/>
            <w:hideMark/>
          </w:tcPr>
          <w:p w14:paraId="43E9E820" w14:textId="77777777"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lang w:eastAsia="en-US"/>
              </w:rPr>
              <w:t>0.76</w:t>
            </w:r>
          </w:p>
        </w:tc>
      </w:tr>
      <w:tr w:rsidR="00B208A5" w:rsidRPr="00B208A5" w14:paraId="4249C85E" w14:textId="77777777" w:rsidTr="00F24C9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DE20C" w14:textId="77777777"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color w:val="000000"/>
                <w:lang w:eastAsia="en-US"/>
              </w:rPr>
              <w:t>random forest(rf)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5A752" w14:textId="77777777"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color w:val="000000"/>
                <w:lang w:eastAsia="en-US"/>
              </w:rPr>
              <w:t>4.54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0E123" w14:textId="77777777"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color w:val="000000"/>
                <w:lang w:eastAsia="en-US"/>
              </w:rPr>
              <w:t>0.74</w:t>
            </w:r>
          </w:p>
        </w:tc>
      </w:tr>
      <w:tr w:rsidR="00B208A5" w:rsidRPr="00B208A5" w14:paraId="2DB3B8B0" w14:textId="77777777" w:rsidTr="00F24C9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89105" w14:textId="77777777"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color w:val="000000"/>
                <w:lang w:eastAsia="en-US"/>
              </w:rPr>
              <w:t>cubist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0429C" w14:textId="77777777"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color w:val="000000"/>
                <w:lang w:eastAsia="en-US"/>
              </w:rPr>
              <w:t>4.55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833B0" w14:textId="77777777"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color w:val="000000"/>
                <w:lang w:eastAsia="en-US"/>
              </w:rPr>
              <w:t>0.74</w:t>
            </w:r>
          </w:p>
        </w:tc>
      </w:tr>
      <w:tr w:rsidR="00B208A5" w:rsidRPr="00B208A5" w14:paraId="1B29E650" w14:textId="77777777" w:rsidTr="00F24C9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0F1EE" w14:textId="77777777"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color w:val="000000"/>
                <w:lang w:eastAsia="en-US"/>
              </w:rPr>
              <w:t>glmnet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E27EE" w14:textId="77777777"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color w:val="000000"/>
                <w:lang w:eastAsia="en-US"/>
              </w:rPr>
              <w:t>4.73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EA196" w14:textId="77777777" w:rsidR="00B208A5" w:rsidRPr="00B208A5" w:rsidRDefault="00B208A5" w:rsidP="00F24C96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color w:val="000000"/>
                <w:lang w:eastAsia="en-US"/>
              </w:rPr>
              <w:t>0.72</w:t>
            </w:r>
          </w:p>
        </w:tc>
      </w:tr>
    </w:tbl>
    <w:p w14:paraId="3175576A" w14:textId="77777777" w:rsidR="00B208A5" w:rsidRPr="00F24C96" w:rsidRDefault="00F24C96" w:rsidP="00F24C96">
      <w:pPr>
        <w:pStyle w:val="Caption"/>
        <w:jc w:val="center"/>
        <w:rPr>
          <w:b/>
          <w:sz w:val="24"/>
          <w:szCs w:val="24"/>
        </w:rPr>
      </w:pPr>
      <w:r w:rsidRPr="00F24C96">
        <w:rPr>
          <w:b/>
          <w:sz w:val="24"/>
          <w:szCs w:val="24"/>
        </w:rPr>
        <w:t xml:space="preserve">Table </w:t>
      </w:r>
      <w:r w:rsidRPr="00F24C96">
        <w:rPr>
          <w:b/>
          <w:sz w:val="24"/>
          <w:szCs w:val="24"/>
        </w:rPr>
        <w:fldChar w:fldCharType="begin"/>
      </w:r>
      <w:r w:rsidRPr="00F24C96">
        <w:rPr>
          <w:b/>
          <w:sz w:val="24"/>
          <w:szCs w:val="24"/>
        </w:rPr>
        <w:instrText xml:space="preserve"> SEQ Table \* ARABIC </w:instrText>
      </w:r>
      <w:r w:rsidRPr="00F24C96">
        <w:rPr>
          <w:b/>
          <w:sz w:val="24"/>
          <w:szCs w:val="24"/>
        </w:rPr>
        <w:fldChar w:fldCharType="separate"/>
      </w:r>
      <w:r w:rsidR="00B753C9">
        <w:rPr>
          <w:b/>
          <w:noProof/>
          <w:sz w:val="24"/>
          <w:szCs w:val="24"/>
        </w:rPr>
        <w:t>3</w:t>
      </w:r>
      <w:r w:rsidRPr="00F24C96">
        <w:rPr>
          <w:b/>
          <w:sz w:val="24"/>
          <w:szCs w:val="24"/>
        </w:rPr>
        <w:fldChar w:fldCharType="end"/>
      </w:r>
    </w:p>
    <w:p w14:paraId="7DA75ADD" w14:textId="77777777" w:rsidR="006C4C4B" w:rsidRDefault="006C4C4B" w:rsidP="00C25522">
      <w:r>
        <w:t>Table3</w:t>
      </w:r>
      <w:r w:rsidR="00F24C96">
        <w:t xml:space="preserve"> </w:t>
      </w:r>
      <w:r>
        <w:t>is</w:t>
      </w:r>
      <w:r w:rsidR="00F24C96">
        <w:t xml:space="preserve"> the results a</w:t>
      </w:r>
      <w:r w:rsidR="00EB4F6A">
        <w:t>fter</w:t>
      </w:r>
      <w:r>
        <w:t xml:space="preserve"> further tuning the model using the tune parameter </w:t>
      </w:r>
      <w:r w:rsidR="00F26BB9">
        <w:t>tune length</w:t>
      </w:r>
      <w:r>
        <w:t>=10.</w:t>
      </w:r>
      <w:r w:rsidR="0040084D">
        <w:t xml:space="preserve"> </w:t>
      </w:r>
      <w:r>
        <w:t>And it seems there is quite an improvement in the RMSE and Rsquared value.</w:t>
      </w:r>
    </w:p>
    <w:p w14:paraId="1855DCEE" w14:textId="77777777" w:rsidR="00A32A84" w:rsidRDefault="004F606D" w:rsidP="005249A9">
      <w:pPr>
        <w:pStyle w:val="Heading1"/>
      </w:pPr>
      <w:r>
        <w:t>Fi</w:t>
      </w:r>
      <w:r w:rsidR="00FA1EA3">
        <w:t xml:space="preserve">nalizing the model </w:t>
      </w:r>
    </w:p>
    <w:p w14:paraId="310947B1" w14:textId="15CB6044" w:rsidR="00593467" w:rsidRDefault="00593467" w:rsidP="00A32A84">
      <w:r>
        <w:t>After</w:t>
      </w:r>
      <w:r w:rsidR="00057F90">
        <w:t xml:space="preserve"> evaluating the algorithms and tuning the parameters to improve the accuracy</w:t>
      </w:r>
      <w:r w:rsidR="005F5BA7">
        <w:t xml:space="preserve">, </w:t>
      </w:r>
      <w:r w:rsidR="00057F90">
        <w:t xml:space="preserve">the </w:t>
      </w:r>
      <w:r w:rsidR="002662D1">
        <w:t xml:space="preserve">following </w:t>
      </w:r>
      <w:r w:rsidR="00057F90">
        <w:t>4 models from Table</w:t>
      </w:r>
      <w:r w:rsidR="002662D1">
        <w:t xml:space="preserve"> </w:t>
      </w:r>
      <w:r w:rsidR="00057F90">
        <w:t xml:space="preserve">3 </w:t>
      </w:r>
      <w:r w:rsidR="002662D1">
        <w:t xml:space="preserve">were finalized </w:t>
      </w:r>
      <w:r w:rsidR="00057F90">
        <w:t xml:space="preserve">to </w:t>
      </w:r>
      <w:r w:rsidR="00317E1F">
        <w:t xml:space="preserve">make </w:t>
      </w:r>
      <w:r w:rsidR="00057F90">
        <w:t>predictions on the test data.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2660"/>
        <w:gridCol w:w="2000"/>
        <w:gridCol w:w="1120"/>
        <w:gridCol w:w="2400"/>
        <w:gridCol w:w="1601"/>
      </w:tblGrid>
      <w:tr w:rsidR="00593467" w:rsidRPr="00593467" w14:paraId="54CFFE91" w14:textId="77777777" w:rsidTr="001936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011BD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Algorithm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856198" w14:textId="48B6B3C5" w:rsidR="00593467" w:rsidRPr="00593467" w:rsidRDefault="0084784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Training results</w:t>
            </w:r>
          </w:p>
        </w:tc>
        <w:tc>
          <w:tcPr>
            <w:tcW w:w="40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C734" w14:textId="241B69A1" w:rsidR="00593467" w:rsidRPr="00593467" w:rsidRDefault="0084784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Test results</w:t>
            </w:r>
          </w:p>
        </w:tc>
      </w:tr>
      <w:tr w:rsidR="00593467" w:rsidRPr="00593467" w14:paraId="291D0017" w14:textId="77777777" w:rsidTr="001936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5D100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Model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FBC0D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RMSE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E0A66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Rsquared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1D66E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RMSE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BF89B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Rsquared</w:t>
            </w:r>
          </w:p>
        </w:tc>
      </w:tr>
      <w:tr w:rsidR="00593467" w:rsidRPr="00593467" w14:paraId="22B72888" w14:textId="77777777" w:rsidTr="001936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94B85" w14:textId="4AB00FE4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gradi</w:t>
            </w:r>
            <w:r w:rsidR="00FE5B8A">
              <w:rPr>
                <w:rFonts w:ascii="Calibri" w:eastAsia="Times New Roman" w:hAnsi="Calibri" w:cs="Times New Roman"/>
                <w:color w:val="000000"/>
                <w:lang w:eastAsia="en-US"/>
              </w:rPr>
              <w:t>e</w:t>
            </w: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nt boosting(gbm)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31881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4.42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FCD4E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0.76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3E4E7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7.9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15B45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0.77</w:t>
            </w:r>
          </w:p>
        </w:tc>
      </w:tr>
      <w:tr w:rsidR="00593467" w:rsidRPr="00593467" w14:paraId="05E295B7" w14:textId="77777777" w:rsidTr="001936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7F09" w:themeFill="accent1"/>
            <w:hideMark/>
          </w:tcPr>
          <w:p w14:paraId="679AA14D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random forest(rf)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07F09" w:themeFill="accent1"/>
            <w:hideMark/>
          </w:tcPr>
          <w:p w14:paraId="322AF425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4.54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07F09" w:themeFill="accent1"/>
            <w:hideMark/>
          </w:tcPr>
          <w:p w14:paraId="34E4FBDF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0.74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07F09" w:themeFill="accent1"/>
            <w:hideMark/>
          </w:tcPr>
          <w:p w14:paraId="4F9F57FA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4.48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07F09" w:themeFill="accent1"/>
            <w:hideMark/>
          </w:tcPr>
          <w:p w14:paraId="2EFEF3FA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0.75</w:t>
            </w:r>
          </w:p>
        </w:tc>
      </w:tr>
      <w:tr w:rsidR="00593467" w:rsidRPr="00593467" w14:paraId="2D6B7784" w14:textId="77777777" w:rsidTr="001936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6436D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cubist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5A468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4.55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114A2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0.74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13F3B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4.53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36CA2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0.75</w:t>
            </w:r>
          </w:p>
        </w:tc>
      </w:tr>
      <w:tr w:rsidR="00593467" w:rsidRPr="00593467" w14:paraId="29989CD4" w14:textId="77777777" w:rsidTr="001936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4D5AD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glmnet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615B5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4.73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B7BA5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0.72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3604E" w14:textId="77777777"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4.74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2515F" w14:textId="77777777" w:rsidR="00593467" w:rsidRPr="00593467" w:rsidRDefault="00593467" w:rsidP="00593467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0.72</w:t>
            </w:r>
          </w:p>
        </w:tc>
      </w:tr>
    </w:tbl>
    <w:p w14:paraId="5EC53978" w14:textId="77777777" w:rsidR="00593467" w:rsidRDefault="00593467" w:rsidP="00593467">
      <w:pPr>
        <w:pStyle w:val="Caption"/>
        <w:jc w:val="center"/>
        <w:rPr>
          <w:b/>
          <w:sz w:val="24"/>
          <w:szCs w:val="24"/>
        </w:rPr>
      </w:pPr>
      <w:r w:rsidRPr="00593467">
        <w:rPr>
          <w:b/>
          <w:sz w:val="24"/>
          <w:szCs w:val="24"/>
        </w:rPr>
        <w:t xml:space="preserve">Table </w:t>
      </w:r>
      <w:r w:rsidRPr="00593467">
        <w:rPr>
          <w:b/>
          <w:sz w:val="24"/>
          <w:szCs w:val="24"/>
        </w:rPr>
        <w:fldChar w:fldCharType="begin"/>
      </w:r>
      <w:r w:rsidRPr="00593467">
        <w:rPr>
          <w:b/>
          <w:sz w:val="24"/>
          <w:szCs w:val="24"/>
        </w:rPr>
        <w:instrText xml:space="preserve"> SEQ Table \* ARABIC </w:instrText>
      </w:r>
      <w:r w:rsidRPr="00593467">
        <w:rPr>
          <w:b/>
          <w:sz w:val="24"/>
          <w:szCs w:val="24"/>
        </w:rPr>
        <w:fldChar w:fldCharType="separate"/>
      </w:r>
      <w:r w:rsidR="00B753C9">
        <w:rPr>
          <w:b/>
          <w:noProof/>
          <w:sz w:val="24"/>
          <w:szCs w:val="24"/>
        </w:rPr>
        <w:t>4</w:t>
      </w:r>
      <w:r w:rsidRPr="00593467">
        <w:rPr>
          <w:b/>
          <w:sz w:val="24"/>
          <w:szCs w:val="24"/>
        </w:rPr>
        <w:fldChar w:fldCharType="end"/>
      </w:r>
    </w:p>
    <w:p w14:paraId="4F3AA33C" w14:textId="79B6EF06" w:rsidR="00057F90" w:rsidRDefault="00057F90" w:rsidP="00057F90">
      <w:r>
        <w:t xml:space="preserve">From Table 4, </w:t>
      </w:r>
      <w:r w:rsidR="005F5BA7">
        <w:t>after</w:t>
      </w:r>
      <w:r>
        <w:t xml:space="preserve"> making the predictions though gbm did pretty good with training data with RMSE of 4.42 value, with test data set RMSE value is </w:t>
      </w:r>
      <w:r w:rsidR="00A70C97">
        <w:t>very poor</w:t>
      </w:r>
      <w:r w:rsidR="00B92140">
        <w:t>. And</w:t>
      </w:r>
      <w:r>
        <w:t xml:space="preserve"> random forest seems to be </w:t>
      </w:r>
      <w:r w:rsidR="00B92140">
        <w:t>good with improved accuracy on the test data set with a value of 4.48.</w:t>
      </w:r>
      <w:r w:rsidR="00C13166">
        <w:t xml:space="preserve"> ‘Cubist’ and ‘lm’ perform approximately similarly on the test dataset as on the training dataset.</w:t>
      </w:r>
    </w:p>
    <w:p w14:paraId="0FD22D46" w14:textId="540F1809" w:rsidR="00A32A84" w:rsidRDefault="009A74FC" w:rsidP="00CE544C">
      <w:pPr>
        <w:pStyle w:val="Heading1"/>
      </w:pPr>
      <w:r>
        <w:t>Conclusion</w:t>
      </w:r>
    </w:p>
    <w:p w14:paraId="643E5B45" w14:textId="53D7D73B" w:rsidR="00DA6C02" w:rsidRDefault="00B910A5" w:rsidP="00CE544C">
      <w:r>
        <w:t xml:space="preserve">In conclusion, </w:t>
      </w:r>
      <w:r w:rsidR="004277DF">
        <w:t xml:space="preserve">I merged the two data </w:t>
      </w:r>
      <w:r w:rsidR="001006E3">
        <w:t>sets, one call Volume data set and the other weather data set.</w:t>
      </w:r>
      <w:r w:rsidR="004277DF">
        <w:t xml:space="preserve"> </w:t>
      </w:r>
      <w:r w:rsidR="001006E3">
        <w:t>Analyzed</w:t>
      </w:r>
      <w:r w:rsidR="004277DF">
        <w:t xml:space="preserve"> the data sets by using different graphs </w:t>
      </w:r>
      <w:r w:rsidR="00DA6C02">
        <w:t>Histograms, boxplots</w:t>
      </w:r>
      <w:r w:rsidR="004277DF">
        <w:t xml:space="preserve">, </w:t>
      </w:r>
      <w:r w:rsidR="00DA6C02">
        <w:t>correlation</w:t>
      </w:r>
      <w:r w:rsidR="004277DF">
        <w:t xml:space="preserve"> plot, scatterplot matrix. Understood the frequency distributions of each variable and also between the two variables. </w:t>
      </w:r>
      <w:r w:rsidR="004277DF">
        <w:lastRenderedPageBreak/>
        <w:t xml:space="preserve">And </w:t>
      </w:r>
      <w:r w:rsidR="00DA6C02">
        <w:t>build the predictive model using 9</w:t>
      </w:r>
      <w:r>
        <w:t xml:space="preserve"> different algorithms to predict the call volume and finalized the best model out of these 9 models with least RMSE value.</w:t>
      </w:r>
    </w:p>
    <w:p w14:paraId="311749FC" w14:textId="7893BB21" w:rsidR="00EF6071" w:rsidRPr="00DA6C02" w:rsidRDefault="00DA6C02" w:rsidP="00CE544C">
      <w:r>
        <w:t>For next steps, I would like to a</w:t>
      </w:r>
      <w:r w:rsidR="00087D88" w:rsidRPr="00DA6C02">
        <w:t>dd additional variables to improve the model prediction</w:t>
      </w:r>
    </w:p>
    <w:p w14:paraId="657E0310" w14:textId="77777777" w:rsidR="00DA6C02" w:rsidRPr="00DA6C02" w:rsidRDefault="00DA6C02" w:rsidP="00DA6C02">
      <w:r w:rsidRPr="00DA6C02">
        <w:t xml:space="preserve">              1). Traffic Volume</w:t>
      </w:r>
    </w:p>
    <w:p w14:paraId="2E4877B2" w14:textId="77777777" w:rsidR="00DA6C02" w:rsidRPr="00DA6C02" w:rsidRDefault="00DA6C02" w:rsidP="00DA6C02">
      <w:r w:rsidRPr="00DA6C02">
        <w:t xml:space="preserve">               2). Construction Data</w:t>
      </w:r>
    </w:p>
    <w:p w14:paraId="46530589" w14:textId="77777777" w:rsidR="00DA6C02" w:rsidRDefault="00DA6C02" w:rsidP="00CE544C">
      <w:r w:rsidRPr="00DA6C02">
        <w:t xml:space="preserve">               3). Handle the outliers </w:t>
      </w:r>
    </w:p>
    <w:p w14:paraId="757F4AC6" w14:textId="0F7F0E64" w:rsidR="00EF6071" w:rsidRPr="00DA6C02" w:rsidRDefault="00DA6C02" w:rsidP="00CE544C">
      <w:r>
        <w:t>And then predict the model with additional variables</w:t>
      </w:r>
      <w:r w:rsidRPr="00DA6C02">
        <w:t xml:space="preserve"> </w:t>
      </w:r>
      <w:r>
        <w:t>to</w:t>
      </w:r>
      <w:r w:rsidR="00087D88" w:rsidRPr="00DA6C02">
        <w:t xml:space="preserve"> im</w:t>
      </w:r>
      <w:r>
        <w:t>prove the Accuracy of the model.</w:t>
      </w:r>
    </w:p>
    <w:p w14:paraId="69DAA1C4" w14:textId="2E4DF734" w:rsidR="00DA6C02" w:rsidRDefault="00DA6C02"/>
    <w:p w14:paraId="7029F25B" w14:textId="77777777" w:rsidR="00B910A5" w:rsidRPr="004E7F14" w:rsidRDefault="00B910A5"/>
    <w:sectPr w:rsidR="00B910A5" w:rsidRPr="004E7F14" w:rsidSect="00730385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0AE56" w14:textId="77777777" w:rsidR="007B07EF" w:rsidRDefault="007B07EF" w:rsidP="00730385">
      <w:pPr>
        <w:spacing w:after="0" w:line="240" w:lineRule="auto"/>
      </w:pPr>
      <w:r>
        <w:separator/>
      </w:r>
    </w:p>
  </w:endnote>
  <w:endnote w:type="continuationSeparator" w:id="0">
    <w:p w14:paraId="48A15C5C" w14:textId="77777777" w:rsidR="007B07EF" w:rsidRDefault="007B07EF" w:rsidP="00730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3215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4747E" w14:textId="77777777" w:rsidR="00730385" w:rsidRDefault="007303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44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75EEBF" w14:textId="77777777" w:rsidR="00730385" w:rsidRDefault="007303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F2CEB" w14:textId="77777777" w:rsidR="007B07EF" w:rsidRDefault="007B07EF" w:rsidP="00730385">
      <w:pPr>
        <w:spacing w:after="0" w:line="240" w:lineRule="auto"/>
      </w:pPr>
      <w:r>
        <w:separator/>
      </w:r>
    </w:p>
  </w:footnote>
  <w:footnote w:type="continuationSeparator" w:id="0">
    <w:p w14:paraId="1FCC894B" w14:textId="77777777" w:rsidR="007B07EF" w:rsidRDefault="007B07EF" w:rsidP="00730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0E010D"/>
    <w:multiLevelType w:val="hybridMultilevel"/>
    <w:tmpl w:val="2D08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A337E"/>
    <w:multiLevelType w:val="hybridMultilevel"/>
    <w:tmpl w:val="4C90B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716FC6"/>
    <w:multiLevelType w:val="hybridMultilevel"/>
    <w:tmpl w:val="7C0A1D60"/>
    <w:lvl w:ilvl="0" w:tplc="7A22F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203B1"/>
    <w:multiLevelType w:val="multilevel"/>
    <w:tmpl w:val="B13C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CF1E65"/>
    <w:multiLevelType w:val="hybridMultilevel"/>
    <w:tmpl w:val="42D8D39A"/>
    <w:lvl w:ilvl="0" w:tplc="2FECE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D706E"/>
    <w:multiLevelType w:val="hybridMultilevel"/>
    <w:tmpl w:val="FAF06FF2"/>
    <w:lvl w:ilvl="0" w:tplc="7124D2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82506"/>
    <w:multiLevelType w:val="hybridMultilevel"/>
    <w:tmpl w:val="091E234A"/>
    <w:lvl w:ilvl="0" w:tplc="38D6E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D2B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B4E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2C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E9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860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B8C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27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9A1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9D85AF8"/>
    <w:multiLevelType w:val="hybridMultilevel"/>
    <w:tmpl w:val="5B52B5D4"/>
    <w:lvl w:ilvl="0" w:tplc="088C3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765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CE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AB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746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8D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42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B05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E2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C32797E"/>
    <w:multiLevelType w:val="hybridMultilevel"/>
    <w:tmpl w:val="344A7C34"/>
    <w:lvl w:ilvl="0" w:tplc="402A0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6288A"/>
    <w:multiLevelType w:val="hybridMultilevel"/>
    <w:tmpl w:val="976809DA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0"/>
  </w:num>
  <w:num w:numId="15">
    <w:abstractNumId w:val="4"/>
  </w:num>
  <w:num w:numId="16">
    <w:abstractNumId w:val="1"/>
  </w:num>
  <w:num w:numId="17">
    <w:abstractNumId w:val="6"/>
  </w:num>
  <w:num w:numId="18">
    <w:abstractNumId w:val="5"/>
  </w:num>
  <w:num w:numId="19">
    <w:abstractNumId w:val="7"/>
  </w:num>
  <w:num w:numId="20">
    <w:abstractNumId w:val="8"/>
  </w:num>
  <w:num w:numId="21">
    <w:abstractNumId w:val="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42"/>
    <w:rsid w:val="00014850"/>
    <w:rsid w:val="00043C33"/>
    <w:rsid w:val="00053FFA"/>
    <w:rsid w:val="0005491E"/>
    <w:rsid w:val="00057F90"/>
    <w:rsid w:val="00063503"/>
    <w:rsid w:val="0007230D"/>
    <w:rsid w:val="00077FE4"/>
    <w:rsid w:val="00086095"/>
    <w:rsid w:val="00087D88"/>
    <w:rsid w:val="00096637"/>
    <w:rsid w:val="000A5EC5"/>
    <w:rsid w:val="000C2734"/>
    <w:rsid w:val="000C2CE4"/>
    <w:rsid w:val="000C636C"/>
    <w:rsid w:val="000D216C"/>
    <w:rsid w:val="000D5959"/>
    <w:rsid w:val="000E0958"/>
    <w:rsid w:val="000E3E1B"/>
    <w:rsid w:val="000E577A"/>
    <w:rsid w:val="000E5B01"/>
    <w:rsid w:val="000F304B"/>
    <w:rsid w:val="000F33B7"/>
    <w:rsid w:val="001006E3"/>
    <w:rsid w:val="0010322C"/>
    <w:rsid w:val="0010468B"/>
    <w:rsid w:val="0011615C"/>
    <w:rsid w:val="00132DF6"/>
    <w:rsid w:val="00160465"/>
    <w:rsid w:val="00162211"/>
    <w:rsid w:val="00166019"/>
    <w:rsid w:val="00176A64"/>
    <w:rsid w:val="00182288"/>
    <w:rsid w:val="001936A0"/>
    <w:rsid w:val="00193A7C"/>
    <w:rsid w:val="00195C53"/>
    <w:rsid w:val="001A6CF6"/>
    <w:rsid w:val="001D678B"/>
    <w:rsid w:val="001E3D41"/>
    <w:rsid w:val="001E4BB6"/>
    <w:rsid w:val="001F34E1"/>
    <w:rsid w:val="00237B36"/>
    <w:rsid w:val="0025463A"/>
    <w:rsid w:val="0025687C"/>
    <w:rsid w:val="002662D1"/>
    <w:rsid w:val="0027024E"/>
    <w:rsid w:val="00277DCE"/>
    <w:rsid w:val="0028701F"/>
    <w:rsid w:val="0029597D"/>
    <w:rsid w:val="002A3C6E"/>
    <w:rsid w:val="002C1F54"/>
    <w:rsid w:val="002D593D"/>
    <w:rsid w:val="002E3323"/>
    <w:rsid w:val="00303D5C"/>
    <w:rsid w:val="00311533"/>
    <w:rsid w:val="00317E1F"/>
    <w:rsid w:val="00317FBC"/>
    <w:rsid w:val="003259B6"/>
    <w:rsid w:val="00327A3C"/>
    <w:rsid w:val="00334E5E"/>
    <w:rsid w:val="00356B58"/>
    <w:rsid w:val="003649B0"/>
    <w:rsid w:val="0037489E"/>
    <w:rsid w:val="003A4AB8"/>
    <w:rsid w:val="003A5C5E"/>
    <w:rsid w:val="003C41C1"/>
    <w:rsid w:val="003E067C"/>
    <w:rsid w:val="003E60BE"/>
    <w:rsid w:val="003E6BC4"/>
    <w:rsid w:val="003F083D"/>
    <w:rsid w:val="003F24D1"/>
    <w:rsid w:val="003F3670"/>
    <w:rsid w:val="0040084D"/>
    <w:rsid w:val="004277DF"/>
    <w:rsid w:val="00437E54"/>
    <w:rsid w:val="00450693"/>
    <w:rsid w:val="004607BD"/>
    <w:rsid w:val="004715F2"/>
    <w:rsid w:val="004722F6"/>
    <w:rsid w:val="00497F2E"/>
    <w:rsid w:val="004A3F09"/>
    <w:rsid w:val="004A4BF7"/>
    <w:rsid w:val="004B0364"/>
    <w:rsid w:val="004B3167"/>
    <w:rsid w:val="004C5A36"/>
    <w:rsid w:val="004C681C"/>
    <w:rsid w:val="004D26C8"/>
    <w:rsid w:val="004D302F"/>
    <w:rsid w:val="004D54BD"/>
    <w:rsid w:val="004E73A7"/>
    <w:rsid w:val="004E7F14"/>
    <w:rsid w:val="004F606D"/>
    <w:rsid w:val="00515426"/>
    <w:rsid w:val="00516708"/>
    <w:rsid w:val="005249A9"/>
    <w:rsid w:val="00531991"/>
    <w:rsid w:val="00535A37"/>
    <w:rsid w:val="005414B7"/>
    <w:rsid w:val="00592D16"/>
    <w:rsid w:val="00592DEB"/>
    <w:rsid w:val="00593467"/>
    <w:rsid w:val="0059352B"/>
    <w:rsid w:val="0059454A"/>
    <w:rsid w:val="005A2AB7"/>
    <w:rsid w:val="005A6FD3"/>
    <w:rsid w:val="005B0F97"/>
    <w:rsid w:val="005B114B"/>
    <w:rsid w:val="005B56DE"/>
    <w:rsid w:val="005C448F"/>
    <w:rsid w:val="005E0368"/>
    <w:rsid w:val="005F5BA7"/>
    <w:rsid w:val="005F7CF7"/>
    <w:rsid w:val="0060021E"/>
    <w:rsid w:val="00602EFF"/>
    <w:rsid w:val="006151E2"/>
    <w:rsid w:val="0062197D"/>
    <w:rsid w:val="00661D0F"/>
    <w:rsid w:val="00665F2E"/>
    <w:rsid w:val="00674D9C"/>
    <w:rsid w:val="00675D36"/>
    <w:rsid w:val="006929DE"/>
    <w:rsid w:val="006934E5"/>
    <w:rsid w:val="006B454D"/>
    <w:rsid w:val="006B5F95"/>
    <w:rsid w:val="006C4C4B"/>
    <w:rsid w:val="006D5F3C"/>
    <w:rsid w:val="00702501"/>
    <w:rsid w:val="00711679"/>
    <w:rsid w:val="007271BA"/>
    <w:rsid w:val="00730385"/>
    <w:rsid w:val="00762BF8"/>
    <w:rsid w:val="00775A7A"/>
    <w:rsid w:val="007775F6"/>
    <w:rsid w:val="0078727F"/>
    <w:rsid w:val="00791B80"/>
    <w:rsid w:val="00794E83"/>
    <w:rsid w:val="007A5E97"/>
    <w:rsid w:val="007B07EF"/>
    <w:rsid w:val="007B5166"/>
    <w:rsid w:val="007C1442"/>
    <w:rsid w:val="007E2130"/>
    <w:rsid w:val="00800D63"/>
    <w:rsid w:val="008102AF"/>
    <w:rsid w:val="0084503B"/>
    <w:rsid w:val="00846B63"/>
    <w:rsid w:val="00847847"/>
    <w:rsid w:val="008627E3"/>
    <w:rsid w:val="00872C11"/>
    <w:rsid w:val="00873395"/>
    <w:rsid w:val="00873CD1"/>
    <w:rsid w:val="00893392"/>
    <w:rsid w:val="00894E09"/>
    <w:rsid w:val="00895DD8"/>
    <w:rsid w:val="008C4C11"/>
    <w:rsid w:val="008D51CA"/>
    <w:rsid w:val="008E609E"/>
    <w:rsid w:val="008E71CD"/>
    <w:rsid w:val="00903A0C"/>
    <w:rsid w:val="00907EFC"/>
    <w:rsid w:val="00910330"/>
    <w:rsid w:val="009234E0"/>
    <w:rsid w:val="00933E85"/>
    <w:rsid w:val="009636ED"/>
    <w:rsid w:val="00965C5A"/>
    <w:rsid w:val="00977FAC"/>
    <w:rsid w:val="009A5C38"/>
    <w:rsid w:val="009A7425"/>
    <w:rsid w:val="009A74FC"/>
    <w:rsid w:val="009D53A4"/>
    <w:rsid w:val="009E6E93"/>
    <w:rsid w:val="00A32A84"/>
    <w:rsid w:val="00A50B3D"/>
    <w:rsid w:val="00A61494"/>
    <w:rsid w:val="00A62ADE"/>
    <w:rsid w:val="00A65E43"/>
    <w:rsid w:val="00A70C97"/>
    <w:rsid w:val="00A83FA7"/>
    <w:rsid w:val="00A85650"/>
    <w:rsid w:val="00A9729B"/>
    <w:rsid w:val="00AD08CC"/>
    <w:rsid w:val="00AD3CD3"/>
    <w:rsid w:val="00AE0C65"/>
    <w:rsid w:val="00AE1F34"/>
    <w:rsid w:val="00AF13C0"/>
    <w:rsid w:val="00AF2E9A"/>
    <w:rsid w:val="00B1362C"/>
    <w:rsid w:val="00B144E8"/>
    <w:rsid w:val="00B208A5"/>
    <w:rsid w:val="00B25617"/>
    <w:rsid w:val="00B45D93"/>
    <w:rsid w:val="00B6194D"/>
    <w:rsid w:val="00B73773"/>
    <w:rsid w:val="00B753C9"/>
    <w:rsid w:val="00B90059"/>
    <w:rsid w:val="00B910A5"/>
    <w:rsid w:val="00B92140"/>
    <w:rsid w:val="00BB1BBF"/>
    <w:rsid w:val="00BB4B41"/>
    <w:rsid w:val="00BC1279"/>
    <w:rsid w:val="00BC2DFD"/>
    <w:rsid w:val="00BD27E2"/>
    <w:rsid w:val="00BD37E4"/>
    <w:rsid w:val="00BE6D54"/>
    <w:rsid w:val="00C0492E"/>
    <w:rsid w:val="00C064BE"/>
    <w:rsid w:val="00C13166"/>
    <w:rsid w:val="00C14A09"/>
    <w:rsid w:val="00C2129B"/>
    <w:rsid w:val="00C25522"/>
    <w:rsid w:val="00C44DF4"/>
    <w:rsid w:val="00C637E0"/>
    <w:rsid w:val="00C66622"/>
    <w:rsid w:val="00C74990"/>
    <w:rsid w:val="00C92346"/>
    <w:rsid w:val="00CA006E"/>
    <w:rsid w:val="00CB10BA"/>
    <w:rsid w:val="00CB17E4"/>
    <w:rsid w:val="00CC35FB"/>
    <w:rsid w:val="00CD077E"/>
    <w:rsid w:val="00CE09B2"/>
    <w:rsid w:val="00CE544C"/>
    <w:rsid w:val="00CF1CB0"/>
    <w:rsid w:val="00CF2979"/>
    <w:rsid w:val="00D01399"/>
    <w:rsid w:val="00D053AC"/>
    <w:rsid w:val="00D12CC6"/>
    <w:rsid w:val="00D541EA"/>
    <w:rsid w:val="00D63EE9"/>
    <w:rsid w:val="00D66FA0"/>
    <w:rsid w:val="00D67C14"/>
    <w:rsid w:val="00D777D7"/>
    <w:rsid w:val="00D85882"/>
    <w:rsid w:val="00DA4564"/>
    <w:rsid w:val="00DA6C02"/>
    <w:rsid w:val="00DB24F9"/>
    <w:rsid w:val="00DD6012"/>
    <w:rsid w:val="00DE40F5"/>
    <w:rsid w:val="00DF1819"/>
    <w:rsid w:val="00DF19FA"/>
    <w:rsid w:val="00DF54AE"/>
    <w:rsid w:val="00DF61FF"/>
    <w:rsid w:val="00DF76D6"/>
    <w:rsid w:val="00E06897"/>
    <w:rsid w:val="00E079C7"/>
    <w:rsid w:val="00E3109C"/>
    <w:rsid w:val="00E319AC"/>
    <w:rsid w:val="00E361C5"/>
    <w:rsid w:val="00E37A2A"/>
    <w:rsid w:val="00E43DD2"/>
    <w:rsid w:val="00E440C4"/>
    <w:rsid w:val="00E53BD3"/>
    <w:rsid w:val="00E83E74"/>
    <w:rsid w:val="00EB4F6A"/>
    <w:rsid w:val="00ED307F"/>
    <w:rsid w:val="00EE60EB"/>
    <w:rsid w:val="00EF3180"/>
    <w:rsid w:val="00EF4F7A"/>
    <w:rsid w:val="00EF6071"/>
    <w:rsid w:val="00EF6A7B"/>
    <w:rsid w:val="00F00D79"/>
    <w:rsid w:val="00F119D7"/>
    <w:rsid w:val="00F14A44"/>
    <w:rsid w:val="00F24C96"/>
    <w:rsid w:val="00F24F6A"/>
    <w:rsid w:val="00F26BB9"/>
    <w:rsid w:val="00F41F39"/>
    <w:rsid w:val="00F42349"/>
    <w:rsid w:val="00F4732A"/>
    <w:rsid w:val="00F5011C"/>
    <w:rsid w:val="00F50CFA"/>
    <w:rsid w:val="00F65F2E"/>
    <w:rsid w:val="00F714E7"/>
    <w:rsid w:val="00F731D5"/>
    <w:rsid w:val="00F867B8"/>
    <w:rsid w:val="00F94810"/>
    <w:rsid w:val="00F9720B"/>
    <w:rsid w:val="00FA1EA3"/>
    <w:rsid w:val="00FA5F8F"/>
    <w:rsid w:val="00FB77B0"/>
    <w:rsid w:val="00FC4AFE"/>
    <w:rsid w:val="00FD1046"/>
    <w:rsid w:val="00FD4C40"/>
    <w:rsid w:val="00FE07D2"/>
    <w:rsid w:val="00FE360B"/>
    <w:rsid w:val="00FE5B8A"/>
    <w:rsid w:val="00FF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918D"/>
  <w15:chartTrackingRefBased/>
  <w15:docId w15:val="{BD82318C-1CA7-4EEE-866D-6F178427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385"/>
  </w:style>
  <w:style w:type="paragraph" w:styleId="Footer">
    <w:name w:val="footer"/>
    <w:basedOn w:val="Normal"/>
    <w:link w:val="FooterChar"/>
    <w:uiPriority w:val="99"/>
    <w:unhideWhenUsed/>
    <w:rsid w:val="00730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385"/>
  </w:style>
  <w:style w:type="character" w:styleId="Hyperlink">
    <w:name w:val="Hyperlink"/>
    <w:basedOn w:val="DefaultParagraphFont"/>
    <w:uiPriority w:val="99"/>
    <w:unhideWhenUsed/>
    <w:rsid w:val="007B5166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0D216C"/>
  </w:style>
  <w:style w:type="character" w:styleId="CommentReference">
    <w:name w:val="annotation reference"/>
    <w:basedOn w:val="DefaultParagraphFont"/>
    <w:uiPriority w:val="99"/>
    <w:semiHidden/>
    <w:unhideWhenUsed/>
    <w:rsid w:val="00EF4F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F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F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F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F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F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3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e.nj.us/transportation/refdata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weatherunderground.com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103</TotalTime>
  <Pages>10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 Siranovich</dc:creator>
  <cp:keywords/>
  <cp:lastModifiedBy>lekha velkucherla</cp:lastModifiedBy>
  <cp:revision>15</cp:revision>
  <dcterms:created xsi:type="dcterms:W3CDTF">2016-03-18T17:59:00Z</dcterms:created>
  <dcterms:modified xsi:type="dcterms:W3CDTF">2016-03-21T20:33:00Z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