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C1" w:rsidRDefault="00D03EC2" w:rsidP="00DF7854">
      <w:pPr>
        <w:jc w:val="center"/>
        <w:rPr>
          <w:rFonts w:ascii="Times New Roman" w:hAnsi="Times New Roman" w:cs="Times New Roman"/>
          <w:b/>
          <w:sz w:val="24"/>
          <w:szCs w:val="24"/>
        </w:rPr>
      </w:pPr>
      <w:r w:rsidRPr="002A7B4F">
        <w:rPr>
          <w:rFonts w:ascii="Times New Roman" w:hAnsi="Times New Roman" w:cs="Times New Roman"/>
          <w:b/>
          <w:sz w:val="24"/>
          <w:szCs w:val="24"/>
        </w:rPr>
        <w:t>CHALLENGES IN FISH FARMING</w:t>
      </w:r>
    </w:p>
    <w:p w:rsidR="00E63994" w:rsidRDefault="00E63994" w:rsidP="00047942">
      <w:pPr>
        <w:jc w:val="both"/>
        <w:rPr>
          <w:rFonts w:ascii="Times New Roman" w:hAnsi="Times New Roman" w:cs="Times New Roman"/>
          <w:b/>
          <w:sz w:val="24"/>
          <w:szCs w:val="24"/>
        </w:rPr>
      </w:pPr>
    </w:p>
    <w:p w:rsidR="002A7B4F" w:rsidRPr="002A7B4F" w:rsidRDefault="002A7B4F" w:rsidP="00047942">
      <w:pPr>
        <w:jc w:val="both"/>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ab/>
        <w:t>INTRODUCTION</w:t>
      </w:r>
    </w:p>
    <w:p w:rsidR="009D2D6C" w:rsidRPr="00E63994" w:rsidRDefault="009D2D6C"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Farming of aquatic organisms, including fish, </w:t>
      </w:r>
      <w:proofErr w:type="spellStart"/>
      <w:r w:rsidRPr="00E63994">
        <w:rPr>
          <w:rFonts w:ascii="Times New Roman" w:hAnsi="Times New Roman" w:cs="Times New Roman"/>
          <w:sz w:val="24"/>
          <w:szCs w:val="24"/>
        </w:rPr>
        <w:t>molluscs</w:t>
      </w:r>
      <w:proofErr w:type="spellEnd"/>
      <w:r w:rsidRPr="00E63994">
        <w:rPr>
          <w:rFonts w:ascii="Times New Roman" w:hAnsi="Times New Roman" w:cs="Times New Roman"/>
          <w:sz w:val="24"/>
          <w:szCs w:val="24"/>
        </w:rPr>
        <w:t>, crustaceans, and aquatic plants, is aquaculture. Farming requires some form of interference in t</w:t>
      </w:r>
      <w:r w:rsidR="00E63994">
        <w:rPr>
          <w:rFonts w:ascii="Times New Roman" w:hAnsi="Times New Roman" w:cs="Times New Roman"/>
          <w:sz w:val="24"/>
          <w:szCs w:val="24"/>
        </w:rPr>
        <w:t xml:space="preserve">he breeding process to increase </w:t>
      </w:r>
      <w:r w:rsidRPr="00E63994">
        <w:rPr>
          <w:rFonts w:ascii="Times New Roman" w:hAnsi="Times New Roman" w:cs="Times New Roman"/>
          <w:sz w:val="24"/>
          <w:szCs w:val="24"/>
        </w:rPr>
        <w:t>yield, such as daily storage, feeding, protection from predators, etc. Farming also implies individual or corporate ownership of the stock being cultivated (</w:t>
      </w:r>
      <w:proofErr w:type="spellStart"/>
      <w:r w:rsidR="00886838" w:rsidRPr="00E63994">
        <w:rPr>
          <w:rFonts w:ascii="Times New Roman" w:hAnsi="Times New Roman" w:cs="Times New Roman"/>
          <w:sz w:val="24"/>
          <w:szCs w:val="24"/>
        </w:rPr>
        <w:t>Kaleem</w:t>
      </w:r>
      <w:proofErr w:type="spellEnd"/>
      <w:r w:rsidR="00886838" w:rsidRPr="00E63994">
        <w:rPr>
          <w:rFonts w:ascii="Times New Roman" w:hAnsi="Times New Roman" w:cs="Times New Roman"/>
          <w:sz w:val="24"/>
          <w:szCs w:val="24"/>
        </w:rPr>
        <w:t xml:space="preserve"> and </w:t>
      </w:r>
      <w:proofErr w:type="spellStart"/>
      <w:r w:rsidR="00886838" w:rsidRPr="00E63994">
        <w:rPr>
          <w:rFonts w:ascii="Times New Roman" w:hAnsi="Times New Roman" w:cs="Times New Roman"/>
          <w:sz w:val="24"/>
          <w:szCs w:val="24"/>
        </w:rPr>
        <w:t>Singou-Sabi</w:t>
      </w:r>
      <w:proofErr w:type="spellEnd"/>
      <w:r w:rsidR="00886838" w:rsidRPr="00E63994">
        <w:rPr>
          <w:rFonts w:ascii="Times New Roman" w:hAnsi="Times New Roman" w:cs="Times New Roman"/>
          <w:sz w:val="24"/>
          <w:szCs w:val="24"/>
        </w:rPr>
        <w:t>, 2020</w:t>
      </w:r>
      <w:r w:rsidRPr="00E63994">
        <w:rPr>
          <w:rFonts w:ascii="Times New Roman" w:hAnsi="Times New Roman" w:cs="Times New Roman"/>
          <w:sz w:val="24"/>
          <w:szCs w:val="24"/>
        </w:rPr>
        <w:t>). Fish farming is regarded as a key agricultural and food-producing sector throughout the world. The promoters argue, while depleted fish catches can be re-filled, that aquaculture can meet the food security needs of millions of people in developing countries who will benefit from relatively cheap protein (</w:t>
      </w:r>
      <w:bookmarkStart w:id="0" w:name="bbib43"/>
      <w:r w:rsidRPr="00E63994">
        <w:rPr>
          <w:rFonts w:ascii="Times New Roman" w:hAnsi="Times New Roman" w:cs="Times New Roman"/>
          <w:sz w:val="24"/>
          <w:szCs w:val="24"/>
        </w:rPr>
        <w:t xml:space="preserve">Hagar </w:t>
      </w:r>
      <w:proofErr w:type="spellStart"/>
      <w:r w:rsidRPr="00E63994">
        <w:rPr>
          <w:rFonts w:ascii="Times New Roman" w:hAnsi="Times New Roman" w:cs="Times New Roman"/>
          <w:sz w:val="24"/>
          <w:szCs w:val="24"/>
        </w:rPr>
        <w:t>Dighiesh</w:t>
      </w:r>
      <w:proofErr w:type="spellEnd"/>
      <w:r w:rsidRPr="00E63994">
        <w:rPr>
          <w:rFonts w:ascii="Times New Roman" w:hAnsi="Times New Roman" w:cs="Times New Roman"/>
          <w:sz w:val="24"/>
          <w:szCs w:val="24"/>
        </w:rPr>
        <w:t>, 2014</w:t>
      </w:r>
      <w:bookmarkEnd w:id="0"/>
      <w:r w:rsidRPr="00E63994">
        <w:rPr>
          <w:rFonts w:ascii="Times New Roman" w:hAnsi="Times New Roman" w:cs="Times New Roman"/>
          <w:sz w:val="24"/>
          <w:szCs w:val="24"/>
        </w:rPr>
        <w:t>; </w:t>
      </w:r>
      <w:bookmarkStart w:id="1" w:name="bbib104"/>
      <w:r w:rsidRPr="00E63994">
        <w:rPr>
          <w:rFonts w:ascii="Times New Roman" w:hAnsi="Times New Roman" w:cs="Times New Roman"/>
          <w:sz w:val="24"/>
          <w:szCs w:val="24"/>
        </w:rPr>
        <w:t>Wally, 2016</w:t>
      </w:r>
      <w:bookmarkEnd w:id="1"/>
      <w:r w:rsidRPr="00E63994">
        <w:rPr>
          <w:rFonts w:ascii="Times New Roman" w:hAnsi="Times New Roman" w:cs="Times New Roman"/>
          <w:sz w:val="24"/>
          <w:szCs w:val="24"/>
        </w:rPr>
        <w:t>).</w:t>
      </w:r>
    </w:p>
    <w:p w:rsidR="009D2D6C" w:rsidRPr="00E63994" w:rsidRDefault="009D2D6C"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The aquaculture industry, which accounts for over 50 percent of global fish production, is the fastest-growing food-producing sector. About 424 aquatic species are cultivated globally, benefiting millions through the provision of nutrition, food security and sustainable livelihood, and poverty reduction </w:t>
      </w:r>
      <w:r w:rsidR="00A43403" w:rsidRPr="00E63994">
        <w:rPr>
          <w:rFonts w:ascii="Times New Roman" w:hAnsi="Times New Roman" w:cs="Times New Roman"/>
          <w:sz w:val="24"/>
          <w:szCs w:val="24"/>
        </w:rPr>
        <w:t>(</w:t>
      </w:r>
      <w:proofErr w:type="spellStart"/>
      <w:r w:rsidR="00A43403" w:rsidRPr="00E63994">
        <w:rPr>
          <w:rFonts w:ascii="Times New Roman" w:hAnsi="Times New Roman" w:cs="Times New Roman"/>
          <w:sz w:val="24"/>
          <w:szCs w:val="24"/>
        </w:rPr>
        <w:t>Galappaththi</w:t>
      </w:r>
      <w:proofErr w:type="spellEnd"/>
      <w:r w:rsidR="00A43403" w:rsidRPr="00E63994">
        <w:rPr>
          <w:rFonts w:ascii="Times New Roman" w:hAnsi="Times New Roman" w:cs="Times New Roman"/>
          <w:sz w:val="24"/>
          <w:szCs w:val="24"/>
        </w:rPr>
        <w:t xml:space="preserve"> </w:t>
      </w:r>
      <w:r w:rsidR="00A43403" w:rsidRPr="00E63994">
        <w:rPr>
          <w:rFonts w:ascii="Times New Roman" w:hAnsi="Times New Roman" w:cs="Times New Roman"/>
          <w:i/>
          <w:sz w:val="24"/>
          <w:szCs w:val="24"/>
        </w:rPr>
        <w:t>et al.,</w:t>
      </w:r>
      <w:r w:rsidR="00A43403" w:rsidRPr="00E63994">
        <w:rPr>
          <w:rFonts w:ascii="Times New Roman" w:hAnsi="Times New Roman" w:cs="Times New Roman"/>
          <w:sz w:val="24"/>
          <w:szCs w:val="24"/>
        </w:rPr>
        <w:t xml:space="preserve"> 2020</w:t>
      </w:r>
      <w:r w:rsidRPr="00E63994">
        <w:rPr>
          <w:rFonts w:ascii="Times New Roman" w:hAnsi="Times New Roman" w:cs="Times New Roman"/>
          <w:sz w:val="24"/>
          <w:szCs w:val="24"/>
        </w:rPr>
        <w:t>).</w:t>
      </w:r>
      <w:r w:rsidR="002A7B4F" w:rsidRPr="00E63994">
        <w:rPr>
          <w:rFonts w:ascii="Times New Roman" w:hAnsi="Times New Roman" w:cs="Times New Roman"/>
          <w:sz w:val="24"/>
          <w:szCs w:val="24"/>
        </w:rPr>
        <w:t xml:space="preserve"> </w:t>
      </w:r>
      <w:r w:rsidRPr="00E63994">
        <w:rPr>
          <w:rFonts w:ascii="Times New Roman" w:hAnsi="Times New Roman" w:cs="Times New Roman"/>
          <w:sz w:val="24"/>
          <w:szCs w:val="24"/>
        </w:rPr>
        <w:t>Over the past two decades, world aquaculture has developed tremendously to become an economically significant industry. The industry continues to grow at an average global annual growth level of 8.8 percent per year compared with all other animal food production industries (</w:t>
      </w:r>
      <w:bookmarkStart w:id="2" w:name="bbib77"/>
      <w:proofErr w:type="spellStart"/>
      <w:r w:rsidRPr="00E63994">
        <w:rPr>
          <w:rFonts w:ascii="Times New Roman" w:hAnsi="Times New Roman" w:cs="Times New Roman"/>
          <w:sz w:val="24"/>
          <w:szCs w:val="24"/>
        </w:rPr>
        <w:t>Onada</w:t>
      </w:r>
      <w:proofErr w:type="spellEnd"/>
      <w:r w:rsidRPr="00E63994">
        <w:rPr>
          <w:rFonts w:ascii="Times New Roman" w:hAnsi="Times New Roman" w:cs="Times New Roman"/>
          <w:sz w:val="24"/>
          <w:szCs w:val="24"/>
        </w:rPr>
        <w:t xml:space="preserve"> &amp; </w:t>
      </w:r>
      <w:proofErr w:type="spellStart"/>
      <w:r w:rsidRPr="00E63994">
        <w:rPr>
          <w:rFonts w:ascii="Times New Roman" w:hAnsi="Times New Roman" w:cs="Times New Roman"/>
          <w:sz w:val="24"/>
          <w:szCs w:val="24"/>
        </w:rPr>
        <w:t>Ogunola</w:t>
      </w:r>
      <w:proofErr w:type="spellEnd"/>
      <w:r w:rsidRPr="00E63994">
        <w:rPr>
          <w:rFonts w:ascii="Times New Roman" w:hAnsi="Times New Roman" w:cs="Times New Roman"/>
          <w:sz w:val="24"/>
          <w:szCs w:val="24"/>
        </w:rPr>
        <w:t>, 2017</w:t>
      </w:r>
      <w:bookmarkEnd w:id="2"/>
      <w:r w:rsidRPr="00E63994">
        <w:rPr>
          <w:rFonts w:ascii="Times New Roman" w:hAnsi="Times New Roman" w:cs="Times New Roman"/>
          <w:sz w:val="24"/>
          <w:szCs w:val="24"/>
        </w:rPr>
        <w:t>).</w:t>
      </w:r>
    </w:p>
    <w:p w:rsidR="002A7B4F" w:rsidRPr="00E63994" w:rsidRDefault="009D2D6C"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Nigeria is the largest fish consumer in Africa and among the largest fish consumers in the world (</w:t>
      </w:r>
      <w:bookmarkStart w:id="3" w:name="bbib2"/>
      <w:proofErr w:type="spellStart"/>
      <w:r w:rsidRPr="00E63994">
        <w:rPr>
          <w:rFonts w:ascii="Times New Roman" w:hAnsi="Times New Roman" w:cs="Times New Roman"/>
          <w:sz w:val="24"/>
          <w:szCs w:val="24"/>
        </w:rPr>
        <w:t>Adelesi</w:t>
      </w:r>
      <w:proofErr w:type="spellEnd"/>
      <w:r w:rsidRPr="00E63994">
        <w:rPr>
          <w:rFonts w:ascii="Times New Roman" w:hAnsi="Times New Roman" w:cs="Times New Roman"/>
          <w:sz w:val="24"/>
          <w:szCs w:val="24"/>
        </w:rPr>
        <w:t>, 2019</w:t>
      </w:r>
      <w:bookmarkEnd w:id="3"/>
      <w:r w:rsidRPr="00E63994">
        <w:rPr>
          <w:rFonts w:ascii="Times New Roman" w:hAnsi="Times New Roman" w:cs="Times New Roman"/>
          <w:sz w:val="24"/>
          <w:szCs w:val="24"/>
        </w:rPr>
        <w:t>) with about 3.2 million metric</w:t>
      </w:r>
      <w:r w:rsidR="00A43403" w:rsidRPr="00E63994">
        <w:rPr>
          <w:rFonts w:ascii="Times New Roman" w:hAnsi="Times New Roman" w:cs="Times New Roman"/>
          <w:sz w:val="24"/>
          <w:szCs w:val="24"/>
        </w:rPr>
        <w:t xml:space="preserve"> tons of fish consumed annually.</w:t>
      </w:r>
      <w:r w:rsidRPr="00E63994">
        <w:rPr>
          <w:rFonts w:ascii="Times New Roman" w:hAnsi="Times New Roman" w:cs="Times New Roman"/>
          <w:sz w:val="24"/>
          <w:szCs w:val="24"/>
        </w:rPr>
        <w:t xml:space="preserve"> The aquaculture sub-sector is considered a very viable alternative to meeting the nation's need for self-sufficiency in fish production. This is based on its high reliability in return on investment and low capital intensity relative to capture fisheries.</w:t>
      </w:r>
      <w:r w:rsidR="002A7B4F" w:rsidRPr="00E63994">
        <w:rPr>
          <w:rFonts w:ascii="Times New Roman" w:hAnsi="Times New Roman" w:cs="Times New Roman"/>
          <w:sz w:val="24"/>
          <w:szCs w:val="24"/>
        </w:rPr>
        <w:t xml:space="preserve"> Yet, Nigeria imports over 900,000 metric tons of fish while its domestic catch is estimated at 450,000metric tons/year (</w:t>
      </w:r>
      <w:proofErr w:type="spellStart"/>
      <w:r w:rsidR="002A7B4F" w:rsidRPr="00E63994">
        <w:rPr>
          <w:rFonts w:ascii="Times New Roman" w:hAnsi="Times New Roman" w:cs="Times New Roman"/>
          <w:sz w:val="24"/>
          <w:szCs w:val="24"/>
        </w:rPr>
        <w:t>Ozigbo</w:t>
      </w:r>
      <w:proofErr w:type="spellEnd"/>
      <w:r w:rsidR="002A7B4F" w:rsidRPr="00E63994">
        <w:rPr>
          <w:rFonts w:ascii="Times New Roman" w:hAnsi="Times New Roman" w:cs="Times New Roman"/>
          <w:sz w:val="24"/>
          <w:szCs w:val="24"/>
        </w:rPr>
        <w:t xml:space="preserve">, </w:t>
      </w:r>
      <w:r w:rsidR="002A7B4F" w:rsidRPr="00E63994">
        <w:rPr>
          <w:rFonts w:ascii="Times New Roman" w:hAnsi="Times New Roman" w:cs="Times New Roman"/>
          <w:i/>
          <w:sz w:val="24"/>
          <w:szCs w:val="24"/>
        </w:rPr>
        <w:t>et al.,</w:t>
      </w:r>
      <w:r w:rsidR="002A7B4F" w:rsidRPr="00E63994">
        <w:rPr>
          <w:rFonts w:ascii="Times New Roman" w:hAnsi="Times New Roman" w:cs="Times New Roman"/>
          <w:sz w:val="24"/>
          <w:szCs w:val="24"/>
        </w:rPr>
        <w:t xml:space="preserve"> 2013).</w:t>
      </w:r>
    </w:p>
    <w:p w:rsidR="004956E5" w:rsidRPr="00E63994" w:rsidRDefault="00E63994" w:rsidP="0004794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1.1</w:t>
      </w:r>
      <w:r>
        <w:rPr>
          <w:rFonts w:ascii="Times New Roman" w:hAnsi="Times New Roman" w:cs="Times New Roman"/>
          <w:sz w:val="24"/>
          <w:szCs w:val="24"/>
        </w:rPr>
        <w:tab/>
      </w:r>
      <w:r w:rsidR="002A7B4F" w:rsidRPr="00E63994">
        <w:rPr>
          <w:rFonts w:ascii="Times New Roman" w:hAnsi="Times New Roman" w:cs="Times New Roman"/>
          <w:sz w:val="24"/>
          <w:szCs w:val="24"/>
        </w:rPr>
        <w:t>OBJECTIVES OF FISH FARMING</w:t>
      </w:r>
    </w:p>
    <w:p w:rsidR="004956E5" w:rsidRPr="00E63994" w:rsidRDefault="004956E5"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Aquaculture is the farming of aquatic organisms and plants in fresh, brackish or salt water. A wide variety of aquatic organisms are produced through aquaculture. These include: fishes, crustaceans, </w:t>
      </w:r>
      <w:proofErr w:type="spellStart"/>
      <w:r w:rsidRPr="00E63994">
        <w:rPr>
          <w:rFonts w:ascii="Times New Roman" w:hAnsi="Times New Roman" w:cs="Times New Roman"/>
          <w:sz w:val="24"/>
          <w:szCs w:val="24"/>
        </w:rPr>
        <w:t>molluscs</w:t>
      </w:r>
      <w:proofErr w:type="spellEnd"/>
      <w:r w:rsidRPr="00E63994">
        <w:rPr>
          <w:rFonts w:ascii="Times New Roman" w:hAnsi="Times New Roman" w:cs="Times New Roman"/>
          <w:sz w:val="24"/>
          <w:szCs w:val="24"/>
        </w:rPr>
        <w:t xml:space="preserve">, algae, and aquatic plants. Unlike capture fisheries, aquaculture requires deliberate human intervention in the organisms' productivity which results in yields that exceed those from the natural environment alone. Such interventions are stocking water with seed (fingerlings), fertilizing the water, feeding the organisms, and maintaining water </w:t>
      </w:r>
      <w:r w:rsidR="002F2363" w:rsidRPr="00E63994">
        <w:rPr>
          <w:rFonts w:ascii="Times New Roman" w:hAnsi="Times New Roman" w:cs="Times New Roman"/>
          <w:sz w:val="24"/>
          <w:szCs w:val="24"/>
        </w:rPr>
        <w:t>quality (Green, 2009)</w:t>
      </w:r>
      <w:r w:rsidRPr="00E63994">
        <w:rPr>
          <w:rFonts w:ascii="Times New Roman" w:hAnsi="Times New Roman" w:cs="Times New Roman"/>
          <w:sz w:val="24"/>
          <w:szCs w:val="24"/>
        </w:rPr>
        <w:t>.</w:t>
      </w:r>
    </w:p>
    <w:p w:rsidR="002A7B4F" w:rsidRPr="00E63994" w:rsidRDefault="002A7B4F" w:rsidP="00047942">
      <w:pPr>
        <w:pStyle w:val="NoSpacing"/>
        <w:numPr>
          <w:ilvl w:val="0"/>
          <w:numId w:val="3"/>
        </w:numPr>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Production </w:t>
      </w:r>
      <w:r w:rsidR="004956E5" w:rsidRPr="00E63994">
        <w:rPr>
          <w:rFonts w:ascii="Times New Roman" w:hAnsi="Times New Roman" w:cs="Times New Roman"/>
          <w:sz w:val="24"/>
          <w:szCs w:val="24"/>
        </w:rPr>
        <w:t xml:space="preserve">of protein rich, nutritive, palatable and easily digestible human food benefiting the whole society through plentiful food supplies at low or reasonable cost; </w:t>
      </w:r>
    </w:p>
    <w:p w:rsidR="002A7B4F" w:rsidRPr="00E63994" w:rsidRDefault="002A7B4F" w:rsidP="00047942">
      <w:pPr>
        <w:pStyle w:val="NoSpacing"/>
        <w:numPr>
          <w:ilvl w:val="0"/>
          <w:numId w:val="3"/>
        </w:numPr>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Providing </w:t>
      </w:r>
      <w:r w:rsidR="004956E5" w:rsidRPr="00E63994">
        <w:rPr>
          <w:rFonts w:ascii="Times New Roman" w:hAnsi="Times New Roman" w:cs="Times New Roman"/>
          <w:sz w:val="24"/>
          <w:szCs w:val="24"/>
        </w:rPr>
        <w:t xml:space="preserve">new species and strengthening stocks of existing fish in natural and man-made water-bodies through artificial recruitment and transplantation; </w:t>
      </w:r>
    </w:p>
    <w:p w:rsidR="002A7B4F" w:rsidRPr="00E63994" w:rsidRDefault="002A7B4F" w:rsidP="00047942">
      <w:pPr>
        <w:pStyle w:val="NoSpacing"/>
        <w:numPr>
          <w:ilvl w:val="0"/>
          <w:numId w:val="3"/>
        </w:numPr>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Production </w:t>
      </w:r>
      <w:r w:rsidR="004956E5" w:rsidRPr="00E63994">
        <w:rPr>
          <w:rFonts w:ascii="Times New Roman" w:hAnsi="Times New Roman" w:cs="Times New Roman"/>
          <w:sz w:val="24"/>
          <w:szCs w:val="24"/>
        </w:rPr>
        <w:t xml:space="preserve">of sport-fish and support to recreational fishing; production of bait-fish for commercial and sport fishery; </w:t>
      </w:r>
    </w:p>
    <w:p w:rsidR="00893749" w:rsidRDefault="002A7B4F" w:rsidP="00047942">
      <w:pPr>
        <w:pStyle w:val="NoSpacing"/>
        <w:numPr>
          <w:ilvl w:val="0"/>
          <w:numId w:val="3"/>
        </w:numPr>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Production </w:t>
      </w:r>
      <w:r w:rsidR="004956E5" w:rsidRPr="00E63994">
        <w:rPr>
          <w:rFonts w:ascii="Times New Roman" w:hAnsi="Times New Roman" w:cs="Times New Roman"/>
          <w:sz w:val="24"/>
          <w:szCs w:val="24"/>
        </w:rPr>
        <w:t xml:space="preserve">of ornamental fish for aesthetic appeal, recycling of organic waste of human and livestock origin, land and aquatic resource utilization: </w:t>
      </w:r>
    </w:p>
    <w:p w:rsidR="002A7B4F" w:rsidRPr="00E63994" w:rsidRDefault="004956E5"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This constitutes the macro-economic point of view benefiting the whole society. It involves</w:t>
      </w:r>
      <w:r w:rsidR="00E63994" w:rsidRPr="00E63994">
        <w:rPr>
          <w:rFonts w:ascii="Times New Roman" w:hAnsi="Times New Roman" w:cs="Times New Roman"/>
          <w:sz w:val="24"/>
          <w:szCs w:val="24"/>
        </w:rPr>
        <w:t>:</w:t>
      </w:r>
      <w:r w:rsidRPr="00E63994">
        <w:rPr>
          <w:rFonts w:ascii="Times New Roman" w:hAnsi="Times New Roman" w:cs="Times New Roman"/>
          <w:sz w:val="24"/>
          <w:szCs w:val="24"/>
        </w:rPr>
        <w:t xml:space="preserve"> </w:t>
      </w:r>
    </w:p>
    <w:p w:rsidR="002A7B4F" w:rsidRPr="00E63994" w:rsidRDefault="004956E5"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(a) </w:t>
      </w:r>
      <w:r w:rsidR="00E63994" w:rsidRPr="00E63994">
        <w:rPr>
          <w:rFonts w:ascii="Times New Roman" w:hAnsi="Times New Roman" w:cs="Times New Roman"/>
          <w:sz w:val="24"/>
          <w:szCs w:val="24"/>
        </w:rPr>
        <w:t xml:space="preserve">Maximum </w:t>
      </w:r>
      <w:r w:rsidRPr="00E63994">
        <w:rPr>
          <w:rFonts w:ascii="Times New Roman" w:hAnsi="Times New Roman" w:cs="Times New Roman"/>
          <w:sz w:val="24"/>
          <w:szCs w:val="24"/>
        </w:rPr>
        <w:t>resource allocation to aquaculture a</w:t>
      </w:r>
      <w:r w:rsidR="00E63994" w:rsidRPr="00E63994">
        <w:rPr>
          <w:rFonts w:ascii="Times New Roman" w:hAnsi="Times New Roman" w:cs="Times New Roman"/>
          <w:sz w:val="24"/>
          <w:szCs w:val="24"/>
        </w:rPr>
        <w:t>nd its optimal utilization</w:t>
      </w:r>
      <w:r w:rsidRPr="00E63994">
        <w:rPr>
          <w:rFonts w:ascii="Times New Roman" w:hAnsi="Times New Roman" w:cs="Times New Roman"/>
          <w:sz w:val="24"/>
          <w:szCs w:val="24"/>
        </w:rPr>
        <w:t xml:space="preserve"> </w:t>
      </w:r>
    </w:p>
    <w:p w:rsidR="002A7B4F" w:rsidRPr="00E63994" w:rsidRDefault="004956E5"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(b) </w:t>
      </w:r>
      <w:r w:rsidR="00E63994" w:rsidRPr="00E63994">
        <w:rPr>
          <w:rFonts w:ascii="Times New Roman" w:hAnsi="Times New Roman" w:cs="Times New Roman"/>
          <w:sz w:val="24"/>
          <w:szCs w:val="24"/>
        </w:rPr>
        <w:t xml:space="preserve">Increasing </w:t>
      </w:r>
      <w:r w:rsidRPr="00E63994">
        <w:rPr>
          <w:rFonts w:ascii="Times New Roman" w:hAnsi="Times New Roman" w:cs="Times New Roman"/>
          <w:sz w:val="24"/>
          <w:szCs w:val="24"/>
        </w:rPr>
        <w:t>standard of liv</w:t>
      </w:r>
      <w:r w:rsidR="00E63994" w:rsidRPr="00E63994">
        <w:rPr>
          <w:rFonts w:ascii="Times New Roman" w:hAnsi="Times New Roman" w:cs="Times New Roman"/>
          <w:sz w:val="24"/>
          <w:szCs w:val="24"/>
        </w:rPr>
        <w:t xml:space="preserve">ing by </w:t>
      </w:r>
      <w:proofErr w:type="spellStart"/>
      <w:r w:rsidR="00E63994" w:rsidRPr="00E63994">
        <w:rPr>
          <w:rFonts w:ascii="Times New Roman" w:hAnsi="Times New Roman" w:cs="Times New Roman"/>
          <w:sz w:val="24"/>
          <w:szCs w:val="24"/>
        </w:rPr>
        <w:t>maximising</w:t>
      </w:r>
      <w:proofErr w:type="spellEnd"/>
      <w:r w:rsidR="00E63994" w:rsidRPr="00E63994">
        <w:rPr>
          <w:rFonts w:ascii="Times New Roman" w:hAnsi="Times New Roman" w:cs="Times New Roman"/>
          <w:sz w:val="24"/>
          <w:szCs w:val="24"/>
        </w:rPr>
        <w:t xml:space="preserve"> profitability</w:t>
      </w:r>
    </w:p>
    <w:p w:rsidR="004956E5" w:rsidRPr="00E63994" w:rsidRDefault="004956E5"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(c) </w:t>
      </w:r>
      <w:r w:rsidR="00E63994" w:rsidRPr="00E63994">
        <w:rPr>
          <w:rFonts w:ascii="Times New Roman" w:hAnsi="Times New Roman" w:cs="Times New Roman"/>
          <w:sz w:val="24"/>
          <w:szCs w:val="24"/>
        </w:rPr>
        <w:t xml:space="preserve">Creation </w:t>
      </w:r>
      <w:r w:rsidRPr="00E63994">
        <w:rPr>
          <w:rFonts w:ascii="Times New Roman" w:hAnsi="Times New Roman" w:cs="Times New Roman"/>
          <w:sz w:val="24"/>
          <w:szCs w:val="24"/>
        </w:rPr>
        <w:t xml:space="preserve">of production surplus for export (earning foreign exchange especially important to most developing </w:t>
      </w:r>
      <w:r w:rsidR="002F2363" w:rsidRPr="00E63994">
        <w:rPr>
          <w:rFonts w:ascii="Times New Roman" w:hAnsi="Times New Roman" w:cs="Times New Roman"/>
          <w:sz w:val="24"/>
          <w:szCs w:val="24"/>
        </w:rPr>
        <w:t>countries)</w:t>
      </w:r>
      <w:r w:rsidR="00E63994" w:rsidRPr="00E63994">
        <w:rPr>
          <w:rFonts w:ascii="Times New Roman" w:hAnsi="Times New Roman" w:cs="Times New Roman"/>
          <w:sz w:val="24"/>
          <w:szCs w:val="24"/>
        </w:rPr>
        <w:t xml:space="preserve"> </w:t>
      </w:r>
      <w:r w:rsidR="00E63994">
        <w:rPr>
          <w:rFonts w:ascii="Times New Roman" w:hAnsi="Times New Roman" w:cs="Times New Roman"/>
          <w:sz w:val="24"/>
          <w:szCs w:val="24"/>
        </w:rPr>
        <w:t>(</w:t>
      </w:r>
      <w:proofErr w:type="spellStart"/>
      <w:r w:rsidR="002F2363" w:rsidRPr="00E63994">
        <w:rPr>
          <w:rFonts w:ascii="Times New Roman" w:hAnsi="Times New Roman" w:cs="Times New Roman"/>
          <w:sz w:val="24"/>
          <w:szCs w:val="24"/>
        </w:rPr>
        <w:t>Jhingran</w:t>
      </w:r>
      <w:proofErr w:type="spellEnd"/>
      <w:r w:rsidR="002F2363" w:rsidRPr="00E63994">
        <w:rPr>
          <w:rFonts w:ascii="Times New Roman" w:hAnsi="Times New Roman" w:cs="Times New Roman"/>
          <w:sz w:val="24"/>
          <w:szCs w:val="24"/>
        </w:rPr>
        <w:t>, 2001).</w:t>
      </w:r>
    </w:p>
    <w:p w:rsidR="004956E5" w:rsidRPr="00E63994" w:rsidRDefault="00746CE9"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Growth of fish is dependent on a wide range of positive or negative impacting factors. Studies show that growth of fish in aquaculture mainly depends on feed consumption and quality (</w:t>
      </w:r>
      <w:proofErr w:type="spellStart"/>
      <w:r w:rsidRPr="00E63994">
        <w:rPr>
          <w:rFonts w:ascii="Times New Roman" w:hAnsi="Times New Roman" w:cs="Times New Roman"/>
          <w:sz w:val="24"/>
          <w:szCs w:val="24"/>
        </w:rPr>
        <w:t>Slawski</w:t>
      </w:r>
      <w:proofErr w:type="spellEnd"/>
      <w:r w:rsidRPr="00E63994">
        <w:rPr>
          <w:rFonts w:ascii="Times New Roman" w:hAnsi="Times New Roman" w:cs="Times New Roman"/>
          <w:sz w:val="24"/>
          <w:szCs w:val="24"/>
        </w:rPr>
        <w:t xml:space="preserve"> </w:t>
      </w:r>
      <w:r w:rsidRPr="00893749">
        <w:rPr>
          <w:rFonts w:ascii="Times New Roman" w:hAnsi="Times New Roman" w:cs="Times New Roman"/>
          <w:i/>
          <w:sz w:val="24"/>
          <w:szCs w:val="24"/>
        </w:rPr>
        <w:t>et al.,</w:t>
      </w:r>
      <w:r w:rsidRPr="00E63994">
        <w:rPr>
          <w:rFonts w:ascii="Times New Roman" w:hAnsi="Times New Roman" w:cs="Times New Roman"/>
          <w:sz w:val="24"/>
          <w:szCs w:val="24"/>
        </w:rPr>
        <w:t> </w:t>
      </w:r>
      <w:hyperlink r:id="rId7" w:anchor="ref-CR35" w:tooltip="Slawski H, Adem H, Tressel RP, Wysujack K, Kotzamanis Y, Schulz C. Austausch von Fischmehl durch Rapsproteinkonzentrat in Futtermitteln für Steinbutt (Psetta maxima L). Züchtungskunde. 2011;83:451–60." w:history="1">
        <w:r w:rsidRPr="00E63994">
          <w:rPr>
            <w:rStyle w:val="Hyperlink"/>
            <w:rFonts w:ascii="Times New Roman" w:hAnsi="Times New Roman" w:cs="Times New Roman"/>
            <w:color w:val="auto"/>
            <w:sz w:val="24"/>
            <w:szCs w:val="24"/>
            <w:u w:val="none"/>
          </w:rPr>
          <w:t>2011</w:t>
        </w:r>
      </w:hyperlink>
      <w:r w:rsidRPr="00E63994">
        <w:rPr>
          <w:rFonts w:ascii="Times New Roman" w:hAnsi="Times New Roman" w:cs="Times New Roman"/>
          <w:sz w:val="24"/>
          <w:szCs w:val="24"/>
        </w:rPr>
        <w:t xml:space="preserve">); stocking density (Ma </w:t>
      </w:r>
      <w:r w:rsidRPr="00893749">
        <w:rPr>
          <w:rFonts w:ascii="Times New Roman" w:hAnsi="Times New Roman" w:cs="Times New Roman"/>
          <w:i/>
          <w:sz w:val="24"/>
          <w:szCs w:val="24"/>
        </w:rPr>
        <w:t>et al.,</w:t>
      </w:r>
      <w:r w:rsidRPr="00E63994">
        <w:rPr>
          <w:rFonts w:ascii="Times New Roman" w:hAnsi="Times New Roman" w:cs="Times New Roman"/>
          <w:sz w:val="24"/>
          <w:szCs w:val="24"/>
        </w:rPr>
        <w:t> </w:t>
      </w:r>
      <w:hyperlink r:id="rId8" w:anchor="ref-CR25" w:tooltip="Ma A, Chen C, Lei J, Chen S, Zhuang Z, Wang Y. Turbot Scophthalmus maximus: stocking density on growth, pigmentation and feed conversion. Chin J Oceanol Limnol. 2006;24:307–12." w:history="1">
        <w:r w:rsidRPr="00E63994">
          <w:rPr>
            <w:rStyle w:val="Hyperlink"/>
            <w:rFonts w:ascii="Times New Roman" w:hAnsi="Times New Roman" w:cs="Times New Roman"/>
            <w:color w:val="auto"/>
            <w:sz w:val="24"/>
            <w:szCs w:val="24"/>
            <w:u w:val="none"/>
          </w:rPr>
          <w:t>2006</w:t>
        </w:r>
      </w:hyperlink>
      <w:r w:rsidRPr="00E63994">
        <w:rPr>
          <w:rFonts w:ascii="Times New Roman" w:hAnsi="Times New Roman" w:cs="Times New Roman"/>
          <w:sz w:val="24"/>
          <w:szCs w:val="24"/>
        </w:rPr>
        <w:t>); biotic factors such as sex and age (</w:t>
      </w:r>
      <w:proofErr w:type="spellStart"/>
      <w:r w:rsidRPr="00E63994">
        <w:rPr>
          <w:rFonts w:ascii="Times New Roman" w:hAnsi="Times New Roman" w:cs="Times New Roman"/>
          <w:sz w:val="24"/>
          <w:szCs w:val="24"/>
        </w:rPr>
        <w:t>Imsland</w:t>
      </w:r>
      <w:proofErr w:type="spellEnd"/>
      <w:r w:rsidRPr="00E63994">
        <w:rPr>
          <w:rFonts w:ascii="Times New Roman" w:hAnsi="Times New Roman" w:cs="Times New Roman"/>
          <w:sz w:val="24"/>
          <w:szCs w:val="24"/>
        </w:rPr>
        <w:t xml:space="preserve"> and </w:t>
      </w:r>
      <w:proofErr w:type="spellStart"/>
      <w:r w:rsidRPr="00E63994">
        <w:rPr>
          <w:rFonts w:ascii="Times New Roman" w:hAnsi="Times New Roman" w:cs="Times New Roman"/>
          <w:sz w:val="24"/>
          <w:szCs w:val="24"/>
        </w:rPr>
        <w:lastRenderedPageBreak/>
        <w:t>Jonassen</w:t>
      </w:r>
      <w:proofErr w:type="spellEnd"/>
      <w:r w:rsidRPr="00E63994">
        <w:rPr>
          <w:rFonts w:ascii="Times New Roman" w:hAnsi="Times New Roman" w:cs="Times New Roman"/>
          <w:sz w:val="24"/>
          <w:szCs w:val="24"/>
        </w:rPr>
        <w:t>, </w:t>
      </w:r>
      <w:hyperlink r:id="rId9" w:anchor="ref-CR20" w:tooltip="Imsland AK, Jonassen TM. Growth and age at first maturity in turbot and halibut reared under different photoperiods. Aquac Int. 2003;11:463–75." w:history="1">
        <w:r w:rsidRPr="00E63994">
          <w:rPr>
            <w:rStyle w:val="Hyperlink"/>
            <w:rFonts w:ascii="Times New Roman" w:hAnsi="Times New Roman" w:cs="Times New Roman"/>
            <w:color w:val="auto"/>
            <w:sz w:val="24"/>
            <w:szCs w:val="24"/>
            <w:u w:val="none"/>
          </w:rPr>
          <w:t>2003</w:t>
        </w:r>
      </w:hyperlink>
      <w:r w:rsidRPr="00E63994">
        <w:rPr>
          <w:rFonts w:ascii="Times New Roman" w:hAnsi="Times New Roman" w:cs="Times New Roman"/>
          <w:sz w:val="24"/>
          <w:szCs w:val="24"/>
        </w:rPr>
        <w:t>); genetic variance; and abiotic factors such as water chemistry, temperature (</w:t>
      </w:r>
      <w:proofErr w:type="spellStart"/>
      <w:r w:rsidRPr="00E63994">
        <w:rPr>
          <w:rFonts w:ascii="Times New Roman" w:hAnsi="Times New Roman" w:cs="Times New Roman"/>
          <w:sz w:val="24"/>
          <w:szCs w:val="24"/>
        </w:rPr>
        <w:t>Imsland</w:t>
      </w:r>
      <w:proofErr w:type="spellEnd"/>
      <w:r w:rsidRPr="00E63994">
        <w:rPr>
          <w:rFonts w:ascii="Times New Roman" w:hAnsi="Times New Roman" w:cs="Times New Roman"/>
          <w:sz w:val="24"/>
          <w:szCs w:val="24"/>
        </w:rPr>
        <w:t xml:space="preserve"> </w:t>
      </w:r>
      <w:r w:rsidRPr="00893749">
        <w:rPr>
          <w:rFonts w:ascii="Times New Roman" w:hAnsi="Times New Roman" w:cs="Times New Roman"/>
          <w:i/>
          <w:sz w:val="24"/>
          <w:szCs w:val="24"/>
        </w:rPr>
        <w:t>et al.,</w:t>
      </w:r>
      <w:r w:rsidRPr="00E63994">
        <w:rPr>
          <w:rFonts w:ascii="Times New Roman" w:hAnsi="Times New Roman" w:cs="Times New Roman"/>
          <w:sz w:val="24"/>
          <w:szCs w:val="24"/>
        </w:rPr>
        <w:t> </w:t>
      </w:r>
      <w:hyperlink r:id="rId10" w:anchor="ref-CR21" w:tooltip="Imsland AK, Schram E, Roth B, Schelvis-Smit R, Kloet K. Growth of juvenile turbot Scophthalmus maximus (Rafinesque) under a constant and switched temperature regime. Aquac Int. 2007;15:403–7." w:history="1">
        <w:r w:rsidRPr="00E63994">
          <w:rPr>
            <w:rStyle w:val="Hyperlink"/>
            <w:rFonts w:ascii="Times New Roman" w:hAnsi="Times New Roman" w:cs="Times New Roman"/>
            <w:color w:val="auto"/>
            <w:sz w:val="24"/>
            <w:szCs w:val="24"/>
            <w:u w:val="none"/>
          </w:rPr>
          <w:t>2007</w:t>
        </w:r>
      </w:hyperlink>
      <w:r w:rsidRPr="00E63994">
        <w:rPr>
          <w:rFonts w:ascii="Times New Roman" w:hAnsi="Times New Roman" w:cs="Times New Roman"/>
          <w:sz w:val="24"/>
          <w:szCs w:val="24"/>
        </w:rPr>
        <w:t>), photoperiod (</w:t>
      </w:r>
      <w:proofErr w:type="spellStart"/>
      <w:r w:rsidRPr="00E63994">
        <w:rPr>
          <w:rFonts w:ascii="Times New Roman" w:hAnsi="Times New Roman" w:cs="Times New Roman"/>
          <w:sz w:val="24"/>
          <w:szCs w:val="24"/>
        </w:rPr>
        <w:t>Imsland</w:t>
      </w:r>
      <w:proofErr w:type="spellEnd"/>
      <w:r w:rsidRPr="00E63994">
        <w:rPr>
          <w:rFonts w:ascii="Times New Roman" w:hAnsi="Times New Roman" w:cs="Times New Roman"/>
          <w:sz w:val="24"/>
          <w:szCs w:val="24"/>
        </w:rPr>
        <w:t xml:space="preserve"> and </w:t>
      </w:r>
      <w:proofErr w:type="spellStart"/>
      <w:r w:rsidRPr="00E63994">
        <w:rPr>
          <w:rFonts w:ascii="Times New Roman" w:hAnsi="Times New Roman" w:cs="Times New Roman"/>
          <w:sz w:val="24"/>
          <w:szCs w:val="24"/>
        </w:rPr>
        <w:t>Jonassen</w:t>
      </w:r>
      <w:proofErr w:type="spellEnd"/>
      <w:r w:rsidRPr="00E63994">
        <w:rPr>
          <w:rFonts w:ascii="Times New Roman" w:hAnsi="Times New Roman" w:cs="Times New Roman"/>
          <w:sz w:val="24"/>
          <w:szCs w:val="24"/>
        </w:rPr>
        <w:t>, </w:t>
      </w:r>
      <w:hyperlink r:id="rId11" w:anchor="ref-CR20" w:tooltip="Imsland AK, Jonassen TM. Growth and age at first maturity in turbot and halibut reared under different photoperiods. Aquac Int. 2003;11:463–75." w:history="1">
        <w:r w:rsidRPr="00E63994">
          <w:rPr>
            <w:rStyle w:val="Hyperlink"/>
            <w:rFonts w:ascii="Times New Roman" w:hAnsi="Times New Roman" w:cs="Times New Roman"/>
            <w:color w:val="auto"/>
            <w:sz w:val="24"/>
            <w:szCs w:val="24"/>
            <w:u w:val="none"/>
          </w:rPr>
          <w:t>2003</w:t>
        </w:r>
      </w:hyperlink>
      <w:r w:rsidRPr="00E63994">
        <w:rPr>
          <w:rFonts w:ascii="Times New Roman" w:hAnsi="Times New Roman" w:cs="Times New Roman"/>
          <w:sz w:val="24"/>
          <w:szCs w:val="24"/>
        </w:rPr>
        <w:t>), and oxygen level (</w:t>
      </w:r>
      <w:proofErr w:type="spellStart"/>
      <w:r w:rsidRPr="00E63994">
        <w:rPr>
          <w:rFonts w:ascii="Times New Roman" w:hAnsi="Times New Roman" w:cs="Times New Roman"/>
          <w:sz w:val="24"/>
          <w:szCs w:val="24"/>
        </w:rPr>
        <w:t>Bhatnagar</w:t>
      </w:r>
      <w:proofErr w:type="spellEnd"/>
      <w:r w:rsidRPr="00E63994">
        <w:rPr>
          <w:rFonts w:ascii="Times New Roman" w:hAnsi="Times New Roman" w:cs="Times New Roman"/>
          <w:sz w:val="24"/>
          <w:szCs w:val="24"/>
        </w:rPr>
        <w:t xml:space="preserve"> and Devi, </w:t>
      </w:r>
      <w:hyperlink r:id="rId12" w:anchor="ref-CR5" w:tooltip="Bhatnagar A, Devi P. Water quality guidelines for the management of pond fish culture. Int J Environ Sci. 2013;3(6):1980–2009. &#10;                    https://doi.org/10.6088/ijes.2013030600019.&#10;                    &#10;                  &#10;                        " w:history="1">
        <w:r w:rsidRPr="00E63994">
          <w:rPr>
            <w:rStyle w:val="Hyperlink"/>
            <w:rFonts w:ascii="Times New Roman" w:hAnsi="Times New Roman" w:cs="Times New Roman"/>
            <w:color w:val="auto"/>
            <w:sz w:val="24"/>
            <w:szCs w:val="24"/>
            <w:u w:val="none"/>
          </w:rPr>
          <w:t>2013</w:t>
        </w:r>
      </w:hyperlink>
      <w:r w:rsidRPr="00E63994">
        <w:rPr>
          <w:rFonts w:ascii="Times New Roman" w:hAnsi="Times New Roman" w:cs="Times New Roman"/>
          <w:sz w:val="24"/>
          <w:szCs w:val="24"/>
        </w:rPr>
        <w:t>)</w:t>
      </w:r>
      <w:r w:rsidR="00893749">
        <w:rPr>
          <w:rFonts w:ascii="Times New Roman" w:hAnsi="Times New Roman" w:cs="Times New Roman"/>
          <w:sz w:val="24"/>
          <w:szCs w:val="24"/>
        </w:rPr>
        <w:t xml:space="preserve"> to name a few</w:t>
      </w:r>
      <w:r w:rsidRPr="00E63994">
        <w:rPr>
          <w:rFonts w:ascii="Times New Roman" w:hAnsi="Times New Roman" w:cs="Times New Roman"/>
          <w:sz w:val="24"/>
          <w:szCs w:val="24"/>
        </w:rPr>
        <w:t>. </w:t>
      </w:r>
    </w:p>
    <w:p w:rsidR="00893749" w:rsidRDefault="00BE6C15"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As stated in the Sustainable Development Goals (SDGs), </w:t>
      </w:r>
      <w:r w:rsidR="00C9548A" w:rsidRPr="00E63994">
        <w:rPr>
          <w:rFonts w:ascii="Times New Roman" w:hAnsi="Times New Roman" w:cs="Times New Roman"/>
          <w:sz w:val="24"/>
          <w:szCs w:val="24"/>
        </w:rPr>
        <w:t xml:space="preserve">there is a global concern about </w:t>
      </w:r>
      <w:r w:rsidRPr="00E63994">
        <w:rPr>
          <w:rFonts w:ascii="Times New Roman" w:hAnsi="Times New Roman" w:cs="Times New Roman"/>
          <w:sz w:val="24"/>
          <w:szCs w:val="24"/>
        </w:rPr>
        <w:t>erasing malnutrition, improving poverty alleviation, and achiev</w:t>
      </w:r>
      <w:r w:rsidR="00C9548A" w:rsidRPr="00E63994">
        <w:rPr>
          <w:rFonts w:ascii="Times New Roman" w:hAnsi="Times New Roman" w:cs="Times New Roman"/>
          <w:sz w:val="24"/>
          <w:szCs w:val="24"/>
        </w:rPr>
        <w:t xml:space="preserve">ing food security and planetary </w:t>
      </w:r>
      <w:r w:rsidRPr="00E63994">
        <w:rPr>
          <w:rFonts w:ascii="Times New Roman" w:hAnsi="Times New Roman" w:cs="Times New Roman"/>
          <w:sz w:val="24"/>
          <w:szCs w:val="24"/>
        </w:rPr>
        <w:t>health. In particular, SDGs 1 and 8 are related to poverty and</w:t>
      </w:r>
      <w:r w:rsidR="00C9548A" w:rsidRPr="00E63994">
        <w:rPr>
          <w:rFonts w:ascii="Times New Roman" w:hAnsi="Times New Roman" w:cs="Times New Roman"/>
          <w:sz w:val="24"/>
          <w:szCs w:val="24"/>
        </w:rPr>
        <w:t xml:space="preserve"> economic growth, respectively, </w:t>
      </w:r>
      <w:r w:rsidRPr="00E63994">
        <w:rPr>
          <w:rFonts w:ascii="Times New Roman" w:hAnsi="Times New Roman" w:cs="Times New Roman"/>
          <w:sz w:val="24"/>
          <w:szCs w:val="24"/>
        </w:rPr>
        <w:t xml:space="preserve">and SDGs 2, 3, and 12 are about zero hunger, good health, </w:t>
      </w:r>
      <w:r w:rsidR="00C9548A" w:rsidRPr="00E63994">
        <w:rPr>
          <w:rFonts w:ascii="Times New Roman" w:hAnsi="Times New Roman" w:cs="Times New Roman"/>
          <w:sz w:val="24"/>
          <w:szCs w:val="24"/>
        </w:rPr>
        <w:t>and responsible consumption and production, respectively (UN, 2015)</w:t>
      </w:r>
      <w:r w:rsidRPr="00E63994">
        <w:rPr>
          <w:rFonts w:ascii="Times New Roman" w:hAnsi="Times New Roman" w:cs="Times New Roman"/>
          <w:sz w:val="24"/>
          <w:szCs w:val="24"/>
        </w:rPr>
        <w:t xml:space="preserve">. </w:t>
      </w:r>
    </w:p>
    <w:p w:rsidR="000B5374" w:rsidRPr="00E63994" w:rsidRDefault="00BE6C15"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The importance of fisheries as a source </w:t>
      </w:r>
      <w:r w:rsidR="00C9548A" w:rsidRPr="00E63994">
        <w:rPr>
          <w:rFonts w:ascii="Times New Roman" w:hAnsi="Times New Roman" w:cs="Times New Roman"/>
          <w:sz w:val="24"/>
          <w:szCs w:val="24"/>
        </w:rPr>
        <w:t xml:space="preserve">of food and nutrition cannot be </w:t>
      </w:r>
      <w:r w:rsidRPr="00E63994">
        <w:rPr>
          <w:rFonts w:ascii="Times New Roman" w:hAnsi="Times New Roman" w:cs="Times New Roman"/>
          <w:sz w:val="24"/>
          <w:szCs w:val="24"/>
        </w:rPr>
        <w:t>overstated, especially in the face of population growth and increasing demand for animal protei</w:t>
      </w:r>
      <w:r w:rsidR="00C9548A" w:rsidRPr="00E63994">
        <w:rPr>
          <w:rFonts w:ascii="Times New Roman" w:hAnsi="Times New Roman" w:cs="Times New Roman"/>
          <w:sz w:val="24"/>
          <w:szCs w:val="24"/>
        </w:rPr>
        <w:t xml:space="preserve">n (FAO, 2016; </w:t>
      </w:r>
      <w:proofErr w:type="spellStart"/>
      <w:r w:rsidR="00C9548A" w:rsidRPr="00E63994">
        <w:rPr>
          <w:rFonts w:ascii="Times New Roman" w:hAnsi="Times New Roman" w:cs="Times New Roman"/>
          <w:sz w:val="24"/>
          <w:szCs w:val="24"/>
        </w:rPr>
        <w:t>Thilsted</w:t>
      </w:r>
      <w:proofErr w:type="spellEnd"/>
      <w:r w:rsidR="00C9548A" w:rsidRPr="00E63994">
        <w:rPr>
          <w:rFonts w:ascii="Times New Roman" w:hAnsi="Times New Roman" w:cs="Times New Roman"/>
          <w:sz w:val="24"/>
          <w:szCs w:val="24"/>
        </w:rPr>
        <w:t xml:space="preserve"> </w:t>
      </w:r>
      <w:r w:rsidR="00C9548A" w:rsidRPr="00893749">
        <w:rPr>
          <w:rFonts w:ascii="Times New Roman" w:hAnsi="Times New Roman" w:cs="Times New Roman"/>
          <w:i/>
          <w:sz w:val="24"/>
          <w:szCs w:val="24"/>
        </w:rPr>
        <w:t>et al.,</w:t>
      </w:r>
      <w:r w:rsidR="00C9548A" w:rsidRPr="00E63994">
        <w:rPr>
          <w:rFonts w:ascii="Times New Roman" w:hAnsi="Times New Roman" w:cs="Times New Roman"/>
          <w:sz w:val="24"/>
          <w:szCs w:val="24"/>
        </w:rPr>
        <w:t xml:space="preserve"> 2016)</w:t>
      </w:r>
      <w:r w:rsidR="00E63994" w:rsidRPr="00E63994">
        <w:rPr>
          <w:rFonts w:ascii="Times New Roman" w:hAnsi="Times New Roman" w:cs="Times New Roman"/>
          <w:sz w:val="24"/>
          <w:szCs w:val="24"/>
        </w:rPr>
        <w:t xml:space="preserve">. </w:t>
      </w:r>
      <w:r w:rsidR="000B5374" w:rsidRPr="00E63994">
        <w:rPr>
          <w:rFonts w:ascii="Times New Roman" w:hAnsi="Times New Roman" w:cs="Times New Roman"/>
          <w:sz w:val="24"/>
          <w:szCs w:val="24"/>
        </w:rPr>
        <w:t>Several studies have indicated that fish is an excellent source of a</w:t>
      </w:r>
      <w:r w:rsidR="00466661" w:rsidRPr="00E63994">
        <w:rPr>
          <w:rFonts w:ascii="Times New Roman" w:hAnsi="Times New Roman" w:cs="Times New Roman"/>
          <w:sz w:val="24"/>
          <w:szCs w:val="24"/>
        </w:rPr>
        <w:t xml:space="preserve">nimal proteins, micronutrients, </w:t>
      </w:r>
      <w:r w:rsidR="00C9548A" w:rsidRPr="00E63994">
        <w:rPr>
          <w:rFonts w:ascii="Times New Roman" w:hAnsi="Times New Roman" w:cs="Times New Roman"/>
          <w:sz w:val="24"/>
          <w:szCs w:val="24"/>
        </w:rPr>
        <w:t xml:space="preserve">and vitamins (Allison, 2011; </w:t>
      </w:r>
      <w:proofErr w:type="spellStart"/>
      <w:r w:rsidR="00C9548A" w:rsidRPr="00E63994">
        <w:rPr>
          <w:rFonts w:ascii="Times New Roman" w:hAnsi="Times New Roman" w:cs="Times New Roman"/>
          <w:sz w:val="24"/>
          <w:szCs w:val="24"/>
        </w:rPr>
        <w:t>Beveridge</w:t>
      </w:r>
      <w:proofErr w:type="spellEnd"/>
      <w:r w:rsidR="00893749">
        <w:rPr>
          <w:rFonts w:ascii="Times New Roman" w:hAnsi="Times New Roman" w:cs="Times New Roman"/>
          <w:sz w:val="24"/>
          <w:szCs w:val="24"/>
        </w:rPr>
        <w:t>,</w:t>
      </w:r>
      <w:r w:rsidR="00C9548A" w:rsidRPr="00E63994">
        <w:rPr>
          <w:rFonts w:ascii="Times New Roman" w:hAnsi="Times New Roman" w:cs="Times New Roman"/>
          <w:sz w:val="24"/>
          <w:szCs w:val="24"/>
        </w:rPr>
        <w:t xml:space="preserve"> </w:t>
      </w:r>
      <w:r w:rsidR="00C9548A" w:rsidRPr="00893749">
        <w:rPr>
          <w:rFonts w:ascii="Times New Roman" w:hAnsi="Times New Roman" w:cs="Times New Roman"/>
          <w:i/>
          <w:sz w:val="24"/>
          <w:szCs w:val="24"/>
        </w:rPr>
        <w:t>et al.,</w:t>
      </w:r>
      <w:r w:rsidR="00C9548A" w:rsidRPr="00E63994">
        <w:rPr>
          <w:rFonts w:ascii="Times New Roman" w:hAnsi="Times New Roman" w:cs="Times New Roman"/>
          <w:sz w:val="24"/>
          <w:szCs w:val="24"/>
        </w:rPr>
        <w:t xml:space="preserve"> 2013; </w:t>
      </w:r>
      <w:proofErr w:type="spellStart"/>
      <w:r w:rsidR="00466661" w:rsidRPr="00E63994">
        <w:rPr>
          <w:rFonts w:ascii="Times New Roman" w:hAnsi="Times New Roman" w:cs="Times New Roman"/>
          <w:sz w:val="24"/>
          <w:szCs w:val="24"/>
        </w:rPr>
        <w:t>Tacon</w:t>
      </w:r>
      <w:proofErr w:type="spellEnd"/>
      <w:r w:rsidR="00466661" w:rsidRPr="00E63994">
        <w:rPr>
          <w:rFonts w:ascii="Times New Roman" w:hAnsi="Times New Roman" w:cs="Times New Roman"/>
          <w:sz w:val="24"/>
          <w:szCs w:val="24"/>
        </w:rPr>
        <w:t xml:space="preserve"> and </w:t>
      </w:r>
      <w:proofErr w:type="spellStart"/>
      <w:r w:rsidR="00466661" w:rsidRPr="00E63994">
        <w:rPr>
          <w:rFonts w:ascii="Times New Roman" w:hAnsi="Times New Roman" w:cs="Times New Roman"/>
          <w:sz w:val="24"/>
          <w:szCs w:val="24"/>
        </w:rPr>
        <w:t>Metian</w:t>
      </w:r>
      <w:proofErr w:type="spellEnd"/>
      <w:r w:rsidR="00466661" w:rsidRPr="00E63994">
        <w:rPr>
          <w:rFonts w:ascii="Times New Roman" w:hAnsi="Times New Roman" w:cs="Times New Roman"/>
          <w:sz w:val="24"/>
          <w:szCs w:val="24"/>
        </w:rPr>
        <w:t xml:space="preserve">, 2013; </w:t>
      </w:r>
      <w:proofErr w:type="spellStart"/>
      <w:r w:rsidR="00466661" w:rsidRPr="00E63994">
        <w:rPr>
          <w:rFonts w:ascii="Times New Roman" w:hAnsi="Times New Roman" w:cs="Times New Roman"/>
          <w:sz w:val="24"/>
          <w:szCs w:val="24"/>
        </w:rPr>
        <w:t>Rittenschober</w:t>
      </w:r>
      <w:proofErr w:type="spellEnd"/>
      <w:r w:rsidR="00466661" w:rsidRPr="00E63994">
        <w:rPr>
          <w:rFonts w:ascii="Times New Roman" w:hAnsi="Times New Roman" w:cs="Times New Roman"/>
          <w:sz w:val="24"/>
          <w:szCs w:val="24"/>
        </w:rPr>
        <w:t xml:space="preserve">, </w:t>
      </w:r>
      <w:r w:rsidR="00466661" w:rsidRPr="00893749">
        <w:rPr>
          <w:rFonts w:ascii="Times New Roman" w:hAnsi="Times New Roman" w:cs="Times New Roman"/>
          <w:i/>
          <w:sz w:val="24"/>
          <w:szCs w:val="24"/>
        </w:rPr>
        <w:t>et al.,</w:t>
      </w:r>
      <w:r w:rsidR="00466661" w:rsidRPr="00E63994">
        <w:rPr>
          <w:rFonts w:ascii="Times New Roman" w:hAnsi="Times New Roman" w:cs="Times New Roman"/>
          <w:sz w:val="24"/>
          <w:szCs w:val="24"/>
        </w:rPr>
        <w:t xml:space="preserve"> 2016)</w:t>
      </w:r>
      <w:r w:rsidR="00E63994" w:rsidRPr="00E63994">
        <w:rPr>
          <w:rFonts w:ascii="Times New Roman" w:hAnsi="Times New Roman" w:cs="Times New Roman"/>
          <w:sz w:val="24"/>
          <w:szCs w:val="24"/>
        </w:rPr>
        <w:t>.</w:t>
      </w:r>
    </w:p>
    <w:p w:rsidR="000B5374" w:rsidRPr="00E63994" w:rsidRDefault="000B5374"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Globally, fisheries production peaked at about 171 million ton</w:t>
      </w:r>
      <w:r w:rsidR="00466661" w:rsidRPr="00E63994">
        <w:rPr>
          <w:rFonts w:ascii="Times New Roman" w:hAnsi="Times New Roman" w:cs="Times New Roman"/>
          <w:sz w:val="24"/>
          <w:szCs w:val="24"/>
        </w:rPr>
        <w:t xml:space="preserve">s in 2016, of which aquaculture </w:t>
      </w:r>
      <w:r w:rsidRPr="00E63994">
        <w:rPr>
          <w:rFonts w:ascii="Times New Roman" w:hAnsi="Times New Roman" w:cs="Times New Roman"/>
          <w:sz w:val="24"/>
          <w:szCs w:val="24"/>
        </w:rPr>
        <w:t>production represented 80 million tons (47%) and capture production represented 91 million tons</w:t>
      </w:r>
    </w:p>
    <w:p w:rsidR="00466661" w:rsidRPr="00E63994" w:rsidRDefault="00466661"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(53%) (FAO, 2018)</w:t>
      </w:r>
      <w:r w:rsidR="000B5374" w:rsidRPr="00E63994">
        <w:rPr>
          <w:rFonts w:ascii="Times New Roman" w:hAnsi="Times New Roman" w:cs="Times New Roman"/>
          <w:sz w:val="24"/>
          <w:szCs w:val="24"/>
        </w:rPr>
        <w:t xml:space="preserve">. During the recent decades, a large number of the world’s </w:t>
      </w:r>
      <w:r w:rsidRPr="00E63994">
        <w:rPr>
          <w:rFonts w:ascii="Times New Roman" w:hAnsi="Times New Roman" w:cs="Times New Roman"/>
          <w:sz w:val="24"/>
          <w:szCs w:val="24"/>
        </w:rPr>
        <w:t xml:space="preserve">fish stocks have been depleted, </w:t>
      </w:r>
      <w:r w:rsidR="000B5374" w:rsidRPr="00E63994">
        <w:rPr>
          <w:rFonts w:ascii="Times New Roman" w:hAnsi="Times New Roman" w:cs="Times New Roman"/>
          <w:sz w:val="24"/>
          <w:szCs w:val="24"/>
        </w:rPr>
        <w:t>and, therefore, global fisheries are no longer capable of producing their maximum sustainable</w:t>
      </w:r>
      <w:r w:rsidR="00893749">
        <w:rPr>
          <w:rFonts w:ascii="Times New Roman" w:hAnsi="Times New Roman" w:cs="Times New Roman"/>
          <w:sz w:val="24"/>
          <w:szCs w:val="24"/>
        </w:rPr>
        <w:t xml:space="preserve"> y</w:t>
      </w:r>
      <w:r w:rsidRPr="00E63994">
        <w:rPr>
          <w:rFonts w:ascii="Times New Roman" w:hAnsi="Times New Roman" w:cs="Times New Roman"/>
          <w:sz w:val="24"/>
          <w:szCs w:val="24"/>
        </w:rPr>
        <w:t xml:space="preserve">ield (Agnew, </w:t>
      </w:r>
      <w:r w:rsidRPr="00893749">
        <w:rPr>
          <w:rFonts w:ascii="Times New Roman" w:hAnsi="Times New Roman" w:cs="Times New Roman"/>
          <w:i/>
          <w:sz w:val="24"/>
          <w:szCs w:val="24"/>
        </w:rPr>
        <w:t>et al.,</w:t>
      </w:r>
      <w:r w:rsidRPr="00E63994">
        <w:rPr>
          <w:rFonts w:ascii="Times New Roman" w:hAnsi="Times New Roman" w:cs="Times New Roman"/>
          <w:sz w:val="24"/>
          <w:szCs w:val="24"/>
        </w:rPr>
        <w:t xml:space="preserve"> 2009)</w:t>
      </w:r>
      <w:r w:rsidR="000B5374" w:rsidRPr="00E63994">
        <w:rPr>
          <w:rFonts w:ascii="Times New Roman" w:hAnsi="Times New Roman" w:cs="Times New Roman"/>
          <w:sz w:val="24"/>
          <w:szCs w:val="24"/>
        </w:rPr>
        <w:t xml:space="preserve">. Aquaculture has contributed to the impressive growth </w:t>
      </w:r>
      <w:r w:rsidRPr="00E63994">
        <w:rPr>
          <w:rFonts w:ascii="Times New Roman" w:hAnsi="Times New Roman" w:cs="Times New Roman"/>
          <w:sz w:val="24"/>
          <w:szCs w:val="24"/>
        </w:rPr>
        <w:t>in the seafood supply for human consumption (</w:t>
      </w:r>
      <w:proofErr w:type="spellStart"/>
      <w:r w:rsidRPr="00E63994">
        <w:rPr>
          <w:rFonts w:ascii="Times New Roman" w:hAnsi="Times New Roman" w:cs="Times New Roman"/>
          <w:sz w:val="24"/>
          <w:szCs w:val="24"/>
        </w:rPr>
        <w:t>Cressey</w:t>
      </w:r>
      <w:proofErr w:type="spellEnd"/>
      <w:r w:rsidRPr="00E63994">
        <w:rPr>
          <w:rFonts w:ascii="Times New Roman" w:hAnsi="Times New Roman" w:cs="Times New Roman"/>
          <w:sz w:val="24"/>
          <w:szCs w:val="24"/>
        </w:rPr>
        <w:t>, 2018)</w:t>
      </w:r>
      <w:r w:rsidR="000B5374" w:rsidRPr="00E63994">
        <w:rPr>
          <w:rFonts w:ascii="Times New Roman" w:hAnsi="Times New Roman" w:cs="Times New Roman"/>
          <w:sz w:val="24"/>
          <w:szCs w:val="24"/>
        </w:rPr>
        <w:t>.</w:t>
      </w:r>
    </w:p>
    <w:p w:rsidR="00893749" w:rsidRDefault="000B5374"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Pollution is considered as one of the most serious problems that faces human societies in the whole world especially in the developing countries. Though produced by man himself and his activities, it has deleterious effects on human's environments and r</w:t>
      </w:r>
      <w:r w:rsidR="00EE3619" w:rsidRPr="00E63994">
        <w:rPr>
          <w:rFonts w:ascii="Times New Roman" w:hAnsi="Times New Roman" w:cs="Times New Roman"/>
          <w:sz w:val="24"/>
          <w:szCs w:val="24"/>
        </w:rPr>
        <w:t>esources (</w:t>
      </w:r>
      <w:proofErr w:type="spellStart"/>
      <w:r w:rsidRPr="00E63994">
        <w:rPr>
          <w:rFonts w:ascii="Times New Roman" w:hAnsi="Times New Roman" w:cs="Times New Roman"/>
          <w:sz w:val="24"/>
          <w:szCs w:val="24"/>
        </w:rPr>
        <w:t>Mendil</w:t>
      </w:r>
      <w:proofErr w:type="spellEnd"/>
      <w:r w:rsidRPr="00E63994">
        <w:rPr>
          <w:rFonts w:ascii="Times New Roman" w:hAnsi="Times New Roman" w:cs="Times New Roman"/>
          <w:sz w:val="24"/>
          <w:szCs w:val="24"/>
        </w:rPr>
        <w:t xml:space="preserve"> &amp; </w:t>
      </w:r>
      <w:proofErr w:type="spellStart"/>
      <w:r w:rsidRPr="00E63994">
        <w:rPr>
          <w:rFonts w:ascii="Times New Roman" w:hAnsi="Times New Roman" w:cs="Times New Roman"/>
          <w:sz w:val="24"/>
          <w:szCs w:val="24"/>
        </w:rPr>
        <w:t>Uluözlu</w:t>
      </w:r>
      <w:proofErr w:type="spellEnd"/>
      <w:r w:rsidRPr="00E63994">
        <w:rPr>
          <w:rFonts w:ascii="Times New Roman" w:hAnsi="Times New Roman" w:cs="Times New Roman"/>
          <w:sz w:val="24"/>
          <w:szCs w:val="24"/>
        </w:rPr>
        <w:t>, 2007</w:t>
      </w:r>
      <w:r w:rsidR="00EE3619" w:rsidRPr="00E63994">
        <w:rPr>
          <w:rFonts w:ascii="Times New Roman" w:hAnsi="Times New Roman" w:cs="Times New Roman"/>
          <w:sz w:val="24"/>
          <w:szCs w:val="24"/>
        </w:rPr>
        <w:t xml:space="preserve">; </w:t>
      </w:r>
      <w:proofErr w:type="spellStart"/>
      <w:r w:rsidR="00B45B94" w:rsidRPr="00E63994">
        <w:rPr>
          <w:rFonts w:ascii="Times New Roman" w:hAnsi="Times New Roman" w:cs="Times New Roman"/>
          <w:sz w:val="24"/>
          <w:szCs w:val="24"/>
        </w:rPr>
        <w:t>Zaki</w:t>
      </w:r>
      <w:proofErr w:type="spellEnd"/>
      <w:r w:rsidR="00893749">
        <w:rPr>
          <w:rFonts w:ascii="Times New Roman" w:hAnsi="Times New Roman" w:cs="Times New Roman"/>
          <w:sz w:val="24"/>
          <w:szCs w:val="24"/>
        </w:rPr>
        <w:t>,</w:t>
      </w:r>
      <w:r w:rsidR="00B45B94" w:rsidRPr="00E63994">
        <w:rPr>
          <w:rFonts w:ascii="Times New Roman" w:hAnsi="Times New Roman" w:cs="Times New Roman"/>
          <w:sz w:val="24"/>
          <w:szCs w:val="24"/>
        </w:rPr>
        <w:t xml:space="preserve"> </w:t>
      </w:r>
      <w:r w:rsidR="00B45B94" w:rsidRPr="00893749">
        <w:rPr>
          <w:rFonts w:ascii="Times New Roman" w:hAnsi="Times New Roman" w:cs="Times New Roman"/>
          <w:i/>
          <w:sz w:val="24"/>
          <w:szCs w:val="24"/>
        </w:rPr>
        <w:t>et al.,</w:t>
      </w:r>
      <w:r w:rsidR="00B45B94" w:rsidRPr="00E63994">
        <w:rPr>
          <w:rFonts w:ascii="Times New Roman" w:hAnsi="Times New Roman" w:cs="Times New Roman"/>
          <w:sz w:val="24"/>
          <w:szCs w:val="24"/>
        </w:rPr>
        <w:t xml:space="preserve"> 2014</w:t>
      </w:r>
      <w:r w:rsidRPr="00E63994">
        <w:rPr>
          <w:rFonts w:ascii="Times New Roman" w:hAnsi="Times New Roman" w:cs="Times New Roman"/>
          <w:sz w:val="24"/>
          <w:szCs w:val="24"/>
        </w:rPr>
        <w:t xml:space="preserve">). So, pollution and its effects are considered as one of man's greatest crimes against </w:t>
      </w:r>
      <w:r w:rsidRPr="00E63994">
        <w:rPr>
          <w:rFonts w:ascii="Times New Roman" w:hAnsi="Times New Roman" w:cs="Times New Roman"/>
          <w:sz w:val="24"/>
          <w:szCs w:val="24"/>
        </w:rPr>
        <w:lastRenderedPageBreak/>
        <w:t>himself. Aquatic habitats, especially the freshwater ecosystems, are more subjected to pollution than other environments, because of water use in industrial processes as well as discharge of effluents from industry and u</w:t>
      </w:r>
      <w:r w:rsidR="00EE3619" w:rsidRPr="00E63994">
        <w:rPr>
          <w:rFonts w:ascii="Times New Roman" w:hAnsi="Times New Roman" w:cs="Times New Roman"/>
          <w:sz w:val="24"/>
          <w:szCs w:val="24"/>
        </w:rPr>
        <w:t>rban developments (</w:t>
      </w:r>
      <w:proofErr w:type="spellStart"/>
      <w:r w:rsidRPr="00E63994">
        <w:rPr>
          <w:rFonts w:ascii="Times New Roman" w:hAnsi="Times New Roman" w:cs="Times New Roman"/>
          <w:sz w:val="24"/>
          <w:szCs w:val="24"/>
        </w:rPr>
        <w:t>Demirak</w:t>
      </w:r>
      <w:proofErr w:type="spellEnd"/>
      <w:r w:rsidR="00893749">
        <w:rPr>
          <w:rFonts w:ascii="Times New Roman" w:hAnsi="Times New Roman" w:cs="Times New Roman"/>
          <w:sz w:val="24"/>
          <w:szCs w:val="24"/>
        </w:rPr>
        <w:t>,</w:t>
      </w:r>
      <w:r w:rsidRPr="00E63994">
        <w:rPr>
          <w:rFonts w:ascii="Times New Roman" w:hAnsi="Times New Roman" w:cs="Times New Roman"/>
          <w:sz w:val="24"/>
          <w:szCs w:val="24"/>
        </w:rPr>
        <w:t xml:space="preserve"> </w:t>
      </w:r>
      <w:r w:rsidRPr="00893749">
        <w:rPr>
          <w:rFonts w:ascii="Times New Roman" w:hAnsi="Times New Roman" w:cs="Times New Roman"/>
          <w:i/>
          <w:sz w:val="24"/>
          <w:szCs w:val="24"/>
        </w:rPr>
        <w:t>et al.,</w:t>
      </w:r>
      <w:r w:rsidRPr="00E63994">
        <w:rPr>
          <w:rFonts w:ascii="Times New Roman" w:hAnsi="Times New Roman" w:cs="Times New Roman"/>
          <w:sz w:val="24"/>
          <w:szCs w:val="24"/>
        </w:rPr>
        <w:t xml:space="preserve"> 2006; </w:t>
      </w:r>
      <w:proofErr w:type="spellStart"/>
      <w:r w:rsidRPr="00E63994">
        <w:rPr>
          <w:rFonts w:ascii="Times New Roman" w:hAnsi="Times New Roman" w:cs="Times New Roman"/>
          <w:sz w:val="24"/>
          <w:szCs w:val="24"/>
        </w:rPr>
        <w:t>Fernandesa</w:t>
      </w:r>
      <w:proofErr w:type="spellEnd"/>
      <w:r w:rsidR="00893749">
        <w:rPr>
          <w:rFonts w:ascii="Times New Roman" w:hAnsi="Times New Roman" w:cs="Times New Roman"/>
          <w:sz w:val="24"/>
          <w:szCs w:val="24"/>
        </w:rPr>
        <w:t>,</w:t>
      </w:r>
      <w:r w:rsidRPr="00E63994">
        <w:rPr>
          <w:rFonts w:ascii="Times New Roman" w:hAnsi="Times New Roman" w:cs="Times New Roman"/>
          <w:sz w:val="24"/>
          <w:szCs w:val="24"/>
        </w:rPr>
        <w:t xml:space="preserve"> </w:t>
      </w:r>
      <w:r w:rsidRPr="00893749">
        <w:rPr>
          <w:rFonts w:ascii="Times New Roman" w:hAnsi="Times New Roman" w:cs="Times New Roman"/>
          <w:i/>
          <w:sz w:val="24"/>
          <w:szCs w:val="24"/>
        </w:rPr>
        <w:t>et al.,</w:t>
      </w:r>
      <w:r w:rsidRPr="00E63994">
        <w:rPr>
          <w:rFonts w:ascii="Times New Roman" w:hAnsi="Times New Roman" w:cs="Times New Roman"/>
          <w:sz w:val="24"/>
          <w:szCs w:val="24"/>
        </w:rPr>
        <w:t xml:space="preserve"> 2007</w:t>
      </w:r>
      <w:r w:rsidR="00B45B94" w:rsidRPr="00E63994">
        <w:rPr>
          <w:rFonts w:ascii="Times New Roman" w:hAnsi="Times New Roman" w:cs="Times New Roman"/>
          <w:sz w:val="24"/>
          <w:szCs w:val="24"/>
        </w:rPr>
        <w:t xml:space="preserve">; </w:t>
      </w:r>
      <w:proofErr w:type="spellStart"/>
      <w:r w:rsidR="00B45B94" w:rsidRPr="00E63994">
        <w:rPr>
          <w:rFonts w:ascii="Times New Roman" w:hAnsi="Times New Roman" w:cs="Times New Roman"/>
          <w:sz w:val="24"/>
          <w:szCs w:val="24"/>
        </w:rPr>
        <w:t>Zaki</w:t>
      </w:r>
      <w:proofErr w:type="spellEnd"/>
      <w:r w:rsidR="00893749">
        <w:rPr>
          <w:rFonts w:ascii="Times New Roman" w:hAnsi="Times New Roman" w:cs="Times New Roman"/>
          <w:sz w:val="24"/>
          <w:szCs w:val="24"/>
        </w:rPr>
        <w:t>,</w:t>
      </w:r>
      <w:r w:rsidR="00B45B94" w:rsidRPr="00E63994">
        <w:rPr>
          <w:rFonts w:ascii="Times New Roman" w:hAnsi="Times New Roman" w:cs="Times New Roman"/>
          <w:sz w:val="24"/>
          <w:szCs w:val="24"/>
        </w:rPr>
        <w:t xml:space="preserve"> </w:t>
      </w:r>
      <w:r w:rsidR="00B45B94" w:rsidRPr="00893749">
        <w:rPr>
          <w:rFonts w:ascii="Times New Roman" w:hAnsi="Times New Roman" w:cs="Times New Roman"/>
          <w:i/>
          <w:sz w:val="24"/>
          <w:szCs w:val="24"/>
        </w:rPr>
        <w:t>et al.,</w:t>
      </w:r>
      <w:r w:rsidR="00B45B94" w:rsidRPr="00E63994">
        <w:rPr>
          <w:rFonts w:ascii="Times New Roman" w:hAnsi="Times New Roman" w:cs="Times New Roman"/>
          <w:sz w:val="24"/>
          <w:szCs w:val="24"/>
        </w:rPr>
        <w:t xml:space="preserve"> 2014</w:t>
      </w:r>
      <w:r w:rsidRPr="00E63994">
        <w:rPr>
          <w:rFonts w:ascii="Times New Roman" w:hAnsi="Times New Roman" w:cs="Times New Roman"/>
          <w:sz w:val="24"/>
          <w:szCs w:val="24"/>
        </w:rPr>
        <w:t>). Most aquatic ecosystems can cope with a certain degree of pollution, but severe pollution is reflected in a change in the fauna and flora of the community, which suffer such pollution.</w:t>
      </w:r>
      <w:r w:rsidR="00EE3619" w:rsidRPr="00E63994">
        <w:rPr>
          <w:rFonts w:ascii="Times New Roman" w:hAnsi="Times New Roman" w:cs="Times New Roman"/>
          <w:sz w:val="24"/>
          <w:szCs w:val="24"/>
        </w:rPr>
        <w:t xml:space="preserve"> There are several categories of water pollutants, which include domestic sewage and oxygen</w:t>
      </w:r>
      <w:r w:rsidR="00893749">
        <w:rPr>
          <w:rFonts w:ascii="Times New Roman" w:hAnsi="Times New Roman" w:cs="Times New Roman"/>
          <w:sz w:val="24"/>
          <w:szCs w:val="24"/>
        </w:rPr>
        <w:t xml:space="preserve"> </w:t>
      </w:r>
      <w:r w:rsidR="00EE3619" w:rsidRPr="00E63994">
        <w:rPr>
          <w:rFonts w:ascii="Times New Roman" w:hAnsi="Times New Roman" w:cs="Times New Roman"/>
          <w:sz w:val="24"/>
          <w:szCs w:val="24"/>
        </w:rPr>
        <w:t>demanding wastes, infectious agents, plant nutrients, chemicals such as insecticides, herbicides and detergents, and heavy metals.</w:t>
      </w:r>
    </w:p>
    <w:p w:rsidR="00EE3619" w:rsidRPr="00E63994" w:rsidRDefault="00EE3619"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 xml:space="preserve">Therefore, the measuring of </w:t>
      </w:r>
      <w:proofErr w:type="spellStart"/>
      <w:r w:rsidRPr="00E63994">
        <w:rPr>
          <w:rFonts w:ascii="Times New Roman" w:hAnsi="Times New Roman" w:cs="Times New Roman"/>
          <w:sz w:val="24"/>
          <w:szCs w:val="24"/>
        </w:rPr>
        <w:t>physico</w:t>
      </w:r>
      <w:proofErr w:type="spellEnd"/>
      <w:r w:rsidRPr="00E63994">
        <w:rPr>
          <w:rFonts w:ascii="Times New Roman" w:hAnsi="Times New Roman" w:cs="Times New Roman"/>
          <w:sz w:val="24"/>
          <w:szCs w:val="24"/>
        </w:rPr>
        <w:t>-chemical characters of water; such as temperature, electrical conductivity, total solids pH, nutrient salts, etc. is important to investigate the water quality and the ecological variations in the fauna and flora of water body</w:t>
      </w:r>
      <w:r w:rsidR="00B45B94" w:rsidRPr="00E63994">
        <w:rPr>
          <w:rFonts w:ascii="Times New Roman" w:hAnsi="Times New Roman" w:cs="Times New Roman"/>
          <w:sz w:val="24"/>
          <w:szCs w:val="24"/>
        </w:rPr>
        <w:t xml:space="preserve"> (</w:t>
      </w:r>
      <w:proofErr w:type="spellStart"/>
      <w:r w:rsidR="00B45B94" w:rsidRPr="00E63994">
        <w:rPr>
          <w:rFonts w:ascii="Times New Roman" w:hAnsi="Times New Roman" w:cs="Times New Roman"/>
          <w:sz w:val="24"/>
          <w:szCs w:val="24"/>
        </w:rPr>
        <w:t>Zaki</w:t>
      </w:r>
      <w:proofErr w:type="spellEnd"/>
      <w:r w:rsidR="00B45B94" w:rsidRPr="00E63994">
        <w:rPr>
          <w:rFonts w:ascii="Times New Roman" w:hAnsi="Times New Roman" w:cs="Times New Roman"/>
          <w:sz w:val="24"/>
          <w:szCs w:val="24"/>
        </w:rPr>
        <w:t xml:space="preserve"> </w:t>
      </w:r>
      <w:r w:rsidR="00B45B94" w:rsidRPr="00893749">
        <w:rPr>
          <w:rFonts w:ascii="Times New Roman" w:hAnsi="Times New Roman" w:cs="Times New Roman"/>
          <w:i/>
          <w:sz w:val="24"/>
          <w:szCs w:val="24"/>
        </w:rPr>
        <w:t>et al.,</w:t>
      </w:r>
      <w:r w:rsidR="00B45B94" w:rsidRPr="00E63994">
        <w:rPr>
          <w:rFonts w:ascii="Times New Roman" w:hAnsi="Times New Roman" w:cs="Times New Roman"/>
          <w:sz w:val="24"/>
          <w:szCs w:val="24"/>
        </w:rPr>
        <w:t xml:space="preserve"> 2014)</w:t>
      </w:r>
      <w:r w:rsidRPr="00E63994">
        <w:rPr>
          <w:rFonts w:ascii="Times New Roman" w:hAnsi="Times New Roman" w:cs="Times New Roman"/>
          <w:sz w:val="24"/>
          <w:szCs w:val="24"/>
        </w:rPr>
        <w:t>.</w:t>
      </w:r>
    </w:p>
    <w:p w:rsidR="000B5374" w:rsidRPr="00E63994" w:rsidRDefault="000B5374" w:rsidP="00047942">
      <w:pPr>
        <w:pStyle w:val="NoSpacing"/>
        <w:spacing w:line="480" w:lineRule="auto"/>
        <w:jc w:val="both"/>
        <w:rPr>
          <w:rFonts w:ascii="Times New Roman" w:hAnsi="Times New Roman" w:cs="Times New Roman"/>
          <w:sz w:val="24"/>
          <w:szCs w:val="24"/>
        </w:rPr>
      </w:pPr>
      <w:r w:rsidRPr="00E63994">
        <w:rPr>
          <w:rFonts w:ascii="Times New Roman" w:hAnsi="Times New Roman" w:cs="Times New Roman"/>
          <w:sz w:val="24"/>
          <w:szCs w:val="24"/>
        </w:rPr>
        <w:t>The growing production of freshwater and marine aquacult</w:t>
      </w:r>
      <w:r w:rsidR="00F37C8A" w:rsidRPr="00E63994">
        <w:rPr>
          <w:rFonts w:ascii="Times New Roman" w:hAnsi="Times New Roman" w:cs="Times New Roman"/>
          <w:sz w:val="24"/>
          <w:szCs w:val="24"/>
        </w:rPr>
        <w:t xml:space="preserve">ure has tremendous potential to </w:t>
      </w:r>
      <w:r w:rsidRPr="00E63994">
        <w:rPr>
          <w:rFonts w:ascii="Times New Roman" w:hAnsi="Times New Roman" w:cs="Times New Roman"/>
          <w:sz w:val="24"/>
          <w:szCs w:val="24"/>
        </w:rPr>
        <w:t>help sustainably feed</w:t>
      </w:r>
      <w:r w:rsidR="00466661" w:rsidRPr="00E63994">
        <w:rPr>
          <w:rFonts w:ascii="Times New Roman" w:hAnsi="Times New Roman" w:cs="Times New Roman"/>
          <w:sz w:val="24"/>
          <w:szCs w:val="24"/>
        </w:rPr>
        <w:t xml:space="preserve"> the growing human population (Froehlich, </w:t>
      </w:r>
      <w:r w:rsidR="00466661" w:rsidRPr="00893749">
        <w:rPr>
          <w:rFonts w:ascii="Times New Roman" w:hAnsi="Times New Roman" w:cs="Times New Roman"/>
          <w:i/>
          <w:sz w:val="24"/>
          <w:szCs w:val="24"/>
        </w:rPr>
        <w:t>et al.,</w:t>
      </w:r>
      <w:r w:rsidR="00466661" w:rsidRPr="00E63994">
        <w:rPr>
          <w:rFonts w:ascii="Times New Roman" w:hAnsi="Times New Roman" w:cs="Times New Roman"/>
          <w:sz w:val="24"/>
          <w:szCs w:val="24"/>
        </w:rPr>
        <w:t xml:space="preserve"> 2018)</w:t>
      </w:r>
      <w:r w:rsidR="00F274A4">
        <w:rPr>
          <w:rFonts w:ascii="Times New Roman" w:hAnsi="Times New Roman" w:cs="Times New Roman"/>
          <w:sz w:val="24"/>
          <w:szCs w:val="24"/>
        </w:rPr>
        <w:t>.</w:t>
      </w:r>
      <w:r w:rsidRPr="00E63994">
        <w:rPr>
          <w:rFonts w:ascii="Times New Roman" w:hAnsi="Times New Roman" w:cs="Times New Roman"/>
          <w:sz w:val="24"/>
          <w:szCs w:val="24"/>
        </w:rPr>
        <w:t xml:space="preserve"> </w:t>
      </w:r>
      <w:r w:rsidR="00F274A4">
        <w:rPr>
          <w:rFonts w:ascii="Times New Roman" w:hAnsi="Times New Roman" w:cs="Times New Roman"/>
          <w:sz w:val="24"/>
          <w:szCs w:val="24"/>
        </w:rPr>
        <w:t>However, fish farming</w:t>
      </w:r>
      <w:r w:rsidRPr="00E63994">
        <w:rPr>
          <w:rFonts w:ascii="Times New Roman" w:hAnsi="Times New Roman" w:cs="Times New Roman"/>
          <w:sz w:val="24"/>
          <w:szCs w:val="24"/>
        </w:rPr>
        <w:t xml:space="preserve"> may </w:t>
      </w:r>
      <w:r w:rsidR="00F274A4">
        <w:rPr>
          <w:rFonts w:ascii="Times New Roman" w:hAnsi="Times New Roman" w:cs="Times New Roman"/>
          <w:sz w:val="24"/>
          <w:szCs w:val="24"/>
        </w:rPr>
        <w:t xml:space="preserve">also </w:t>
      </w:r>
      <w:r w:rsidRPr="00E63994">
        <w:rPr>
          <w:rFonts w:ascii="Times New Roman" w:hAnsi="Times New Roman" w:cs="Times New Roman"/>
          <w:sz w:val="24"/>
          <w:szCs w:val="24"/>
        </w:rPr>
        <w:t>lead to a decrease in biodiversity and nutrition diversity,</w:t>
      </w:r>
      <w:r w:rsidR="00710254" w:rsidRPr="00E63994">
        <w:rPr>
          <w:rFonts w:ascii="Times New Roman" w:hAnsi="Times New Roman" w:cs="Times New Roman"/>
          <w:sz w:val="24"/>
          <w:szCs w:val="24"/>
        </w:rPr>
        <w:t xml:space="preserve"> as it usually focuses on a few </w:t>
      </w:r>
      <w:r w:rsidR="00F37C8A" w:rsidRPr="00E63994">
        <w:rPr>
          <w:rFonts w:ascii="Times New Roman" w:hAnsi="Times New Roman" w:cs="Times New Roman"/>
          <w:sz w:val="24"/>
          <w:szCs w:val="24"/>
        </w:rPr>
        <w:t>selected species (</w:t>
      </w:r>
      <w:proofErr w:type="spellStart"/>
      <w:r w:rsidR="00F37C8A" w:rsidRPr="00E63994">
        <w:rPr>
          <w:rFonts w:ascii="Times New Roman" w:hAnsi="Times New Roman" w:cs="Times New Roman"/>
          <w:sz w:val="24"/>
          <w:szCs w:val="24"/>
        </w:rPr>
        <w:t>Lutaladio</w:t>
      </w:r>
      <w:proofErr w:type="spellEnd"/>
      <w:r w:rsidR="00F37C8A" w:rsidRPr="00E63994">
        <w:rPr>
          <w:rFonts w:ascii="Times New Roman" w:hAnsi="Times New Roman" w:cs="Times New Roman"/>
          <w:sz w:val="24"/>
          <w:szCs w:val="24"/>
        </w:rPr>
        <w:t>, 2010; Golden</w:t>
      </w:r>
      <w:r w:rsidR="00F274A4">
        <w:rPr>
          <w:rFonts w:ascii="Times New Roman" w:hAnsi="Times New Roman" w:cs="Times New Roman"/>
          <w:sz w:val="24"/>
          <w:szCs w:val="24"/>
        </w:rPr>
        <w:t>,</w:t>
      </w:r>
      <w:r w:rsidR="00F37C8A" w:rsidRPr="00E63994">
        <w:rPr>
          <w:rFonts w:ascii="Times New Roman" w:hAnsi="Times New Roman" w:cs="Times New Roman"/>
          <w:sz w:val="24"/>
          <w:szCs w:val="24"/>
        </w:rPr>
        <w:t xml:space="preserve"> </w:t>
      </w:r>
      <w:r w:rsidR="00F37C8A" w:rsidRPr="00F274A4">
        <w:rPr>
          <w:rFonts w:ascii="Times New Roman" w:hAnsi="Times New Roman" w:cs="Times New Roman"/>
          <w:i/>
          <w:sz w:val="24"/>
          <w:szCs w:val="24"/>
        </w:rPr>
        <w:t>et al.,</w:t>
      </w:r>
      <w:r w:rsidR="00F37C8A" w:rsidRPr="00E63994">
        <w:rPr>
          <w:rFonts w:ascii="Times New Roman" w:hAnsi="Times New Roman" w:cs="Times New Roman"/>
          <w:sz w:val="24"/>
          <w:szCs w:val="24"/>
        </w:rPr>
        <w:t xml:space="preserve"> 2016; </w:t>
      </w:r>
      <w:proofErr w:type="spellStart"/>
      <w:r w:rsidR="00F37C8A" w:rsidRPr="00E63994">
        <w:rPr>
          <w:rFonts w:ascii="Times New Roman" w:hAnsi="Times New Roman" w:cs="Times New Roman"/>
          <w:sz w:val="24"/>
          <w:szCs w:val="24"/>
        </w:rPr>
        <w:t>Thilsted</w:t>
      </w:r>
      <w:proofErr w:type="spellEnd"/>
      <w:r w:rsidR="00F274A4">
        <w:rPr>
          <w:rFonts w:ascii="Times New Roman" w:hAnsi="Times New Roman" w:cs="Times New Roman"/>
          <w:sz w:val="24"/>
          <w:szCs w:val="24"/>
        </w:rPr>
        <w:t>,</w:t>
      </w:r>
      <w:r w:rsidR="00F37C8A" w:rsidRPr="00E63994">
        <w:rPr>
          <w:rFonts w:ascii="Times New Roman" w:hAnsi="Times New Roman" w:cs="Times New Roman"/>
          <w:sz w:val="24"/>
          <w:szCs w:val="24"/>
        </w:rPr>
        <w:t xml:space="preserve"> </w:t>
      </w:r>
      <w:r w:rsidR="00F37C8A" w:rsidRPr="00F274A4">
        <w:rPr>
          <w:rFonts w:ascii="Times New Roman" w:hAnsi="Times New Roman" w:cs="Times New Roman"/>
          <w:i/>
          <w:sz w:val="24"/>
          <w:szCs w:val="24"/>
        </w:rPr>
        <w:t>et al.,</w:t>
      </w:r>
      <w:r w:rsidR="00F37C8A" w:rsidRPr="00E63994">
        <w:rPr>
          <w:rFonts w:ascii="Times New Roman" w:hAnsi="Times New Roman" w:cs="Times New Roman"/>
          <w:sz w:val="24"/>
          <w:szCs w:val="24"/>
        </w:rPr>
        <w:t xml:space="preserve"> 2016; </w:t>
      </w:r>
      <w:proofErr w:type="spellStart"/>
      <w:r w:rsidR="00F37C8A" w:rsidRPr="00E63994">
        <w:rPr>
          <w:rFonts w:ascii="Times New Roman" w:hAnsi="Times New Roman" w:cs="Times New Roman"/>
          <w:sz w:val="24"/>
          <w:szCs w:val="24"/>
        </w:rPr>
        <w:t>Lachat</w:t>
      </w:r>
      <w:proofErr w:type="spellEnd"/>
      <w:r w:rsidR="00F37C8A" w:rsidRPr="00E63994">
        <w:rPr>
          <w:rFonts w:ascii="Times New Roman" w:hAnsi="Times New Roman" w:cs="Times New Roman"/>
          <w:sz w:val="24"/>
          <w:szCs w:val="24"/>
        </w:rPr>
        <w:t xml:space="preserve">, </w:t>
      </w:r>
      <w:r w:rsidR="00F37C8A" w:rsidRPr="00F274A4">
        <w:rPr>
          <w:rFonts w:ascii="Times New Roman" w:hAnsi="Times New Roman" w:cs="Times New Roman"/>
          <w:i/>
          <w:sz w:val="24"/>
          <w:szCs w:val="24"/>
        </w:rPr>
        <w:t>et al.,</w:t>
      </w:r>
      <w:r w:rsidR="00F37C8A" w:rsidRPr="00E63994">
        <w:rPr>
          <w:rFonts w:ascii="Times New Roman" w:hAnsi="Times New Roman" w:cs="Times New Roman"/>
          <w:sz w:val="24"/>
          <w:szCs w:val="24"/>
        </w:rPr>
        <w:t xml:space="preserve"> 2018)</w:t>
      </w:r>
      <w:r w:rsidR="00F274A4">
        <w:rPr>
          <w:rFonts w:ascii="Times New Roman" w:hAnsi="Times New Roman" w:cs="Times New Roman"/>
          <w:sz w:val="24"/>
          <w:szCs w:val="24"/>
        </w:rPr>
        <w:t>.</w:t>
      </w:r>
      <w:r w:rsidR="00F37C8A" w:rsidRPr="00E63994">
        <w:rPr>
          <w:rFonts w:ascii="Times New Roman" w:hAnsi="Times New Roman" w:cs="Times New Roman"/>
          <w:sz w:val="24"/>
          <w:szCs w:val="24"/>
        </w:rPr>
        <w:t xml:space="preserve"> </w:t>
      </w:r>
      <w:r w:rsidR="00F274A4" w:rsidRPr="00E63994">
        <w:rPr>
          <w:rFonts w:ascii="Times New Roman" w:hAnsi="Times New Roman" w:cs="Times New Roman"/>
          <w:sz w:val="24"/>
          <w:szCs w:val="24"/>
        </w:rPr>
        <w:t xml:space="preserve">However, several studies have pointed </w:t>
      </w:r>
      <w:r w:rsidR="00F274A4">
        <w:rPr>
          <w:rFonts w:ascii="Times New Roman" w:hAnsi="Times New Roman" w:cs="Times New Roman"/>
          <w:sz w:val="24"/>
          <w:szCs w:val="24"/>
        </w:rPr>
        <w:t xml:space="preserve">towards the challenges facing </w:t>
      </w:r>
      <w:r w:rsidR="00F274A4" w:rsidRPr="00E63994">
        <w:rPr>
          <w:rFonts w:ascii="Times New Roman" w:hAnsi="Times New Roman" w:cs="Times New Roman"/>
          <w:sz w:val="24"/>
          <w:szCs w:val="24"/>
        </w:rPr>
        <w:t>aquaculture production and, in particular, its environmental and ecological impacts</w:t>
      </w:r>
      <w:r w:rsidR="00F274A4">
        <w:rPr>
          <w:rFonts w:ascii="Times New Roman" w:hAnsi="Times New Roman" w:cs="Times New Roman"/>
          <w:sz w:val="24"/>
          <w:szCs w:val="24"/>
        </w:rPr>
        <w:t>.</w:t>
      </w:r>
    </w:p>
    <w:p w:rsidR="00710254" w:rsidRDefault="00710254" w:rsidP="00047942">
      <w:pPr>
        <w:jc w:val="both"/>
        <w:rPr>
          <w:rFonts w:ascii="Times New Roman" w:hAnsi="Times New Roman" w:cs="Times New Roman"/>
        </w:rPr>
      </w:pPr>
    </w:p>
    <w:p w:rsidR="00F274A4" w:rsidRDefault="00F274A4" w:rsidP="00047942">
      <w:pPr>
        <w:jc w:val="both"/>
        <w:rPr>
          <w:rFonts w:ascii="Times New Roman" w:hAnsi="Times New Roman" w:cs="Times New Roman"/>
        </w:rPr>
      </w:pPr>
    </w:p>
    <w:p w:rsidR="00F274A4" w:rsidRDefault="00F274A4" w:rsidP="00047942">
      <w:pPr>
        <w:jc w:val="both"/>
        <w:rPr>
          <w:rFonts w:ascii="Times New Roman" w:hAnsi="Times New Roman" w:cs="Times New Roman"/>
        </w:rPr>
      </w:pPr>
    </w:p>
    <w:p w:rsidR="00F274A4" w:rsidRDefault="00F274A4" w:rsidP="00DF7854">
      <w:pPr>
        <w:jc w:val="center"/>
        <w:rPr>
          <w:rFonts w:ascii="Times New Roman" w:hAnsi="Times New Roman" w:cs="Times New Roman"/>
          <w:b/>
          <w:sz w:val="24"/>
          <w:szCs w:val="24"/>
        </w:rPr>
      </w:pPr>
      <w:r w:rsidRPr="00F274A4">
        <w:rPr>
          <w:rFonts w:ascii="Times New Roman" w:hAnsi="Times New Roman" w:cs="Times New Roman"/>
          <w:b/>
          <w:sz w:val="24"/>
          <w:szCs w:val="24"/>
        </w:rPr>
        <w:t>CHAPTER TWO</w:t>
      </w:r>
    </w:p>
    <w:p w:rsidR="00F274A4" w:rsidRPr="00F274A4" w:rsidRDefault="00F274A4" w:rsidP="00047942">
      <w:pPr>
        <w:pStyle w:val="NoSpacing"/>
        <w:spacing w:line="480" w:lineRule="auto"/>
        <w:jc w:val="both"/>
        <w:rPr>
          <w:rFonts w:ascii="Times New Roman" w:hAnsi="Times New Roman" w:cs="Times New Roman"/>
          <w:sz w:val="24"/>
          <w:szCs w:val="24"/>
        </w:rPr>
      </w:pPr>
    </w:p>
    <w:p w:rsidR="00D03EC2" w:rsidRPr="00F274A4" w:rsidRDefault="00F274A4" w:rsidP="00047942">
      <w:pPr>
        <w:pStyle w:val="NoSpacing"/>
        <w:spacing w:line="480" w:lineRule="auto"/>
        <w:jc w:val="both"/>
        <w:rPr>
          <w:rFonts w:ascii="Times New Roman" w:hAnsi="Times New Roman" w:cs="Times New Roman"/>
          <w:b/>
          <w:sz w:val="24"/>
          <w:szCs w:val="24"/>
        </w:rPr>
      </w:pPr>
      <w:r w:rsidRPr="00F274A4">
        <w:rPr>
          <w:rFonts w:ascii="Times New Roman" w:hAnsi="Times New Roman" w:cs="Times New Roman"/>
          <w:b/>
          <w:sz w:val="24"/>
          <w:szCs w:val="24"/>
        </w:rPr>
        <w:t>2.0</w:t>
      </w:r>
      <w:r w:rsidRPr="00F274A4">
        <w:rPr>
          <w:rFonts w:ascii="Times New Roman" w:hAnsi="Times New Roman" w:cs="Times New Roman"/>
          <w:b/>
          <w:sz w:val="24"/>
          <w:szCs w:val="24"/>
        </w:rPr>
        <w:tab/>
      </w:r>
      <w:r w:rsidR="00D03EC2" w:rsidRPr="00F274A4">
        <w:rPr>
          <w:rFonts w:ascii="Times New Roman" w:hAnsi="Times New Roman" w:cs="Times New Roman"/>
          <w:b/>
          <w:sz w:val="24"/>
          <w:szCs w:val="24"/>
        </w:rPr>
        <w:t>BIOLOGICAL SUBSTANCES</w:t>
      </w:r>
    </w:p>
    <w:p w:rsidR="00BE6C15" w:rsidRPr="00F274A4" w:rsidRDefault="00BE6C15"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lastRenderedPageBreak/>
        <w:t>Natural and synthetic substances such as antibiotics, disinfectants, water and soil treatment compounds, pesticides, fertilizers, probiotics, and other feed additives have become crucial inputs to treat and prevent bacterial and parasitic diseases, to improve water quality, to increase pond natural productivity and/or as growth promoters (</w:t>
      </w:r>
      <w:proofErr w:type="spellStart"/>
      <w:r w:rsidR="00F274A4" w:rsidRPr="00F274A4">
        <w:rPr>
          <w:rFonts w:ascii="Times New Roman" w:hAnsi="Times New Roman" w:cs="Times New Roman"/>
          <w:sz w:val="24"/>
          <w:szCs w:val="24"/>
        </w:rPr>
        <w:t>Subasinghe</w:t>
      </w:r>
      <w:proofErr w:type="spellEnd"/>
      <w:r w:rsidR="00F274A4">
        <w:rPr>
          <w:rFonts w:ascii="Times New Roman" w:hAnsi="Times New Roman" w:cs="Times New Roman"/>
          <w:sz w:val="24"/>
          <w:szCs w:val="24"/>
        </w:rPr>
        <w:t>,</w:t>
      </w:r>
      <w:r w:rsidR="00F274A4" w:rsidRPr="00F274A4">
        <w:rPr>
          <w:rFonts w:ascii="Times New Roman" w:hAnsi="Times New Roman" w:cs="Times New Roman"/>
          <w:sz w:val="24"/>
          <w:szCs w:val="24"/>
        </w:rPr>
        <w:t xml:space="preserve"> </w:t>
      </w:r>
      <w:r w:rsidR="00F274A4" w:rsidRPr="00F274A4">
        <w:rPr>
          <w:rFonts w:ascii="Times New Roman" w:hAnsi="Times New Roman" w:cs="Times New Roman"/>
          <w:i/>
          <w:sz w:val="24"/>
          <w:szCs w:val="24"/>
        </w:rPr>
        <w:t>et al.,</w:t>
      </w:r>
      <w:r w:rsidR="00F274A4" w:rsidRPr="00F274A4">
        <w:rPr>
          <w:rFonts w:ascii="Times New Roman" w:hAnsi="Times New Roman" w:cs="Times New Roman"/>
          <w:sz w:val="24"/>
          <w:szCs w:val="24"/>
        </w:rPr>
        <w:t xml:space="preserve"> 1996</w:t>
      </w:r>
      <w:r w:rsidRPr="00F274A4">
        <w:rPr>
          <w:rFonts w:ascii="Times New Roman" w:hAnsi="Times New Roman" w:cs="Times New Roman"/>
          <w:sz w:val="24"/>
          <w:szCs w:val="24"/>
        </w:rPr>
        <w:t xml:space="preserve">; </w:t>
      </w:r>
      <w:proofErr w:type="spellStart"/>
      <w:r w:rsidRPr="00F274A4">
        <w:rPr>
          <w:rFonts w:ascii="Times New Roman" w:hAnsi="Times New Roman" w:cs="Times New Roman"/>
          <w:sz w:val="24"/>
          <w:szCs w:val="24"/>
        </w:rPr>
        <w:t>Bondad-Reantaso</w:t>
      </w:r>
      <w:proofErr w:type="spellEnd"/>
      <w:r w:rsidR="00F274A4">
        <w:rPr>
          <w:rFonts w:ascii="Times New Roman" w:hAnsi="Times New Roman" w:cs="Times New Roman"/>
          <w:sz w:val="24"/>
          <w:szCs w:val="24"/>
        </w:rPr>
        <w:t>,</w:t>
      </w:r>
      <w:r w:rsidRPr="00F274A4">
        <w:rPr>
          <w:rFonts w:ascii="Times New Roman" w:hAnsi="Times New Roman" w:cs="Times New Roman"/>
          <w:sz w:val="24"/>
          <w:szCs w:val="24"/>
        </w:rPr>
        <w:t xml:space="preserve"> </w:t>
      </w:r>
      <w:r w:rsidRPr="00F274A4">
        <w:rPr>
          <w:rFonts w:ascii="Times New Roman" w:hAnsi="Times New Roman" w:cs="Times New Roman"/>
          <w:i/>
          <w:sz w:val="24"/>
          <w:szCs w:val="24"/>
        </w:rPr>
        <w:t>et al.,</w:t>
      </w:r>
      <w:r w:rsidRPr="00F274A4">
        <w:rPr>
          <w:rFonts w:ascii="Times New Roman" w:hAnsi="Times New Roman" w:cs="Times New Roman"/>
          <w:sz w:val="24"/>
          <w:szCs w:val="24"/>
        </w:rPr>
        <w:t xml:space="preserve"> 2005; Rico</w:t>
      </w:r>
      <w:r w:rsidR="00F274A4">
        <w:rPr>
          <w:rFonts w:ascii="Times New Roman" w:hAnsi="Times New Roman" w:cs="Times New Roman"/>
          <w:sz w:val="24"/>
          <w:szCs w:val="24"/>
        </w:rPr>
        <w:t>,</w:t>
      </w:r>
      <w:r w:rsidR="00710254" w:rsidRPr="00F274A4">
        <w:rPr>
          <w:rFonts w:ascii="Times New Roman" w:hAnsi="Times New Roman" w:cs="Times New Roman"/>
          <w:sz w:val="24"/>
          <w:szCs w:val="24"/>
        </w:rPr>
        <w:t xml:space="preserve"> </w:t>
      </w:r>
      <w:r w:rsidRPr="00F274A4">
        <w:rPr>
          <w:rFonts w:ascii="Times New Roman" w:hAnsi="Times New Roman" w:cs="Times New Roman"/>
          <w:i/>
          <w:sz w:val="24"/>
          <w:szCs w:val="24"/>
        </w:rPr>
        <w:t>et al.,</w:t>
      </w:r>
      <w:r w:rsidRPr="00F274A4">
        <w:rPr>
          <w:rFonts w:ascii="Times New Roman" w:hAnsi="Times New Roman" w:cs="Times New Roman"/>
          <w:sz w:val="24"/>
          <w:szCs w:val="24"/>
        </w:rPr>
        <w:t xml:space="preserve"> 2013). Residues of potentially toxic substances such as pesticides or antimicrobials can accumulate in the treated animals, resulting in a potential hazard for consumers and for the marketing and export of aquaculture produce (</w:t>
      </w:r>
      <w:proofErr w:type="spellStart"/>
      <w:r w:rsidRPr="00F274A4">
        <w:rPr>
          <w:rFonts w:ascii="Times New Roman" w:hAnsi="Times New Roman" w:cs="Times New Roman"/>
          <w:sz w:val="24"/>
          <w:szCs w:val="24"/>
        </w:rPr>
        <w:t>Sapkota</w:t>
      </w:r>
      <w:proofErr w:type="spellEnd"/>
      <w:r w:rsidR="00F274A4">
        <w:rPr>
          <w:rFonts w:ascii="Times New Roman" w:hAnsi="Times New Roman" w:cs="Times New Roman"/>
          <w:sz w:val="24"/>
          <w:szCs w:val="24"/>
        </w:rPr>
        <w:t>,</w:t>
      </w:r>
      <w:r w:rsidRPr="00F274A4">
        <w:rPr>
          <w:rFonts w:ascii="Times New Roman" w:hAnsi="Times New Roman" w:cs="Times New Roman"/>
          <w:sz w:val="24"/>
          <w:szCs w:val="24"/>
        </w:rPr>
        <w:t xml:space="preserve"> </w:t>
      </w:r>
      <w:r w:rsidRPr="00F274A4">
        <w:rPr>
          <w:rFonts w:ascii="Times New Roman" w:hAnsi="Times New Roman" w:cs="Times New Roman"/>
          <w:i/>
          <w:sz w:val="24"/>
          <w:szCs w:val="24"/>
        </w:rPr>
        <w:t>et al.,</w:t>
      </w:r>
      <w:r w:rsidRPr="00F274A4">
        <w:rPr>
          <w:rFonts w:ascii="Times New Roman" w:hAnsi="Times New Roman" w:cs="Times New Roman"/>
          <w:sz w:val="24"/>
          <w:szCs w:val="24"/>
        </w:rPr>
        <w:t xml:space="preserve"> 2008</w:t>
      </w:r>
      <w:r w:rsidR="00F274A4">
        <w:rPr>
          <w:rFonts w:ascii="Times New Roman" w:hAnsi="Times New Roman" w:cs="Times New Roman"/>
          <w:sz w:val="24"/>
          <w:szCs w:val="24"/>
        </w:rPr>
        <w:t xml:space="preserve">; </w:t>
      </w:r>
      <w:proofErr w:type="spellStart"/>
      <w:r w:rsidR="00F274A4" w:rsidRPr="00F274A4">
        <w:rPr>
          <w:rFonts w:ascii="Times New Roman" w:hAnsi="Times New Roman" w:cs="Times New Roman"/>
          <w:sz w:val="24"/>
          <w:szCs w:val="24"/>
        </w:rPr>
        <w:t>Heuer</w:t>
      </w:r>
      <w:proofErr w:type="spellEnd"/>
      <w:r w:rsidR="00F274A4">
        <w:rPr>
          <w:rFonts w:ascii="Times New Roman" w:hAnsi="Times New Roman" w:cs="Times New Roman"/>
          <w:sz w:val="24"/>
          <w:szCs w:val="24"/>
        </w:rPr>
        <w:t>,</w:t>
      </w:r>
      <w:r w:rsidR="00F274A4" w:rsidRPr="00F274A4">
        <w:rPr>
          <w:rFonts w:ascii="Times New Roman" w:hAnsi="Times New Roman" w:cs="Times New Roman"/>
          <w:sz w:val="24"/>
          <w:szCs w:val="24"/>
        </w:rPr>
        <w:t xml:space="preserve"> </w:t>
      </w:r>
      <w:r w:rsidR="00F274A4" w:rsidRPr="00F274A4">
        <w:rPr>
          <w:rFonts w:ascii="Times New Roman" w:hAnsi="Times New Roman" w:cs="Times New Roman"/>
          <w:i/>
          <w:sz w:val="24"/>
          <w:szCs w:val="24"/>
        </w:rPr>
        <w:t>et al.,</w:t>
      </w:r>
      <w:r w:rsidR="00F274A4" w:rsidRPr="00F274A4">
        <w:rPr>
          <w:rFonts w:ascii="Times New Roman" w:hAnsi="Times New Roman" w:cs="Times New Roman"/>
          <w:sz w:val="24"/>
          <w:szCs w:val="24"/>
        </w:rPr>
        <w:t xml:space="preserve"> 2009</w:t>
      </w:r>
      <w:r w:rsidRPr="00F274A4">
        <w:rPr>
          <w:rFonts w:ascii="Times New Roman" w:hAnsi="Times New Roman" w:cs="Times New Roman"/>
          <w:sz w:val="24"/>
          <w:szCs w:val="24"/>
        </w:rPr>
        <w:t>). The extensive use of antibiotics in aquaculture can contribute to the development of antimicrobial-resistant pathogenic bacteria both inside and outside the aquaculture facilities (</w:t>
      </w:r>
      <w:proofErr w:type="spellStart"/>
      <w:r w:rsidR="0034069B" w:rsidRPr="00F274A4">
        <w:rPr>
          <w:rFonts w:ascii="Times New Roman" w:hAnsi="Times New Roman" w:cs="Times New Roman"/>
          <w:sz w:val="24"/>
          <w:szCs w:val="24"/>
        </w:rPr>
        <w:t>Sørum</w:t>
      </w:r>
      <w:proofErr w:type="spellEnd"/>
      <w:r w:rsidR="0034069B" w:rsidRPr="00F274A4">
        <w:rPr>
          <w:rFonts w:ascii="Times New Roman" w:hAnsi="Times New Roman" w:cs="Times New Roman"/>
          <w:sz w:val="24"/>
          <w:szCs w:val="24"/>
        </w:rPr>
        <w:t xml:space="preserve">, 1999; </w:t>
      </w:r>
      <w:proofErr w:type="spellStart"/>
      <w:r w:rsidR="0034069B" w:rsidRPr="00F274A4">
        <w:rPr>
          <w:rFonts w:ascii="Times New Roman" w:hAnsi="Times New Roman" w:cs="Times New Roman"/>
          <w:sz w:val="24"/>
          <w:szCs w:val="24"/>
        </w:rPr>
        <w:t>Inglis</w:t>
      </w:r>
      <w:proofErr w:type="spellEnd"/>
      <w:r w:rsidR="0034069B" w:rsidRPr="00F274A4">
        <w:rPr>
          <w:rFonts w:ascii="Times New Roman" w:hAnsi="Times New Roman" w:cs="Times New Roman"/>
          <w:sz w:val="24"/>
          <w:szCs w:val="24"/>
        </w:rPr>
        <w:t>, 2000</w:t>
      </w:r>
      <w:r w:rsidR="0034069B">
        <w:rPr>
          <w:rFonts w:ascii="Times New Roman" w:hAnsi="Times New Roman" w:cs="Times New Roman"/>
          <w:sz w:val="24"/>
          <w:szCs w:val="24"/>
        </w:rPr>
        <w:t xml:space="preserve">; </w:t>
      </w:r>
      <w:r w:rsidRPr="00F274A4">
        <w:rPr>
          <w:rFonts w:ascii="Times New Roman" w:hAnsi="Times New Roman" w:cs="Times New Roman"/>
          <w:sz w:val="24"/>
          <w:szCs w:val="24"/>
        </w:rPr>
        <w:t>Le</w:t>
      </w:r>
      <w:r w:rsidR="0034069B">
        <w:rPr>
          <w:rFonts w:ascii="Times New Roman" w:hAnsi="Times New Roman" w:cs="Times New Roman"/>
          <w:sz w:val="24"/>
          <w:szCs w:val="24"/>
        </w:rPr>
        <w:t>,</w:t>
      </w:r>
      <w:r w:rsidRPr="00F274A4">
        <w:rPr>
          <w:rFonts w:ascii="Times New Roman" w:hAnsi="Times New Roman" w:cs="Times New Roman"/>
          <w:sz w:val="24"/>
          <w:szCs w:val="24"/>
        </w:rPr>
        <w:t xml:space="preserve"> </w:t>
      </w:r>
      <w:r w:rsidRPr="0034069B">
        <w:rPr>
          <w:rFonts w:ascii="Times New Roman" w:hAnsi="Times New Roman" w:cs="Times New Roman"/>
          <w:i/>
          <w:sz w:val="24"/>
          <w:szCs w:val="24"/>
        </w:rPr>
        <w:t>et al.,</w:t>
      </w:r>
      <w:r w:rsidR="0034069B">
        <w:rPr>
          <w:rFonts w:ascii="Times New Roman" w:hAnsi="Times New Roman" w:cs="Times New Roman"/>
          <w:sz w:val="24"/>
          <w:szCs w:val="24"/>
        </w:rPr>
        <w:t xml:space="preserve"> 2005</w:t>
      </w:r>
      <w:r w:rsidRPr="00F274A4">
        <w:rPr>
          <w:rFonts w:ascii="Times New Roman" w:hAnsi="Times New Roman" w:cs="Times New Roman"/>
          <w:sz w:val="24"/>
          <w:szCs w:val="24"/>
        </w:rPr>
        <w:t>). Moreover, some antibiotics are moderately to highly toxic to non-target bacteria and primary producers (</w:t>
      </w:r>
      <w:proofErr w:type="spellStart"/>
      <w:r w:rsidRPr="00F274A4">
        <w:rPr>
          <w:rFonts w:ascii="Times New Roman" w:hAnsi="Times New Roman" w:cs="Times New Roman"/>
          <w:sz w:val="24"/>
          <w:szCs w:val="24"/>
        </w:rPr>
        <w:t>Wollenberger</w:t>
      </w:r>
      <w:proofErr w:type="spellEnd"/>
      <w:r w:rsidR="0034069B">
        <w:rPr>
          <w:rFonts w:ascii="Times New Roman" w:hAnsi="Times New Roman" w:cs="Times New Roman"/>
          <w:sz w:val="24"/>
          <w:szCs w:val="24"/>
        </w:rPr>
        <w:t>,</w:t>
      </w:r>
      <w:r w:rsidRPr="00F274A4">
        <w:rPr>
          <w:rFonts w:ascii="Times New Roman" w:hAnsi="Times New Roman" w:cs="Times New Roman"/>
          <w:sz w:val="24"/>
          <w:szCs w:val="24"/>
        </w:rPr>
        <w:t xml:space="preserve"> </w:t>
      </w:r>
      <w:r w:rsidRPr="0034069B">
        <w:rPr>
          <w:rFonts w:ascii="Times New Roman" w:hAnsi="Times New Roman" w:cs="Times New Roman"/>
          <w:i/>
          <w:sz w:val="24"/>
          <w:szCs w:val="24"/>
        </w:rPr>
        <w:t>et al.,</w:t>
      </w:r>
      <w:r w:rsidRPr="00F274A4">
        <w:rPr>
          <w:rFonts w:ascii="Times New Roman" w:hAnsi="Times New Roman" w:cs="Times New Roman"/>
          <w:sz w:val="24"/>
          <w:szCs w:val="24"/>
        </w:rPr>
        <w:t xml:space="preserve"> 2000; Flaherty and Dodson, 2005; </w:t>
      </w:r>
      <w:proofErr w:type="spellStart"/>
      <w:r w:rsidRPr="00F274A4">
        <w:rPr>
          <w:rFonts w:ascii="Times New Roman" w:hAnsi="Times New Roman" w:cs="Times New Roman"/>
          <w:sz w:val="24"/>
          <w:szCs w:val="24"/>
        </w:rPr>
        <w:t>Grinten</w:t>
      </w:r>
      <w:proofErr w:type="spellEnd"/>
      <w:r w:rsidR="0034069B">
        <w:rPr>
          <w:rFonts w:ascii="Times New Roman" w:hAnsi="Times New Roman" w:cs="Times New Roman"/>
          <w:sz w:val="24"/>
          <w:szCs w:val="24"/>
        </w:rPr>
        <w:t>,</w:t>
      </w:r>
      <w:r w:rsidRPr="00F274A4">
        <w:rPr>
          <w:rFonts w:ascii="Times New Roman" w:hAnsi="Times New Roman" w:cs="Times New Roman"/>
          <w:sz w:val="24"/>
          <w:szCs w:val="24"/>
        </w:rPr>
        <w:t xml:space="preserve"> </w:t>
      </w:r>
      <w:r w:rsidRPr="0034069B">
        <w:rPr>
          <w:rFonts w:ascii="Times New Roman" w:hAnsi="Times New Roman" w:cs="Times New Roman"/>
          <w:i/>
          <w:sz w:val="24"/>
          <w:szCs w:val="24"/>
        </w:rPr>
        <w:t>et al.,</w:t>
      </w:r>
      <w:r w:rsidRPr="00F274A4">
        <w:rPr>
          <w:rFonts w:ascii="Times New Roman" w:hAnsi="Times New Roman" w:cs="Times New Roman"/>
          <w:sz w:val="24"/>
          <w:szCs w:val="24"/>
        </w:rPr>
        <w:t xml:space="preserve"> 2010; Rico</w:t>
      </w:r>
      <w:r w:rsidR="0034069B">
        <w:rPr>
          <w:rFonts w:ascii="Times New Roman" w:hAnsi="Times New Roman" w:cs="Times New Roman"/>
          <w:sz w:val="24"/>
          <w:szCs w:val="24"/>
        </w:rPr>
        <w:t>,</w:t>
      </w:r>
      <w:r w:rsidRPr="00F274A4">
        <w:rPr>
          <w:rFonts w:ascii="Times New Roman" w:hAnsi="Times New Roman" w:cs="Times New Roman"/>
          <w:sz w:val="24"/>
          <w:szCs w:val="24"/>
        </w:rPr>
        <w:t xml:space="preserve"> </w:t>
      </w:r>
      <w:r w:rsidRPr="0034069B">
        <w:rPr>
          <w:rFonts w:ascii="Times New Roman" w:hAnsi="Times New Roman" w:cs="Times New Roman"/>
          <w:i/>
          <w:sz w:val="24"/>
          <w:szCs w:val="24"/>
        </w:rPr>
        <w:t>et al.,</w:t>
      </w:r>
      <w:r w:rsidRPr="00F274A4">
        <w:rPr>
          <w:rFonts w:ascii="Times New Roman" w:hAnsi="Times New Roman" w:cs="Times New Roman"/>
          <w:sz w:val="24"/>
          <w:szCs w:val="24"/>
        </w:rPr>
        <w:t xml:space="preserve"> 2014;</w:t>
      </w:r>
      <w:r w:rsidR="0034069B">
        <w:rPr>
          <w:rFonts w:ascii="Times New Roman" w:hAnsi="Times New Roman" w:cs="Times New Roman"/>
          <w:sz w:val="24"/>
          <w:szCs w:val="24"/>
        </w:rPr>
        <w:t xml:space="preserve"> Yasser and </w:t>
      </w:r>
      <w:proofErr w:type="spellStart"/>
      <w:r w:rsidR="0034069B">
        <w:rPr>
          <w:rFonts w:ascii="Times New Roman" w:hAnsi="Times New Roman" w:cs="Times New Roman"/>
          <w:sz w:val="24"/>
          <w:szCs w:val="24"/>
        </w:rPr>
        <w:t>Adli</w:t>
      </w:r>
      <w:proofErr w:type="spellEnd"/>
      <w:r w:rsidR="0034069B">
        <w:rPr>
          <w:rFonts w:ascii="Times New Roman" w:hAnsi="Times New Roman" w:cs="Times New Roman"/>
          <w:sz w:val="24"/>
          <w:szCs w:val="24"/>
        </w:rPr>
        <w:t xml:space="preserve">, 2015; </w:t>
      </w:r>
      <w:proofErr w:type="spellStart"/>
      <w:r w:rsidR="0034069B">
        <w:rPr>
          <w:rFonts w:ascii="Times New Roman" w:hAnsi="Times New Roman" w:cs="Times New Roman"/>
          <w:sz w:val="24"/>
          <w:szCs w:val="24"/>
        </w:rPr>
        <w:t>Andrieu</w:t>
      </w:r>
      <w:proofErr w:type="spellEnd"/>
      <w:r w:rsidR="0034069B">
        <w:rPr>
          <w:rFonts w:ascii="Times New Roman" w:hAnsi="Times New Roman" w:cs="Times New Roman"/>
          <w:sz w:val="24"/>
          <w:szCs w:val="24"/>
        </w:rPr>
        <w:t xml:space="preserve">, </w:t>
      </w:r>
      <w:r w:rsidRPr="0034069B">
        <w:rPr>
          <w:rFonts w:ascii="Times New Roman" w:hAnsi="Times New Roman" w:cs="Times New Roman"/>
          <w:i/>
          <w:sz w:val="24"/>
          <w:szCs w:val="24"/>
        </w:rPr>
        <w:t>et al.,</w:t>
      </w:r>
      <w:r w:rsidRPr="00F274A4">
        <w:rPr>
          <w:rFonts w:ascii="Times New Roman" w:hAnsi="Times New Roman" w:cs="Times New Roman"/>
          <w:sz w:val="24"/>
          <w:szCs w:val="24"/>
        </w:rPr>
        <w:t xml:space="preserve"> 2015), thus possibly contributing to the degradation of aquatic ecosystems receiving aquaculture effluents (Rico </w:t>
      </w:r>
      <w:r w:rsidRPr="0034069B">
        <w:rPr>
          <w:rFonts w:ascii="Times New Roman" w:hAnsi="Times New Roman" w:cs="Times New Roman"/>
          <w:i/>
          <w:sz w:val="24"/>
          <w:szCs w:val="24"/>
        </w:rPr>
        <w:t>et al.,</w:t>
      </w:r>
      <w:r w:rsidRPr="00F274A4">
        <w:rPr>
          <w:rFonts w:ascii="Times New Roman" w:hAnsi="Times New Roman" w:cs="Times New Roman"/>
          <w:sz w:val="24"/>
          <w:szCs w:val="24"/>
        </w:rPr>
        <w:t xml:space="preserve"> 2012).</w:t>
      </w:r>
    </w:p>
    <w:p w:rsidR="0034069B" w:rsidRPr="0034069B" w:rsidRDefault="0034069B" w:rsidP="00047942">
      <w:pPr>
        <w:pStyle w:val="NoSpacing"/>
        <w:spacing w:line="480" w:lineRule="auto"/>
        <w:jc w:val="both"/>
        <w:rPr>
          <w:rFonts w:ascii="Times New Roman" w:hAnsi="Times New Roman" w:cs="Times New Roman"/>
          <w:b/>
          <w:bCs/>
          <w:sz w:val="24"/>
          <w:szCs w:val="24"/>
        </w:rPr>
      </w:pPr>
      <w:r w:rsidRPr="0034069B">
        <w:rPr>
          <w:rFonts w:ascii="Times New Roman" w:hAnsi="Times New Roman" w:cs="Times New Roman"/>
          <w:b/>
          <w:bCs/>
          <w:sz w:val="24"/>
          <w:szCs w:val="24"/>
        </w:rPr>
        <w:t>2.1</w:t>
      </w:r>
      <w:r w:rsidRPr="0034069B">
        <w:rPr>
          <w:rFonts w:ascii="Times New Roman" w:hAnsi="Times New Roman" w:cs="Times New Roman"/>
          <w:b/>
          <w:bCs/>
          <w:sz w:val="24"/>
          <w:szCs w:val="24"/>
        </w:rPr>
        <w:tab/>
        <w:t>CLASSIFICATION OF BIOLOGICAL SUBSTANCES</w:t>
      </w:r>
    </w:p>
    <w:p w:rsidR="00981145" w:rsidRDefault="00F23B13"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t xml:space="preserve">These include </w:t>
      </w:r>
    </w:p>
    <w:p w:rsidR="00981145" w:rsidRDefault="00981145" w:rsidP="00047942">
      <w:pPr>
        <w:pStyle w:val="NoSpacing"/>
        <w:spacing w:line="480" w:lineRule="auto"/>
        <w:jc w:val="both"/>
        <w:rPr>
          <w:rFonts w:ascii="Times New Roman" w:hAnsi="Times New Roman" w:cs="Times New Roman"/>
          <w:b/>
          <w:sz w:val="24"/>
          <w:szCs w:val="24"/>
        </w:rPr>
      </w:pPr>
      <w:r w:rsidRPr="00981145">
        <w:rPr>
          <w:rFonts w:ascii="Times New Roman" w:hAnsi="Times New Roman" w:cs="Times New Roman"/>
          <w:b/>
          <w:sz w:val="24"/>
          <w:szCs w:val="24"/>
        </w:rPr>
        <w:t>2.1.1</w:t>
      </w:r>
      <w:r w:rsidRPr="00981145">
        <w:rPr>
          <w:rFonts w:ascii="Times New Roman" w:hAnsi="Times New Roman" w:cs="Times New Roman"/>
          <w:b/>
          <w:sz w:val="24"/>
          <w:szCs w:val="24"/>
        </w:rPr>
        <w:tab/>
        <w:t xml:space="preserve">Parasitic </w:t>
      </w:r>
      <w:r w:rsidR="00F23B13" w:rsidRPr="00981145">
        <w:rPr>
          <w:rFonts w:ascii="Times New Roman" w:hAnsi="Times New Roman" w:cs="Times New Roman"/>
          <w:b/>
          <w:sz w:val="24"/>
          <w:szCs w:val="24"/>
        </w:rPr>
        <w:t>infestation</w:t>
      </w:r>
    </w:p>
    <w:p w:rsidR="00981145" w:rsidRDefault="00981145"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t xml:space="preserve">In developing countries where human and animal wastes are used as inputs, nematode, </w:t>
      </w:r>
      <w:proofErr w:type="spellStart"/>
      <w:r w:rsidRPr="00F274A4">
        <w:rPr>
          <w:rFonts w:ascii="Times New Roman" w:hAnsi="Times New Roman" w:cs="Times New Roman"/>
          <w:sz w:val="24"/>
          <w:szCs w:val="24"/>
        </w:rPr>
        <w:t>cestode</w:t>
      </w:r>
      <w:proofErr w:type="spellEnd"/>
      <w:r w:rsidRPr="00F274A4">
        <w:rPr>
          <w:rFonts w:ascii="Times New Roman" w:hAnsi="Times New Roman" w:cs="Times New Roman"/>
          <w:sz w:val="24"/>
          <w:szCs w:val="24"/>
        </w:rPr>
        <w:t xml:space="preserve"> and other parasites are hazar</w:t>
      </w:r>
      <w:r>
        <w:rPr>
          <w:rFonts w:ascii="Times New Roman" w:hAnsi="Times New Roman" w:cs="Times New Roman"/>
          <w:sz w:val="24"/>
          <w:szCs w:val="24"/>
        </w:rPr>
        <w:t>ds, farm workers are exposed to</w:t>
      </w:r>
      <w:r>
        <w:rPr>
          <w:rFonts w:ascii="Times New Roman" w:hAnsi="Times New Roman" w:cs="Times New Roman"/>
          <w:b/>
          <w:sz w:val="24"/>
          <w:szCs w:val="24"/>
        </w:rPr>
        <w:t xml:space="preserve"> </w:t>
      </w:r>
      <w:r>
        <w:rPr>
          <w:rFonts w:ascii="Times New Roman" w:hAnsi="Times New Roman" w:cs="Times New Roman"/>
          <w:sz w:val="24"/>
          <w:szCs w:val="24"/>
        </w:rPr>
        <w:t>it.</w:t>
      </w:r>
      <w:r w:rsidR="00F23B13" w:rsidRPr="00F274A4">
        <w:rPr>
          <w:rFonts w:ascii="Times New Roman" w:hAnsi="Times New Roman" w:cs="Times New Roman"/>
          <w:sz w:val="24"/>
          <w:szCs w:val="24"/>
        </w:rPr>
        <w:t xml:space="preserve"> Examples include leeches in ponds which attack individuals that the wade unprotected. · </w:t>
      </w:r>
    </w:p>
    <w:p w:rsidR="00981145" w:rsidRPr="00981145" w:rsidRDefault="00981145" w:rsidP="00047942">
      <w:pPr>
        <w:pStyle w:val="NoSpacing"/>
        <w:spacing w:line="480" w:lineRule="auto"/>
        <w:jc w:val="both"/>
        <w:rPr>
          <w:rFonts w:ascii="Times New Roman" w:hAnsi="Times New Roman" w:cs="Times New Roman"/>
          <w:b/>
          <w:sz w:val="24"/>
          <w:szCs w:val="24"/>
        </w:rPr>
      </w:pPr>
      <w:r w:rsidRPr="00981145">
        <w:rPr>
          <w:rFonts w:ascii="Times New Roman" w:hAnsi="Times New Roman" w:cs="Times New Roman"/>
          <w:b/>
          <w:sz w:val="24"/>
          <w:szCs w:val="24"/>
        </w:rPr>
        <w:t>2.1.2</w:t>
      </w:r>
      <w:r w:rsidRPr="00981145">
        <w:rPr>
          <w:rFonts w:ascii="Times New Roman" w:hAnsi="Times New Roman" w:cs="Times New Roman"/>
          <w:b/>
          <w:sz w:val="24"/>
          <w:szCs w:val="24"/>
        </w:rPr>
        <w:tab/>
        <w:t>Pathogenic infestation</w:t>
      </w:r>
    </w:p>
    <w:p w:rsidR="00F23B13" w:rsidRPr="00981145" w:rsidRDefault="00F23B13" w:rsidP="00047942">
      <w:pPr>
        <w:pStyle w:val="NoSpacing"/>
        <w:spacing w:line="480" w:lineRule="auto"/>
        <w:jc w:val="both"/>
        <w:rPr>
          <w:rFonts w:ascii="Times New Roman" w:hAnsi="Times New Roman" w:cs="Times New Roman"/>
          <w:b/>
          <w:sz w:val="24"/>
          <w:szCs w:val="24"/>
        </w:rPr>
      </w:pPr>
      <w:r w:rsidRPr="00F274A4">
        <w:rPr>
          <w:rFonts w:ascii="Times New Roman" w:hAnsi="Times New Roman" w:cs="Times New Roman"/>
          <w:sz w:val="24"/>
          <w:szCs w:val="24"/>
        </w:rPr>
        <w:lastRenderedPageBreak/>
        <w:t xml:space="preserve">Risk of fungal and other pathogenic infections such as vibrio has a high likelihood in intensively </w:t>
      </w:r>
      <w:proofErr w:type="spellStart"/>
      <w:r w:rsidRPr="00F274A4">
        <w:rPr>
          <w:rFonts w:ascii="Times New Roman" w:hAnsi="Times New Roman" w:cs="Times New Roman"/>
          <w:sz w:val="24"/>
          <w:szCs w:val="24"/>
        </w:rPr>
        <w:t>manured</w:t>
      </w:r>
      <w:proofErr w:type="spellEnd"/>
      <w:r w:rsidRPr="00F274A4">
        <w:rPr>
          <w:rFonts w:ascii="Times New Roman" w:hAnsi="Times New Roman" w:cs="Times New Roman"/>
          <w:sz w:val="24"/>
          <w:szCs w:val="24"/>
        </w:rPr>
        <w:t xml:space="preserve"> ponds. </w:t>
      </w:r>
      <w:proofErr w:type="spellStart"/>
      <w:r w:rsidRPr="00F274A4">
        <w:rPr>
          <w:rFonts w:ascii="Times New Roman" w:hAnsi="Times New Roman" w:cs="Times New Roman"/>
          <w:sz w:val="24"/>
          <w:szCs w:val="24"/>
        </w:rPr>
        <w:t>Charmish</w:t>
      </w:r>
      <w:proofErr w:type="spellEnd"/>
      <w:r w:rsidRPr="00F274A4">
        <w:rPr>
          <w:rFonts w:ascii="Times New Roman" w:hAnsi="Times New Roman" w:cs="Times New Roman"/>
          <w:sz w:val="24"/>
          <w:szCs w:val="24"/>
        </w:rPr>
        <w:t xml:space="preserve"> (1996) observed that individuals pricked by spines of </w:t>
      </w:r>
      <w:r w:rsidRPr="00F274A4">
        <w:rPr>
          <w:rFonts w:ascii="Times New Roman" w:hAnsi="Times New Roman" w:cs="Times New Roman"/>
          <w:i/>
          <w:iCs/>
          <w:sz w:val="24"/>
          <w:szCs w:val="24"/>
        </w:rPr>
        <w:t xml:space="preserve">Tilapia </w:t>
      </w:r>
      <w:proofErr w:type="spellStart"/>
      <w:r w:rsidRPr="00F274A4">
        <w:rPr>
          <w:rFonts w:ascii="Times New Roman" w:hAnsi="Times New Roman" w:cs="Times New Roman"/>
          <w:sz w:val="24"/>
          <w:szCs w:val="24"/>
        </w:rPr>
        <w:t>sp</w:t>
      </w:r>
      <w:proofErr w:type="spellEnd"/>
      <w:r w:rsidRPr="00F274A4">
        <w:rPr>
          <w:rFonts w:ascii="Times New Roman" w:hAnsi="Times New Roman" w:cs="Times New Roman"/>
          <w:sz w:val="24"/>
          <w:szCs w:val="24"/>
        </w:rPr>
        <w:t xml:space="preserve"> infected by </w:t>
      </w:r>
      <w:r w:rsidRPr="00F274A4">
        <w:rPr>
          <w:rFonts w:ascii="Times New Roman" w:hAnsi="Times New Roman" w:cs="Times New Roman"/>
          <w:i/>
          <w:iCs/>
          <w:sz w:val="24"/>
          <w:szCs w:val="24"/>
        </w:rPr>
        <w:t xml:space="preserve">Vibrio </w:t>
      </w:r>
      <w:proofErr w:type="spellStart"/>
      <w:r w:rsidRPr="00F274A4">
        <w:rPr>
          <w:rFonts w:ascii="Times New Roman" w:hAnsi="Times New Roman" w:cs="Times New Roman"/>
          <w:i/>
          <w:iCs/>
          <w:sz w:val="24"/>
          <w:szCs w:val="24"/>
        </w:rPr>
        <w:t>vulnificus</w:t>
      </w:r>
      <w:proofErr w:type="spellEnd"/>
      <w:r w:rsidRPr="00F274A4">
        <w:rPr>
          <w:rFonts w:ascii="Times New Roman" w:hAnsi="Times New Roman" w:cs="Times New Roman"/>
          <w:i/>
          <w:iCs/>
          <w:sz w:val="24"/>
          <w:szCs w:val="24"/>
        </w:rPr>
        <w:t xml:space="preserve"> </w:t>
      </w:r>
      <w:r w:rsidRPr="00F274A4">
        <w:rPr>
          <w:rFonts w:ascii="Times New Roman" w:hAnsi="Times New Roman" w:cs="Times New Roman"/>
          <w:sz w:val="24"/>
          <w:szCs w:val="24"/>
        </w:rPr>
        <w:t>caused amputation of fingers.</w:t>
      </w:r>
    </w:p>
    <w:p w:rsidR="00F23B13" w:rsidRPr="00981145" w:rsidRDefault="00981145" w:rsidP="00047942">
      <w:pPr>
        <w:pStyle w:val="NoSpacing"/>
        <w:spacing w:line="480" w:lineRule="auto"/>
        <w:jc w:val="both"/>
        <w:rPr>
          <w:rFonts w:ascii="Times New Roman" w:hAnsi="Times New Roman" w:cs="Times New Roman"/>
          <w:b/>
          <w:bCs/>
          <w:sz w:val="24"/>
          <w:szCs w:val="24"/>
        </w:rPr>
      </w:pPr>
      <w:r w:rsidRPr="00981145">
        <w:rPr>
          <w:rFonts w:ascii="Times New Roman" w:hAnsi="Times New Roman" w:cs="Times New Roman"/>
          <w:b/>
          <w:bCs/>
          <w:sz w:val="24"/>
          <w:szCs w:val="24"/>
        </w:rPr>
        <w:t>2.1.3</w:t>
      </w:r>
      <w:r w:rsidRPr="00981145">
        <w:rPr>
          <w:rFonts w:ascii="Times New Roman" w:hAnsi="Times New Roman" w:cs="Times New Roman"/>
          <w:b/>
          <w:bCs/>
          <w:sz w:val="24"/>
          <w:szCs w:val="24"/>
        </w:rPr>
        <w:tab/>
        <w:t>Diseases</w:t>
      </w:r>
    </w:p>
    <w:p w:rsidR="00AB24EC" w:rsidRPr="00F274A4" w:rsidRDefault="00AB24EC"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t>High productivity in aquaculture production only transpire</w:t>
      </w:r>
      <w:r w:rsidR="00981145">
        <w:rPr>
          <w:rFonts w:ascii="Times New Roman" w:hAnsi="Times New Roman" w:cs="Times New Roman"/>
          <w:sz w:val="24"/>
          <w:szCs w:val="24"/>
        </w:rPr>
        <w:t xml:space="preserve"> when fish are healthy and free </w:t>
      </w:r>
      <w:r w:rsidRPr="00F274A4">
        <w:rPr>
          <w:rFonts w:ascii="Times New Roman" w:hAnsi="Times New Roman" w:cs="Times New Roman"/>
          <w:sz w:val="24"/>
          <w:szCs w:val="24"/>
        </w:rPr>
        <w:t>from diseases. Fish disease management is aimed at prev</w:t>
      </w:r>
      <w:r w:rsidR="00981145">
        <w:rPr>
          <w:rFonts w:ascii="Times New Roman" w:hAnsi="Times New Roman" w:cs="Times New Roman"/>
          <w:sz w:val="24"/>
          <w:szCs w:val="24"/>
        </w:rPr>
        <w:t xml:space="preserve">enting the onset of disease and </w:t>
      </w:r>
      <w:r w:rsidRPr="00F274A4">
        <w:rPr>
          <w:rFonts w:ascii="Times New Roman" w:hAnsi="Times New Roman" w:cs="Times New Roman"/>
          <w:sz w:val="24"/>
          <w:szCs w:val="24"/>
        </w:rPr>
        <w:t>measures to reduce losses from disease when it occu</w:t>
      </w:r>
      <w:r w:rsidR="00981145">
        <w:rPr>
          <w:rFonts w:ascii="Times New Roman" w:hAnsi="Times New Roman" w:cs="Times New Roman"/>
          <w:sz w:val="24"/>
          <w:szCs w:val="24"/>
        </w:rPr>
        <w:t xml:space="preserve">rs. Some common fish </w:t>
      </w:r>
      <w:r w:rsidRPr="00F274A4">
        <w:rPr>
          <w:rFonts w:ascii="Times New Roman" w:hAnsi="Times New Roman" w:cs="Times New Roman"/>
          <w:sz w:val="24"/>
          <w:szCs w:val="24"/>
        </w:rPr>
        <w:t>diseases, their causes and management control:</w:t>
      </w:r>
    </w:p>
    <w:p w:rsidR="00AB24EC" w:rsidRPr="00F274A4" w:rsidRDefault="00AB24EC" w:rsidP="00047942">
      <w:pPr>
        <w:pStyle w:val="NoSpacing"/>
        <w:numPr>
          <w:ilvl w:val="0"/>
          <w:numId w:val="4"/>
        </w:numPr>
        <w:spacing w:line="480" w:lineRule="auto"/>
        <w:jc w:val="both"/>
        <w:rPr>
          <w:rFonts w:ascii="Times New Roman" w:hAnsi="Times New Roman" w:cs="Times New Roman"/>
          <w:i/>
          <w:iCs/>
          <w:sz w:val="24"/>
          <w:szCs w:val="24"/>
        </w:rPr>
      </w:pPr>
      <w:proofErr w:type="spellStart"/>
      <w:r w:rsidRPr="00F274A4">
        <w:rPr>
          <w:rFonts w:ascii="Times New Roman" w:hAnsi="Times New Roman" w:cs="Times New Roman"/>
          <w:bCs/>
          <w:i/>
          <w:iCs/>
          <w:sz w:val="24"/>
          <w:szCs w:val="24"/>
        </w:rPr>
        <w:t>Streptococcosis</w:t>
      </w:r>
      <w:proofErr w:type="spellEnd"/>
      <w:r w:rsidRPr="00F274A4">
        <w:rPr>
          <w:rFonts w:ascii="Times New Roman" w:hAnsi="Times New Roman" w:cs="Times New Roman"/>
          <w:bCs/>
          <w:i/>
          <w:iCs/>
          <w:sz w:val="24"/>
          <w:szCs w:val="24"/>
        </w:rPr>
        <w:t xml:space="preserve"> </w:t>
      </w:r>
      <w:r w:rsidRPr="00F274A4">
        <w:rPr>
          <w:rFonts w:ascii="Times New Roman" w:hAnsi="Times New Roman" w:cs="Times New Roman"/>
          <w:sz w:val="24"/>
          <w:szCs w:val="24"/>
        </w:rPr>
        <w:t xml:space="preserve">is a disease of freshwater pond fish cultures, particularly </w:t>
      </w:r>
      <w:r w:rsidRPr="00F274A4">
        <w:rPr>
          <w:rFonts w:ascii="Times New Roman" w:hAnsi="Times New Roman" w:cs="Times New Roman"/>
          <w:i/>
          <w:iCs/>
          <w:sz w:val="24"/>
          <w:szCs w:val="24"/>
        </w:rPr>
        <w:t>Streptococcus</w:t>
      </w:r>
    </w:p>
    <w:p w:rsidR="00AB24EC" w:rsidRPr="00F274A4" w:rsidRDefault="00AB24EC" w:rsidP="00047942">
      <w:pPr>
        <w:pStyle w:val="NoSpacing"/>
        <w:spacing w:line="480" w:lineRule="auto"/>
        <w:jc w:val="both"/>
        <w:rPr>
          <w:rFonts w:ascii="Times New Roman" w:hAnsi="Times New Roman" w:cs="Times New Roman"/>
          <w:sz w:val="24"/>
          <w:szCs w:val="24"/>
        </w:rPr>
      </w:pPr>
      <w:proofErr w:type="spellStart"/>
      <w:proofErr w:type="gramStart"/>
      <w:r w:rsidRPr="00F274A4">
        <w:rPr>
          <w:rFonts w:ascii="Times New Roman" w:hAnsi="Times New Roman" w:cs="Times New Roman"/>
          <w:i/>
          <w:iCs/>
          <w:sz w:val="24"/>
          <w:szCs w:val="24"/>
        </w:rPr>
        <w:t>agalactiae</w:t>
      </w:r>
      <w:proofErr w:type="spellEnd"/>
      <w:proofErr w:type="gramEnd"/>
      <w:r w:rsidRPr="00F274A4">
        <w:rPr>
          <w:rFonts w:ascii="Times New Roman" w:hAnsi="Times New Roman" w:cs="Times New Roman"/>
          <w:i/>
          <w:iCs/>
          <w:sz w:val="24"/>
          <w:szCs w:val="24"/>
        </w:rPr>
        <w:t xml:space="preserve"> </w:t>
      </w:r>
      <w:r w:rsidRPr="00F274A4">
        <w:rPr>
          <w:rFonts w:ascii="Times New Roman" w:hAnsi="Times New Roman" w:cs="Times New Roman"/>
          <w:sz w:val="24"/>
          <w:szCs w:val="24"/>
        </w:rPr>
        <w:t>of tilapia (</w:t>
      </w:r>
      <w:proofErr w:type="spellStart"/>
      <w:r w:rsidRPr="00F274A4">
        <w:rPr>
          <w:rFonts w:ascii="Times New Roman" w:hAnsi="Times New Roman" w:cs="Times New Roman"/>
          <w:i/>
          <w:iCs/>
          <w:sz w:val="24"/>
          <w:szCs w:val="24"/>
        </w:rPr>
        <w:t>Oreochromis</w:t>
      </w:r>
      <w:proofErr w:type="spellEnd"/>
      <w:r w:rsidRPr="00F274A4">
        <w:rPr>
          <w:rFonts w:ascii="Times New Roman" w:hAnsi="Times New Roman" w:cs="Times New Roman"/>
          <w:i/>
          <w:iCs/>
          <w:sz w:val="24"/>
          <w:szCs w:val="24"/>
        </w:rPr>
        <w:t xml:space="preserve"> spp</w:t>
      </w:r>
      <w:r w:rsidRPr="00F274A4">
        <w:rPr>
          <w:rFonts w:ascii="Times New Roman" w:hAnsi="Times New Roman" w:cs="Times New Roman"/>
          <w:sz w:val="24"/>
          <w:szCs w:val="24"/>
        </w:rPr>
        <w:t>.). Clinical signs inclu</w:t>
      </w:r>
      <w:r w:rsidR="004F02A0">
        <w:rPr>
          <w:rFonts w:ascii="Times New Roman" w:hAnsi="Times New Roman" w:cs="Times New Roman"/>
          <w:sz w:val="24"/>
          <w:szCs w:val="24"/>
        </w:rPr>
        <w:t xml:space="preserve">de cloudy eyes, </w:t>
      </w:r>
      <w:proofErr w:type="spellStart"/>
      <w:r w:rsidR="004F02A0">
        <w:rPr>
          <w:rFonts w:ascii="Times New Roman" w:hAnsi="Times New Roman" w:cs="Times New Roman"/>
          <w:sz w:val="24"/>
          <w:szCs w:val="24"/>
        </w:rPr>
        <w:t>exopthalmos</w:t>
      </w:r>
      <w:proofErr w:type="spellEnd"/>
      <w:r w:rsidR="004F02A0">
        <w:rPr>
          <w:rFonts w:ascii="Times New Roman" w:hAnsi="Times New Roman" w:cs="Times New Roman"/>
          <w:sz w:val="24"/>
          <w:szCs w:val="24"/>
        </w:rPr>
        <w:t xml:space="preserve"> and </w:t>
      </w:r>
      <w:r w:rsidRPr="00F274A4">
        <w:rPr>
          <w:rFonts w:ascii="Times New Roman" w:hAnsi="Times New Roman" w:cs="Times New Roman"/>
          <w:sz w:val="24"/>
          <w:szCs w:val="24"/>
        </w:rPr>
        <w:t>focal, ulcerative skin lesions along the caudal peduncle a</w:t>
      </w:r>
      <w:r w:rsidR="004F02A0">
        <w:rPr>
          <w:rFonts w:ascii="Times New Roman" w:hAnsi="Times New Roman" w:cs="Times New Roman"/>
          <w:sz w:val="24"/>
          <w:szCs w:val="24"/>
        </w:rPr>
        <w:t xml:space="preserve">rea. Control of </w:t>
      </w:r>
      <w:proofErr w:type="spellStart"/>
      <w:r w:rsidR="004F02A0">
        <w:rPr>
          <w:rFonts w:ascii="Times New Roman" w:hAnsi="Times New Roman" w:cs="Times New Roman"/>
          <w:sz w:val="24"/>
          <w:szCs w:val="24"/>
        </w:rPr>
        <w:t>streptococcosis</w:t>
      </w:r>
      <w:proofErr w:type="spellEnd"/>
      <w:r w:rsidR="004F02A0">
        <w:rPr>
          <w:rFonts w:ascii="Times New Roman" w:hAnsi="Times New Roman" w:cs="Times New Roman"/>
          <w:sz w:val="24"/>
          <w:szCs w:val="24"/>
        </w:rPr>
        <w:t xml:space="preserve"> </w:t>
      </w:r>
      <w:r w:rsidRPr="00F274A4">
        <w:rPr>
          <w:rFonts w:ascii="Times New Roman" w:hAnsi="Times New Roman" w:cs="Times New Roman"/>
          <w:sz w:val="24"/>
          <w:szCs w:val="24"/>
        </w:rPr>
        <w:t>relies on the administration of an antibiotic to which the iso</w:t>
      </w:r>
      <w:r w:rsidR="004F02A0">
        <w:rPr>
          <w:rFonts w:ascii="Times New Roman" w:hAnsi="Times New Roman" w:cs="Times New Roman"/>
          <w:sz w:val="24"/>
          <w:szCs w:val="24"/>
        </w:rPr>
        <w:t xml:space="preserve">late is sensitive together with </w:t>
      </w:r>
      <w:r w:rsidRPr="00F274A4">
        <w:rPr>
          <w:rFonts w:ascii="Times New Roman" w:hAnsi="Times New Roman" w:cs="Times New Roman"/>
          <w:sz w:val="24"/>
          <w:szCs w:val="24"/>
        </w:rPr>
        <w:t xml:space="preserve">control of any associated </w:t>
      </w:r>
      <w:proofErr w:type="spellStart"/>
      <w:r w:rsidRPr="00F274A4">
        <w:rPr>
          <w:rFonts w:ascii="Times New Roman" w:hAnsi="Times New Roman" w:cs="Times New Roman"/>
          <w:sz w:val="24"/>
          <w:szCs w:val="24"/>
        </w:rPr>
        <w:t>ectoparasites</w:t>
      </w:r>
      <w:proofErr w:type="spellEnd"/>
      <w:r w:rsidRPr="00F274A4">
        <w:rPr>
          <w:rFonts w:ascii="Times New Roman" w:hAnsi="Times New Roman" w:cs="Times New Roman"/>
          <w:sz w:val="24"/>
          <w:szCs w:val="24"/>
        </w:rPr>
        <w:t xml:space="preserve"> and appropriate risk reducing husbandry measures.</w:t>
      </w:r>
    </w:p>
    <w:p w:rsidR="00AB24EC" w:rsidRPr="004F02A0" w:rsidRDefault="00AB24EC"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t>Preventative measures are dependent on an effective vaccine</w:t>
      </w:r>
      <w:r w:rsidR="004F02A0">
        <w:rPr>
          <w:rFonts w:ascii="Times New Roman" w:hAnsi="Times New Roman" w:cs="Times New Roman"/>
          <w:sz w:val="24"/>
          <w:szCs w:val="24"/>
        </w:rPr>
        <w:t xml:space="preserve"> against the pathogenic strains </w:t>
      </w:r>
      <w:r w:rsidRPr="00F274A4">
        <w:rPr>
          <w:rFonts w:ascii="Times New Roman" w:hAnsi="Times New Roman" w:cs="Times New Roman"/>
          <w:sz w:val="24"/>
          <w:szCs w:val="24"/>
        </w:rPr>
        <w:t xml:space="preserve">of </w:t>
      </w:r>
      <w:r w:rsidRPr="00F274A4">
        <w:rPr>
          <w:rFonts w:ascii="Times New Roman" w:hAnsi="Times New Roman" w:cs="Times New Roman"/>
          <w:i/>
          <w:iCs/>
          <w:sz w:val="24"/>
          <w:szCs w:val="24"/>
        </w:rPr>
        <w:t xml:space="preserve">Streptococcus </w:t>
      </w:r>
      <w:r w:rsidRPr="00F274A4">
        <w:rPr>
          <w:rFonts w:ascii="Times New Roman" w:hAnsi="Times New Roman" w:cs="Times New Roman"/>
          <w:sz w:val="24"/>
          <w:szCs w:val="24"/>
        </w:rPr>
        <w:t xml:space="preserve">present in the fish environment or to which </w:t>
      </w:r>
      <w:r w:rsidR="004F02A0">
        <w:rPr>
          <w:rFonts w:ascii="Times New Roman" w:hAnsi="Times New Roman" w:cs="Times New Roman"/>
          <w:sz w:val="24"/>
          <w:szCs w:val="24"/>
        </w:rPr>
        <w:t xml:space="preserve">the susceptible fish stocks are likely to encounter </w:t>
      </w:r>
      <w:r w:rsidRPr="00F274A4">
        <w:rPr>
          <w:rFonts w:ascii="Times New Roman" w:hAnsi="Times New Roman" w:cs="Times New Roman"/>
          <w:sz w:val="24"/>
          <w:szCs w:val="24"/>
        </w:rPr>
        <w:t xml:space="preserve">(Roger </w:t>
      </w:r>
      <w:r w:rsidRPr="00F274A4">
        <w:rPr>
          <w:rFonts w:ascii="Times New Roman" w:hAnsi="Times New Roman" w:cs="Times New Roman"/>
          <w:i/>
          <w:sz w:val="24"/>
          <w:szCs w:val="24"/>
        </w:rPr>
        <w:t>et al.,</w:t>
      </w:r>
      <w:r w:rsidRPr="00F274A4">
        <w:rPr>
          <w:rFonts w:ascii="Times New Roman" w:hAnsi="Times New Roman" w:cs="Times New Roman"/>
          <w:sz w:val="24"/>
          <w:szCs w:val="24"/>
        </w:rPr>
        <w:t xml:space="preserve"> 2011). Others diseases include </w:t>
      </w:r>
      <w:proofErr w:type="spellStart"/>
      <w:r w:rsidRPr="00F274A4">
        <w:rPr>
          <w:rFonts w:ascii="Times New Roman" w:hAnsi="Times New Roman" w:cs="Times New Roman"/>
          <w:sz w:val="24"/>
          <w:szCs w:val="24"/>
        </w:rPr>
        <w:t>Benediniasis</w:t>
      </w:r>
      <w:proofErr w:type="spellEnd"/>
      <w:r w:rsidRPr="00F274A4">
        <w:rPr>
          <w:rFonts w:ascii="Times New Roman" w:hAnsi="Times New Roman" w:cs="Times New Roman"/>
          <w:sz w:val="24"/>
          <w:szCs w:val="24"/>
        </w:rPr>
        <w:t>, v</w:t>
      </w:r>
      <w:r w:rsidR="004F02A0">
        <w:rPr>
          <w:rFonts w:ascii="Times New Roman" w:hAnsi="Times New Roman" w:cs="Times New Roman"/>
          <w:sz w:val="24"/>
          <w:szCs w:val="24"/>
        </w:rPr>
        <w:t xml:space="preserve">iral hemorrhagic septicemia, </w:t>
      </w:r>
      <w:proofErr w:type="spellStart"/>
      <w:r w:rsidRPr="00F274A4">
        <w:rPr>
          <w:rFonts w:ascii="Times New Roman" w:hAnsi="Times New Roman" w:cs="Times New Roman"/>
          <w:i/>
          <w:iCs/>
          <w:sz w:val="24"/>
          <w:szCs w:val="24"/>
        </w:rPr>
        <w:t>Myxobolus</w:t>
      </w:r>
      <w:proofErr w:type="spellEnd"/>
      <w:r w:rsidRPr="00F274A4">
        <w:rPr>
          <w:rFonts w:ascii="Times New Roman" w:hAnsi="Times New Roman" w:cs="Times New Roman"/>
          <w:i/>
          <w:iCs/>
          <w:sz w:val="24"/>
          <w:szCs w:val="24"/>
        </w:rPr>
        <w:t xml:space="preserve"> </w:t>
      </w:r>
      <w:proofErr w:type="spellStart"/>
      <w:r w:rsidRPr="00F274A4">
        <w:rPr>
          <w:rFonts w:ascii="Times New Roman" w:hAnsi="Times New Roman" w:cs="Times New Roman"/>
          <w:i/>
          <w:iCs/>
          <w:sz w:val="24"/>
          <w:szCs w:val="24"/>
        </w:rPr>
        <w:t>cerebralis</w:t>
      </w:r>
      <w:proofErr w:type="spellEnd"/>
      <w:r w:rsidRPr="00F274A4">
        <w:rPr>
          <w:rFonts w:ascii="Times New Roman" w:hAnsi="Times New Roman" w:cs="Times New Roman"/>
          <w:i/>
          <w:iCs/>
          <w:sz w:val="24"/>
          <w:szCs w:val="24"/>
        </w:rPr>
        <w:t xml:space="preserve"> </w:t>
      </w:r>
      <w:r w:rsidRPr="00F274A4">
        <w:rPr>
          <w:rFonts w:ascii="Times New Roman" w:hAnsi="Times New Roman" w:cs="Times New Roman"/>
          <w:sz w:val="24"/>
          <w:szCs w:val="24"/>
        </w:rPr>
        <w:t xml:space="preserve">(whirling disease), </w:t>
      </w:r>
      <w:proofErr w:type="spellStart"/>
      <w:r w:rsidRPr="00F274A4">
        <w:rPr>
          <w:rFonts w:ascii="Times New Roman" w:hAnsi="Times New Roman" w:cs="Times New Roman"/>
          <w:i/>
          <w:iCs/>
          <w:sz w:val="24"/>
          <w:szCs w:val="24"/>
        </w:rPr>
        <w:t>Ichthyophthirius</w:t>
      </w:r>
      <w:proofErr w:type="spellEnd"/>
      <w:r w:rsidRPr="00F274A4">
        <w:rPr>
          <w:rFonts w:ascii="Times New Roman" w:hAnsi="Times New Roman" w:cs="Times New Roman"/>
          <w:i/>
          <w:iCs/>
          <w:sz w:val="24"/>
          <w:szCs w:val="24"/>
        </w:rPr>
        <w:t xml:space="preserve"> </w:t>
      </w:r>
      <w:proofErr w:type="spellStart"/>
      <w:r w:rsidRPr="00F274A4">
        <w:rPr>
          <w:rFonts w:ascii="Times New Roman" w:hAnsi="Times New Roman" w:cs="Times New Roman"/>
          <w:i/>
          <w:iCs/>
          <w:sz w:val="24"/>
          <w:szCs w:val="24"/>
        </w:rPr>
        <w:t>multifiliis</w:t>
      </w:r>
      <w:proofErr w:type="spellEnd"/>
      <w:r w:rsidRPr="00F274A4">
        <w:rPr>
          <w:rFonts w:ascii="Times New Roman" w:hAnsi="Times New Roman" w:cs="Times New Roman"/>
          <w:sz w:val="24"/>
          <w:szCs w:val="24"/>
        </w:rPr>
        <w:t xml:space="preserve">, </w:t>
      </w:r>
      <w:proofErr w:type="spellStart"/>
      <w:r w:rsidRPr="00F274A4">
        <w:rPr>
          <w:rFonts w:ascii="Times New Roman" w:hAnsi="Times New Roman" w:cs="Times New Roman"/>
          <w:i/>
          <w:iCs/>
          <w:sz w:val="24"/>
          <w:szCs w:val="24"/>
        </w:rPr>
        <w:t>Epinephelus</w:t>
      </w:r>
      <w:proofErr w:type="spellEnd"/>
      <w:r w:rsidRPr="00F274A4">
        <w:rPr>
          <w:rFonts w:ascii="Times New Roman" w:hAnsi="Times New Roman" w:cs="Times New Roman"/>
          <w:i/>
          <w:iCs/>
          <w:sz w:val="24"/>
          <w:szCs w:val="24"/>
        </w:rPr>
        <w:t xml:space="preserve"> </w:t>
      </w:r>
      <w:proofErr w:type="spellStart"/>
      <w:r w:rsidRPr="00F274A4">
        <w:rPr>
          <w:rFonts w:ascii="Times New Roman" w:hAnsi="Times New Roman" w:cs="Times New Roman"/>
          <w:i/>
          <w:iCs/>
          <w:sz w:val="24"/>
          <w:szCs w:val="24"/>
        </w:rPr>
        <w:t>lanceolatus</w:t>
      </w:r>
      <w:proofErr w:type="spellEnd"/>
      <w:r w:rsidR="004F02A0">
        <w:rPr>
          <w:rFonts w:ascii="Times New Roman" w:hAnsi="Times New Roman" w:cs="Times New Roman"/>
          <w:sz w:val="24"/>
          <w:szCs w:val="24"/>
        </w:rPr>
        <w:t xml:space="preserve">, </w:t>
      </w:r>
      <w:r w:rsidRPr="00F274A4">
        <w:rPr>
          <w:rFonts w:ascii="Times New Roman" w:hAnsi="Times New Roman" w:cs="Times New Roman"/>
          <w:sz w:val="24"/>
          <w:szCs w:val="24"/>
        </w:rPr>
        <w:t>Viral Encephalopathy</w:t>
      </w:r>
      <w:r w:rsidR="004F02A0">
        <w:rPr>
          <w:rFonts w:ascii="Times New Roman" w:hAnsi="Times New Roman" w:cs="Times New Roman"/>
          <w:sz w:val="24"/>
          <w:szCs w:val="24"/>
        </w:rPr>
        <w:t xml:space="preserve"> and Retinopathy (VER) Disease.</w:t>
      </w:r>
    </w:p>
    <w:p w:rsidR="00AB24EC" w:rsidRPr="00F274A4" w:rsidRDefault="00AB24EC" w:rsidP="00047942">
      <w:pPr>
        <w:pStyle w:val="NoSpacing"/>
        <w:numPr>
          <w:ilvl w:val="0"/>
          <w:numId w:val="4"/>
        </w:numPr>
        <w:spacing w:line="480" w:lineRule="auto"/>
        <w:jc w:val="both"/>
        <w:rPr>
          <w:rFonts w:ascii="Times New Roman" w:hAnsi="Times New Roman" w:cs="Times New Roman"/>
          <w:sz w:val="24"/>
          <w:szCs w:val="24"/>
        </w:rPr>
      </w:pPr>
      <w:proofErr w:type="spellStart"/>
      <w:r w:rsidRPr="00F274A4">
        <w:rPr>
          <w:rFonts w:ascii="Times New Roman" w:hAnsi="Times New Roman" w:cs="Times New Roman"/>
          <w:bCs/>
          <w:i/>
          <w:iCs/>
          <w:sz w:val="24"/>
          <w:szCs w:val="24"/>
        </w:rPr>
        <w:t>Vibriosis</w:t>
      </w:r>
      <w:proofErr w:type="spellEnd"/>
      <w:r w:rsidRPr="00F274A4">
        <w:rPr>
          <w:rFonts w:ascii="Times New Roman" w:hAnsi="Times New Roman" w:cs="Times New Roman"/>
          <w:bCs/>
          <w:i/>
          <w:iCs/>
          <w:sz w:val="24"/>
          <w:szCs w:val="24"/>
        </w:rPr>
        <w:t xml:space="preserve"> </w:t>
      </w:r>
      <w:r w:rsidRPr="00F274A4">
        <w:rPr>
          <w:rFonts w:ascii="Times New Roman" w:hAnsi="Times New Roman" w:cs="Times New Roman"/>
          <w:sz w:val="24"/>
          <w:szCs w:val="24"/>
        </w:rPr>
        <w:t>is a bacterial disease causing significant losses of fish in marine fish farms.</w:t>
      </w:r>
    </w:p>
    <w:p w:rsidR="00AB24EC" w:rsidRPr="004F02A0" w:rsidRDefault="00AB24EC" w:rsidP="00047942">
      <w:pPr>
        <w:pStyle w:val="NoSpacing"/>
        <w:spacing w:line="480" w:lineRule="auto"/>
        <w:jc w:val="both"/>
        <w:rPr>
          <w:rFonts w:ascii="Times New Roman" w:hAnsi="Times New Roman" w:cs="Times New Roman"/>
          <w:sz w:val="24"/>
          <w:szCs w:val="24"/>
        </w:rPr>
      </w:pPr>
      <w:proofErr w:type="spellStart"/>
      <w:r w:rsidRPr="00F274A4">
        <w:rPr>
          <w:rFonts w:ascii="Times New Roman" w:hAnsi="Times New Roman" w:cs="Times New Roman"/>
          <w:sz w:val="24"/>
          <w:szCs w:val="24"/>
        </w:rPr>
        <w:t>Vibriosis</w:t>
      </w:r>
      <w:proofErr w:type="spellEnd"/>
      <w:r w:rsidRPr="00F274A4">
        <w:rPr>
          <w:rFonts w:ascii="Times New Roman" w:hAnsi="Times New Roman" w:cs="Times New Roman"/>
          <w:sz w:val="24"/>
          <w:szCs w:val="24"/>
        </w:rPr>
        <w:t xml:space="preserve"> accounts for an estimated two-thirds of disea</w:t>
      </w:r>
      <w:r w:rsidR="004F02A0">
        <w:rPr>
          <w:rFonts w:ascii="Times New Roman" w:hAnsi="Times New Roman" w:cs="Times New Roman"/>
          <w:sz w:val="24"/>
          <w:szCs w:val="24"/>
        </w:rPr>
        <w:t xml:space="preserve">se reported in grouper species. </w:t>
      </w:r>
      <w:proofErr w:type="spellStart"/>
      <w:r w:rsidRPr="00F274A4">
        <w:rPr>
          <w:rFonts w:ascii="Times New Roman" w:hAnsi="Times New Roman" w:cs="Times New Roman"/>
          <w:sz w:val="24"/>
          <w:szCs w:val="24"/>
        </w:rPr>
        <w:t>Vibriosis</w:t>
      </w:r>
      <w:proofErr w:type="spellEnd"/>
      <w:r w:rsidRPr="00F274A4">
        <w:rPr>
          <w:rFonts w:ascii="Times New Roman" w:hAnsi="Times New Roman" w:cs="Times New Roman"/>
          <w:sz w:val="24"/>
          <w:szCs w:val="24"/>
        </w:rPr>
        <w:t xml:space="preserve"> results in severe skin, muscle, fin, eye and internal </w:t>
      </w:r>
      <w:r w:rsidR="004F02A0">
        <w:rPr>
          <w:rFonts w:ascii="Times New Roman" w:hAnsi="Times New Roman" w:cs="Times New Roman"/>
          <w:sz w:val="24"/>
          <w:szCs w:val="24"/>
        </w:rPr>
        <w:t xml:space="preserve">organ damage of fish. Stressors that trigger </w:t>
      </w:r>
      <w:proofErr w:type="spellStart"/>
      <w:r w:rsidRPr="00F274A4">
        <w:rPr>
          <w:rFonts w:ascii="Times New Roman" w:hAnsi="Times New Roman" w:cs="Times New Roman"/>
          <w:sz w:val="24"/>
          <w:szCs w:val="24"/>
        </w:rPr>
        <w:t>vibriosis</w:t>
      </w:r>
      <w:proofErr w:type="spellEnd"/>
      <w:r w:rsidRPr="00F274A4">
        <w:rPr>
          <w:rFonts w:ascii="Times New Roman" w:hAnsi="Times New Roman" w:cs="Times New Roman"/>
          <w:sz w:val="24"/>
          <w:szCs w:val="24"/>
        </w:rPr>
        <w:t xml:space="preserve"> outbreaks include high water temperatures</w:t>
      </w:r>
      <w:r w:rsidR="004F02A0">
        <w:rPr>
          <w:rFonts w:ascii="Times New Roman" w:hAnsi="Times New Roman" w:cs="Times New Roman"/>
          <w:sz w:val="24"/>
          <w:szCs w:val="24"/>
        </w:rPr>
        <w:t xml:space="preserve">, high stocking densities, poor </w:t>
      </w:r>
      <w:r w:rsidRPr="00F274A4">
        <w:rPr>
          <w:rFonts w:ascii="Times New Roman" w:hAnsi="Times New Roman" w:cs="Times New Roman"/>
          <w:sz w:val="24"/>
          <w:szCs w:val="24"/>
        </w:rPr>
        <w:t>handling of fish, and an organically polluted culture environment. Antibacterial medication,</w:t>
      </w:r>
      <w:r w:rsidR="004F02A0">
        <w:rPr>
          <w:rFonts w:ascii="Times New Roman" w:hAnsi="Times New Roman" w:cs="Times New Roman"/>
          <w:sz w:val="24"/>
          <w:szCs w:val="24"/>
        </w:rPr>
        <w:t xml:space="preserve"> </w:t>
      </w:r>
      <w:r w:rsidRPr="00F274A4">
        <w:rPr>
          <w:rFonts w:ascii="Times New Roman" w:hAnsi="Times New Roman" w:cs="Times New Roman"/>
          <w:sz w:val="24"/>
          <w:szCs w:val="24"/>
        </w:rPr>
        <w:t xml:space="preserve">reducing stocking </w:t>
      </w:r>
      <w:r w:rsidRPr="00F274A4">
        <w:rPr>
          <w:rFonts w:ascii="Times New Roman" w:hAnsi="Times New Roman" w:cs="Times New Roman"/>
          <w:sz w:val="24"/>
          <w:szCs w:val="24"/>
        </w:rPr>
        <w:lastRenderedPageBreak/>
        <w:t>densities, careful handling of fish, im</w:t>
      </w:r>
      <w:r w:rsidR="004F02A0">
        <w:rPr>
          <w:rFonts w:ascii="Times New Roman" w:hAnsi="Times New Roman" w:cs="Times New Roman"/>
          <w:sz w:val="24"/>
          <w:szCs w:val="24"/>
        </w:rPr>
        <w:t xml:space="preserve">proving the culture environment </w:t>
      </w:r>
      <w:r w:rsidRPr="00F274A4">
        <w:rPr>
          <w:rFonts w:ascii="Times New Roman" w:hAnsi="Times New Roman" w:cs="Times New Roman"/>
          <w:sz w:val="24"/>
          <w:szCs w:val="24"/>
        </w:rPr>
        <w:t>through the use of clean pelleted feeds</w:t>
      </w:r>
      <w:r w:rsidR="004F02A0">
        <w:rPr>
          <w:rFonts w:ascii="Times New Roman" w:hAnsi="Times New Roman" w:cs="Times New Roman"/>
          <w:sz w:val="24"/>
          <w:szCs w:val="24"/>
        </w:rPr>
        <w:t xml:space="preserve">, </w:t>
      </w:r>
      <w:proofErr w:type="gramStart"/>
      <w:r w:rsidRPr="00F274A4">
        <w:rPr>
          <w:rFonts w:ascii="Times New Roman" w:hAnsi="Times New Roman" w:cs="Times New Roman"/>
          <w:sz w:val="24"/>
          <w:szCs w:val="24"/>
        </w:rPr>
        <w:t>stocking</w:t>
      </w:r>
      <w:proofErr w:type="gramEnd"/>
      <w:r w:rsidRPr="00F274A4">
        <w:rPr>
          <w:rFonts w:ascii="Times New Roman" w:hAnsi="Times New Roman" w:cs="Times New Roman"/>
          <w:sz w:val="24"/>
          <w:szCs w:val="24"/>
        </w:rPr>
        <w:t xml:space="preserve"> of fish i</w:t>
      </w:r>
      <w:r w:rsidR="004F02A0">
        <w:rPr>
          <w:rFonts w:ascii="Times New Roman" w:hAnsi="Times New Roman" w:cs="Times New Roman"/>
          <w:sz w:val="24"/>
          <w:szCs w:val="24"/>
        </w:rPr>
        <w:t xml:space="preserve">n cooler season of the year and </w:t>
      </w:r>
      <w:r w:rsidRPr="00F274A4">
        <w:rPr>
          <w:rFonts w:ascii="Times New Roman" w:hAnsi="Times New Roman" w:cs="Times New Roman"/>
          <w:sz w:val="24"/>
          <w:szCs w:val="24"/>
        </w:rPr>
        <w:t>vaccination are important control measures (Roger</w:t>
      </w:r>
      <w:r w:rsidR="004F02A0">
        <w:rPr>
          <w:rFonts w:ascii="Times New Roman" w:hAnsi="Times New Roman" w:cs="Times New Roman"/>
          <w:sz w:val="24"/>
          <w:szCs w:val="24"/>
        </w:rPr>
        <w:t>,</w:t>
      </w:r>
      <w:r w:rsidRPr="00F274A4">
        <w:rPr>
          <w:rFonts w:ascii="Times New Roman" w:hAnsi="Times New Roman" w:cs="Times New Roman"/>
          <w:sz w:val="24"/>
          <w:szCs w:val="24"/>
        </w:rPr>
        <w:t xml:space="preserve"> </w:t>
      </w:r>
      <w:r w:rsidRPr="00F274A4">
        <w:rPr>
          <w:rFonts w:ascii="Times New Roman" w:hAnsi="Times New Roman" w:cs="Times New Roman"/>
          <w:i/>
          <w:sz w:val="24"/>
          <w:szCs w:val="24"/>
        </w:rPr>
        <w:t>et al.,</w:t>
      </w:r>
      <w:r w:rsidRPr="00F274A4">
        <w:rPr>
          <w:rFonts w:ascii="Times New Roman" w:hAnsi="Times New Roman" w:cs="Times New Roman"/>
          <w:sz w:val="24"/>
          <w:szCs w:val="24"/>
        </w:rPr>
        <w:t xml:space="preserve"> 2011).</w:t>
      </w:r>
    </w:p>
    <w:p w:rsidR="004F02A0" w:rsidRPr="004F02A0" w:rsidRDefault="004F02A0" w:rsidP="00047942">
      <w:pPr>
        <w:pStyle w:val="NoSpacing"/>
        <w:spacing w:line="480" w:lineRule="auto"/>
        <w:jc w:val="both"/>
        <w:rPr>
          <w:rFonts w:ascii="Times New Roman" w:hAnsi="Times New Roman" w:cs="Times New Roman"/>
          <w:b/>
          <w:bCs/>
          <w:sz w:val="24"/>
          <w:szCs w:val="24"/>
        </w:rPr>
      </w:pPr>
      <w:r w:rsidRPr="004F02A0">
        <w:rPr>
          <w:rFonts w:ascii="Times New Roman" w:hAnsi="Times New Roman" w:cs="Times New Roman"/>
          <w:b/>
          <w:bCs/>
          <w:sz w:val="24"/>
          <w:szCs w:val="24"/>
        </w:rPr>
        <w:t>2.1.4</w:t>
      </w:r>
      <w:r w:rsidRPr="004F02A0">
        <w:rPr>
          <w:rFonts w:ascii="Times New Roman" w:hAnsi="Times New Roman" w:cs="Times New Roman"/>
          <w:b/>
          <w:bCs/>
          <w:sz w:val="24"/>
          <w:szCs w:val="24"/>
        </w:rPr>
        <w:tab/>
        <w:t>Biological pollution</w:t>
      </w:r>
    </w:p>
    <w:p w:rsidR="00F23B13" w:rsidRPr="00F274A4" w:rsidRDefault="00F23B13"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t>The introduction of non-endemic species into natural water arising from their inadvertent release from aquaculture facilities is considered a serious environmental threat. The introduced species may carry diseases and parasites alie</w:t>
      </w:r>
      <w:r w:rsidR="004F02A0">
        <w:rPr>
          <w:rFonts w:ascii="Times New Roman" w:hAnsi="Times New Roman" w:cs="Times New Roman"/>
          <w:sz w:val="24"/>
          <w:szCs w:val="24"/>
        </w:rPr>
        <w:t xml:space="preserve">n to the native with disastrous </w:t>
      </w:r>
      <w:r w:rsidR="004F02A0" w:rsidRPr="00F274A4">
        <w:rPr>
          <w:rFonts w:ascii="Times New Roman" w:hAnsi="Times New Roman" w:cs="Times New Roman"/>
          <w:sz w:val="24"/>
          <w:szCs w:val="24"/>
        </w:rPr>
        <w:t xml:space="preserve">consequences </w:t>
      </w:r>
      <w:r w:rsidRPr="00F274A4">
        <w:rPr>
          <w:rFonts w:ascii="Times New Roman" w:hAnsi="Times New Roman" w:cs="Times New Roman"/>
          <w:sz w:val="24"/>
          <w:szCs w:val="24"/>
        </w:rPr>
        <w:t>(WHO, 1989). Instances abound where exotic fish species wiped out native stocks (</w:t>
      </w:r>
      <w:proofErr w:type="spellStart"/>
      <w:r w:rsidRPr="00F274A4">
        <w:rPr>
          <w:rFonts w:ascii="Times New Roman" w:hAnsi="Times New Roman" w:cs="Times New Roman"/>
          <w:sz w:val="24"/>
          <w:szCs w:val="24"/>
        </w:rPr>
        <w:t>Kutty</w:t>
      </w:r>
      <w:proofErr w:type="spellEnd"/>
      <w:r w:rsidRPr="00F274A4">
        <w:rPr>
          <w:rFonts w:ascii="Times New Roman" w:hAnsi="Times New Roman" w:cs="Times New Roman"/>
          <w:sz w:val="24"/>
          <w:szCs w:val="24"/>
        </w:rPr>
        <w:t>, 1981). The Introduced species may have the tendency of out-competing the native stock partly because they do not have natural predators, parasites and pathogens in their new environment. This trend creates biodiversity loss in natural waters.</w:t>
      </w:r>
    </w:p>
    <w:p w:rsidR="00F23B13" w:rsidRPr="00F274A4" w:rsidRDefault="00F23B13"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t xml:space="preserve">The introduction of genetically modified organisms such as transgenic fish is considered hazardous to the environment. </w:t>
      </w:r>
      <w:proofErr w:type="spellStart"/>
      <w:r w:rsidRPr="00F274A4">
        <w:rPr>
          <w:rFonts w:ascii="Times New Roman" w:hAnsi="Times New Roman" w:cs="Times New Roman"/>
          <w:sz w:val="24"/>
          <w:szCs w:val="24"/>
        </w:rPr>
        <w:t>Kapuscinski</w:t>
      </w:r>
      <w:proofErr w:type="spellEnd"/>
      <w:r w:rsidRPr="00F274A4">
        <w:rPr>
          <w:rFonts w:ascii="Times New Roman" w:hAnsi="Times New Roman" w:cs="Times New Roman"/>
          <w:sz w:val="24"/>
          <w:szCs w:val="24"/>
        </w:rPr>
        <w:t xml:space="preserve"> and </w:t>
      </w:r>
      <w:proofErr w:type="spellStart"/>
      <w:r w:rsidRPr="00F274A4">
        <w:rPr>
          <w:rFonts w:ascii="Times New Roman" w:hAnsi="Times New Roman" w:cs="Times New Roman"/>
          <w:sz w:val="24"/>
          <w:szCs w:val="24"/>
        </w:rPr>
        <w:t>Hallerman</w:t>
      </w:r>
      <w:proofErr w:type="spellEnd"/>
      <w:r w:rsidRPr="00F274A4">
        <w:rPr>
          <w:rFonts w:ascii="Times New Roman" w:hAnsi="Times New Roman" w:cs="Times New Roman"/>
          <w:sz w:val="24"/>
          <w:szCs w:val="24"/>
        </w:rPr>
        <w:t xml:space="preserve"> (1990) and </w:t>
      </w:r>
      <w:proofErr w:type="spellStart"/>
      <w:r w:rsidRPr="00F274A4">
        <w:rPr>
          <w:rFonts w:ascii="Times New Roman" w:hAnsi="Times New Roman" w:cs="Times New Roman"/>
          <w:sz w:val="24"/>
          <w:szCs w:val="24"/>
        </w:rPr>
        <w:t>Hallerman</w:t>
      </w:r>
      <w:proofErr w:type="spellEnd"/>
      <w:r w:rsidRPr="00F274A4">
        <w:rPr>
          <w:rFonts w:ascii="Times New Roman" w:hAnsi="Times New Roman" w:cs="Times New Roman"/>
          <w:sz w:val="24"/>
          <w:szCs w:val="24"/>
        </w:rPr>
        <w:t xml:space="preserve"> and </w:t>
      </w:r>
      <w:proofErr w:type="spellStart"/>
      <w:r w:rsidRPr="00F274A4">
        <w:rPr>
          <w:rFonts w:ascii="Times New Roman" w:hAnsi="Times New Roman" w:cs="Times New Roman"/>
          <w:sz w:val="24"/>
          <w:szCs w:val="24"/>
        </w:rPr>
        <w:t>Kapuscinski</w:t>
      </w:r>
      <w:proofErr w:type="spellEnd"/>
      <w:r w:rsidRPr="00F274A4">
        <w:rPr>
          <w:rFonts w:ascii="Times New Roman" w:hAnsi="Times New Roman" w:cs="Times New Roman"/>
          <w:sz w:val="24"/>
          <w:szCs w:val="24"/>
        </w:rPr>
        <w:t xml:space="preserve"> (1999) noted that such fish would pose ecological or genetic risks when they escape from production facilities. The authors further stated that the ecological hazards would include the possibility of the transgenic fish being a voracious predator or competitor thereby impacting negatively on key ecological processes. Inter breeding of introduced or transgenic fish with the native stock could cause dilution of the gene pool.</w:t>
      </w:r>
    </w:p>
    <w:p w:rsidR="00F23B13" w:rsidRPr="00F274A4" w:rsidRDefault="00F23B13" w:rsidP="00047942">
      <w:pPr>
        <w:pStyle w:val="NoSpacing"/>
        <w:spacing w:line="480" w:lineRule="auto"/>
        <w:jc w:val="both"/>
        <w:rPr>
          <w:rFonts w:ascii="Times New Roman" w:hAnsi="Times New Roman" w:cs="Times New Roman"/>
          <w:sz w:val="24"/>
          <w:szCs w:val="24"/>
        </w:rPr>
      </w:pPr>
      <w:r w:rsidRPr="00F274A4">
        <w:rPr>
          <w:rFonts w:ascii="Times New Roman" w:hAnsi="Times New Roman" w:cs="Times New Roman"/>
          <w:sz w:val="24"/>
          <w:szCs w:val="24"/>
        </w:rPr>
        <w:t>Transmission of diseases and parasites to native stocks from cage and pen facilities is a major problem. In many countries disease testing and certification programs for animals are not implemented with the result that native stocks are exposed to non-endemic parasites and diseases from aquaculture facilities.</w:t>
      </w:r>
    </w:p>
    <w:p w:rsidR="00C54DFD" w:rsidRPr="00F274A4" w:rsidRDefault="00C54DFD" w:rsidP="00047942">
      <w:pPr>
        <w:pStyle w:val="NoSpacing"/>
        <w:spacing w:line="480" w:lineRule="auto"/>
        <w:jc w:val="both"/>
        <w:rPr>
          <w:rFonts w:ascii="Times New Roman" w:hAnsi="Times New Roman" w:cs="Times New Roman"/>
          <w:sz w:val="24"/>
          <w:szCs w:val="24"/>
          <w:shd w:val="clear" w:color="auto" w:fill="FFFFFF"/>
        </w:rPr>
      </w:pPr>
    </w:p>
    <w:p w:rsidR="00C54DFD" w:rsidRPr="004F02A0" w:rsidRDefault="00C54DFD" w:rsidP="00047942">
      <w:pPr>
        <w:pStyle w:val="NoSpacing"/>
        <w:spacing w:line="480" w:lineRule="auto"/>
        <w:jc w:val="both"/>
        <w:rPr>
          <w:rFonts w:ascii="Times New Roman" w:hAnsi="Times New Roman" w:cs="Times New Roman"/>
          <w:sz w:val="24"/>
          <w:szCs w:val="24"/>
          <w:shd w:val="clear" w:color="auto" w:fill="FFFFFF"/>
        </w:rPr>
      </w:pPr>
      <w:r w:rsidRPr="004F02A0">
        <w:rPr>
          <w:rFonts w:ascii="Times New Roman" w:hAnsi="Times New Roman" w:cs="Times New Roman"/>
          <w:sz w:val="24"/>
          <w:szCs w:val="24"/>
          <w:shd w:val="clear" w:color="auto" w:fill="FFFFFF"/>
        </w:rPr>
        <w:lastRenderedPageBreak/>
        <w:t>In the recent past, more emphasis has been put into fish farming worldwide (Tidwell and Allan </w:t>
      </w:r>
      <w:hyperlink r:id="rId13" w:anchor="ref-CR70" w:tooltip="Tidwell JH, Allan GL. Fish as food: aquaculture's contribution. Ecological and economic impacts and contributions of fish farming and capture fisheries. 2001;2(11):958–63." w:history="1">
        <w:r w:rsidRPr="004F02A0">
          <w:rPr>
            <w:rStyle w:val="Hyperlink"/>
            <w:rFonts w:ascii="Times New Roman" w:hAnsi="Times New Roman" w:cs="Times New Roman"/>
            <w:color w:val="auto"/>
            <w:sz w:val="24"/>
            <w:szCs w:val="24"/>
            <w:u w:val="none"/>
            <w:shd w:val="clear" w:color="auto" w:fill="FFFFFF"/>
          </w:rPr>
          <w:t>2001</w:t>
        </w:r>
      </w:hyperlink>
      <w:r w:rsidRPr="004F02A0">
        <w:rPr>
          <w:rFonts w:ascii="Times New Roman" w:hAnsi="Times New Roman" w:cs="Times New Roman"/>
          <w:sz w:val="24"/>
          <w:szCs w:val="24"/>
          <w:shd w:val="clear" w:color="auto" w:fill="FFFFFF"/>
        </w:rPr>
        <w:t>) and East-Africa in particular (</w:t>
      </w:r>
      <w:proofErr w:type="spellStart"/>
      <w:r w:rsidRPr="004F02A0">
        <w:rPr>
          <w:rFonts w:ascii="Times New Roman" w:hAnsi="Times New Roman" w:cs="Times New Roman"/>
          <w:sz w:val="24"/>
          <w:szCs w:val="24"/>
          <w:shd w:val="clear" w:color="auto" w:fill="FFFFFF"/>
        </w:rPr>
        <w:t>Rutaisire</w:t>
      </w:r>
      <w:proofErr w:type="spellEnd"/>
      <w:r w:rsidR="004F02A0" w:rsidRPr="004F02A0">
        <w:rPr>
          <w:rFonts w:ascii="Times New Roman" w:hAnsi="Times New Roman" w:cs="Times New Roman"/>
          <w:sz w:val="24"/>
          <w:szCs w:val="24"/>
          <w:shd w:val="clear" w:color="auto" w:fill="FFFFFF"/>
        </w:rPr>
        <w:t>,</w:t>
      </w:r>
      <w:r w:rsidRPr="004F02A0">
        <w:rPr>
          <w:rFonts w:ascii="Times New Roman" w:hAnsi="Times New Roman" w:cs="Times New Roman"/>
          <w:sz w:val="24"/>
          <w:szCs w:val="24"/>
          <w:shd w:val="clear" w:color="auto" w:fill="FFFFFF"/>
        </w:rPr>
        <w:t xml:space="preserve"> </w:t>
      </w:r>
      <w:r w:rsidRPr="004F02A0">
        <w:rPr>
          <w:rFonts w:ascii="Times New Roman" w:hAnsi="Times New Roman" w:cs="Times New Roman"/>
          <w:i/>
          <w:sz w:val="24"/>
          <w:szCs w:val="24"/>
          <w:shd w:val="clear" w:color="auto" w:fill="FFFFFF"/>
        </w:rPr>
        <w:t>et al.</w:t>
      </w:r>
      <w:r w:rsidR="004F02A0" w:rsidRPr="004F02A0">
        <w:rPr>
          <w:rFonts w:ascii="Times New Roman" w:hAnsi="Times New Roman" w:cs="Times New Roman"/>
          <w:i/>
          <w:sz w:val="24"/>
          <w:szCs w:val="24"/>
          <w:shd w:val="clear" w:color="auto" w:fill="FFFFFF"/>
        </w:rPr>
        <w:t>,</w:t>
      </w:r>
      <w:r w:rsidRPr="004F02A0">
        <w:rPr>
          <w:rFonts w:ascii="Times New Roman" w:hAnsi="Times New Roman" w:cs="Times New Roman"/>
          <w:sz w:val="24"/>
          <w:szCs w:val="24"/>
          <w:shd w:val="clear" w:color="auto" w:fill="FFFFFF"/>
        </w:rPr>
        <w:t> </w:t>
      </w:r>
      <w:hyperlink r:id="rId14" w:anchor="ref-CR60" w:tooltip="Rutaisire J, et al. Aquaculture for increased fish production in East Africa. Afr J Trop Hydrobiol Fish. 2009;12(1):74–7." w:history="1">
        <w:r w:rsidRPr="004F02A0">
          <w:rPr>
            <w:rStyle w:val="Hyperlink"/>
            <w:rFonts w:ascii="Times New Roman" w:hAnsi="Times New Roman" w:cs="Times New Roman"/>
            <w:color w:val="auto"/>
            <w:sz w:val="24"/>
            <w:szCs w:val="24"/>
            <w:u w:val="none"/>
            <w:shd w:val="clear" w:color="auto" w:fill="FFFFFF"/>
          </w:rPr>
          <w:t>2009</w:t>
        </w:r>
      </w:hyperlink>
      <w:r w:rsidRPr="004F02A0">
        <w:rPr>
          <w:rFonts w:ascii="Times New Roman" w:hAnsi="Times New Roman" w:cs="Times New Roman"/>
          <w:sz w:val="24"/>
          <w:szCs w:val="24"/>
          <w:shd w:val="clear" w:color="auto" w:fill="FFFFFF"/>
        </w:rPr>
        <w:t>). This has resulted in a significant contribution from aquaculture to the overall fish production (Brander </w:t>
      </w:r>
      <w:hyperlink r:id="rId15" w:anchor="ref-CR14" w:tooltip="Brander KM. Global fish production and climate change. Proc Natl Acad Sci. 2007;104(50):19709–14." w:history="1">
        <w:r w:rsidRPr="004F02A0">
          <w:rPr>
            <w:rStyle w:val="Hyperlink"/>
            <w:rFonts w:ascii="Times New Roman" w:hAnsi="Times New Roman" w:cs="Times New Roman"/>
            <w:color w:val="auto"/>
            <w:sz w:val="24"/>
            <w:szCs w:val="24"/>
            <w:u w:val="none"/>
            <w:shd w:val="clear" w:color="auto" w:fill="FFFFFF"/>
          </w:rPr>
          <w:t>2007</w:t>
        </w:r>
      </w:hyperlink>
      <w:r w:rsidRPr="004F02A0">
        <w:rPr>
          <w:rFonts w:ascii="Times New Roman" w:hAnsi="Times New Roman" w:cs="Times New Roman"/>
          <w:sz w:val="24"/>
          <w:szCs w:val="24"/>
          <w:shd w:val="clear" w:color="auto" w:fill="FFFFFF"/>
        </w:rPr>
        <w:t>). </w:t>
      </w:r>
    </w:p>
    <w:p w:rsidR="00F23B13" w:rsidRPr="004F02A0" w:rsidRDefault="00C54DFD" w:rsidP="00047942">
      <w:pPr>
        <w:pStyle w:val="NoSpacing"/>
        <w:spacing w:line="480" w:lineRule="auto"/>
        <w:jc w:val="both"/>
        <w:rPr>
          <w:rFonts w:ascii="Times New Roman" w:hAnsi="Times New Roman" w:cs="Times New Roman"/>
          <w:sz w:val="24"/>
          <w:szCs w:val="24"/>
        </w:rPr>
      </w:pPr>
      <w:r w:rsidRPr="004F02A0">
        <w:rPr>
          <w:rFonts w:ascii="Times New Roman" w:hAnsi="Times New Roman" w:cs="Times New Roman"/>
          <w:sz w:val="24"/>
          <w:szCs w:val="24"/>
          <w:shd w:val="clear" w:color="auto" w:fill="FFFFFF"/>
        </w:rPr>
        <w:t>Unfortunately, intensive fish farming is associated with a number of challenges including diseases (</w:t>
      </w:r>
      <w:proofErr w:type="spellStart"/>
      <w:r w:rsidRPr="004F02A0">
        <w:rPr>
          <w:rFonts w:ascii="Times New Roman" w:hAnsi="Times New Roman" w:cs="Times New Roman"/>
          <w:sz w:val="24"/>
          <w:szCs w:val="24"/>
          <w:shd w:val="clear" w:color="auto" w:fill="FFFFFF"/>
        </w:rPr>
        <w:t>Bondad-Reantaso</w:t>
      </w:r>
      <w:proofErr w:type="spellEnd"/>
      <w:r w:rsidR="004F02A0" w:rsidRPr="004F02A0">
        <w:rPr>
          <w:rFonts w:ascii="Times New Roman" w:hAnsi="Times New Roman" w:cs="Times New Roman"/>
          <w:sz w:val="24"/>
          <w:szCs w:val="24"/>
          <w:shd w:val="clear" w:color="auto" w:fill="FFFFFF"/>
        </w:rPr>
        <w:t>,</w:t>
      </w:r>
      <w:r w:rsidRPr="004F02A0">
        <w:rPr>
          <w:rFonts w:ascii="Times New Roman" w:hAnsi="Times New Roman" w:cs="Times New Roman"/>
          <w:sz w:val="24"/>
          <w:szCs w:val="24"/>
          <w:shd w:val="clear" w:color="auto" w:fill="FFFFFF"/>
        </w:rPr>
        <w:t xml:space="preserve"> </w:t>
      </w:r>
      <w:r w:rsidRPr="004F02A0">
        <w:rPr>
          <w:rFonts w:ascii="Times New Roman" w:hAnsi="Times New Roman" w:cs="Times New Roman"/>
          <w:i/>
          <w:sz w:val="24"/>
          <w:szCs w:val="24"/>
          <w:shd w:val="clear" w:color="auto" w:fill="FFFFFF"/>
        </w:rPr>
        <w:t>et al.</w:t>
      </w:r>
      <w:r w:rsidR="004F02A0" w:rsidRPr="004F02A0">
        <w:rPr>
          <w:rFonts w:ascii="Times New Roman" w:hAnsi="Times New Roman" w:cs="Times New Roman"/>
          <w:i/>
          <w:sz w:val="24"/>
          <w:szCs w:val="24"/>
          <w:shd w:val="clear" w:color="auto" w:fill="FFFFFF"/>
        </w:rPr>
        <w:t>,</w:t>
      </w:r>
      <w:r w:rsidRPr="004F02A0">
        <w:rPr>
          <w:rFonts w:ascii="Times New Roman" w:hAnsi="Times New Roman" w:cs="Times New Roman"/>
          <w:sz w:val="24"/>
          <w:szCs w:val="24"/>
          <w:shd w:val="clear" w:color="auto" w:fill="FFFFFF"/>
        </w:rPr>
        <w:t> </w:t>
      </w:r>
      <w:hyperlink r:id="rId16" w:anchor="ref-CR13" w:tooltip="Bondad-Reantaso MG, et al. Disease and health management in Asian aquaculture. Vet Parasitol. 2005;132(3–4):249–72." w:history="1">
        <w:r w:rsidRPr="004F02A0">
          <w:rPr>
            <w:rStyle w:val="Hyperlink"/>
            <w:rFonts w:ascii="Times New Roman" w:hAnsi="Times New Roman" w:cs="Times New Roman"/>
            <w:color w:val="auto"/>
            <w:sz w:val="24"/>
            <w:szCs w:val="24"/>
            <w:u w:val="none"/>
            <w:shd w:val="clear" w:color="auto" w:fill="FFFFFF"/>
          </w:rPr>
          <w:t>2005</w:t>
        </w:r>
      </w:hyperlink>
      <w:r w:rsidRPr="004F02A0">
        <w:rPr>
          <w:rFonts w:ascii="Times New Roman" w:hAnsi="Times New Roman" w:cs="Times New Roman"/>
          <w:sz w:val="24"/>
          <w:szCs w:val="24"/>
          <w:shd w:val="clear" w:color="auto" w:fill="FFFFFF"/>
        </w:rPr>
        <w:t xml:space="preserve">; </w:t>
      </w:r>
      <w:proofErr w:type="spellStart"/>
      <w:r w:rsidRPr="004F02A0">
        <w:rPr>
          <w:rFonts w:ascii="Times New Roman" w:hAnsi="Times New Roman" w:cs="Times New Roman"/>
          <w:sz w:val="24"/>
          <w:szCs w:val="24"/>
          <w:shd w:val="clear" w:color="auto" w:fill="FFFFFF"/>
        </w:rPr>
        <w:t>Walakira</w:t>
      </w:r>
      <w:proofErr w:type="spellEnd"/>
      <w:r w:rsidR="004F02A0" w:rsidRPr="004F02A0">
        <w:rPr>
          <w:rFonts w:ascii="Times New Roman" w:hAnsi="Times New Roman" w:cs="Times New Roman"/>
          <w:sz w:val="24"/>
          <w:szCs w:val="24"/>
          <w:shd w:val="clear" w:color="auto" w:fill="FFFFFF"/>
        </w:rPr>
        <w:t>,</w:t>
      </w:r>
      <w:r w:rsidRPr="004F02A0">
        <w:rPr>
          <w:rFonts w:ascii="Times New Roman" w:hAnsi="Times New Roman" w:cs="Times New Roman"/>
          <w:sz w:val="24"/>
          <w:szCs w:val="24"/>
          <w:shd w:val="clear" w:color="auto" w:fill="FFFFFF"/>
        </w:rPr>
        <w:t xml:space="preserve"> </w:t>
      </w:r>
      <w:r w:rsidRPr="004F02A0">
        <w:rPr>
          <w:rFonts w:ascii="Times New Roman" w:hAnsi="Times New Roman" w:cs="Times New Roman"/>
          <w:i/>
          <w:sz w:val="24"/>
          <w:szCs w:val="24"/>
          <w:shd w:val="clear" w:color="auto" w:fill="FFFFFF"/>
        </w:rPr>
        <w:t>et al.</w:t>
      </w:r>
      <w:r w:rsidR="004F02A0" w:rsidRPr="004F02A0">
        <w:rPr>
          <w:rFonts w:ascii="Times New Roman" w:hAnsi="Times New Roman" w:cs="Times New Roman"/>
          <w:i/>
          <w:sz w:val="24"/>
          <w:szCs w:val="24"/>
          <w:shd w:val="clear" w:color="auto" w:fill="FFFFFF"/>
        </w:rPr>
        <w:t>,</w:t>
      </w:r>
      <w:r w:rsidRPr="004F02A0">
        <w:rPr>
          <w:rFonts w:ascii="Times New Roman" w:hAnsi="Times New Roman" w:cs="Times New Roman"/>
          <w:sz w:val="24"/>
          <w:szCs w:val="24"/>
          <w:shd w:val="clear" w:color="auto" w:fill="FFFFFF"/>
        </w:rPr>
        <w:t> </w:t>
      </w:r>
      <w:hyperlink r:id="rId17" w:anchor="ref-CR76" w:tooltip="Walakira J, et al. Common fish diseases and parasites affecting wild and farmed tilapia and catfish in central and western Uganda. Uganda Journal of Agricultural Sciences. 2014;15(2):1–11." w:history="1">
        <w:r w:rsidRPr="004F02A0">
          <w:rPr>
            <w:rStyle w:val="Hyperlink"/>
            <w:rFonts w:ascii="Times New Roman" w:hAnsi="Times New Roman" w:cs="Times New Roman"/>
            <w:color w:val="auto"/>
            <w:sz w:val="24"/>
            <w:szCs w:val="24"/>
            <w:u w:val="none"/>
            <w:shd w:val="clear" w:color="auto" w:fill="FFFFFF"/>
          </w:rPr>
          <w:t>2014</w:t>
        </w:r>
      </w:hyperlink>
      <w:r w:rsidRPr="004F02A0">
        <w:rPr>
          <w:rFonts w:ascii="Times New Roman" w:hAnsi="Times New Roman" w:cs="Times New Roman"/>
          <w:sz w:val="24"/>
          <w:szCs w:val="24"/>
          <w:shd w:val="clear" w:color="auto" w:fill="FFFFFF"/>
        </w:rPr>
        <w:t>), which demotivate farmers due to the increased economic loss.</w:t>
      </w:r>
    </w:p>
    <w:p w:rsidR="00F23B13" w:rsidRPr="004F02A0" w:rsidRDefault="00F23B13"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047942">
      <w:pPr>
        <w:jc w:val="both"/>
        <w:rPr>
          <w:rFonts w:ascii="Times New Roman" w:hAnsi="Times New Roman" w:cs="Times New Roman"/>
          <w:sz w:val="24"/>
          <w:szCs w:val="24"/>
        </w:rPr>
      </w:pPr>
    </w:p>
    <w:p w:rsidR="004F02A0" w:rsidRPr="004F02A0" w:rsidRDefault="004F02A0" w:rsidP="00DF7854">
      <w:pPr>
        <w:jc w:val="center"/>
        <w:rPr>
          <w:rFonts w:ascii="Times New Roman" w:hAnsi="Times New Roman" w:cs="Times New Roman"/>
          <w:b/>
          <w:sz w:val="24"/>
          <w:szCs w:val="24"/>
        </w:rPr>
      </w:pPr>
      <w:r w:rsidRPr="004F02A0">
        <w:rPr>
          <w:rFonts w:ascii="Times New Roman" w:hAnsi="Times New Roman" w:cs="Times New Roman"/>
          <w:b/>
          <w:sz w:val="24"/>
          <w:szCs w:val="24"/>
        </w:rPr>
        <w:lastRenderedPageBreak/>
        <w:t>CHAPTER THREE</w:t>
      </w:r>
    </w:p>
    <w:p w:rsidR="004F02A0" w:rsidRPr="004F02A0" w:rsidRDefault="004F02A0" w:rsidP="00047942">
      <w:pPr>
        <w:jc w:val="both"/>
        <w:rPr>
          <w:rFonts w:ascii="Times New Roman" w:hAnsi="Times New Roman" w:cs="Times New Roman"/>
          <w:sz w:val="24"/>
          <w:szCs w:val="24"/>
        </w:rPr>
      </w:pPr>
    </w:p>
    <w:p w:rsidR="00D03EC2" w:rsidRPr="004F02A0" w:rsidRDefault="004F02A0" w:rsidP="00047942">
      <w:pPr>
        <w:pStyle w:val="NoSpacing"/>
        <w:spacing w:line="480" w:lineRule="auto"/>
        <w:jc w:val="both"/>
        <w:rPr>
          <w:rFonts w:ascii="Times New Roman" w:hAnsi="Times New Roman" w:cs="Times New Roman"/>
          <w:b/>
          <w:sz w:val="24"/>
          <w:szCs w:val="24"/>
        </w:rPr>
      </w:pPr>
      <w:r w:rsidRPr="004F02A0">
        <w:rPr>
          <w:rFonts w:ascii="Times New Roman" w:hAnsi="Times New Roman" w:cs="Times New Roman"/>
          <w:b/>
          <w:sz w:val="24"/>
          <w:szCs w:val="24"/>
        </w:rPr>
        <w:t>3.0</w:t>
      </w:r>
      <w:r w:rsidRPr="004F02A0">
        <w:rPr>
          <w:rFonts w:ascii="Times New Roman" w:hAnsi="Times New Roman" w:cs="Times New Roman"/>
          <w:b/>
          <w:sz w:val="24"/>
          <w:szCs w:val="24"/>
        </w:rPr>
        <w:tab/>
      </w:r>
      <w:r w:rsidR="00D03EC2" w:rsidRPr="004F02A0">
        <w:rPr>
          <w:rFonts w:ascii="Times New Roman" w:hAnsi="Times New Roman" w:cs="Times New Roman"/>
          <w:b/>
          <w:sz w:val="24"/>
          <w:szCs w:val="24"/>
        </w:rPr>
        <w:t>AQUATIC PLANTS</w:t>
      </w:r>
    </w:p>
    <w:p w:rsidR="0055243D" w:rsidRDefault="004B0F16" w:rsidP="00047942">
      <w:pPr>
        <w:pStyle w:val="NoSpacing"/>
        <w:spacing w:line="480" w:lineRule="auto"/>
        <w:jc w:val="both"/>
        <w:rPr>
          <w:rFonts w:ascii="Times New Roman" w:hAnsi="Times New Roman" w:cs="Times New Roman"/>
          <w:sz w:val="24"/>
          <w:szCs w:val="24"/>
        </w:rPr>
      </w:pPr>
      <w:r w:rsidRPr="0055243D">
        <w:rPr>
          <w:rFonts w:ascii="Times New Roman" w:hAnsi="Times New Roman" w:cs="Times New Roman"/>
          <w:sz w:val="24"/>
          <w:szCs w:val="24"/>
        </w:rPr>
        <w:t>Aquatic weeds are plants that have adapted to living in aquatic environment (salt water or fresh water</w:t>
      </w:r>
      <w:r w:rsidR="0055243D">
        <w:rPr>
          <w:rFonts w:ascii="Times New Roman" w:hAnsi="Times New Roman" w:cs="Times New Roman"/>
          <w:sz w:val="24"/>
          <w:szCs w:val="24"/>
        </w:rPr>
        <w:t>)</w:t>
      </w:r>
      <w:r w:rsidRPr="0055243D">
        <w:rPr>
          <w:rFonts w:ascii="Times New Roman" w:hAnsi="Times New Roman" w:cs="Times New Roman"/>
          <w:sz w:val="24"/>
          <w:szCs w:val="24"/>
        </w:rPr>
        <w:t xml:space="preserve">. They are also referred to as hydrophytes or </w:t>
      </w:r>
      <w:proofErr w:type="spellStart"/>
      <w:r w:rsidRPr="0055243D">
        <w:rPr>
          <w:rFonts w:ascii="Times New Roman" w:hAnsi="Times New Roman" w:cs="Times New Roman"/>
          <w:sz w:val="24"/>
          <w:szCs w:val="24"/>
        </w:rPr>
        <w:t>macrophytes</w:t>
      </w:r>
      <w:proofErr w:type="spellEnd"/>
      <w:r w:rsidRPr="0055243D">
        <w:rPr>
          <w:rFonts w:ascii="Times New Roman" w:hAnsi="Times New Roman" w:cs="Times New Roman"/>
          <w:sz w:val="24"/>
          <w:szCs w:val="24"/>
        </w:rPr>
        <w:t xml:space="preserve">. Weeds or </w:t>
      </w:r>
      <w:proofErr w:type="spellStart"/>
      <w:r w:rsidRPr="0055243D">
        <w:rPr>
          <w:rFonts w:ascii="Times New Roman" w:hAnsi="Times New Roman" w:cs="Times New Roman"/>
          <w:sz w:val="24"/>
          <w:szCs w:val="24"/>
        </w:rPr>
        <w:t>macrophytes</w:t>
      </w:r>
      <w:proofErr w:type="spellEnd"/>
      <w:r w:rsidRPr="0055243D">
        <w:rPr>
          <w:rFonts w:ascii="Times New Roman" w:hAnsi="Times New Roman" w:cs="Times New Roman"/>
          <w:sz w:val="24"/>
          <w:szCs w:val="24"/>
        </w:rPr>
        <w:t xml:space="preserve"> are critically important to many aqua</w:t>
      </w:r>
      <w:r w:rsidR="0055243D">
        <w:rPr>
          <w:rFonts w:ascii="Times New Roman" w:hAnsi="Times New Roman" w:cs="Times New Roman"/>
          <w:sz w:val="24"/>
          <w:szCs w:val="24"/>
        </w:rPr>
        <w:t>tic habitats:</w:t>
      </w:r>
      <w:r w:rsidRPr="0055243D">
        <w:rPr>
          <w:rFonts w:ascii="Times New Roman" w:hAnsi="Times New Roman" w:cs="Times New Roman"/>
          <w:sz w:val="24"/>
          <w:szCs w:val="24"/>
        </w:rPr>
        <w:t xml:space="preserve"> </w:t>
      </w:r>
    </w:p>
    <w:p w:rsidR="0055243D" w:rsidRDefault="004B0F16" w:rsidP="00047942">
      <w:pPr>
        <w:pStyle w:val="NoSpacing"/>
        <w:numPr>
          <w:ilvl w:val="0"/>
          <w:numId w:val="4"/>
        </w:numPr>
        <w:spacing w:line="480" w:lineRule="auto"/>
        <w:jc w:val="both"/>
        <w:rPr>
          <w:rFonts w:ascii="Times New Roman" w:hAnsi="Times New Roman" w:cs="Times New Roman"/>
          <w:sz w:val="24"/>
          <w:szCs w:val="24"/>
        </w:rPr>
      </w:pPr>
      <w:r w:rsidRPr="0055243D">
        <w:rPr>
          <w:rFonts w:ascii="Times New Roman" w:hAnsi="Times New Roman" w:cs="Times New Roman"/>
          <w:sz w:val="24"/>
          <w:szCs w:val="24"/>
        </w:rPr>
        <w:t xml:space="preserve">They provide spawning areas for adult fish, cover for smaller organisms, and they purify water in wetlands all over the world. </w:t>
      </w:r>
    </w:p>
    <w:p w:rsidR="0055243D" w:rsidRDefault="004B0F16" w:rsidP="00047942">
      <w:pPr>
        <w:pStyle w:val="NoSpacing"/>
        <w:numPr>
          <w:ilvl w:val="0"/>
          <w:numId w:val="4"/>
        </w:numPr>
        <w:spacing w:line="480" w:lineRule="auto"/>
        <w:jc w:val="both"/>
        <w:rPr>
          <w:rFonts w:ascii="Times New Roman" w:hAnsi="Times New Roman" w:cs="Times New Roman"/>
          <w:sz w:val="24"/>
          <w:szCs w:val="24"/>
        </w:rPr>
      </w:pPr>
      <w:r w:rsidRPr="0055243D">
        <w:rPr>
          <w:rFonts w:ascii="Times New Roman" w:hAnsi="Times New Roman" w:cs="Times New Roman"/>
          <w:sz w:val="24"/>
          <w:szCs w:val="24"/>
        </w:rPr>
        <w:t xml:space="preserve">Emergent weeds are also great stabilizers of shoreline areas and they provide a buffer zone, which helps clean the run-off entering the water body. </w:t>
      </w:r>
    </w:p>
    <w:p w:rsidR="004B0F16" w:rsidRPr="0055243D" w:rsidRDefault="004B0F16" w:rsidP="00047942">
      <w:pPr>
        <w:pStyle w:val="NoSpacing"/>
        <w:spacing w:line="480" w:lineRule="auto"/>
        <w:jc w:val="both"/>
        <w:rPr>
          <w:rFonts w:ascii="Times New Roman" w:hAnsi="Times New Roman" w:cs="Times New Roman"/>
          <w:sz w:val="24"/>
          <w:szCs w:val="24"/>
        </w:rPr>
      </w:pPr>
      <w:r w:rsidRPr="0055243D">
        <w:rPr>
          <w:rFonts w:ascii="Times New Roman" w:hAnsi="Times New Roman" w:cs="Times New Roman"/>
          <w:sz w:val="24"/>
          <w:szCs w:val="24"/>
        </w:rPr>
        <w:t>But some are also a nuisance, including invasive species. The diagnostic features of aquatic weed basically support its rate of proliferation and as such makes it a menace to the aquatic environment</w:t>
      </w:r>
      <w:r w:rsidR="0055243D">
        <w:rPr>
          <w:rFonts w:ascii="Times New Roman" w:hAnsi="Times New Roman" w:cs="Times New Roman"/>
          <w:sz w:val="24"/>
          <w:szCs w:val="24"/>
        </w:rPr>
        <w:t xml:space="preserve"> (</w:t>
      </w:r>
      <w:proofErr w:type="spellStart"/>
      <w:r w:rsidR="00B90AF2" w:rsidRPr="0055243D">
        <w:rPr>
          <w:rFonts w:ascii="Times New Roman" w:hAnsi="Times New Roman" w:cs="Times New Roman"/>
          <w:sz w:val="24"/>
          <w:szCs w:val="24"/>
        </w:rPr>
        <w:t>Adekoya</w:t>
      </w:r>
      <w:proofErr w:type="spellEnd"/>
      <w:r w:rsidR="00B90AF2" w:rsidRPr="0055243D">
        <w:rPr>
          <w:rFonts w:ascii="Times New Roman" w:hAnsi="Times New Roman" w:cs="Times New Roman"/>
          <w:sz w:val="24"/>
          <w:szCs w:val="24"/>
        </w:rPr>
        <w:t>, 1997; (</w:t>
      </w:r>
      <w:proofErr w:type="spellStart"/>
      <w:r w:rsidR="00B90AF2" w:rsidRPr="0055243D">
        <w:rPr>
          <w:rFonts w:ascii="Times New Roman" w:hAnsi="Times New Roman" w:cs="Times New Roman"/>
          <w:sz w:val="24"/>
          <w:szCs w:val="24"/>
        </w:rPr>
        <w:t>Adesina</w:t>
      </w:r>
      <w:proofErr w:type="spellEnd"/>
      <w:r w:rsidR="0055243D">
        <w:rPr>
          <w:rFonts w:ascii="Times New Roman" w:hAnsi="Times New Roman" w:cs="Times New Roman"/>
          <w:sz w:val="24"/>
          <w:szCs w:val="24"/>
        </w:rPr>
        <w:t>,</w:t>
      </w:r>
      <w:r w:rsidR="00B90AF2" w:rsidRPr="0055243D">
        <w:rPr>
          <w:rFonts w:ascii="Times New Roman" w:hAnsi="Times New Roman" w:cs="Times New Roman"/>
          <w:sz w:val="24"/>
          <w:szCs w:val="24"/>
        </w:rPr>
        <w:t xml:space="preserve"> </w:t>
      </w:r>
      <w:r w:rsidR="00B90AF2" w:rsidRPr="0055243D">
        <w:rPr>
          <w:rFonts w:ascii="Times New Roman" w:hAnsi="Times New Roman" w:cs="Times New Roman"/>
          <w:i/>
          <w:sz w:val="24"/>
          <w:szCs w:val="24"/>
        </w:rPr>
        <w:t>et al.,</w:t>
      </w:r>
      <w:r w:rsidR="00B90AF2" w:rsidRPr="0055243D">
        <w:rPr>
          <w:rFonts w:ascii="Times New Roman" w:hAnsi="Times New Roman" w:cs="Times New Roman"/>
          <w:sz w:val="24"/>
          <w:szCs w:val="24"/>
        </w:rPr>
        <w:t xml:space="preserve"> 2015)</w:t>
      </w:r>
      <w:r w:rsidRPr="0055243D">
        <w:rPr>
          <w:rFonts w:ascii="Times New Roman" w:hAnsi="Times New Roman" w:cs="Times New Roman"/>
          <w:sz w:val="24"/>
          <w:szCs w:val="24"/>
        </w:rPr>
        <w:t xml:space="preserve">. </w:t>
      </w:r>
    </w:p>
    <w:p w:rsidR="004B0F16" w:rsidRDefault="00B90AF2" w:rsidP="00047942">
      <w:pPr>
        <w:pStyle w:val="NoSpacing"/>
        <w:spacing w:line="480" w:lineRule="auto"/>
        <w:jc w:val="both"/>
        <w:rPr>
          <w:rFonts w:ascii="Times New Roman" w:hAnsi="Times New Roman" w:cs="Times New Roman"/>
          <w:sz w:val="24"/>
          <w:szCs w:val="24"/>
        </w:rPr>
      </w:pPr>
      <w:r w:rsidRPr="0055243D">
        <w:rPr>
          <w:rFonts w:ascii="Times New Roman" w:hAnsi="Times New Roman" w:cs="Times New Roman"/>
          <w:sz w:val="24"/>
          <w:szCs w:val="24"/>
        </w:rPr>
        <w:t xml:space="preserve">Aquatic </w:t>
      </w:r>
      <w:r w:rsidR="0055243D">
        <w:rPr>
          <w:rFonts w:ascii="Times New Roman" w:hAnsi="Times New Roman" w:cs="Times New Roman"/>
          <w:sz w:val="24"/>
          <w:szCs w:val="24"/>
        </w:rPr>
        <w:t>plant</w:t>
      </w:r>
      <w:r w:rsidR="001A322B" w:rsidRPr="0055243D">
        <w:rPr>
          <w:rFonts w:ascii="Times New Roman" w:hAnsi="Times New Roman" w:cs="Times New Roman"/>
          <w:sz w:val="24"/>
          <w:szCs w:val="24"/>
        </w:rPr>
        <w:t>s infestation have a significantly adverse effect on the aquatic and terrestrial biodiversity of the affected location. Unmanaged population of this plant is capable of creating serious impacts that ripples throu</w:t>
      </w:r>
      <w:r w:rsidRPr="0055243D">
        <w:rPr>
          <w:rFonts w:ascii="Times New Roman" w:hAnsi="Times New Roman" w:cs="Times New Roman"/>
          <w:sz w:val="24"/>
          <w:szCs w:val="24"/>
        </w:rPr>
        <w:t>gh infested areas (</w:t>
      </w:r>
      <w:proofErr w:type="spellStart"/>
      <w:r w:rsidRPr="0055243D">
        <w:rPr>
          <w:rFonts w:ascii="Times New Roman" w:hAnsi="Times New Roman" w:cs="Times New Roman"/>
          <w:sz w:val="24"/>
          <w:szCs w:val="24"/>
        </w:rPr>
        <w:t>Keddy</w:t>
      </w:r>
      <w:proofErr w:type="spellEnd"/>
      <w:r w:rsidRPr="0055243D">
        <w:rPr>
          <w:rFonts w:ascii="Times New Roman" w:hAnsi="Times New Roman" w:cs="Times New Roman"/>
          <w:sz w:val="24"/>
          <w:szCs w:val="24"/>
        </w:rPr>
        <w:t xml:space="preserve">, </w:t>
      </w:r>
      <w:r w:rsidR="001A322B" w:rsidRPr="0055243D">
        <w:rPr>
          <w:rFonts w:ascii="Times New Roman" w:hAnsi="Times New Roman" w:cs="Times New Roman"/>
          <w:i/>
          <w:sz w:val="24"/>
          <w:szCs w:val="24"/>
        </w:rPr>
        <w:t>et al.,</w:t>
      </w:r>
      <w:r w:rsidR="001A322B" w:rsidRPr="0055243D">
        <w:rPr>
          <w:rFonts w:ascii="Times New Roman" w:hAnsi="Times New Roman" w:cs="Times New Roman"/>
          <w:sz w:val="24"/>
          <w:szCs w:val="24"/>
        </w:rPr>
        <w:t xml:space="preserve"> 2007).</w:t>
      </w:r>
    </w:p>
    <w:p w:rsidR="0055243D" w:rsidRPr="0055243D" w:rsidRDefault="0055243D" w:rsidP="0004794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Some popular species found in Nigeria aquatic environments include:</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014548">
        <w:rPr>
          <w:rFonts w:ascii="Times New Roman" w:hAnsi="Times New Roman" w:cs="Times New Roman"/>
          <w:i/>
          <w:sz w:val="24"/>
          <w:szCs w:val="24"/>
        </w:rPr>
        <w:t>Eichhornia</w:t>
      </w:r>
      <w:proofErr w:type="spellEnd"/>
      <w:r w:rsidRPr="00014548">
        <w:rPr>
          <w:rFonts w:ascii="Times New Roman" w:hAnsi="Times New Roman" w:cs="Times New Roman"/>
          <w:i/>
          <w:sz w:val="24"/>
          <w:szCs w:val="24"/>
        </w:rPr>
        <w:t xml:space="preserve"> </w:t>
      </w:r>
      <w:proofErr w:type="spellStart"/>
      <w:r w:rsidRPr="00014548">
        <w:rPr>
          <w:rFonts w:ascii="Times New Roman" w:hAnsi="Times New Roman" w:cs="Times New Roman"/>
          <w:i/>
          <w:sz w:val="24"/>
          <w:szCs w:val="24"/>
        </w:rPr>
        <w:t>crassipes</w:t>
      </w:r>
      <w:proofErr w:type="spellEnd"/>
      <w:r w:rsidRPr="0055243D">
        <w:rPr>
          <w:rFonts w:ascii="Times New Roman" w:hAnsi="Times New Roman" w:cs="Times New Roman"/>
          <w:sz w:val="24"/>
          <w:szCs w:val="24"/>
        </w:rPr>
        <w:t xml:space="preserve"> (water hyacinth), </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014548">
        <w:rPr>
          <w:rFonts w:ascii="Times New Roman" w:hAnsi="Times New Roman" w:cs="Times New Roman"/>
          <w:i/>
          <w:sz w:val="24"/>
          <w:szCs w:val="24"/>
        </w:rPr>
        <w:t>Pistia</w:t>
      </w:r>
      <w:proofErr w:type="spellEnd"/>
      <w:r w:rsidRPr="00014548">
        <w:rPr>
          <w:rFonts w:ascii="Times New Roman" w:hAnsi="Times New Roman" w:cs="Times New Roman"/>
          <w:i/>
          <w:sz w:val="24"/>
          <w:szCs w:val="24"/>
        </w:rPr>
        <w:t xml:space="preserve"> </w:t>
      </w:r>
      <w:proofErr w:type="spellStart"/>
      <w:r w:rsidRPr="00014548">
        <w:rPr>
          <w:rFonts w:ascii="Times New Roman" w:hAnsi="Times New Roman" w:cs="Times New Roman"/>
          <w:i/>
          <w:sz w:val="24"/>
          <w:szCs w:val="24"/>
        </w:rPr>
        <w:t>stratiotes</w:t>
      </w:r>
      <w:proofErr w:type="spellEnd"/>
      <w:r w:rsidRPr="0055243D">
        <w:rPr>
          <w:rFonts w:ascii="Times New Roman" w:hAnsi="Times New Roman" w:cs="Times New Roman"/>
          <w:sz w:val="24"/>
          <w:szCs w:val="24"/>
        </w:rPr>
        <w:t xml:space="preserve"> (water lettuce), </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014548">
        <w:rPr>
          <w:rFonts w:ascii="Times New Roman" w:hAnsi="Times New Roman" w:cs="Times New Roman"/>
          <w:i/>
          <w:sz w:val="24"/>
          <w:szCs w:val="24"/>
        </w:rPr>
        <w:t>Salvinia</w:t>
      </w:r>
      <w:proofErr w:type="spellEnd"/>
      <w:r w:rsidRPr="00014548">
        <w:rPr>
          <w:rFonts w:ascii="Times New Roman" w:hAnsi="Times New Roman" w:cs="Times New Roman"/>
          <w:i/>
          <w:sz w:val="24"/>
          <w:szCs w:val="24"/>
        </w:rPr>
        <w:t xml:space="preserve"> </w:t>
      </w:r>
      <w:proofErr w:type="spellStart"/>
      <w:r w:rsidRPr="00014548">
        <w:rPr>
          <w:rFonts w:ascii="Times New Roman" w:hAnsi="Times New Roman" w:cs="Times New Roman"/>
          <w:i/>
          <w:sz w:val="24"/>
          <w:szCs w:val="24"/>
        </w:rPr>
        <w:t>nymphellula</w:t>
      </w:r>
      <w:proofErr w:type="spellEnd"/>
      <w:r w:rsidRPr="0055243D">
        <w:rPr>
          <w:rFonts w:ascii="Times New Roman" w:hAnsi="Times New Roman" w:cs="Times New Roman"/>
          <w:sz w:val="24"/>
          <w:szCs w:val="24"/>
        </w:rPr>
        <w:t xml:space="preserve"> (water fern), </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014548">
        <w:rPr>
          <w:rFonts w:ascii="Times New Roman" w:hAnsi="Times New Roman" w:cs="Times New Roman"/>
          <w:i/>
          <w:sz w:val="24"/>
          <w:szCs w:val="24"/>
        </w:rPr>
        <w:t>Ceratophyllum</w:t>
      </w:r>
      <w:proofErr w:type="spellEnd"/>
      <w:r w:rsidRPr="00014548">
        <w:rPr>
          <w:rFonts w:ascii="Times New Roman" w:hAnsi="Times New Roman" w:cs="Times New Roman"/>
          <w:i/>
          <w:sz w:val="24"/>
          <w:szCs w:val="24"/>
        </w:rPr>
        <w:t xml:space="preserve"> </w:t>
      </w:r>
      <w:proofErr w:type="spellStart"/>
      <w:r w:rsidRPr="00014548">
        <w:rPr>
          <w:rFonts w:ascii="Times New Roman" w:hAnsi="Times New Roman" w:cs="Times New Roman"/>
          <w:i/>
          <w:sz w:val="24"/>
          <w:szCs w:val="24"/>
        </w:rPr>
        <w:t>demersum</w:t>
      </w:r>
      <w:proofErr w:type="spellEnd"/>
      <w:r w:rsidRPr="0055243D">
        <w:rPr>
          <w:rFonts w:ascii="Times New Roman" w:hAnsi="Times New Roman" w:cs="Times New Roman"/>
          <w:sz w:val="24"/>
          <w:szCs w:val="24"/>
        </w:rPr>
        <w:t xml:space="preserve"> (</w:t>
      </w:r>
      <w:proofErr w:type="spellStart"/>
      <w:r w:rsidRPr="0055243D">
        <w:rPr>
          <w:rFonts w:ascii="Times New Roman" w:hAnsi="Times New Roman" w:cs="Times New Roman"/>
          <w:sz w:val="24"/>
          <w:szCs w:val="24"/>
        </w:rPr>
        <w:t>ceratophyllum</w:t>
      </w:r>
      <w:proofErr w:type="spellEnd"/>
      <w:r w:rsidRPr="0055243D">
        <w:rPr>
          <w:rFonts w:ascii="Times New Roman" w:hAnsi="Times New Roman" w:cs="Times New Roman"/>
          <w:sz w:val="24"/>
          <w:szCs w:val="24"/>
        </w:rPr>
        <w:t xml:space="preserve">), </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014548">
        <w:rPr>
          <w:rFonts w:ascii="Times New Roman" w:hAnsi="Times New Roman" w:cs="Times New Roman"/>
          <w:i/>
          <w:sz w:val="24"/>
          <w:szCs w:val="24"/>
        </w:rPr>
        <w:t>Tyha</w:t>
      </w:r>
      <w:proofErr w:type="spellEnd"/>
      <w:r w:rsidRPr="00014548">
        <w:rPr>
          <w:rFonts w:ascii="Times New Roman" w:hAnsi="Times New Roman" w:cs="Times New Roman"/>
          <w:i/>
          <w:sz w:val="24"/>
          <w:szCs w:val="24"/>
        </w:rPr>
        <w:t xml:space="preserve"> </w:t>
      </w:r>
      <w:proofErr w:type="spellStart"/>
      <w:r w:rsidRPr="00014548">
        <w:rPr>
          <w:rFonts w:ascii="Times New Roman" w:hAnsi="Times New Roman" w:cs="Times New Roman"/>
          <w:i/>
          <w:sz w:val="24"/>
          <w:szCs w:val="24"/>
        </w:rPr>
        <w:t>australis</w:t>
      </w:r>
      <w:proofErr w:type="spellEnd"/>
      <w:r w:rsidRPr="0055243D">
        <w:rPr>
          <w:rFonts w:ascii="Times New Roman" w:hAnsi="Times New Roman" w:cs="Times New Roman"/>
          <w:sz w:val="24"/>
          <w:szCs w:val="24"/>
        </w:rPr>
        <w:t xml:space="preserve"> (cattail), </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014548">
        <w:rPr>
          <w:rFonts w:ascii="Times New Roman" w:hAnsi="Times New Roman" w:cs="Times New Roman"/>
          <w:i/>
          <w:sz w:val="24"/>
          <w:szCs w:val="24"/>
        </w:rPr>
        <w:t>Nymphea</w:t>
      </w:r>
      <w:proofErr w:type="spellEnd"/>
      <w:r w:rsidRPr="00014548">
        <w:rPr>
          <w:rFonts w:ascii="Times New Roman" w:hAnsi="Times New Roman" w:cs="Times New Roman"/>
          <w:i/>
          <w:sz w:val="24"/>
          <w:szCs w:val="24"/>
        </w:rPr>
        <w:t xml:space="preserve"> lotus</w:t>
      </w:r>
      <w:r w:rsidRPr="0055243D">
        <w:rPr>
          <w:rFonts w:ascii="Times New Roman" w:hAnsi="Times New Roman" w:cs="Times New Roman"/>
          <w:sz w:val="24"/>
          <w:szCs w:val="24"/>
        </w:rPr>
        <w:t xml:space="preserve"> (</w:t>
      </w:r>
      <w:proofErr w:type="spellStart"/>
      <w:r w:rsidRPr="0055243D">
        <w:rPr>
          <w:rFonts w:ascii="Times New Roman" w:hAnsi="Times New Roman" w:cs="Times New Roman"/>
          <w:sz w:val="24"/>
          <w:szCs w:val="24"/>
        </w:rPr>
        <w:t>waterlily</w:t>
      </w:r>
      <w:proofErr w:type="spellEnd"/>
      <w:r w:rsidRPr="0055243D">
        <w:rPr>
          <w:rFonts w:ascii="Times New Roman" w:hAnsi="Times New Roman" w:cs="Times New Roman"/>
          <w:sz w:val="24"/>
          <w:szCs w:val="24"/>
        </w:rPr>
        <w:t xml:space="preserve">), </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55243D">
        <w:rPr>
          <w:rFonts w:ascii="Times New Roman" w:hAnsi="Times New Roman" w:cs="Times New Roman"/>
          <w:i/>
          <w:sz w:val="24"/>
          <w:szCs w:val="24"/>
        </w:rPr>
        <w:t>Cyperus</w:t>
      </w:r>
      <w:proofErr w:type="spellEnd"/>
      <w:r w:rsidRPr="0055243D">
        <w:rPr>
          <w:rFonts w:ascii="Times New Roman" w:hAnsi="Times New Roman" w:cs="Times New Roman"/>
          <w:i/>
          <w:sz w:val="24"/>
          <w:szCs w:val="24"/>
        </w:rPr>
        <w:t xml:space="preserve"> papyrus </w:t>
      </w:r>
      <w:r w:rsidRPr="0055243D">
        <w:rPr>
          <w:rFonts w:ascii="Times New Roman" w:hAnsi="Times New Roman" w:cs="Times New Roman"/>
          <w:sz w:val="24"/>
          <w:szCs w:val="24"/>
        </w:rPr>
        <w:t xml:space="preserve">(reed), </w:t>
      </w:r>
    </w:p>
    <w:p w:rsidR="0055243D" w:rsidRDefault="004B0F16" w:rsidP="00047942">
      <w:pPr>
        <w:pStyle w:val="NoSpacing"/>
        <w:spacing w:line="480" w:lineRule="auto"/>
        <w:jc w:val="both"/>
        <w:rPr>
          <w:rFonts w:ascii="Times New Roman" w:hAnsi="Times New Roman" w:cs="Times New Roman"/>
          <w:sz w:val="24"/>
          <w:szCs w:val="24"/>
        </w:rPr>
      </w:pPr>
      <w:proofErr w:type="spellStart"/>
      <w:r w:rsidRPr="0055243D">
        <w:rPr>
          <w:rFonts w:ascii="Times New Roman" w:hAnsi="Times New Roman" w:cs="Times New Roman"/>
          <w:i/>
          <w:sz w:val="24"/>
          <w:szCs w:val="24"/>
        </w:rPr>
        <w:lastRenderedPageBreak/>
        <w:t>V</w:t>
      </w:r>
      <w:r w:rsidR="0055243D" w:rsidRPr="0055243D">
        <w:rPr>
          <w:rFonts w:ascii="Times New Roman" w:hAnsi="Times New Roman" w:cs="Times New Roman"/>
          <w:i/>
          <w:sz w:val="24"/>
          <w:szCs w:val="24"/>
        </w:rPr>
        <w:t>ossia</w:t>
      </w:r>
      <w:proofErr w:type="spellEnd"/>
      <w:r w:rsidR="0055243D" w:rsidRPr="0055243D">
        <w:rPr>
          <w:rFonts w:ascii="Times New Roman" w:hAnsi="Times New Roman" w:cs="Times New Roman"/>
          <w:i/>
          <w:sz w:val="24"/>
          <w:szCs w:val="24"/>
        </w:rPr>
        <w:t xml:space="preserve"> </w:t>
      </w:r>
      <w:proofErr w:type="spellStart"/>
      <w:r w:rsidR="0055243D" w:rsidRPr="0055243D">
        <w:rPr>
          <w:rFonts w:ascii="Times New Roman" w:hAnsi="Times New Roman" w:cs="Times New Roman"/>
          <w:i/>
          <w:sz w:val="24"/>
          <w:szCs w:val="24"/>
        </w:rPr>
        <w:t>cuspidata</w:t>
      </w:r>
      <w:proofErr w:type="spellEnd"/>
      <w:r w:rsidR="0055243D">
        <w:rPr>
          <w:rFonts w:ascii="Times New Roman" w:hAnsi="Times New Roman" w:cs="Times New Roman"/>
          <w:sz w:val="24"/>
          <w:szCs w:val="24"/>
        </w:rPr>
        <w:t xml:space="preserve"> (</w:t>
      </w:r>
      <w:proofErr w:type="spellStart"/>
      <w:r w:rsidR="0055243D">
        <w:rPr>
          <w:rFonts w:ascii="Times New Roman" w:hAnsi="Times New Roman" w:cs="Times New Roman"/>
          <w:sz w:val="24"/>
          <w:szCs w:val="24"/>
        </w:rPr>
        <w:t>vossia</w:t>
      </w:r>
      <w:proofErr w:type="spellEnd"/>
      <w:r w:rsidR="0055243D">
        <w:rPr>
          <w:rFonts w:ascii="Times New Roman" w:hAnsi="Times New Roman" w:cs="Times New Roman"/>
          <w:sz w:val="24"/>
          <w:szCs w:val="24"/>
        </w:rPr>
        <w:t>)</w:t>
      </w:r>
      <w:r w:rsidRPr="0055243D">
        <w:rPr>
          <w:rFonts w:ascii="Times New Roman" w:hAnsi="Times New Roman" w:cs="Times New Roman"/>
          <w:sz w:val="24"/>
          <w:szCs w:val="24"/>
        </w:rPr>
        <w:t xml:space="preserve"> </w:t>
      </w:r>
    </w:p>
    <w:p w:rsidR="004B0F16" w:rsidRDefault="004B0F16" w:rsidP="00047942">
      <w:pPr>
        <w:pStyle w:val="NoSpacing"/>
        <w:spacing w:line="480" w:lineRule="auto"/>
        <w:jc w:val="both"/>
        <w:rPr>
          <w:rFonts w:ascii="Times New Roman" w:hAnsi="Times New Roman" w:cs="Times New Roman"/>
          <w:sz w:val="24"/>
          <w:szCs w:val="24"/>
        </w:rPr>
      </w:pPr>
      <w:proofErr w:type="spellStart"/>
      <w:r w:rsidRPr="0055243D">
        <w:rPr>
          <w:rFonts w:ascii="Times New Roman" w:hAnsi="Times New Roman" w:cs="Times New Roman"/>
          <w:i/>
          <w:sz w:val="24"/>
          <w:szCs w:val="24"/>
        </w:rPr>
        <w:t>Phragmites</w:t>
      </w:r>
      <w:proofErr w:type="spellEnd"/>
      <w:r w:rsidRPr="0055243D">
        <w:rPr>
          <w:rFonts w:ascii="Times New Roman" w:hAnsi="Times New Roman" w:cs="Times New Roman"/>
          <w:i/>
          <w:sz w:val="24"/>
          <w:szCs w:val="24"/>
        </w:rPr>
        <w:t xml:space="preserve"> </w:t>
      </w:r>
      <w:proofErr w:type="spellStart"/>
      <w:r w:rsidRPr="0055243D">
        <w:rPr>
          <w:rFonts w:ascii="Times New Roman" w:hAnsi="Times New Roman" w:cs="Times New Roman"/>
          <w:i/>
          <w:sz w:val="24"/>
          <w:szCs w:val="24"/>
        </w:rPr>
        <w:t>karka</w:t>
      </w:r>
      <w:proofErr w:type="spellEnd"/>
      <w:r w:rsidRPr="0055243D">
        <w:rPr>
          <w:rFonts w:ascii="Times New Roman" w:hAnsi="Times New Roman" w:cs="Times New Roman"/>
          <w:sz w:val="24"/>
          <w:szCs w:val="24"/>
        </w:rPr>
        <w:t xml:space="preserve"> (reed) </w:t>
      </w:r>
      <w:r w:rsidR="00B90AF2" w:rsidRPr="0055243D">
        <w:rPr>
          <w:rFonts w:ascii="Times New Roman" w:hAnsi="Times New Roman" w:cs="Times New Roman"/>
          <w:sz w:val="24"/>
          <w:szCs w:val="24"/>
        </w:rPr>
        <w:t>(Hutchinson,</w:t>
      </w:r>
      <w:r w:rsidRPr="0055243D">
        <w:rPr>
          <w:rFonts w:ascii="Times New Roman" w:hAnsi="Times New Roman" w:cs="Times New Roman"/>
          <w:sz w:val="24"/>
          <w:szCs w:val="24"/>
        </w:rPr>
        <w:t xml:space="preserve"> 1975</w:t>
      </w:r>
      <w:r w:rsidR="00B90AF2" w:rsidRPr="0055243D">
        <w:rPr>
          <w:rFonts w:ascii="Times New Roman" w:hAnsi="Times New Roman" w:cs="Times New Roman"/>
          <w:sz w:val="24"/>
          <w:szCs w:val="24"/>
        </w:rPr>
        <w:t xml:space="preserve">; </w:t>
      </w:r>
      <w:proofErr w:type="spellStart"/>
      <w:r w:rsidR="00B90AF2" w:rsidRPr="0055243D">
        <w:rPr>
          <w:rFonts w:ascii="Times New Roman" w:hAnsi="Times New Roman" w:cs="Times New Roman"/>
          <w:sz w:val="24"/>
          <w:szCs w:val="24"/>
        </w:rPr>
        <w:t>Adesina</w:t>
      </w:r>
      <w:proofErr w:type="spellEnd"/>
      <w:r w:rsidR="00014548">
        <w:rPr>
          <w:rFonts w:ascii="Times New Roman" w:hAnsi="Times New Roman" w:cs="Times New Roman"/>
          <w:sz w:val="24"/>
          <w:szCs w:val="24"/>
        </w:rPr>
        <w:t>,</w:t>
      </w:r>
      <w:r w:rsidR="00B90AF2" w:rsidRPr="0055243D">
        <w:rPr>
          <w:rFonts w:ascii="Times New Roman" w:hAnsi="Times New Roman" w:cs="Times New Roman"/>
          <w:sz w:val="24"/>
          <w:szCs w:val="24"/>
        </w:rPr>
        <w:t xml:space="preserve"> </w:t>
      </w:r>
      <w:r w:rsidR="00B90AF2" w:rsidRPr="00014548">
        <w:rPr>
          <w:rFonts w:ascii="Times New Roman" w:hAnsi="Times New Roman" w:cs="Times New Roman"/>
          <w:i/>
          <w:sz w:val="24"/>
          <w:szCs w:val="24"/>
        </w:rPr>
        <w:t>et al.,</w:t>
      </w:r>
      <w:r w:rsidR="00B90AF2" w:rsidRPr="0055243D">
        <w:rPr>
          <w:rFonts w:ascii="Times New Roman" w:hAnsi="Times New Roman" w:cs="Times New Roman"/>
          <w:sz w:val="24"/>
          <w:szCs w:val="24"/>
        </w:rPr>
        <w:t xml:space="preserve"> 2015</w:t>
      </w:r>
      <w:r w:rsidRPr="0055243D">
        <w:rPr>
          <w:rFonts w:ascii="Times New Roman" w:hAnsi="Times New Roman" w:cs="Times New Roman"/>
          <w:sz w:val="24"/>
          <w:szCs w:val="24"/>
        </w:rPr>
        <w:t>).</w:t>
      </w:r>
    </w:p>
    <w:p w:rsidR="00014548" w:rsidRPr="00014548" w:rsidRDefault="00014548" w:rsidP="00047942">
      <w:pPr>
        <w:pStyle w:val="NoSpacing"/>
        <w:spacing w:line="480" w:lineRule="auto"/>
        <w:jc w:val="both"/>
        <w:rPr>
          <w:rFonts w:ascii="Times New Roman" w:hAnsi="Times New Roman" w:cs="Times New Roman"/>
          <w:b/>
          <w:sz w:val="24"/>
          <w:szCs w:val="24"/>
        </w:rPr>
      </w:pPr>
      <w:r w:rsidRPr="00014548">
        <w:rPr>
          <w:rFonts w:ascii="Times New Roman" w:hAnsi="Times New Roman" w:cs="Times New Roman"/>
          <w:b/>
          <w:sz w:val="24"/>
          <w:szCs w:val="24"/>
        </w:rPr>
        <w:t>3.1</w:t>
      </w:r>
      <w:r w:rsidRPr="00014548">
        <w:rPr>
          <w:rFonts w:ascii="Times New Roman" w:hAnsi="Times New Roman" w:cs="Times New Roman"/>
          <w:b/>
          <w:sz w:val="24"/>
          <w:szCs w:val="24"/>
        </w:rPr>
        <w:tab/>
        <w:t>Features of Aquatic weeds</w:t>
      </w:r>
    </w:p>
    <w:p w:rsidR="00014548" w:rsidRDefault="001A322B" w:rsidP="00047942">
      <w:pPr>
        <w:pStyle w:val="NoSpacing"/>
        <w:numPr>
          <w:ilvl w:val="0"/>
          <w:numId w:val="5"/>
        </w:numPr>
        <w:spacing w:line="480" w:lineRule="auto"/>
        <w:jc w:val="both"/>
        <w:rPr>
          <w:rFonts w:ascii="Times New Roman" w:hAnsi="Times New Roman" w:cs="Times New Roman"/>
          <w:sz w:val="24"/>
          <w:szCs w:val="24"/>
        </w:rPr>
      </w:pPr>
      <w:r w:rsidRPr="0055243D">
        <w:rPr>
          <w:rFonts w:ascii="Times New Roman" w:hAnsi="Times New Roman" w:cs="Times New Roman"/>
          <w:sz w:val="24"/>
          <w:szCs w:val="24"/>
        </w:rPr>
        <w:t>Aquatic weed causes lot of problem for fishermen and this include access to fishing sites which is usually difficult whenever there is infestation of the water by the weeds. In most cases, loss of fishing equipment when nets or wires become tangled in the root system of the weed leading to reduction in catch and subsequent loss of livelihood</w:t>
      </w:r>
      <w:r w:rsidR="00014548">
        <w:rPr>
          <w:rFonts w:ascii="Times New Roman" w:hAnsi="Times New Roman" w:cs="Times New Roman"/>
          <w:sz w:val="24"/>
          <w:szCs w:val="24"/>
        </w:rPr>
        <w:t xml:space="preserve"> (</w:t>
      </w:r>
      <w:proofErr w:type="spellStart"/>
      <w:r w:rsidR="00014548" w:rsidRPr="0055243D">
        <w:rPr>
          <w:rFonts w:ascii="Times New Roman" w:hAnsi="Times New Roman" w:cs="Times New Roman"/>
          <w:sz w:val="24"/>
          <w:szCs w:val="24"/>
        </w:rPr>
        <w:t>Adesina</w:t>
      </w:r>
      <w:proofErr w:type="spellEnd"/>
      <w:r w:rsidR="00014548">
        <w:rPr>
          <w:rFonts w:ascii="Times New Roman" w:hAnsi="Times New Roman" w:cs="Times New Roman"/>
          <w:sz w:val="24"/>
          <w:szCs w:val="24"/>
        </w:rPr>
        <w:t>,</w:t>
      </w:r>
      <w:r w:rsidR="00014548" w:rsidRPr="0055243D">
        <w:rPr>
          <w:rFonts w:ascii="Times New Roman" w:hAnsi="Times New Roman" w:cs="Times New Roman"/>
          <w:sz w:val="24"/>
          <w:szCs w:val="24"/>
        </w:rPr>
        <w:t xml:space="preserve"> </w:t>
      </w:r>
      <w:r w:rsidR="00014548" w:rsidRPr="00014548">
        <w:rPr>
          <w:rFonts w:ascii="Times New Roman" w:hAnsi="Times New Roman" w:cs="Times New Roman"/>
          <w:i/>
          <w:sz w:val="24"/>
          <w:szCs w:val="24"/>
        </w:rPr>
        <w:t>et al.,</w:t>
      </w:r>
      <w:r w:rsidR="00014548" w:rsidRPr="0055243D">
        <w:rPr>
          <w:rFonts w:ascii="Times New Roman" w:hAnsi="Times New Roman" w:cs="Times New Roman"/>
          <w:sz w:val="24"/>
          <w:szCs w:val="24"/>
        </w:rPr>
        <w:t xml:space="preserve"> 2015</w:t>
      </w:r>
      <w:r w:rsidR="00014548">
        <w:rPr>
          <w:rFonts w:ascii="Times New Roman" w:hAnsi="Times New Roman" w:cs="Times New Roman"/>
          <w:sz w:val="24"/>
          <w:szCs w:val="24"/>
        </w:rPr>
        <w:t>)</w:t>
      </w:r>
      <w:r w:rsidRPr="0055243D">
        <w:rPr>
          <w:rFonts w:ascii="Times New Roman" w:hAnsi="Times New Roman" w:cs="Times New Roman"/>
          <w:sz w:val="24"/>
          <w:szCs w:val="24"/>
        </w:rPr>
        <w:t xml:space="preserve">. </w:t>
      </w:r>
    </w:p>
    <w:p w:rsidR="00014548" w:rsidRDefault="001A322B" w:rsidP="00047942">
      <w:pPr>
        <w:pStyle w:val="NoSpacing"/>
        <w:numPr>
          <w:ilvl w:val="0"/>
          <w:numId w:val="5"/>
        </w:numPr>
        <w:spacing w:line="480" w:lineRule="auto"/>
        <w:jc w:val="both"/>
        <w:rPr>
          <w:rFonts w:ascii="Times New Roman" w:hAnsi="Times New Roman" w:cs="Times New Roman"/>
          <w:sz w:val="24"/>
          <w:szCs w:val="24"/>
        </w:rPr>
      </w:pPr>
      <w:r w:rsidRPr="0055243D">
        <w:rPr>
          <w:rFonts w:ascii="Times New Roman" w:hAnsi="Times New Roman" w:cs="Times New Roman"/>
          <w:sz w:val="24"/>
          <w:szCs w:val="24"/>
        </w:rPr>
        <w:t>In areas where fishermen get a meager living from their fishing occupation, this presents serious socio-economic problems. It was observed that about 45 million Kilograms of fish were annually lost due to aquatic weed infestation in the west Bengal of which the South-Western Nigeria i</w:t>
      </w:r>
      <w:r w:rsidR="00B90AF2" w:rsidRPr="0055243D">
        <w:rPr>
          <w:rFonts w:ascii="Times New Roman" w:hAnsi="Times New Roman" w:cs="Times New Roman"/>
          <w:sz w:val="24"/>
          <w:szCs w:val="24"/>
        </w:rPr>
        <w:t>s not left out (</w:t>
      </w:r>
      <w:proofErr w:type="spellStart"/>
      <w:r w:rsidR="00B90AF2" w:rsidRPr="0055243D">
        <w:rPr>
          <w:rFonts w:ascii="Times New Roman" w:hAnsi="Times New Roman" w:cs="Times New Roman"/>
          <w:sz w:val="24"/>
          <w:szCs w:val="24"/>
        </w:rPr>
        <w:t>Charudattan</w:t>
      </w:r>
      <w:proofErr w:type="spellEnd"/>
      <w:r w:rsidR="00B90AF2" w:rsidRPr="0055243D">
        <w:rPr>
          <w:rFonts w:ascii="Times New Roman" w:hAnsi="Times New Roman" w:cs="Times New Roman"/>
          <w:sz w:val="24"/>
          <w:szCs w:val="24"/>
        </w:rPr>
        <w:t>,</w:t>
      </w:r>
      <w:r w:rsidRPr="0055243D">
        <w:rPr>
          <w:rFonts w:ascii="Times New Roman" w:hAnsi="Times New Roman" w:cs="Times New Roman"/>
          <w:sz w:val="24"/>
          <w:szCs w:val="24"/>
        </w:rPr>
        <w:t xml:space="preserve"> </w:t>
      </w:r>
      <w:r w:rsidRPr="00014548">
        <w:rPr>
          <w:rFonts w:ascii="Times New Roman" w:hAnsi="Times New Roman" w:cs="Times New Roman"/>
          <w:i/>
          <w:sz w:val="24"/>
          <w:szCs w:val="24"/>
        </w:rPr>
        <w:t>et al.,</w:t>
      </w:r>
      <w:r w:rsidRPr="0055243D">
        <w:rPr>
          <w:rFonts w:ascii="Times New Roman" w:hAnsi="Times New Roman" w:cs="Times New Roman"/>
          <w:sz w:val="24"/>
          <w:szCs w:val="24"/>
        </w:rPr>
        <w:t xml:space="preserve"> 1994</w:t>
      </w:r>
      <w:r w:rsidR="00014548">
        <w:rPr>
          <w:rFonts w:ascii="Times New Roman" w:hAnsi="Times New Roman" w:cs="Times New Roman"/>
          <w:sz w:val="24"/>
          <w:szCs w:val="24"/>
        </w:rPr>
        <w:t xml:space="preserve">; </w:t>
      </w:r>
      <w:proofErr w:type="spellStart"/>
      <w:r w:rsidR="00014548" w:rsidRPr="0055243D">
        <w:rPr>
          <w:rFonts w:ascii="Times New Roman" w:hAnsi="Times New Roman" w:cs="Times New Roman"/>
          <w:sz w:val="24"/>
          <w:szCs w:val="24"/>
        </w:rPr>
        <w:t>Adesina</w:t>
      </w:r>
      <w:proofErr w:type="spellEnd"/>
      <w:r w:rsidR="00014548">
        <w:rPr>
          <w:rFonts w:ascii="Times New Roman" w:hAnsi="Times New Roman" w:cs="Times New Roman"/>
          <w:sz w:val="24"/>
          <w:szCs w:val="24"/>
        </w:rPr>
        <w:t>,</w:t>
      </w:r>
      <w:r w:rsidR="00014548" w:rsidRPr="0055243D">
        <w:rPr>
          <w:rFonts w:ascii="Times New Roman" w:hAnsi="Times New Roman" w:cs="Times New Roman"/>
          <w:sz w:val="24"/>
          <w:szCs w:val="24"/>
        </w:rPr>
        <w:t xml:space="preserve"> </w:t>
      </w:r>
      <w:r w:rsidR="00014548" w:rsidRPr="00014548">
        <w:rPr>
          <w:rFonts w:ascii="Times New Roman" w:hAnsi="Times New Roman" w:cs="Times New Roman"/>
          <w:i/>
          <w:sz w:val="24"/>
          <w:szCs w:val="24"/>
        </w:rPr>
        <w:t>et al.,</w:t>
      </w:r>
      <w:r w:rsidR="00014548" w:rsidRPr="0055243D">
        <w:rPr>
          <w:rFonts w:ascii="Times New Roman" w:hAnsi="Times New Roman" w:cs="Times New Roman"/>
          <w:sz w:val="24"/>
          <w:szCs w:val="24"/>
        </w:rPr>
        <w:t xml:space="preserve"> 2015</w:t>
      </w:r>
      <w:r w:rsidRPr="0055243D">
        <w:rPr>
          <w:rFonts w:ascii="Times New Roman" w:hAnsi="Times New Roman" w:cs="Times New Roman"/>
          <w:sz w:val="24"/>
          <w:szCs w:val="24"/>
        </w:rPr>
        <w:t xml:space="preserve">). </w:t>
      </w:r>
    </w:p>
    <w:p w:rsidR="00014548" w:rsidRDefault="001A322B" w:rsidP="00047942">
      <w:pPr>
        <w:pStyle w:val="NoSpacing"/>
        <w:numPr>
          <w:ilvl w:val="0"/>
          <w:numId w:val="5"/>
        </w:numPr>
        <w:spacing w:line="480" w:lineRule="auto"/>
        <w:jc w:val="both"/>
        <w:rPr>
          <w:rFonts w:ascii="Times New Roman" w:hAnsi="Times New Roman" w:cs="Times New Roman"/>
          <w:sz w:val="24"/>
          <w:szCs w:val="24"/>
        </w:rPr>
      </w:pPr>
      <w:r w:rsidRPr="00014548">
        <w:rPr>
          <w:rFonts w:ascii="Times New Roman" w:hAnsi="Times New Roman" w:cs="Times New Roman"/>
          <w:sz w:val="24"/>
          <w:szCs w:val="24"/>
        </w:rPr>
        <w:t>Aquatic weeds increase the surface areas of the rivers or lakes and this increase the rate water bodies lose water to the atmosphere by 3-5 times the normal rate due to accelerated evapotranspiration. Incidentally, evapotranspiration reduces the water volume in rivers, lakes, reservoirs, canal and river basins and this means that aquatic weed can cause drying up of r</w:t>
      </w:r>
      <w:r w:rsidR="00B90AF2" w:rsidRPr="00014548">
        <w:rPr>
          <w:rFonts w:ascii="Times New Roman" w:hAnsi="Times New Roman" w:cs="Times New Roman"/>
          <w:sz w:val="24"/>
          <w:szCs w:val="24"/>
        </w:rPr>
        <w:t>ivers and ponds (</w:t>
      </w:r>
      <w:proofErr w:type="spellStart"/>
      <w:r w:rsidR="00B90AF2" w:rsidRPr="00014548">
        <w:rPr>
          <w:rFonts w:ascii="Times New Roman" w:hAnsi="Times New Roman" w:cs="Times New Roman"/>
          <w:sz w:val="24"/>
          <w:szCs w:val="24"/>
        </w:rPr>
        <w:t>Charudattan</w:t>
      </w:r>
      <w:proofErr w:type="spellEnd"/>
      <w:r w:rsidR="00B90AF2" w:rsidRPr="00014548">
        <w:rPr>
          <w:rFonts w:ascii="Times New Roman" w:hAnsi="Times New Roman" w:cs="Times New Roman"/>
          <w:sz w:val="24"/>
          <w:szCs w:val="24"/>
        </w:rPr>
        <w:t xml:space="preserve">, </w:t>
      </w:r>
      <w:r w:rsidRPr="00014548">
        <w:rPr>
          <w:rFonts w:ascii="Times New Roman" w:hAnsi="Times New Roman" w:cs="Times New Roman"/>
          <w:sz w:val="24"/>
          <w:szCs w:val="24"/>
        </w:rPr>
        <w:t>2001</w:t>
      </w:r>
      <w:r w:rsidR="00014548" w:rsidRPr="00014548">
        <w:rPr>
          <w:rFonts w:ascii="Times New Roman" w:hAnsi="Times New Roman" w:cs="Times New Roman"/>
          <w:sz w:val="24"/>
          <w:szCs w:val="24"/>
        </w:rPr>
        <w:t xml:space="preserve">; </w:t>
      </w:r>
      <w:proofErr w:type="spellStart"/>
      <w:r w:rsidR="00014548" w:rsidRPr="00014548">
        <w:rPr>
          <w:rFonts w:ascii="Times New Roman" w:hAnsi="Times New Roman" w:cs="Times New Roman"/>
          <w:sz w:val="24"/>
          <w:szCs w:val="24"/>
        </w:rPr>
        <w:t>Adesina</w:t>
      </w:r>
      <w:proofErr w:type="spellEnd"/>
      <w:r w:rsidR="00014548" w:rsidRPr="00014548">
        <w:rPr>
          <w:rFonts w:ascii="Times New Roman" w:hAnsi="Times New Roman" w:cs="Times New Roman"/>
          <w:sz w:val="24"/>
          <w:szCs w:val="24"/>
        </w:rPr>
        <w:t xml:space="preserve">, </w:t>
      </w:r>
      <w:r w:rsidR="00014548" w:rsidRPr="00014548">
        <w:rPr>
          <w:rFonts w:ascii="Times New Roman" w:hAnsi="Times New Roman" w:cs="Times New Roman"/>
          <w:i/>
          <w:sz w:val="24"/>
          <w:szCs w:val="24"/>
        </w:rPr>
        <w:t>et al.,</w:t>
      </w:r>
      <w:r w:rsidR="00014548" w:rsidRPr="00014548">
        <w:rPr>
          <w:rFonts w:ascii="Times New Roman" w:hAnsi="Times New Roman" w:cs="Times New Roman"/>
          <w:sz w:val="24"/>
          <w:szCs w:val="24"/>
        </w:rPr>
        <w:t xml:space="preserve"> 2015</w:t>
      </w:r>
      <w:r w:rsidRPr="00014548">
        <w:rPr>
          <w:rFonts w:ascii="Times New Roman" w:hAnsi="Times New Roman" w:cs="Times New Roman"/>
          <w:sz w:val="24"/>
          <w:szCs w:val="24"/>
        </w:rPr>
        <w:t xml:space="preserve">). </w:t>
      </w:r>
    </w:p>
    <w:p w:rsidR="00220DAF" w:rsidRDefault="001A322B" w:rsidP="00047942">
      <w:pPr>
        <w:pStyle w:val="NoSpacing"/>
        <w:numPr>
          <w:ilvl w:val="0"/>
          <w:numId w:val="5"/>
        </w:numPr>
        <w:spacing w:line="480" w:lineRule="auto"/>
        <w:jc w:val="both"/>
        <w:rPr>
          <w:rFonts w:ascii="Times New Roman" w:hAnsi="Times New Roman" w:cs="Times New Roman"/>
          <w:sz w:val="24"/>
          <w:szCs w:val="24"/>
        </w:rPr>
      </w:pPr>
      <w:r w:rsidRPr="00014548">
        <w:rPr>
          <w:rFonts w:ascii="Times New Roman" w:hAnsi="Times New Roman" w:cs="Times New Roman"/>
          <w:sz w:val="24"/>
          <w:szCs w:val="24"/>
        </w:rPr>
        <w:t xml:space="preserve">Aquatic weeds impede transportation, irrigation and navigation by preventing free movement of fishes and other navigation vessels. Access to harbors and docking areas can be seriously hindered by mats of aquatic weeds. Ponds and rivers can become impassable as they clog up with densely intertwined carpets of the weed. It is also a serious hazard to lake transport as large floating mats of aquatic weeds clog up free waterways, sometimes </w:t>
      </w:r>
      <w:r w:rsidRPr="00014548">
        <w:rPr>
          <w:rFonts w:ascii="Times New Roman" w:hAnsi="Times New Roman" w:cs="Times New Roman"/>
          <w:sz w:val="24"/>
          <w:szCs w:val="24"/>
        </w:rPr>
        <w:lastRenderedPageBreak/>
        <w:t>leading to many of the Inland waterways being abandoned. This can have serious negative economic impact on the</w:t>
      </w:r>
      <w:r w:rsidR="00B90AF2" w:rsidRPr="00014548">
        <w:rPr>
          <w:rFonts w:ascii="Times New Roman" w:hAnsi="Times New Roman" w:cs="Times New Roman"/>
          <w:sz w:val="24"/>
          <w:szCs w:val="24"/>
        </w:rPr>
        <w:t xml:space="preserve"> host communities (Davies,</w:t>
      </w:r>
      <w:r w:rsidRPr="00014548">
        <w:rPr>
          <w:rFonts w:ascii="Times New Roman" w:hAnsi="Times New Roman" w:cs="Times New Roman"/>
          <w:sz w:val="24"/>
          <w:szCs w:val="24"/>
        </w:rPr>
        <w:t xml:space="preserve"> et al., 2009).</w:t>
      </w:r>
      <w:r w:rsidR="00220DAF">
        <w:rPr>
          <w:rFonts w:ascii="Times New Roman" w:hAnsi="Times New Roman" w:cs="Times New Roman"/>
          <w:sz w:val="24"/>
          <w:szCs w:val="24"/>
        </w:rPr>
        <w:t xml:space="preserve"> </w:t>
      </w:r>
    </w:p>
    <w:p w:rsidR="00014548" w:rsidRDefault="00220DAF" w:rsidP="00047942">
      <w:pPr>
        <w:pStyle w:val="NoSpacing"/>
        <w:numPr>
          <w:ilvl w:val="0"/>
          <w:numId w:val="5"/>
        </w:numPr>
        <w:spacing w:line="480" w:lineRule="auto"/>
        <w:jc w:val="both"/>
        <w:rPr>
          <w:rFonts w:ascii="Times New Roman" w:hAnsi="Times New Roman" w:cs="Times New Roman"/>
          <w:sz w:val="24"/>
          <w:szCs w:val="24"/>
        </w:rPr>
      </w:pPr>
      <w:r w:rsidRPr="00014548">
        <w:rPr>
          <w:rFonts w:ascii="Times New Roman" w:hAnsi="Times New Roman" w:cs="Times New Roman"/>
          <w:sz w:val="24"/>
          <w:szCs w:val="24"/>
        </w:rPr>
        <w:t>Infestation by the weed produces an obnoxious smell that affect the color and taste of the water, thereby, impairing its quality and changing its chemistry; thus making it grossly unfit for human consumption, agricultural and industrial activities</w:t>
      </w:r>
      <w:r>
        <w:rPr>
          <w:rFonts w:ascii="Times New Roman" w:hAnsi="Times New Roman" w:cs="Times New Roman"/>
          <w:sz w:val="24"/>
          <w:szCs w:val="24"/>
        </w:rPr>
        <w:t xml:space="preserve"> </w:t>
      </w:r>
      <w:r w:rsidRPr="00014548">
        <w:rPr>
          <w:rFonts w:ascii="Times New Roman" w:hAnsi="Times New Roman" w:cs="Times New Roman"/>
          <w:sz w:val="24"/>
          <w:szCs w:val="24"/>
        </w:rPr>
        <w:t>(</w:t>
      </w:r>
      <w:proofErr w:type="spellStart"/>
      <w:r w:rsidRPr="00014548">
        <w:rPr>
          <w:rFonts w:ascii="Times New Roman" w:hAnsi="Times New Roman" w:cs="Times New Roman"/>
          <w:sz w:val="24"/>
          <w:szCs w:val="24"/>
        </w:rPr>
        <w:t>Adesina</w:t>
      </w:r>
      <w:proofErr w:type="spellEnd"/>
      <w:r w:rsidRPr="00014548">
        <w:rPr>
          <w:rFonts w:ascii="Times New Roman" w:hAnsi="Times New Roman" w:cs="Times New Roman"/>
          <w:sz w:val="24"/>
          <w:szCs w:val="24"/>
        </w:rPr>
        <w:t xml:space="preserve">, </w:t>
      </w:r>
      <w:r w:rsidRPr="00014548">
        <w:rPr>
          <w:rFonts w:ascii="Times New Roman" w:hAnsi="Times New Roman" w:cs="Times New Roman"/>
          <w:i/>
          <w:sz w:val="24"/>
          <w:szCs w:val="24"/>
        </w:rPr>
        <w:t>et al.,</w:t>
      </w:r>
      <w:r w:rsidRPr="00014548">
        <w:rPr>
          <w:rFonts w:ascii="Times New Roman" w:hAnsi="Times New Roman" w:cs="Times New Roman"/>
          <w:sz w:val="24"/>
          <w:szCs w:val="24"/>
        </w:rPr>
        <w:t xml:space="preserve"> 2015).</w:t>
      </w:r>
    </w:p>
    <w:p w:rsidR="00014548" w:rsidRDefault="001A322B" w:rsidP="00047942">
      <w:pPr>
        <w:pStyle w:val="NoSpacing"/>
        <w:numPr>
          <w:ilvl w:val="0"/>
          <w:numId w:val="5"/>
        </w:numPr>
        <w:spacing w:line="480" w:lineRule="auto"/>
        <w:jc w:val="both"/>
        <w:rPr>
          <w:rFonts w:ascii="Times New Roman" w:hAnsi="Times New Roman" w:cs="Times New Roman"/>
          <w:sz w:val="24"/>
          <w:szCs w:val="24"/>
        </w:rPr>
      </w:pPr>
      <w:r w:rsidRPr="00014548">
        <w:rPr>
          <w:rFonts w:ascii="Times New Roman" w:hAnsi="Times New Roman" w:cs="Times New Roman"/>
          <w:sz w:val="24"/>
          <w:szCs w:val="24"/>
        </w:rPr>
        <w:t xml:space="preserve">In addition to providing shelter for predator reptiles of fishes and other aquatic wild lives, the plant also harbors insect vectors of human and animal diseases. The diseases associated with the presence of the aquatic weed in tropical Countries are: Malaria, </w:t>
      </w:r>
      <w:proofErr w:type="spellStart"/>
      <w:r w:rsidRPr="00014548">
        <w:rPr>
          <w:rFonts w:ascii="Times New Roman" w:hAnsi="Times New Roman" w:cs="Times New Roman"/>
          <w:sz w:val="24"/>
          <w:szCs w:val="24"/>
        </w:rPr>
        <w:t>Schistosomiasis</w:t>
      </w:r>
      <w:proofErr w:type="spellEnd"/>
      <w:r w:rsidRPr="00014548">
        <w:rPr>
          <w:rFonts w:ascii="Times New Roman" w:hAnsi="Times New Roman" w:cs="Times New Roman"/>
          <w:sz w:val="24"/>
          <w:szCs w:val="24"/>
        </w:rPr>
        <w:t xml:space="preserve"> and lymphatic </w:t>
      </w:r>
      <w:proofErr w:type="spellStart"/>
      <w:r w:rsidRPr="00014548">
        <w:rPr>
          <w:rFonts w:ascii="Times New Roman" w:hAnsi="Times New Roman" w:cs="Times New Roman"/>
          <w:sz w:val="24"/>
          <w:szCs w:val="24"/>
        </w:rPr>
        <w:t>fillariasis</w:t>
      </w:r>
      <w:proofErr w:type="spellEnd"/>
      <w:r w:rsidRPr="00014548">
        <w:rPr>
          <w:rFonts w:ascii="Times New Roman" w:hAnsi="Times New Roman" w:cs="Times New Roman"/>
          <w:sz w:val="24"/>
          <w:szCs w:val="24"/>
        </w:rPr>
        <w:t xml:space="preserve">. The </w:t>
      </w:r>
      <w:proofErr w:type="spellStart"/>
      <w:r w:rsidRPr="00014548">
        <w:rPr>
          <w:rFonts w:ascii="Times New Roman" w:hAnsi="Times New Roman" w:cs="Times New Roman"/>
          <w:sz w:val="24"/>
          <w:szCs w:val="24"/>
        </w:rPr>
        <w:t>Anophelis</w:t>
      </w:r>
      <w:proofErr w:type="spellEnd"/>
      <w:r w:rsidRPr="00014548">
        <w:rPr>
          <w:rFonts w:ascii="Times New Roman" w:hAnsi="Times New Roman" w:cs="Times New Roman"/>
          <w:sz w:val="24"/>
          <w:szCs w:val="24"/>
        </w:rPr>
        <w:t xml:space="preserve"> specie (female) of mosquito larvae thrive on the environment created by the</w:t>
      </w:r>
      <w:r w:rsidR="00B90AF2" w:rsidRPr="00014548">
        <w:rPr>
          <w:rFonts w:ascii="Times New Roman" w:hAnsi="Times New Roman" w:cs="Times New Roman"/>
          <w:sz w:val="24"/>
          <w:szCs w:val="24"/>
        </w:rPr>
        <w:t xml:space="preserve"> aquatic weeds (</w:t>
      </w:r>
      <w:proofErr w:type="spellStart"/>
      <w:r w:rsidR="00B90AF2" w:rsidRPr="00014548">
        <w:rPr>
          <w:rFonts w:ascii="Times New Roman" w:hAnsi="Times New Roman" w:cs="Times New Roman"/>
          <w:sz w:val="24"/>
          <w:szCs w:val="24"/>
        </w:rPr>
        <w:t>Kitching</w:t>
      </w:r>
      <w:proofErr w:type="spellEnd"/>
      <w:r w:rsidR="00B90AF2" w:rsidRPr="00014548">
        <w:rPr>
          <w:rFonts w:ascii="Times New Roman" w:hAnsi="Times New Roman" w:cs="Times New Roman"/>
          <w:sz w:val="24"/>
          <w:szCs w:val="24"/>
        </w:rPr>
        <w:t xml:space="preserve">, </w:t>
      </w:r>
      <w:r w:rsidRPr="00014548">
        <w:rPr>
          <w:rFonts w:ascii="Times New Roman" w:hAnsi="Times New Roman" w:cs="Times New Roman"/>
          <w:sz w:val="24"/>
          <w:szCs w:val="24"/>
        </w:rPr>
        <w:t xml:space="preserve">2001). </w:t>
      </w:r>
    </w:p>
    <w:p w:rsidR="00014548" w:rsidRPr="00014548" w:rsidRDefault="001A322B" w:rsidP="00047942">
      <w:pPr>
        <w:spacing w:line="480" w:lineRule="auto"/>
        <w:jc w:val="both"/>
        <w:rPr>
          <w:rFonts w:ascii="Times New Roman" w:hAnsi="Times New Roman" w:cs="Times New Roman"/>
          <w:sz w:val="24"/>
          <w:szCs w:val="24"/>
        </w:rPr>
      </w:pPr>
      <w:r w:rsidRPr="00014548">
        <w:rPr>
          <w:rFonts w:ascii="Times New Roman" w:hAnsi="Times New Roman" w:cs="Times New Roman"/>
          <w:sz w:val="24"/>
          <w:szCs w:val="24"/>
        </w:rPr>
        <w:t xml:space="preserve">This means that there is a high risk of malaria, </w:t>
      </w:r>
      <w:proofErr w:type="spellStart"/>
      <w:r w:rsidRPr="00014548">
        <w:rPr>
          <w:rFonts w:ascii="Times New Roman" w:hAnsi="Times New Roman" w:cs="Times New Roman"/>
          <w:sz w:val="24"/>
          <w:szCs w:val="24"/>
        </w:rPr>
        <w:t>schistosomiasis</w:t>
      </w:r>
      <w:proofErr w:type="spellEnd"/>
      <w:r w:rsidRPr="00014548">
        <w:rPr>
          <w:rFonts w:ascii="Times New Roman" w:hAnsi="Times New Roman" w:cs="Times New Roman"/>
          <w:sz w:val="24"/>
          <w:szCs w:val="24"/>
        </w:rPr>
        <w:t xml:space="preserve"> and lymphatic </w:t>
      </w:r>
      <w:proofErr w:type="spellStart"/>
      <w:r w:rsidRPr="00014548">
        <w:rPr>
          <w:rFonts w:ascii="Times New Roman" w:hAnsi="Times New Roman" w:cs="Times New Roman"/>
          <w:sz w:val="24"/>
          <w:szCs w:val="24"/>
        </w:rPr>
        <w:t>fillariasis</w:t>
      </w:r>
      <w:proofErr w:type="spellEnd"/>
      <w:r w:rsidRPr="00014548">
        <w:rPr>
          <w:rFonts w:ascii="Times New Roman" w:hAnsi="Times New Roman" w:cs="Times New Roman"/>
          <w:sz w:val="24"/>
          <w:szCs w:val="24"/>
        </w:rPr>
        <w:t xml:space="preserve"> because of rapid growth of aquatic weeds </w:t>
      </w:r>
      <w:proofErr w:type="spellStart"/>
      <w:r w:rsidRPr="00014548">
        <w:rPr>
          <w:rFonts w:ascii="Times New Roman" w:hAnsi="Times New Roman" w:cs="Times New Roman"/>
          <w:sz w:val="24"/>
          <w:szCs w:val="24"/>
        </w:rPr>
        <w:t>e.g</w:t>
      </w:r>
      <w:proofErr w:type="spellEnd"/>
      <w:r w:rsidRPr="00014548">
        <w:rPr>
          <w:rFonts w:ascii="Times New Roman" w:hAnsi="Times New Roman" w:cs="Times New Roman"/>
          <w:sz w:val="24"/>
          <w:szCs w:val="24"/>
        </w:rPr>
        <w:t xml:space="preserve"> (Water hyacinth) in rivers and streams in communities within the South-Western Nigeria. The continued inhabited infestation of water bodies by water hyacinth presents a long-term threat to the water bodies. The biodiversity (complex and mutual co-existence of other aquatic organisms for the balancing of the ecosystem), of an ecosystem can be lost entirely due to the invasion of the water body by aquatic weeds. It would spread over large areas and much of the water body could be eventually lost to land as other plants also begin to grow because of the new condition created by th</w:t>
      </w:r>
      <w:r w:rsidR="00014548" w:rsidRPr="00014548">
        <w:rPr>
          <w:rFonts w:ascii="Times New Roman" w:hAnsi="Times New Roman" w:cs="Times New Roman"/>
          <w:sz w:val="24"/>
          <w:szCs w:val="24"/>
        </w:rPr>
        <w:t>e presence of aquatic weeds (</w:t>
      </w:r>
      <w:proofErr w:type="spellStart"/>
      <w:r w:rsidR="00014548" w:rsidRPr="00014548">
        <w:rPr>
          <w:rFonts w:ascii="Times New Roman" w:hAnsi="Times New Roman" w:cs="Times New Roman"/>
          <w:sz w:val="24"/>
          <w:szCs w:val="24"/>
        </w:rPr>
        <w:t>Adesina</w:t>
      </w:r>
      <w:proofErr w:type="spellEnd"/>
      <w:r w:rsidR="00014548" w:rsidRPr="00014548">
        <w:rPr>
          <w:rFonts w:ascii="Times New Roman" w:hAnsi="Times New Roman" w:cs="Times New Roman"/>
          <w:sz w:val="24"/>
          <w:szCs w:val="24"/>
        </w:rPr>
        <w:t xml:space="preserve">, </w:t>
      </w:r>
      <w:r w:rsidR="00014548" w:rsidRPr="00014548">
        <w:rPr>
          <w:rFonts w:ascii="Times New Roman" w:hAnsi="Times New Roman" w:cs="Times New Roman"/>
          <w:i/>
          <w:sz w:val="24"/>
          <w:szCs w:val="24"/>
        </w:rPr>
        <w:t>et al.,</w:t>
      </w:r>
      <w:r w:rsidR="00014548" w:rsidRPr="00014548">
        <w:rPr>
          <w:rFonts w:ascii="Times New Roman" w:hAnsi="Times New Roman" w:cs="Times New Roman"/>
          <w:sz w:val="24"/>
          <w:szCs w:val="24"/>
        </w:rPr>
        <w:t xml:space="preserve"> 2015). </w:t>
      </w:r>
    </w:p>
    <w:p w:rsidR="00220DAF" w:rsidRDefault="00014548" w:rsidP="00047942">
      <w:pPr>
        <w:spacing w:line="480" w:lineRule="auto"/>
        <w:jc w:val="both"/>
        <w:rPr>
          <w:rFonts w:ascii="Times New Roman" w:hAnsi="Times New Roman" w:cs="Times New Roman"/>
          <w:sz w:val="24"/>
          <w:szCs w:val="24"/>
        </w:rPr>
      </w:pPr>
      <w:r w:rsidRPr="00014548">
        <w:rPr>
          <w:rFonts w:ascii="Times New Roman" w:hAnsi="Times New Roman" w:cs="Times New Roman"/>
          <w:sz w:val="24"/>
          <w:szCs w:val="24"/>
        </w:rPr>
        <w:t>Also</w:t>
      </w:r>
      <w:r w:rsidR="00220DAF">
        <w:rPr>
          <w:rFonts w:ascii="Times New Roman" w:hAnsi="Times New Roman" w:cs="Times New Roman"/>
          <w:sz w:val="24"/>
          <w:szCs w:val="24"/>
        </w:rPr>
        <w:t>, aquatic weed</w:t>
      </w:r>
      <w:r w:rsidRPr="00014548">
        <w:rPr>
          <w:rFonts w:ascii="Times New Roman" w:hAnsi="Times New Roman" w:cs="Times New Roman"/>
          <w:sz w:val="24"/>
          <w:szCs w:val="24"/>
        </w:rPr>
        <w:t xml:space="preserve"> </w:t>
      </w:r>
      <w:r w:rsidR="001A322B" w:rsidRPr="00014548">
        <w:rPr>
          <w:rFonts w:ascii="Times New Roman" w:hAnsi="Times New Roman" w:cs="Times New Roman"/>
          <w:sz w:val="24"/>
          <w:szCs w:val="24"/>
        </w:rPr>
        <w:t xml:space="preserve">blots out </w:t>
      </w:r>
      <w:r w:rsidR="00220DAF">
        <w:rPr>
          <w:rFonts w:ascii="Times New Roman" w:hAnsi="Times New Roman" w:cs="Times New Roman"/>
          <w:sz w:val="24"/>
          <w:szCs w:val="24"/>
        </w:rPr>
        <w:t>light, endangers oxygen supply (DO),</w:t>
      </w:r>
      <w:r w:rsidR="001A322B" w:rsidRPr="00014548">
        <w:rPr>
          <w:rFonts w:ascii="Times New Roman" w:hAnsi="Times New Roman" w:cs="Times New Roman"/>
          <w:sz w:val="24"/>
          <w:szCs w:val="24"/>
        </w:rPr>
        <w:t xml:space="preserve"> slows down water flow and suppresses the growth of phytoplankton and algae with serious repercussions on biological productivity and diversity</w:t>
      </w:r>
      <w:r w:rsidR="00B90AF2" w:rsidRPr="00014548">
        <w:rPr>
          <w:rFonts w:ascii="Times New Roman" w:hAnsi="Times New Roman" w:cs="Times New Roman"/>
          <w:sz w:val="24"/>
          <w:szCs w:val="24"/>
        </w:rPr>
        <w:t xml:space="preserve"> (</w:t>
      </w:r>
      <w:proofErr w:type="spellStart"/>
      <w:r w:rsidR="00B90AF2" w:rsidRPr="00014548">
        <w:rPr>
          <w:rFonts w:ascii="Times New Roman" w:hAnsi="Times New Roman" w:cs="Times New Roman"/>
          <w:sz w:val="24"/>
          <w:szCs w:val="24"/>
        </w:rPr>
        <w:t>Adesina</w:t>
      </w:r>
      <w:proofErr w:type="spellEnd"/>
      <w:r w:rsidR="00B90AF2" w:rsidRPr="00014548">
        <w:rPr>
          <w:rFonts w:ascii="Times New Roman" w:hAnsi="Times New Roman" w:cs="Times New Roman"/>
          <w:sz w:val="24"/>
          <w:szCs w:val="24"/>
        </w:rPr>
        <w:t xml:space="preserve"> </w:t>
      </w:r>
      <w:r w:rsidR="00B90AF2" w:rsidRPr="00220DAF">
        <w:rPr>
          <w:rFonts w:ascii="Times New Roman" w:hAnsi="Times New Roman" w:cs="Times New Roman"/>
          <w:i/>
          <w:sz w:val="24"/>
          <w:szCs w:val="24"/>
        </w:rPr>
        <w:t>et al.,</w:t>
      </w:r>
      <w:r w:rsidR="00B90AF2" w:rsidRPr="00014548">
        <w:rPr>
          <w:rFonts w:ascii="Times New Roman" w:hAnsi="Times New Roman" w:cs="Times New Roman"/>
          <w:sz w:val="24"/>
          <w:szCs w:val="24"/>
        </w:rPr>
        <w:t xml:space="preserve"> 2015)</w:t>
      </w:r>
      <w:r w:rsidR="001A322B" w:rsidRPr="00014548">
        <w:rPr>
          <w:rFonts w:ascii="Times New Roman" w:hAnsi="Times New Roman" w:cs="Times New Roman"/>
          <w:sz w:val="24"/>
          <w:szCs w:val="24"/>
        </w:rPr>
        <w:t>. Imbalance in the aquatic micro-ecosystem due to proliferation of water hyacinth also means that a range of flora and fauna that rely on a diversity of plants life for their existence will become extinct</w:t>
      </w:r>
      <w:r w:rsidR="00B90AF2" w:rsidRPr="00014548">
        <w:rPr>
          <w:rFonts w:ascii="Times New Roman" w:hAnsi="Times New Roman" w:cs="Times New Roman"/>
          <w:sz w:val="24"/>
          <w:szCs w:val="24"/>
        </w:rPr>
        <w:t xml:space="preserve"> (</w:t>
      </w:r>
      <w:proofErr w:type="spellStart"/>
      <w:r w:rsidR="00B90AF2" w:rsidRPr="00014548">
        <w:rPr>
          <w:rFonts w:ascii="Times New Roman" w:hAnsi="Times New Roman" w:cs="Times New Roman"/>
          <w:sz w:val="24"/>
          <w:szCs w:val="24"/>
        </w:rPr>
        <w:t>Adesina</w:t>
      </w:r>
      <w:proofErr w:type="spellEnd"/>
      <w:r w:rsidR="00B90AF2" w:rsidRPr="00014548">
        <w:rPr>
          <w:rFonts w:ascii="Times New Roman" w:hAnsi="Times New Roman" w:cs="Times New Roman"/>
          <w:sz w:val="24"/>
          <w:szCs w:val="24"/>
        </w:rPr>
        <w:t xml:space="preserve"> </w:t>
      </w:r>
      <w:r w:rsidR="00B90AF2" w:rsidRPr="00220DAF">
        <w:rPr>
          <w:rFonts w:ascii="Times New Roman" w:hAnsi="Times New Roman" w:cs="Times New Roman"/>
          <w:i/>
          <w:sz w:val="24"/>
          <w:szCs w:val="24"/>
        </w:rPr>
        <w:t>et al.,</w:t>
      </w:r>
      <w:r w:rsidR="00B90AF2" w:rsidRPr="00014548">
        <w:rPr>
          <w:rFonts w:ascii="Times New Roman" w:hAnsi="Times New Roman" w:cs="Times New Roman"/>
          <w:sz w:val="24"/>
          <w:szCs w:val="24"/>
        </w:rPr>
        <w:t xml:space="preserve"> 2015)</w:t>
      </w:r>
      <w:r w:rsidR="001A322B" w:rsidRPr="00014548">
        <w:rPr>
          <w:rFonts w:ascii="Times New Roman" w:hAnsi="Times New Roman" w:cs="Times New Roman"/>
          <w:sz w:val="24"/>
          <w:szCs w:val="24"/>
        </w:rPr>
        <w:t xml:space="preserve">. </w:t>
      </w:r>
    </w:p>
    <w:p w:rsidR="001A322B" w:rsidRPr="00014548" w:rsidRDefault="001A322B" w:rsidP="00047942">
      <w:pPr>
        <w:spacing w:line="480" w:lineRule="auto"/>
        <w:jc w:val="both"/>
        <w:rPr>
          <w:rFonts w:ascii="Times New Roman" w:hAnsi="Times New Roman" w:cs="Times New Roman"/>
          <w:sz w:val="24"/>
          <w:szCs w:val="24"/>
        </w:rPr>
      </w:pPr>
      <w:r w:rsidRPr="00014548">
        <w:rPr>
          <w:rFonts w:ascii="Times New Roman" w:hAnsi="Times New Roman" w:cs="Times New Roman"/>
          <w:sz w:val="24"/>
          <w:szCs w:val="24"/>
        </w:rPr>
        <w:lastRenderedPageBreak/>
        <w:t>Based on the high degree of reduction in the biodiversity of water invaded by aquatic weeds, there is disruption of socio-economic structure, food supply and health of up to several millions of people in South-Western Nigeria. The impacts of aquatic weeds are numerous and their significance in the ecosystems, especially in large water bodies cannot be ignored. The weeds need to be managed prudently to allow sustainable exploitation and exploration of mitigating measures to minimize potential negative impact often associated with the massive proliferation. Aquatic weeds are highly susceptible to fast growth and their spread in water bodies is drastic</w:t>
      </w:r>
      <w:r w:rsidR="00B90AF2" w:rsidRPr="00014548">
        <w:rPr>
          <w:rFonts w:ascii="Times New Roman" w:hAnsi="Times New Roman" w:cs="Times New Roman"/>
          <w:sz w:val="24"/>
          <w:szCs w:val="24"/>
        </w:rPr>
        <w:t xml:space="preserve"> (</w:t>
      </w:r>
      <w:proofErr w:type="spellStart"/>
      <w:r w:rsidR="00B90AF2" w:rsidRPr="00014548">
        <w:rPr>
          <w:rFonts w:ascii="Times New Roman" w:hAnsi="Times New Roman" w:cs="Times New Roman"/>
          <w:sz w:val="24"/>
          <w:szCs w:val="24"/>
        </w:rPr>
        <w:t>Adesina</w:t>
      </w:r>
      <w:proofErr w:type="spellEnd"/>
      <w:r w:rsidR="00B90AF2" w:rsidRPr="00014548">
        <w:rPr>
          <w:rFonts w:ascii="Times New Roman" w:hAnsi="Times New Roman" w:cs="Times New Roman"/>
          <w:sz w:val="24"/>
          <w:szCs w:val="24"/>
        </w:rPr>
        <w:t xml:space="preserve"> </w:t>
      </w:r>
      <w:r w:rsidR="00B90AF2" w:rsidRPr="00220DAF">
        <w:rPr>
          <w:rFonts w:ascii="Times New Roman" w:hAnsi="Times New Roman" w:cs="Times New Roman"/>
          <w:i/>
          <w:sz w:val="24"/>
          <w:szCs w:val="24"/>
        </w:rPr>
        <w:t>et al.,</w:t>
      </w:r>
      <w:r w:rsidR="00B90AF2" w:rsidRPr="00014548">
        <w:rPr>
          <w:rFonts w:ascii="Times New Roman" w:hAnsi="Times New Roman" w:cs="Times New Roman"/>
          <w:sz w:val="24"/>
          <w:szCs w:val="24"/>
        </w:rPr>
        <w:t xml:space="preserve"> 2015)</w:t>
      </w:r>
      <w:r w:rsidRPr="00014548">
        <w:rPr>
          <w:rFonts w:ascii="Times New Roman" w:hAnsi="Times New Roman" w:cs="Times New Roman"/>
          <w:sz w:val="24"/>
          <w:szCs w:val="24"/>
        </w:rPr>
        <w:t>. They are expected to be managed with high level of carefulness, due to the fact that their management must not lead to extinction of living organisms in the aquatic environment</w:t>
      </w:r>
      <w:r w:rsidR="00B90AF2" w:rsidRPr="00014548">
        <w:rPr>
          <w:rFonts w:ascii="Times New Roman" w:hAnsi="Times New Roman" w:cs="Times New Roman"/>
          <w:sz w:val="24"/>
          <w:szCs w:val="24"/>
        </w:rPr>
        <w:t xml:space="preserve"> (</w:t>
      </w:r>
      <w:proofErr w:type="spellStart"/>
      <w:r w:rsidR="00B90AF2" w:rsidRPr="00014548">
        <w:rPr>
          <w:rFonts w:ascii="Times New Roman" w:hAnsi="Times New Roman" w:cs="Times New Roman"/>
          <w:sz w:val="24"/>
          <w:szCs w:val="24"/>
        </w:rPr>
        <w:t>Adesina</w:t>
      </w:r>
      <w:proofErr w:type="spellEnd"/>
      <w:r w:rsidR="00B90AF2" w:rsidRPr="00014548">
        <w:rPr>
          <w:rFonts w:ascii="Times New Roman" w:hAnsi="Times New Roman" w:cs="Times New Roman"/>
          <w:sz w:val="24"/>
          <w:szCs w:val="24"/>
        </w:rPr>
        <w:t xml:space="preserve"> </w:t>
      </w:r>
      <w:r w:rsidR="00B90AF2" w:rsidRPr="00220DAF">
        <w:rPr>
          <w:rFonts w:ascii="Times New Roman" w:hAnsi="Times New Roman" w:cs="Times New Roman"/>
          <w:i/>
          <w:sz w:val="24"/>
          <w:szCs w:val="24"/>
        </w:rPr>
        <w:t>et al.,</w:t>
      </w:r>
      <w:r w:rsidR="00B90AF2" w:rsidRPr="00014548">
        <w:rPr>
          <w:rFonts w:ascii="Times New Roman" w:hAnsi="Times New Roman" w:cs="Times New Roman"/>
          <w:sz w:val="24"/>
          <w:szCs w:val="24"/>
        </w:rPr>
        <w:t xml:space="preserve"> 2015)</w:t>
      </w:r>
      <w:r w:rsidRPr="00014548">
        <w:rPr>
          <w:rFonts w:ascii="Times New Roman" w:hAnsi="Times New Roman" w:cs="Times New Roman"/>
          <w:sz w:val="24"/>
          <w:szCs w:val="24"/>
        </w:rPr>
        <w:t>.</w:t>
      </w: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047942">
      <w:pPr>
        <w:jc w:val="both"/>
        <w:rPr>
          <w:rFonts w:ascii="Times New Roman" w:hAnsi="Times New Roman" w:cs="Times New Roman"/>
        </w:rPr>
      </w:pPr>
    </w:p>
    <w:p w:rsidR="00220DAF" w:rsidRDefault="00220DAF" w:rsidP="00DF7854">
      <w:pPr>
        <w:pStyle w:val="NoSpacing"/>
        <w:spacing w:line="480" w:lineRule="auto"/>
        <w:jc w:val="center"/>
        <w:rPr>
          <w:rFonts w:ascii="Times New Roman" w:hAnsi="Times New Roman" w:cs="Times New Roman"/>
          <w:b/>
          <w:sz w:val="24"/>
          <w:szCs w:val="24"/>
        </w:rPr>
      </w:pPr>
      <w:r w:rsidRPr="00220DAF">
        <w:rPr>
          <w:rFonts w:ascii="Times New Roman" w:hAnsi="Times New Roman" w:cs="Times New Roman"/>
          <w:b/>
          <w:sz w:val="24"/>
          <w:szCs w:val="24"/>
        </w:rPr>
        <w:lastRenderedPageBreak/>
        <w:t>CHAPTER FOUR</w:t>
      </w:r>
    </w:p>
    <w:p w:rsidR="00220DAF" w:rsidRPr="00220DAF" w:rsidRDefault="00220DAF" w:rsidP="00047942">
      <w:pPr>
        <w:pStyle w:val="NoSpacing"/>
        <w:spacing w:line="480" w:lineRule="auto"/>
        <w:jc w:val="both"/>
        <w:rPr>
          <w:rFonts w:ascii="Times New Roman" w:hAnsi="Times New Roman" w:cs="Times New Roman"/>
          <w:b/>
          <w:sz w:val="24"/>
          <w:szCs w:val="24"/>
        </w:rPr>
      </w:pPr>
    </w:p>
    <w:p w:rsidR="00D03EC2" w:rsidRPr="00220DAF" w:rsidRDefault="00220DAF" w:rsidP="00047942">
      <w:pPr>
        <w:pStyle w:val="NoSpacing"/>
        <w:spacing w:line="480" w:lineRule="auto"/>
        <w:jc w:val="both"/>
        <w:rPr>
          <w:rFonts w:ascii="Times New Roman" w:hAnsi="Times New Roman" w:cs="Times New Roman"/>
          <w:b/>
          <w:sz w:val="24"/>
          <w:szCs w:val="24"/>
        </w:rPr>
      </w:pPr>
      <w:r w:rsidRPr="00220DAF">
        <w:rPr>
          <w:rFonts w:ascii="Times New Roman" w:hAnsi="Times New Roman" w:cs="Times New Roman"/>
          <w:b/>
          <w:sz w:val="24"/>
          <w:szCs w:val="24"/>
        </w:rPr>
        <w:t>4.0</w:t>
      </w:r>
      <w:r w:rsidRPr="00220DAF">
        <w:rPr>
          <w:rFonts w:ascii="Times New Roman" w:hAnsi="Times New Roman" w:cs="Times New Roman"/>
          <w:b/>
          <w:sz w:val="24"/>
          <w:szCs w:val="24"/>
        </w:rPr>
        <w:tab/>
      </w:r>
      <w:r>
        <w:rPr>
          <w:rFonts w:ascii="Times New Roman" w:hAnsi="Times New Roman" w:cs="Times New Roman"/>
          <w:b/>
          <w:sz w:val="24"/>
          <w:szCs w:val="24"/>
        </w:rPr>
        <w:t>ZOO</w:t>
      </w:r>
      <w:r w:rsidR="00D03EC2" w:rsidRPr="00220DAF">
        <w:rPr>
          <w:rFonts w:ascii="Times New Roman" w:hAnsi="Times New Roman" w:cs="Times New Roman"/>
          <w:b/>
          <w:sz w:val="24"/>
          <w:szCs w:val="24"/>
        </w:rPr>
        <w:t>PLANKTONS</w:t>
      </w:r>
    </w:p>
    <w:p w:rsidR="00FE5FEF" w:rsidRPr="00220DAF" w:rsidRDefault="00FE5FEF" w:rsidP="00047942">
      <w:pPr>
        <w:pStyle w:val="NoSpacing"/>
        <w:spacing w:line="480" w:lineRule="auto"/>
        <w:jc w:val="both"/>
        <w:rPr>
          <w:rFonts w:ascii="Times New Roman" w:hAnsi="Times New Roman" w:cs="Times New Roman"/>
          <w:sz w:val="24"/>
          <w:szCs w:val="24"/>
        </w:rPr>
      </w:pPr>
      <w:r w:rsidRPr="00220DAF">
        <w:rPr>
          <w:rFonts w:ascii="Times New Roman" w:hAnsi="Times New Roman" w:cs="Times New Roman"/>
          <w:sz w:val="24"/>
          <w:szCs w:val="24"/>
        </w:rPr>
        <w:t>One of the most difficult challenges facing commercial fish producers is the constant balancing act required to maintain a stable relationship among the water, fish, and microscopic flora and fauna in their pond systems</w:t>
      </w:r>
      <w:r w:rsidR="001E7EFF" w:rsidRPr="00220DAF">
        <w:rPr>
          <w:rFonts w:ascii="Times New Roman" w:hAnsi="Times New Roman" w:cs="Times New Roman"/>
          <w:sz w:val="24"/>
          <w:szCs w:val="24"/>
        </w:rPr>
        <w:t xml:space="preserve">. </w:t>
      </w:r>
      <w:r w:rsidR="00CD2DF4" w:rsidRPr="00220DAF">
        <w:rPr>
          <w:rFonts w:ascii="Times New Roman" w:hAnsi="Times New Roman" w:cs="Times New Roman"/>
          <w:sz w:val="24"/>
          <w:szCs w:val="24"/>
        </w:rPr>
        <w:t xml:space="preserve">Information </w:t>
      </w:r>
      <w:r w:rsidR="001E7EFF" w:rsidRPr="00220DAF">
        <w:rPr>
          <w:rFonts w:ascii="Times New Roman" w:hAnsi="Times New Roman" w:cs="Times New Roman"/>
          <w:sz w:val="24"/>
          <w:szCs w:val="24"/>
        </w:rPr>
        <w:t>regarding the relative status of plankton (zooplankton and phytoplankton) communities gives insight into water quality parameters and the possible success or failure of the culture season.</w:t>
      </w:r>
      <w:r w:rsidR="0006167D" w:rsidRPr="00220DAF">
        <w:rPr>
          <w:rFonts w:ascii="Times New Roman" w:hAnsi="Times New Roman" w:cs="Times New Roman"/>
          <w:sz w:val="24"/>
          <w:szCs w:val="24"/>
        </w:rPr>
        <w:t xml:space="preserve"> The dynamic characteristics of zooplankton populations have led researchers to use particular fertilization techniques and species specific zooplankton inoculations in culture ponds (</w:t>
      </w:r>
      <w:proofErr w:type="spellStart"/>
      <w:r w:rsidR="0006167D" w:rsidRPr="00220DAF">
        <w:rPr>
          <w:rFonts w:ascii="Times New Roman" w:hAnsi="Times New Roman" w:cs="Times New Roman"/>
          <w:sz w:val="24"/>
          <w:szCs w:val="24"/>
        </w:rPr>
        <w:t>Col</w:t>
      </w:r>
      <w:r w:rsidR="00CD2DF4" w:rsidRPr="00220DAF">
        <w:rPr>
          <w:rFonts w:ascii="Times New Roman" w:hAnsi="Times New Roman" w:cs="Times New Roman"/>
          <w:sz w:val="24"/>
          <w:szCs w:val="24"/>
        </w:rPr>
        <w:t>ura</w:t>
      </w:r>
      <w:proofErr w:type="spellEnd"/>
      <w:r w:rsidR="00CD2DF4" w:rsidRPr="00220DAF">
        <w:rPr>
          <w:rFonts w:ascii="Times New Roman" w:hAnsi="Times New Roman" w:cs="Times New Roman"/>
          <w:sz w:val="24"/>
          <w:szCs w:val="24"/>
        </w:rPr>
        <w:t xml:space="preserve"> and Matlock 1983; </w:t>
      </w:r>
      <w:r w:rsidR="0006167D" w:rsidRPr="00220DAF">
        <w:rPr>
          <w:rFonts w:ascii="Times New Roman" w:hAnsi="Times New Roman" w:cs="Times New Roman"/>
          <w:sz w:val="24"/>
          <w:szCs w:val="24"/>
        </w:rPr>
        <w:t>Geiger et al. 1985</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06167D" w:rsidRPr="00220DAF">
        <w:rPr>
          <w:rFonts w:ascii="Times New Roman" w:hAnsi="Times New Roman" w:cs="Times New Roman"/>
          <w:sz w:val="24"/>
          <w:szCs w:val="24"/>
        </w:rPr>
        <w:t>).</w:t>
      </w:r>
    </w:p>
    <w:p w:rsidR="00570F2C" w:rsidRPr="00220DAF" w:rsidRDefault="00570F2C" w:rsidP="00047942">
      <w:pPr>
        <w:pStyle w:val="NoSpacing"/>
        <w:spacing w:line="480" w:lineRule="auto"/>
        <w:jc w:val="both"/>
        <w:rPr>
          <w:rFonts w:ascii="Times New Roman" w:hAnsi="Times New Roman" w:cs="Times New Roman"/>
          <w:sz w:val="24"/>
          <w:szCs w:val="24"/>
        </w:rPr>
      </w:pPr>
      <w:r w:rsidRPr="00220DAF">
        <w:rPr>
          <w:rFonts w:ascii="Times New Roman" w:hAnsi="Times New Roman" w:cs="Times New Roman"/>
          <w:sz w:val="24"/>
          <w:szCs w:val="24"/>
        </w:rPr>
        <w:t xml:space="preserve">Zooplankton important to larval fish are classified as either rotifers, </w:t>
      </w:r>
      <w:proofErr w:type="spellStart"/>
      <w:r w:rsidRPr="00220DAF">
        <w:rPr>
          <w:rFonts w:ascii="Times New Roman" w:hAnsi="Times New Roman" w:cs="Times New Roman"/>
          <w:sz w:val="24"/>
          <w:szCs w:val="24"/>
        </w:rPr>
        <w:t>cladocer</w:t>
      </w:r>
      <w:r w:rsidR="00916FF4">
        <w:rPr>
          <w:rFonts w:ascii="Times New Roman" w:hAnsi="Times New Roman" w:cs="Times New Roman"/>
          <w:sz w:val="24"/>
          <w:szCs w:val="24"/>
        </w:rPr>
        <w:t>ans</w:t>
      </w:r>
      <w:proofErr w:type="spellEnd"/>
      <w:r w:rsidR="00916FF4">
        <w:rPr>
          <w:rFonts w:ascii="Times New Roman" w:hAnsi="Times New Roman" w:cs="Times New Roman"/>
          <w:sz w:val="24"/>
          <w:szCs w:val="24"/>
        </w:rPr>
        <w:t xml:space="preserve"> (water fleas) or copepods. </w:t>
      </w:r>
      <w:r w:rsidRPr="00220DAF">
        <w:rPr>
          <w:rFonts w:ascii="Times New Roman" w:hAnsi="Times New Roman" w:cs="Times New Roman"/>
          <w:sz w:val="24"/>
          <w:szCs w:val="24"/>
        </w:rPr>
        <w:t xml:space="preserve">The ability of rotifers and </w:t>
      </w:r>
      <w:proofErr w:type="spellStart"/>
      <w:r w:rsidRPr="00220DAF">
        <w:rPr>
          <w:rFonts w:ascii="Times New Roman" w:hAnsi="Times New Roman" w:cs="Times New Roman"/>
          <w:sz w:val="24"/>
          <w:szCs w:val="24"/>
        </w:rPr>
        <w:t>cladocerans</w:t>
      </w:r>
      <w:proofErr w:type="spellEnd"/>
      <w:r w:rsidRPr="00220DAF">
        <w:rPr>
          <w:rFonts w:ascii="Times New Roman" w:hAnsi="Times New Roman" w:cs="Times New Roman"/>
          <w:sz w:val="24"/>
          <w:szCs w:val="24"/>
        </w:rPr>
        <w:t xml:space="preserve"> to reproduce asexually (</w:t>
      </w:r>
      <w:proofErr w:type="spellStart"/>
      <w:r w:rsidRPr="00220DAF">
        <w:rPr>
          <w:rFonts w:ascii="Times New Roman" w:hAnsi="Times New Roman" w:cs="Times New Roman"/>
          <w:sz w:val="24"/>
          <w:szCs w:val="24"/>
        </w:rPr>
        <w:t>parthenogenetically</w:t>
      </w:r>
      <w:proofErr w:type="spellEnd"/>
      <w:r w:rsidRPr="00220DAF">
        <w:rPr>
          <w:rFonts w:ascii="Times New Roman" w:hAnsi="Times New Roman" w:cs="Times New Roman"/>
          <w:sz w:val="24"/>
          <w:szCs w:val="24"/>
        </w:rPr>
        <w:t>) enables them to react quickly to unfavorable and favorable environmental conditions (</w:t>
      </w:r>
      <w:proofErr w:type="spellStart"/>
      <w:r w:rsidRPr="00220DAF">
        <w:rPr>
          <w:rFonts w:ascii="Times New Roman" w:hAnsi="Times New Roman" w:cs="Times New Roman"/>
          <w:sz w:val="24"/>
          <w:szCs w:val="24"/>
        </w:rPr>
        <w:t>Pennak</w:t>
      </w:r>
      <w:proofErr w:type="spellEnd"/>
      <w:r w:rsidRPr="00220DAF">
        <w:rPr>
          <w:rFonts w:ascii="Times New Roman" w:hAnsi="Times New Roman" w:cs="Times New Roman"/>
          <w:sz w:val="24"/>
          <w:szCs w:val="24"/>
        </w:rPr>
        <w:t xml:space="preserve"> 1989</w:t>
      </w:r>
      <w:r w:rsidR="00964681" w:rsidRPr="00220DAF">
        <w:rPr>
          <w:rFonts w:ascii="Times New Roman" w:hAnsi="Times New Roman" w:cs="Times New Roman"/>
          <w:sz w:val="24"/>
          <w:szCs w:val="24"/>
        </w:rPr>
        <w:t xml:space="preserve">; Morris and </w:t>
      </w:r>
      <w:proofErr w:type="spellStart"/>
      <w:r w:rsidR="00964681"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Pr="00220DAF">
        <w:rPr>
          <w:rFonts w:ascii="Times New Roman" w:hAnsi="Times New Roman" w:cs="Times New Roman"/>
          <w:sz w:val="24"/>
          <w:szCs w:val="24"/>
        </w:rPr>
        <w:t>). Rotifers have the shortest life span (12 days) and can reach their peak reproductive level in about 3.5 days (Allan 1976</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Pr="00220DAF">
        <w:rPr>
          <w:rFonts w:ascii="Times New Roman" w:hAnsi="Times New Roman" w:cs="Times New Roman"/>
          <w:sz w:val="24"/>
          <w:szCs w:val="24"/>
        </w:rPr>
        <w:t>). At 20</w:t>
      </w:r>
      <w:r w:rsidR="00916FF4">
        <w:rPr>
          <w:rFonts w:ascii="Times New Roman" w:hAnsi="Times New Roman" w:cs="Times New Roman"/>
          <w:sz w:val="24"/>
          <w:szCs w:val="24"/>
          <w:vertAlign w:val="superscript"/>
        </w:rPr>
        <w:t>°</w:t>
      </w:r>
      <w:r w:rsidR="00916FF4">
        <w:rPr>
          <w:rFonts w:ascii="Times New Roman" w:hAnsi="Times New Roman" w:cs="Times New Roman"/>
          <w:sz w:val="24"/>
          <w:szCs w:val="24"/>
        </w:rPr>
        <w:t>C (68°</w:t>
      </w:r>
      <w:r w:rsidRPr="00220DAF">
        <w:rPr>
          <w:rFonts w:ascii="Times New Roman" w:hAnsi="Times New Roman" w:cs="Times New Roman"/>
          <w:sz w:val="24"/>
          <w:szCs w:val="24"/>
        </w:rPr>
        <w:t xml:space="preserve"> F), the egg-to-egg span is 2-3 days and 1525 young are produced by an adult throughout its life span. </w:t>
      </w:r>
      <w:proofErr w:type="spellStart"/>
      <w:r w:rsidRPr="00220DAF">
        <w:rPr>
          <w:rFonts w:ascii="Times New Roman" w:hAnsi="Times New Roman" w:cs="Times New Roman"/>
          <w:sz w:val="24"/>
          <w:szCs w:val="24"/>
        </w:rPr>
        <w:t>Cladocerans</w:t>
      </w:r>
      <w:proofErr w:type="spellEnd"/>
      <w:r w:rsidRPr="00220DAF">
        <w:rPr>
          <w:rFonts w:ascii="Times New Roman" w:hAnsi="Times New Roman" w:cs="Times New Roman"/>
          <w:sz w:val="24"/>
          <w:szCs w:val="24"/>
        </w:rPr>
        <w:t xml:space="preserve"> and copepods have similar life spans of approximately 50 days, but with different peak rep</w:t>
      </w:r>
      <w:r w:rsidR="00916FF4">
        <w:rPr>
          <w:rFonts w:ascii="Times New Roman" w:hAnsi="Times New Roman" w:cs="Times New Roman"/>
          <w:sz w:val="24"/>
          <w:szCs w:val="24"/>
        </w:rPr>
        <w:t>roductive periods.  To reach th</w:t>
      </w:r>
      <w:r w:rsidRPr="00220DAF">
        <w:rPr>
          <w:rFonts w:ascii="Times New Roman" w:hAnsi="Times New Roman" w:cs="Times New Roman"/>
          <w:sz w:val="24"/>
          <w:szCs w:val="24"/>
        </w:rPr>
        <w:t xml:space="preserve">is peak reproductive capacity, </w:t>
      </w:r>
      <w:proofErr w:type="spellStart"/>
      <w:r w:rsidRPr="00220DAF">
        <w:rPr>
          <w:rFonts w:ascii="Times New Roman" w:hAnsi="Times New Roman" w:cs="Times New Roman"/>
          <w:sz w:val="24"/>
          <w:szCs w:val="24"/>
        </w:rPr>
        <w:t>cladoceans</w:t>
      </w:r>
      <w:proofErr w:type="spellEnd"/>
      <w:r w:rsidRPr="00220DAF">
        <w:rPr>
          <w:rFonts w:ascii="Times New Roman" w:hAnsi="Times New Roman" w:cs="Times New Roman"/>
          <w:sz w:val="24"/>
          <w:szCs w:val="24"/>
        </w:rPr>
        <w:t xml:space="preserve"> require 14-15 days while copepods require</w:t>
      </w:r>
      <w:r w:rsidR="005572D6" w:rsidRPr="00220DAF">
        <w:rPr>
          <w:rFonts w:ascii="Times New Roman" w:hAnsi="Times New Roman" w:cs="Times New Roman"/>
          <w:sz w:val="24"/>
          <w:szCs w:val="24"/>
        </w:rPr>
        <w:t xml:space="preserve"> 24 days (Allan 1976</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5572D6" w:rsidRPr="00220DAF">
        <w:rPr>
          <w:rFonts w:ascii="Times New Roman" w:hAnsi="Times New Roman" w:cs="Times New Roman"/>
          <w:sz w:val="24"/>
          <w:szCs w:val="24"/>
        </w:rPr>
        <w:t xml:space="preserve">).  Copepods, which have only sexual reproduction, require longer periods to increase their population levels. </w:t>
      </w:r>
      <w:proofErr w:type="spellStart"/>
      <w:r w:rsidR="005572D6" w:rsidRPr="00220DAF">
        <w:rPr>
          <w:rFonts w:ascii="Times New Roman" w:hAnsi="Times New Roman" w:cs="Times New Roman"/>
          <w:sz w:val="24"/>
          <w:szCs w:val="24"/>
        </w:rPr>
        <w:t>Cladocerans</w:t>
      </w:r>
      <w:proofErr w:type="spellEnd"/>
      <w:r w:rsidR="005572D6" w:rsidRPr="00220DAF">
        <w:rPr>
          <w:rFonts w:ascii="Times New Roman" w:hAnsi="Times New Roman" w:cs="Times New Roman"/>
          <w:sz w:val="24"/>
          <w:szCs w:val="24"/>
        </w:rPr>
        <w:t xml:space="preserve"> are desirable fish prey since they have high energetic caloric value, assuming that they can be consumed by fry. However, </w:t>
      </w:r>
      <w:proofErr w:type="spellStart"/>
      <w:r w:rsidR="005572D6" w:rsidRPr="00220DAF">
        <w:rPr>
          <w:rFonts w:ascii="Times New Roman" w:hAnsi="Times New Roman" w:cs="Times New Roman"/>
          <w:sz w:val="24"/>
          <w:szCs w:val="24"/>
        </w:rPr>
        <w:t>cladoceran</w:t>
      </w:r>
      <w:proofErr w:type="spellEnd"/>
      <w:r w:rsidR="005572D6" w:rsidRPr="00220DAF">
        <w:rPr>
          <w:rFonts w:ascii="Times New Roman" w:hAnsi="Times New Roman" w:cs="Times New Roman"/>
          <w:sz w:val="24"/>
          <w:szCs w:val="24"/>
        </w:rPr>
        <w:t xml:space="preserve"> populations usually decline rapidly when </w:t>
      </w:r>
      <w:r w:rsidR="005572D6" w:rsidRPr="00220DAF">
        <w:rPr>
          <w:rFonts w:ascii="Times New Roman" w:hAnsi="Times New Roman" w:cs="Times New Roman"/>
          <w:sz w:val="24"/>
          <w:szCs w:val="24"/>
        </w:rPr>
        <w:lastRenderedPageBreak/>
        <w:t>subjected to predation by larval fish in culture ponds (Geiger 1983b; Geiger et al. 1985</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5572D6" w:rsidRPr="00220DAF">
        <w:rPr>
          <w:rFonts w:ascii="Times New Roman" w:hAnsi="Times New Roman" w:cs="Times New Roman"/>
          <w:sz w:val="24"/>
          <w:szCs w:val="24"/>
        </w:rPr>
        <w:t xml:space="preserve">). </w:t>
      </w:r>
      <w:proofErr w:type="spellStart"/>
      <w:r w:rsidR="005572D6" w:rsidRPr="00220DAF">
        <w:rPr>
          <w:rFonts w:ascii="Times New Roman" w:hAnsi="Times New Roman" w:cs="Times New Roman"/>
          <w:sz w:val="24"/>
          <w:szCs w:val="24"/>
        </w:rPr>
        <w:t>Conversly</w:t>
      </w:r>
      <w:proofErr w:type="spellEnd"/>
      <w:r w:rsidR="005572D6" w:rsidRPr="00220DAF">
        <w:rPr>
          <w:rFonts w:ascii="Times New Roman" w:hAnsi="Times New Roman" w:cs="Times New Roman"/>
          <w:sz w:val="24"/>
          <w:szCs w:val="24"/>
        </w:rPr>
        <w:t>, copepods, because they are swift, powerful swimmers, are better able to maintain their populations during the later stages of a culture season (Geiger and Turner 1990</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5572D6" w:rsidRPr="00220DAF">
        <w:rPr>
          <w:rFonts w:ascii="Times New Roman" w:hAnsi="Times New Roman" w:cs="Times New Roman"/>
          <w:sz w:val="24"/>
          <w:szCs w:val="24"/>
        </w:rPr>
        <w:t>).</w:t>
      </w:r>
    </w:p>
    <w:p w:rsidR="005572D6" w:rsidRPr="00220DAF" w:rsidRDefault="00916FF4" w:rsidP="00047942">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Zooplankton characteristics as environmental i</w:t>
      </w:r>
      <w:r w:rsidR="005572D6" w:rsidRPr="00220DAF">
        <w:rPr>
          <w:rFonts w:ascii="Times New Roman" w:hAnsi="Times New Roman" w:cs="Times New Roman"/>
          <w:sz w:val="24"/>
          <w:szCs w:val="24"/>
        </w:rPr>
        <w:t xml:space="preserve">ndicators namely </w:t>
      </w:r>
      <w:proofErr w:type="spellStart"/>
      <w:r w:rsidR="005572D6" w:rsidRPr="00220DAF">
        <w:rPr>
          <w:rFonts w:ascii="Times New Roman" w:hAnsi="Times New Roman" w:cs="Times New Roman"/>
          <w:sz w:val="24"/>
          <w:szCs w:val="24"/>
        </w:rPr>
        <w:t>cladocerans</w:t>
      </w:r>
      <w:proofErr w:type="spellEnd"/>
      <w:r w:rsidR="005572D6" w:rsidRPr="00220DAF">
        <w:rPr>
          <w:rFonts w:ascii="Times New Roman" w:hAnsi="Times New Roman" w:cs="Times New Roman"/>
          <w:sz w:val="24"/>
          <w:szCs w:val="24"/>
        </w:rPr>
        <w:t>, which are colored a deep red are often indicators of low dissolved oxygen conditions (</w:t>
      </w:r>
      <w:proofErr w:type="spellStart"/>
      <w:r w:rsidR="005572D6" w:rsidRPr="00220DAF">
        <w:rPr>
          <w:rFonts w:ascii="Times New Roman" w:hAnsi="Times New Roman" w:cs="Times New Roman"/>
          <w:sz w:val="24"/>
          <w:szCs w:val="24"/>
        </w:rPr>
        <w:t>Pennak</w:t>
      </w:r>
      <w:proofErr w:type="spellEnd"/>
      <w:r w:rsidR="005572D6" w:rsidRPr="00220DAF">
        <w:rPr>
          <w:rFonts w:ascii="Times New Roman" w:hAnsi="Times New Roman" w:cs="Times New Roman"/>
          <w:sz w:val="24"/>
          <w:szCs w:val="24"/>
        </w:rPr>
        <w:t xml:space="preserve"> 1989</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5572D6" w:rsidRPr="00220DAF">
        <w:rPr>
          <w:rFonts w:ascii="Times New Roman" w:hAnsi="Times New Roman" w:cs="Times New Roman"/>
          <w:sz w:val="24"/>
          <w:szCs w:val="24"/>
        </w:rPr>
        <w:t xml:space="preserve">).  This coloration is based on the increased amount of hemoglobin that these animals have to compensate for low oxygen levels in the environment; however, this increased amount of hemoglobin comes at an energetic cost.  Landon and </w:t>
      </w:r>
      <w:proofErr w:type="spellStart"/>
      <w:r w:rsidR="005572D6" w:rsidRPr="00220DAF">
        <w:rPr>
          <w:rFonts w:ascii="Times New Roman" w:hAnsi="Times New Roman" w:cs="Times New Roman"/>
          <w:sz w:val="24"/>
          <w:szCs w:val="24"/>
        </w:rPr>
        <w:t>Stasiak</w:t>
      </w:r>
      <w:proofErr w:type="spellEnd"/>
      <w:r w:rsidR="005572D6" w:rsidRPr="00220DAF">
        <w:rPr>
          <w:rFonts w:ascii="Times New Roman" w:hAnsi="Times New Roman" w:cs="Times New Roman"/>
          <w:sz w:val="24"/>
          <w:szCs w:val="24"/>
        </w:rPr>
        <w:t xml:space="preserve"> (1983) found that D. </w:t>
      </w:r>
      <w:proofErr w:type="spellStart"/>
      <w:r w:rsidR="005572D6" w:rsidRPr="00220DAF">
        <w:rPr>
          <w:rFonts w:ascii="Times New Roman" w:hAnsi="Times New Roman" w:cs="Times New Roman"/>
          <w:sz w:val="24"/>
          <w:szCs w:val="24"/>
        </w:rPr>
        <w:t>pulex</w:t>
      </w:r>
      <w:proofErr w:type="spellEnd"/>
      <w:r w:rsidR="005572D6" w:rsidRPr="00220DAF">
        <w:rPr>
          <w:rFonts w:ascii="Times New Roman" w:hAnsi="Times New Roman" w:cs="Times New Roman"/>
          <w:sz w:val="24"/>
          <w:szCs w:val="24"/>
        </w:rPr>
        <w:t xml:space="preserve"> quickly become clear when placed into well-oxygenated waters. Another indication of poor environmental conditions is indicated by the increased number of eggs with delayed development (</w:t>
      </w:r>
      <w:proofErr w:type="spellStart"/>
      <w:r w:rsidR="005572D6" w:rsidRPr="00220DAF">
        <w:rPr>
          <w:rFonts w:ascii="Times New Roman" w:hAnsi="Times New Roman" w:cs="Times New Roman"/>
          <w:sz w:val="24"/>
          <w:szCs w:val="24"/>
        </w:rPr>
        <w:t>dispause</w:t>
      </w:r>
      <w:proofErr w:type="spellEnd"/>
      <w:r w:rsidR="005572D6" w:rsidRPr="00220DAF">
        <w:rPr>
          <w:rFonts w:ascii="Times New Roman" w:hAnsi="Times New Roman" w:cs="Times New Roman"/>
          <w:sz w:val="24"/>
          <w:szCs w:val="24"/>
        </w:rPr>
        <w:t xml:space="preserve"> eggs) in </w:t>
      </w:r>
      <w:proofErr w:type="spellStart"/>
      <w:r w:rsidR="005572D6" w:rsidRPr="00220DAF">
        <w:rPr>
          <w:rFonts w:ascii="Times New Roman" w:hAnsi="Times New Roman" w:cs="Times New Roman"/>
          <w:sz w:val="24"/>
          <w:szCs w:val="24"/>
        </w:rPr>
        <w:t>cladocerans</w:t>
      </w:r>
      <w:proofErr w:type="spellEnd"/>
      <w:r w:rsidR="005572D6" w:rsidRPr="00220DAF">
        <w:rPr>
          <w:rFonts w:ascii="Times New Roman" w:hAnsi="Times New Roman" w:cs="Times New Roman"/>
          <w:sz w:val="24"/>
          <w:szCs w:val="24"/>
        </w:rPr>
        <w:t>.  These diapause eggs are often quite large and dark and are produced when these animals are forced to undergo sexual reproduction in preparation of unfavorable environmental conditions (</w:t>
      </w:r>
      <w:proofErr w:type="spellStart"/>
      <w:r w:rsidR="005572D6" w:rsidRPr="00220DAF">
        <w:rPr>
          <w:rFonts w:ascii="Times New Roman" w:hAnsi="Times New Roman" w:cs="Times New Roman"/>
          <w:sz w:val="24"/>
          <w:szCs w:val="24"/>
        </w:rPr>
        <w:t>Pennak</w:t>
      </w:r>
      <w:proofErr w:type="spellEnd"/>
      <w:r w:rsidR="005572D6" w:rsidRPr="00220DAF">
        <w:rPr>
          <w:rFonts w:ascii="Times New Roman" w:hAnsi="Times New Roman" w:cs="Times New Roman"/>
          <w:sz w:val="24"/>
          <w:szCs w:val="24"/>
        </w:rPr>
        <w:t xml:space="preserve"> 1989</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5572D6" w:rsidRPr="00220DAF">
        <w:rPr>
          <w:rFonts w:ascii="Times New Roman" w:hAnsi="Times New Roman" w:cs="Times New Roman"/>
          <w:sz w:val="24"/>
          <w:szCs w:val="24"/>
        </w:rPr>
        <w:t xml:space="preserve">). When a </w:t>
      </w:r>
      <w:proofErr w:type="spellStart"/>
      <w:r w:rsidR="005572D6" w:rsidRPr="00220DAF">
        <w:rPr>
          <w:rFonts w:ascii="Times New Roman" w:hAnsi="Times New Roman" w:cs="Times New Roman"/>
          <w:sz w:val="24"/>
          <w:szCs w:val="24"/>
        </w:rPr>
        <w:t>cladoceran</w:t>
      </w:r>
      <w:proofErr w:type="spellEnd"/>
      <w:r w:rsidR="005572D6" w:rsidRPr="00220DAF">
        <w:rPr>
          <w:rFonts w:ascii="Times New Roman" w:hAnsi="Times New Roman" w:cs="Times New Roman"/>
          <w:sz w:val="24"/>
          <w:szCs w:val="24"/>
        </w:rPr>
        <w:t xml:space="preserve"> is food-limited, it matures at a smaller size and produces smaller offspring (total number being similar).  The main response of D. </w:t>
      </w:r>
      <w:proofErr w:type="spellStart"/>
      <w:r w:rsidR="005572D6" w:rsidRPr="00220DAF">
        <w:rPr>
          <w:rFonts w:ascii="Times New Roman" w:hAnsi="Times New Roman" w:cs="Times New Roman"/>
          <w:sz w:val="24"/>
          <w:szCs w:val="24"/>
        </w:rPr>
        <w:t>pulex</w:t>
      </w:r>
      <w:proofErr w:type="spellEnd"/>
      <w:r w:rsidR="005572D6" w:rsidRPr="00220DAF">
        <w:rPr>
          <w:rFonts w:ascii="Times New Roman" w:hAnsi="Times New Roman" w:cs="Times New Roman"/>
          <w:sz w:val="24"/>
          <w:szCs w:val="24"/>
        </w:rPr>
        <w:t xml:space="preserve"> to low food levels is a reduction in size-specific food intake and egg size (Lynch 1989</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5572D6" w:rsidRPr="00220DAF">
        <w:rPr>
          <w:rFonts w:ascii="Times New Roman" w:hAnsi="Times New Roman" w:cs="Times New Roman"/>
          <w:sz w:val="24"/>
          <w:szCs w:val="24"/>
        </w:rPr>
        <w:t xml:space="preserve">).  However, food concentration does not affect length/weight relationships, instar duration and weight-specific investment of energy in reproduction. </w:t>
      </w:r>
      <w:proofErr w:type="spellStart"/>
      <w:r w:rsidR="005572D6" w:rsidRPr="00220DAF">
        <w:rPr>
          <w:rFonts w:ascii="Times New Roman" w:hAnsi="Times New Roman" w:cs="Times New Roman"/>
          <w:sz w:val="24"/>
          <w:szCs w:val="24"/>
        </w:rPr>
        <w:t>Cladoceran</w:t>
      </w:r>
      <w:proofErr w:type="spellEnd"/>
      <w:r w:rsidR="005572D6" w:rsidRPr="00220DAF">
        <w:rPr>
          <w:rFonts w:ascii="Times New Roman" w:hAnsi="Times New Roman" w:cs="Times New Roman"/>
          <w:sz w:val="24"/>
          <w:szCs w:val="24"/>
        </w:rPr>
        <w:t xml:space="preserve"> populations consist of smaller individuals in water bodies with large populations of vertebrate predators.  Large-bodied species, e.g., D. </w:t>
      </w:r>
      <w:proofErr w:type="spellStart"/>
      <w:r w:rsidR="005572D6" w:rsidRPr="00220DAF">
        <w:rPr>
          <w:rFonts w:ascii="Times New Roman" w:hAnsi="Times New Roman" w:cs="Times New Roman"/>
          <w:sz w:val="24"/>
          <w:szCs w:val="24"/>
        </w:rPr>
        <w:t>pulex</w:t>
      </w:r>
      <w:proofErr w:type="spellEnd"/>
      <w:r w:rsidR="005572D6" w:rsidRPr="00220DAF">
        <w:rPr>
          <w:rFonts w:ascii="Times New Roman" w:hAnsi="Times New Roman" w:cs="Times New Roman"/>
          <w:sz w:val="24"/>
          <w:szCs w:val="24"/>
        </w:rPr>
        <w:t>, tend to be fewer in ponds with large predator bases (</w:t>
      </w:r>
      <w:proofErr w:type="spellStart"/>
      <w:r w:rsidR="005572D6" w:rsidRPr="00220DAF">
        <w:rPr>
          <w:rFonts w:ascii="Times New Roman" w:hAnsi="Times New Roman" w:cs="Times New Roman"/>
          <w:sz w:val="24"/>
          <w:szCs w:val="24"/>
        </w:rPr>
        <w:t>Zaret</w:t>
      </w:r>
      <w:proofErr w:type="spellEnd"/>
      <w:r w:rsidR="005572D6" w:rsidRPr="00220DAF">
        <w:rPr>
          <w:rFonts w:ascii="Times New Roman" w:hAnsi="Times New Roman" w:cs="Times New Roman"/>
          <w:sz w:val="24"/>
          <w:szCs w:val="24"/>
        </w:rPr>
        <w:t xml:space="preserve"> 1980</w:t>
      </w:r>
      <w:r w:rsidR="00CD2DF4" w:rsidRPr="00220DAF">
        <w:rPr>
          <w:rFonts w:ascii="Times New Roman" w:hAnsi="Times New Roman" w:cs="Times New Roman"/>
          <w:sz w:val="24"/>
          <w:szCs w:val="24"/>
        </w:rPr>
        <w:t xml:space="preserve">; Morris and </w:t>
      </w:r>
      <w:proofErr w:type="spellStart"/>
      <w:r w:rsidR="00CD2DF4" w:rsidRPr="00220DAF">
        <w:rPr>
          <w:rFonts w:ascii="Times New Roman" w:hAnsi="Times New Roman" w:cs="Times New Roman"/>
          <w:sz w:val="24"/>
          <w:szCs w:val="24"/>
        </w:rPr>
        <w:t>Mischke</w:t>
      </w:r>
      <w:proofErr w:type="spellEnd"/>
      <w:r w:rsidR="00CD2DF4" w:rsidRPr="00220DAF">
        <w:rPr>
          <w:rFonts w:ascii="Times New Roman" w:hAnsi="Times New Roman" w:cs="Times New Roman"/>
          <w:sz w:val="24"/>
          <w:szCs w:val="24"/>
        </w:rPr>
        <w:t>, 1999</w:t>
      </w:r>
      <w:r w:rsidR="005572D6" w:rsidRPr="00220DAF">
        <w:rPr>
          <w:rFonts w:ascii="Times New Roman" w:hAnsi="Times New Roman" w:cs="Times New Roman"/>
          <w:sz w:val="24"/>
          <w:szCs w:val="24"/>
        </w:rPr>
        <w:t>). In these situations, smaller species or smaller individuals within a species have better chances of escaping predation than larger individuals (based on prey visibility).</w:t>
      </w:r>
    </w:p>
    <w:p w:rsidR="0088602F" w:rsidRDefault="0088602F" w:rsidP="00047942">
      <w:pPr>
        <w:jc w:val="both"/>
        <w:rPr>
          <w:rFonts w:ascii="Times New Roman" w:hAnsi="Times New Roman" w:cs="Times New Roman"/>
        </w:rPr>
      </w:pPr>
    </w:p>
    <w:p w:rsidR="00A73CDF" w:rsidRDefault="00A73CDF" w:rsidP="00DF7854">
      <w:pPr>
        <w:pStyle w:val="NoSpacing"/>
        <w:spacing w:line="480" w:lineRule="auto"/>
        <w:jc w:val="center"/>
        <w:rPr>
          <w:rFonts w:ascii="Times New Roman" w:hAnsi="Times New Roman" w:cs="Times New Roman"/>
          <w:b/>
          <w:sz w:val="24"/>
          <w:szCs w:val="24"/>
        </w:rPr>
      </w:pPr>
      <w:r w:rsidRPr="00A73CDF">
        <w:rPr>
          <w:rFonts w:ascii="Times New Roman" w:hAnsi="Times New Roman" w:cs="Times New Roman"/>
          <w:b/>
          <w:sz w:val="24"/>
          <w:szCs w:val="24"/>
        </w:rPr>
        <w:lastRenderedPageBreak/>
        <w:t>CHAPTER FIVE</w:t>
      </w:r>
    </w:p>
    <w:p w:rsidR="00DF7854" w:rsidRDefault="00DF7854" w:rsidP="00DF7854">
      <w:pPr>
        <w:pStyle w:val="NoSpacing"/>
        <w:spacing w:line="480" w:lineRule="auto"/>
        <w:jc w:val="center"/>
        <w:rPr>
          <w:rFonts w:ascii="Times New Roman" w:hAnsi="Times New Roman" w:cs="Times New Roman"/>
          <w:b/>
          <w:sz w:val="24"/>
          <w:szCs w:val="24"/>
        </w:rPr>
      </w:pPr>
    </w:p>
    <w:p w:rsidR="00D03EC2" w:rsidRPr="00A73CDF" w:rsidRDefault="00A73CDF" w:rsidP="00047942">
      <w:pPr>
        <w:pStyle w:val="NoSpacing"/>
        <w:spacing w:line="480" w:lineRule="auto"/>
        <w:jc w:val="both"/>
        <w:rPr>
          <w:rFonts w:ascii="Times New Roman" w:hAnsi="Times New Roman" w:cs="Times New Roman"/>
          <w:b/>
          <w:sz w:val="24"/>
          <w:szCs w:val="24"/>
        </w:rPr>
      </w:pPr>
      <w:r w:rsidRPr="00A73CDF">
        <w:rPr>
          <w:rFonts w:ascii="Times New Roman" w:hAnsi="Times New Roman" w:cs="Times New Roman"/>
          <w:b/>
          <w:sz w:val="24"/>
          <w:szCs w:val="24"/>
        </w:rPr>
        <w:t>5.0</w:t>
      </w:r>
      <w:r w:rsidRPr="00A73CDF">
        <w:rPr>
          <w:rFonts w:ascii="Times New Roman" w:hAnsi="Times New Roman" w:cs="Times New Roman"/>
          <w:b/>
          <w:sz w:val="24"/>
          <w:szCs w:val="24"/>
        </w:rPr>
        <w:tab/>
      </w:r>
      <w:r w:rsidR="00D03EC2" w:rsidRPr="00A73CDF">
        <w:rPr>
          <w:rFonts w:ascii="Times New Roman" w:hAnsi="Times New Roman" w:cs="Times New Roman"/>
          <w:b/>
          <w:sz w:val="24"/>
          <w:szCs w:val="24"/>
        </w:rPr>
        <w:t>CHEMICAL AND PHYSICAL PARAMETERS</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The aquatic environment governs fish life; hence water quality should be suitable for fish culture. When environmental condition does not conform to optimal range for normal fish growth, then fish culture could be affected. The major concerns of the fish culturist should be to deal with the aspects of water quality that may cause poor growth or death of fish (Boyd, 1978</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 xml:space="preserve">). Water quality management aims to regulate environmental conditions so that they are within a desirable range for growth and survival of fish. To a great extent water determines the success or failure of an aquaculture operation. The aquatic environment is composed of many aquatic variables. Fish </w:t>
      </w:r>
      <w:proofErr w:type="gramStart"/>
      <w:r w:rsidRPr="00A73CDF">
        <w:rPr>
          <w:rFonts w:ascii="Times New Roman" w:hAnsi="Times New Roman" w:cs="Times New Roman"/>
          <w:color w:val="000000"/>
          <w:sz w:val="24"/>
          <w:szCs w:val="24"/>
          <w:lang w:val="en-GB"/>
        </w:rPr>
        <w:t>culturist's</w:t>
      </w:r>
      <w:proofErr w:type="gramEnd"/>
      <w:r w:rsidRPr="00A73CDF">
        <w:rPr>
          <w:rFonts w:ascii="Times New Roman" w:hAnsi="Times New Roman" w:cs="Times New Roman"/>
          <w:color w:val="000000"/>
          <w:sz w:val="24"/>
          <w:szCs w:val="24"/>
          <w:lang w:val="en-GB"/>
        </w:rPr>
        <w:t xml:space="preserve"> must know the variables that are potential sources of stress for the fish. The variables may also explain the causes of fish culture problems.</w:t>
      </w:r>
    </w:p>
    <w:p w:rsidR="00A73CDF" w:rsidRDefault="00746CE9" w:rsidP="00047942">
      <w:pPr>
        <w:pStyle w:val="NoSpacing"/>
        <w:spacing w:line="480" w:lineRule="auto"/>
        <w:jc w:val="both"/>
        <w:rPr>
          <w:rFonts w:ascii="Times New Roman" w:hAnsi="Times New Roman" w:cs="Times New Roman"/>
          <w:sz w:val="24"/>
          <w:szCs w:val="24"/>
          <w:shd w:val="clear" w:color="auto" w:fill="FFFFFF"/>
        </w:rPr>
      </w:pPr>
      <w:r w:rsidRPr="00A73CDF">
        <w:rPr>
          <w:rFonts w:ascii="Times New Roman" w:hAnsi="Times New Roman" w:cs="Times New Roman"/>
          <w:color w:val="333333"/>
          <w:sz w:val="24"/>
          <w:szCs w:val="24"/>
          <w:shd w:val="clear" w:color="auto" w:fill="FFFFFF"/>
        </w:rPr>
        <w:t>Therefore, successful management of fish ponds requires an understanding of water quality, which is determined by abiotic factors such as temperature, dissolved oxygen (DO), transparency, turbidity, water color, carbon dioxide, pH, alkalinity, hardness, unionized ammonia, nitrite, nitrate, primary productivity, biological oxygen demand (BOD), plankton population among others (</w:t>
      </w:r>
      <w:proofErr w:type="spellStart"/>
      <w:r w:rsidRPr="00A73CDF">
        <w:rPr>
          <w:rFonts w:ascii="Times New Roman" w:hAnsi="Times New Roman" w:cs="Times New Roman"/>
          <w:color w:val="333333"/>
          <w:sz w:val="24"/>
          <w:szCs w:val="24"/>
          <w:shd w:val="clear" w:color="auto" w:fill="FFFFFF"/>
        </w:rPr>
        <w:t>Bhatnagar</w:t>
      </w:r>
      <w:proofErr w:type="spellEnd"/>
      <w:r w:rsidRPr="00A73CDF">
        <w:rPr>
          <w:rFonts w:ascii="Times New Roman" w:hAnsi="Times New Roman" w:cs="Times New Roman"/>
          <w:color w:val="333333"/>
          <w:sz w:val="24"/>
          <w:szCs w:val="24"/>
          <w:shd w:val="clear" w:color="auto" w:fill="FFFFFF"/>
        </w:rPr>
        <w:t xml:space="preserve"> and Devi, </w:t>
      </w:r>
      <w:r w:rsidRPr="00A73CDF">
        <w:rPr>
          <w:rFonts w:ascii="Times New Roman" w:hAnsi="Times New Roman" w:cs="Times New Roman"/>
          <w:sz w:val="24"/>
          <w:szCs w:val="24"/>
          <w:shd w:val="clear" w:color="auto" w:fill="FFFFFF"/>
        </w:rPr>
        <w:t>2013</w:t>
      </w:r>
      <w:r w:rsidR="00A73CDF">
        <w:rPr>
          <w:rFonts w:ascii="Times New Roman" w:hAnsi="Times New Roman" w:cs="Times New Roman"/>
          <w:sz w:val="24"/>
          <w:szCs w:val="24"/>
          <w:shd w:val="clear" w:color="auto" w:fill="FFFFFF"/>
        </w:rPr>
        <w:t>)</w:t>
      </w:r>
    </w:p>
    <w:p w:rsidR="0088602F" w:rsidRPr="00A73CDF" w:rsidRDefault="00A73CDF" w:rsidP="00047942">
      <w:pPr>
        <w:pStyle w:val="NoSpacing"/>
        <w:spacing w:line="480" w:lineRule="auto"/>
        <w:jc w:val="both"/>
        <w:rPr>
          <w:rFonts w:ascii="Times New Roman" w:hAnsi="Times New Roman" w:cs="Times New Roman"/>
          <w:b/>
          <w:color w:val="000000"/>
          <w:sz w:val="24"/>
          <w:szCs w:val="24"/>
          <w:lang w:val="en-GB"/>
        </w:rPr>
      </w:pPr>
      <w:r w:rsidRPr="00A73CDF">
        <w:rPr>
          <w:rFonts w:ascii="Times New Roman" w:hAnsi="Times New Roman" w:cs="Times New Roman"/>
          <w:b/>
          <w:sz w:val="24"/>
          <w:szCs w:val="24"/>
          <w:shd w:val="clear" w:color="auto" w:fill="FFFFFF"/>
        </w:rPr>
        <w:t>5.1</w:t>
      </w:r>
      <w:r w:rsidRPr="00A73CDF">
        <w:rPr>
          <w:rFonts w:ascii="Times New Roman" w:hAnsi="Times New Roman" w:cs="Times New Roman"/>
          <w:b/>
          <w:sz w:val="24"/>
          <w:szCs w:val="24"/>
          <w:shd w:val="clear" w:color="auto" w:fill="FFFFFF"/>
        </w:rPr>
        <w:tab/>
      </w:r>
      <w:r w:rsidR="0088602F" w:rsidRPr="00A73CDF">
        <w:rPr>
          <w:rFonts w:ascii="Times New Roman" w:hAnsi="Times New Roman" w:cs="Times New Roman"/>
          <w:b/>
          <w:bCs/>
          <w:color w:val="000000"/>
          <w:sz w:val="24"/>
          <w:szCs w:val="24"/>
          <w:lang w:val="en-GB"/>
        </w:rPr>
        <w:t>Water quality management</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Water quality is a dynamic web of the physical, biological and che</w:t>
      </w:r>
      <w:r w:rsidR="00A73CDF">
        <w:rPr>
          <w:rFonts w:ascii="Times New Roman" w:hAnsi="Times New Roman" w:cs="Times New Roman"/>
          <w:color w:val="000000"/>
          <w:sz w:val="24"/>
          <w:szCs w:val="24"/>
          <w:lang w:val="en-GB"/>
        </w:rPr>
        <w:t xml:space="preserve">mical factors, which constitute </w:t>
      </w:r>
      <w:r w:rsidRPr="00A73CDF">
        <w:rPr>
          <w:rFonts w:ascii="Times New Roman" w:hAnsi="Times New Roman" w:cs="Times New Roman"/>
          <w:color w:val="000000"/>
          <w:sz w:val="24"/>
          <w:szCs w:val="24"/>
          <w:lang w:val="en-GB"/>
        </w:rPr>
        <w:t>the water environment and influences the production of fish and other aquatic environment. There are many water quality variables in pond fish culture. All other things being equal, a pond with good water quality will produce more and healthier fish than a pond with poor quality. Water quality determines to a great extent the success or failure of a fish cultural operation (Piper </w:t>
      </w:r>
      <w:r w:rsidRPr="00A73CDF">
        <w:rPr>
          <w:rFonts w:ascii="Times New Roman" w:hAnsi="Times New Roman" w:cs="Times New Roman"/>
          <w:i/>
          <w:iCs/>
          <w:color w:val="000000"/>
          <w:sz w:val="24"/>
          <w:szCs w:val="24"/>
          <w:lang w:val="en-GB"/>
        </w:rPr>
        <w:t>et al</w:t>
      </w:r>
      <w:r w:rsidRPr="00A73CDF">
        <w:rPr>
          <w:rFonts w:ascii="Times New Roman" w:hAnsi="Times New Roman" w:cs="Times New Roman"/>
          <w:color w:val="000000"/>
          <w:sz w:val="24"/>
          <w:szCs w:val="24"/>
          <w:lang w:val="en-GB"/>
        </w:rPr>
        <w:t xml:space="preserve">., </w:t>
      </w:r>
      <w:r w:rsidRPr="00A73CDF">
        <w:rPr>
          <w:rFonts w:ascii="Times New Roman" w:hAnsi="Times New Roman" w:cs="Times New Roman"/>
          <w:color w:val="000000"/>
          <w:sz w:val="24"/>
          <w:szCs w:val="24"/>
          <w:lang w:val="en-GB"/>
        </w:rPr>
        <w:lastRenderedPageBreak/>
        <w:t>1982</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 Water quality parameters, which are of prime importance, are mainly temperature, turbidity, oxygen, CO</w:t>
      </w:r>
      <w:r w:rsidRPr="00A73CDF">
        <w:rPr>
          <w:rFonts w:ascii="Times New Roman" w:hAnsi="Times New Roman" w:cs="Times New Roman"/>
          <w:color w:val="000000"/>
          <w:sz w:val="24"/>
          <w:szCs w:val="24"/>
          <w:vertAlign w:val="subscript"/>
          <w:lang w:val="en-GB"/>
        </w:rPr>
        <w:t>2</w:t>
      </w:r>
      <w:r w:rsidRPr="00A73CDF">
        <w:rPr>
          <w:rFonts w:ascii="Times New Roman" w:hAnsi="Times New Roman" w:cs="Times New Roman"/>
          <w:color w:val="000000"/>
          <w:sz w:val="24"/>
          <w:szCs w:val="24"/>
          <w:lang w:val="en-GB"/>
        </w:rPr>
        <w:t>, nitrogen, ammonia, pH, alkalinity, hardness, etc.</w:t>
      </w:r>
    </w:p>
    <w:p w:rsidR="0088602F" w:rsidRPr="00A73CDF" w:rsidRDefault="00A73CDF" w:rsidP="00047942">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5.1.1</w:t>
      </w:r>
      <w:r>
        <w:rPr>
          <w:rFonts w:ascii="Times New Roman" w:hAnsi="Times New Roman" w:cs="Times New Roman"/>
          <w:b/>
          <w:bCs/>
          <w:color w:val="000000"/>
          <w:sz w:val="24"/>
          <w:szCs w:val="24"/>
          <w:lang w:val="en-GB"/>
        </w:rPr>
        <w:tab/>
      </w:r>
      <w:r w:rsidR="0088602F" w:rsidRPr="00A73CDF">
        <w:rPr>
          <w:rFonts w:ascii="Times New Roman" w:hAnsi="Times New Roman" w:cs="Times New Roman"/>
          <w:b/>
          <w:bCs/>
          <w:color w:val="000000"/>
          <w:sz w:val="24"/>
          <w:szCs w:val="24"/>
          <w:lang w:val="en-GB"/>
        </w:rPr>
        <w:t>Temperature</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The water temperature is considered to be one of the most important factors in aquatic environment because it affects all metabolic, physiological activities and life processes of different trophic levels of pond ecosystem. In addition, it also affects the speed of chemical changes in soil and water (</w:t>
      </w:r>
      <w:proofErr w:type="spellStart"/>
      <w:r w:rsidRPr="00A73CDF">
        <w:rPr>
          <w:rFonts w:ascii="Times New Roman" w:hAnsi="Times New Roman" w:cs="Times New Roman"/>
          <w:color w:val="000000"/>
          <w:sz w:val="24"/>
          <w:szCs w:val="24"/>
          <w:lang w:val="en-GB"/>
        </w:rPr>
        <w:t>Dhirendra</w:t>
      </w:r>
      <w:proofErr w:type="spellEnd"/>
      <w:r w:rsidRPr="00A73CDF">
        <w:rPr>
          <w:rFonts w:ascii="Times New Roman" w:hAnsi="Times New Roman" w:cs="Times New Roman"/>
          <w:color w:val="000000"/>
          <w:sz w:val="24"/>
          <w:szCs w:val="24"/>
          <w:lang w:val="en-GB"/>
        </w:rPr>
        <w:t>, 2002</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 Water temperature plays an important role in influencing the periodicity, occurrence and abundance of phytoplankton as it had a direct relationship with total plankton (</w:t>
      </w:r>
      <w:proofErr w:type="spellStart"/>
      <w:r w:rsidRPr="00A73CDF">
        <w:rPr>
          <w:rFonts w:ascii="Times New Roman" w:hAnsi="Times New Roman" w:cs="Times New Roman"/>
          <w:color w:val="000000"/>
          <w:sz w:val="24"/>
          <w:szCs w:val="24"/>
          <w:lang w:val="en-GB"/>
        </w:rPr>
        <w:t>Tripathi</w:t>
      </w:r>
      <w:proofErr w:type="spellEnd"/>
      <w:r w:rsidRPr="00A73CDF">
        <w:rPr>
          <w:rFonts w:ascii="Times New Roman" w:hAnsi="Times New Roman" w:cs="Times New Roman"/>
          <w:color w:val="000000"/>
          <w:sz w:val="24"/>
          <w:szCs w:val="24"/>
          <w:lang w:val="en-GB"/>
        </w:rPr>
        <w:t xml:space="preserve"> and Pandey, 1990</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 Fishes are cold-blooded animal and dependent upon the water temperature in which they live. Every fish species has an ideal temperature range within which it grows quickly. The optimum temperature range for 'cold water' and 'warm water' fishes are 14-18°C and 24-30°C respectively. Water temperature can be adjusted to optimum level in controlled system such as hatcheries. It is difficult to adjust temperature in large water bodies. Operation of aerator during calm and warm afternoon helps to break thermal stratification of pond by mixing warm surface water with cool subsurface water</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w:t>
      </w:r>
    </w:p>
    <w:p w:rsidR="0088602F" w:rsidRPr="00A73CDF" w:rsidRDefault="00A73CDF" w:rsidP="00047942">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5.1.2</w:t>
      </w:r>
      <w:r>
        <w:rPr>
          <w:rFonts w:ascii="Times New Roman" w:hAnsi="Times New Roman" w:cs="Times New Roman"/>
          <w:b/>
          <w:bCs/>
          <w:color w:val="000000"/>
          <w:sz w:val="24"/>
          <w:szCs w:val="24"/>
          <w:lang w:val="en-GB"/>
        </w:rPr>
        <w:tab/>
      </w:r>
      <w:r w:rsidR="0088602F" w:rsidRPr="00A73CDF">
        <w:rPr>
          <w:rFonts w:ascii="Times New Roman" w:hAnsi="Times New Roman" w:cs="Times New Roman"/>
          <w:b/>
          <w:bCs/>
          <w:color w:val="000000"/>
          <w:sz w:val="24"/>
          <w:szCs w:val="24"/>
          <w:lang w:val="en-GB"/>
        </w:rPr>
        <w:t>Turbidity</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 xml:space="preserve">The turbidity is a term that refers to the suspended solids particles, planktonic organism and </w:t>
      </w:r>
      <w:proofErr w:type="spellStart"/>
      <w:r w:rsidRPr="00A73CDF">
        <w:rPr>
          <w:rFonts w:ascii="Times New Roman" w:hAnsi="Times New Roman" w:cs="Times New Roman"/>
          <w:color w:val="000000"/>
          <w:sz w:val="24"/>
          <w:szCs w:val="24"/>
          <w:lang w:val="en-GB"/>
        </w:rPr>
        <w:t>humic</w:t>
      </w:r>
      <w:proofErr w:type="spellEnd"/>
      <w:r w:rsidRPr="00A73CDF">
        <w:rPr>
          <w:rFonts w:ascii="Times New Roman" w:hAnsi="Times New Roman" w:cs="Times New Roman"/>
          <w:color w:val="000000"/>
          <w:sz w:val="24"/>
          <w:szCs w:val="24"/>
          <w:lang w:val="en-GB"/>
        </w:rPr>
        <w:t xml:space="preserve"> substances produced through decomposition of organic matter. In aquaculture ponds, turbidity from planktonic organism is ofte</w:t>
      </w:r>
      <w:r w:rsidR="00A73CDF">
        <w:rPr>
          <w:rFonts w:ascii="Times New Roman" w:hAnsi="Times New Roman" w:cs="Times New Roman"/>
          <w:color w:val="000000"/>
          <w:sz w:val="24"/>
          <w:szCs w:val="24"/>
          <w:lang w:val="en-GB"/>
        </w:rPr>
        <w:t>n desirable to an extent, where</w:t>
      </w:r>
      <w:r w:rsidRPr="00A73CDF">
        <w:rPr>
          <w:rFonts w:ascii="Times New Roman" w:hAnsi="Times New Roman" w:cs="Times New Roman"/>
          <w:color w:val="000000"/>
          <w:sz w:val="24"/>
          <w:szCs w:val="24"/>
          <w:lang w:val="en-GB"/>
        </w:rPr>
        <w:t>as that caused by suspended particles is undesirable (</w:t>
      </w:r>
      <w:proofErr w:type="spellStart"/>
      <w:r w:rsidRPr="00A73CDF">
        <w:rPr>
          <w:rFonts w:ascii="Times New Roman" w:hAnsi="Times New Roman" w:cs="Times New Roman"/>
          <w:color w:val="000000"/>
          <w:sz w:val="24"/>
          <w:szCs w:val="24"/>
          <w:lang w:val="en-GB"/>
        </w:rPr>
        <w:t>McCombie</w:t>
      </w:r>
      <w:proofErr w:type="spellEnd"/>
      <w:r w:rsidRPr="00A73CDF">
        <w:rPr>
          <w:rFonts w:ascii="Times New Roman" w:hAnsi="Times New Roman" w:cs="Times New Roman"/>
          <w:color w:val="000000"/>
          <w:sz w:val="24"/>
          <w:szCs w:val="24"/>
          <w:lang w:val="en-GB"/>
        </w:rPr>
        <w:t>, 1953</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 xml:space="preserve">). However, heavy blooms limit heat and light penetration, then reducing the effective volume of productive zone. Optimum </w:t>
      </w:r>
      <w:proofErr w:type="spellStart"/>
      <w:r w:rsidRPr="00A73CDF">
        <w:rPr>
          <w:rFonts w:ascii="Times New Roman" w:hAnsi="Times New Roman" w:cs="Times New Roman"/>
          <w:color w:val="000000"/>
          <w:sz w:val="24"/>
          <w:szCs w:val="24"/>
          <w:lang w:val="en-GB"/>
        </w:rPr>
        <w:t>Secchi</w:t>
      </w:r>
      <w:proofErr w:type="spellEnd"/>
      <w:r w:rsidRPr="00A73CDF">
        <w:rPr>
          <w:rFonts w:ascii="Times New Roman" w:hAnsi="Times New Roman" w:cs="Times New Roman"/>
          <w:color w:val="000000"/>
          <w:sz w:val="24"/>
          <w:szCs w:val="24"/>
          <w:lang w:val="en-GB"/>
        </w:rPr>
        <w:t xml:space="preserve">-disc visibility of fish ponds is considered to be 30-40 cm. In ponds with </w:t>
      </w:r>
      <w:proofErr w:type="spellStart"/>
      <w:r w:rsidRPr="00A73CDF">
        <w:rPr>
          <w:rFonts w:ascii="Times New Roman" w:hAnsi="Times New Roman" w:cs="Times New Roman"/>
          <w:color w:val="000000"/>
          <w:sz w:val="24"/>
          <w:szCs w:val="24"/>
          <w:lang w:val="en-GB"/>
        </w:rPr>
        <w:t>Secchi</w:t>
      </w:r>
      <w:proofErr w:type="spellEnd"/>
      <w:r w:rsidRPr="00A73CDF">
        <w:rPr>
          <w:rFonts w:ascii="Times New Roman" w:hAnsi="Times New Roman" w:cs="Times New Roman"/>
          <w:color w:val="000000"/>
          <w:sz w:val="24"/>
          <w:szCs w:val="24"/>
          <w:lang w:val="en-GB"/>
        </w:rPr>
        <w:t xml:space="preserve">-disc </w:t>
      </w:r>
      <w:r w:rsidRPr="00A73CDF">
        <w:rPr>
          <w:rFonts w:ascii="Times New Roman" w:hAnsi="Times New Roman" w:cs="Times New Roman"/>
          <w:color w:val="000000"/>
          <w:sz w:val="24"/>
          <w:szCs w:val="24"/>
          <w:lang w:val="en-GB"/>
        </w:rPr>
        <w:lastRenderedPageBreak/>
        <w:t>visibility of 10-20 cm, dissolved oxygen concentration may fall so low at night that fish are stressed or even killed (</w:t>
      </w:r>
      <w:proofErr w:type="spellStart"/>
      <w:r w:rsidRPr="00A73CDF">
        <w:rPr>
          <w:rFonts w:ascii="Times New Roman" w:hAnsi="Times New Roman" w:cs="Times New Roman"/>
          <w:color w:val="000000"/>
          <w:sz w:val="24"/>
          <w:szCs w:val="24"/>
          <w:lang w:val="en-GB"/>
        </w:rPr>
        <w:t>Romaire</w:t>
      </w:r>
      <w:proofErr w:type="spellEnd"/>
      <w:r w:rsidRPr="00A73CDF">
        <w:rPr>
          <w:rFonts w:ascii="Times New Roman" w:hAnsi="Times New Roman" w:cs="Times New Roman"/>
          <w:color w:val="000000"/>
          <w:sz w:val="24"/>
          <w:szCs w:val="24"/>
          <w:lang w:val="en-GB"/>
        </w:rPr>
        <w:t xml:space="preserve"> and Boyd, 1978</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 Turbidity due to suspended solids can be controlled by application of organic manure 500-1000 kg/ha or gypsum @ 250-500 kg/ha or alum @ 25-50 kg/ha</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w:t>
      </w:r>
    </w:p>
    <w:p w:rsidR="0088602F" w:rsidRPr="00A73CDF" w:rsidRDefault="00A73CDF" w:rsidP="00047942">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5.1.3</w:t>
      </w:r>
      <w:r>
        <w:rPr>
          <w:rFonts w:ascii="Times New Roman" w:hAnsi="Times New Roman" w:cs="Times New Roman"/>
          <w:b/>
          <w:bCs/>
          <w:color w:val="000000"/>
          <w:sz w:val="24"/>
          <w:szCs w:val="24"/>
          <w:lang w:val="en-GB"/>
        </w:rPr>
        <w:tab/>
      </w:r>
      <w:r w:rsidR="0088602F" w:rsidRPr="00A73CDF">
        <w:rPr>
          <w:rFonts w:ascii="Times New Roman" w:hAnsi="Times New Roman" w:cs="Times New Roman"/>
          <w:b/>
          <w:bCs/>
          <w:color w:val="000000"/>
          <w:sz w:val="24"/>
          <w:szCs w:val="24"/>
          <w:lang w:val="en-GB"/>
        </w:rPr>
        <w:t>Dissolved oxygen</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Dissolved oxygen is one of the most important chemical parameters in aquaculture. Low dissolved oxygen levels are responsible for fish kills, either directly or indirectly. The concentration of dissolved oxygen in natural water is influenced by the relative rates of diffusion to and from the atmosphere, photosynthesis by aquatic plants and respiration by aquatic biological community. Dissolved oxygen along with the turbidity could provide information about the nature of an ecosystem better than any other chemical parameters (Hutchinson, 1975</w:t>
      </w:r>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 xml:space="preserve">). It was also observed that dissolved oxygen content of pond water in the range of 5 mg/litre to saturation level favour good growth of flora and fauna. Aeration is proven technique for improving dissolved oxygen availability in ponds. Several form of mechanical aeration are available to the fish farm e.g. Paddle wheel aerator, airlift pumps, air diffuses, agitators </w:t>
      </w:r>
      <w:proofErr w:type="spellStart"/>
      <w:r w:rsidRPr="00A73CDF">
        <w:rPr>
          <w:rFonts w:ascii="Times New Roman" w:hAnsi="Times New Roman" w:cs="Times New Roman"/>
          <w:color w:val="000000"/>
          <w:sz w:val="24"/>
          <w:szCs w:val="24"/>
          <w:lang w:val="en-GB"/>
        </w:rPr>
        <w:t>etc</w:t>
      </w:r>
      <w:proofErr w:type="spellEnd"/>
      <w:r w:rsidR="00DB0891" w:rsidRPr="00A73CDF">
        <w:rPr>
          <w:rFonts w:ascii="Times New Roman" w:hAnsi="Times New Roman" w:cs="Times New Roman"/>
          <w:color w:val="000000"/>
          <w:sz w:val="24"/>
          <w:szCs w:val="24"/>
          <w:lang w:val="en-GB"/>
        </w:rPr>
        <w:t xml:space="preserve"> (</w:t>
      </w:r>
      <w:proofErr w:type="spellStart"/>
      <w:r w:rsidR="00DB0891" w:rsidRPr="00A73CDF">
        <w:rPr>
          <w:rFonts w:ascii="Times New Roman" w:hAnsi="Times New Roman" w:cs="Times New Roman"/>
          <w:color w:val="000000"/>
          <w:sz w:val="24"/>
          <w:szCs w:val="24"/>
          <w:lang w:val="en-GB"/>
        </w:rPr>
        <w:t>Pronob</w:t>
      </w:r>
      <w:proofErr w:type="spellEnd"/>
      <w:r w:rsidR="00DB0891" w:rsidRPr="00A73CDF">
        <w:rPr>
          <w:rFonts w:ascii="Times New Roman" w:hAnsi="Times New Roman" w:cs="Times New Roman"/>
          <w:color w:val="000000"/>
          <w:sz w:val="24"/>
          <w:szCs w:val="24"/>
          <w:lang w:val="en-GB"/>
        </w:rPr>
        <w:t xml:space="preserve">, </w:t>
      </w:r>
      <w:r w:rsidR="00DB0891" w:rsidRPr="00A73CDF">
        <w:rPr>
          <w:rFonts w:ascii="Times New Roman" w:hAnsi="Times New Roman" w:cs="Times New Roman"/>
          <w:i/>
          <w:color w:val="000000"/>
          <w:sz w:val="24"/>
          <w:szCs w:val="24"/>
          <w:lang w:val="en-GB"/>
        </w:rPr>
        <w:t>et al.,</w:t>
      </w:r>
      <w:r w:rsidR="00DB0891"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w:t>
      </w:r>
    </w:p>
    <w:p w:rsidR="00DF7854" w:rsidRPr="00A73CDF" w:rsidRDefault="003913F6" w:rsidP="00DF7854">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5.1.4</w:t>
      </w:r>
      <w:r>
        <w:rPr>
          <w:rFonts w:ascii="Times New Roman" w:hAnsi="Times New Roman" w:cs="Times New Roman"/>
          <w:b/>
          <w:bCs/>
          <w:color w:val="000000"/>
          <w:sz w:val="24"/>
          <w:szCs w:val="24"/>
          <w:lang w:val="en-GB"/>
        </w:rPr>
        <w:tab/>
      </w:r>
      <w:proofErr w:type="gramStart"/>
      <w:r w:rsidR="00DF7854" w:rsidRPr="00A73CDF">
        <w:rPr>
          <w:rFonts w:ascii="Times New Roman" w:hAnsi="Times New Roman" w:cs="Times New Roman"/>
          <w:b/>
          <w:bCs/>
          <w:color w:val="000000"/>
          <w:sz w:val="24"/>
          <w:szCs w:val="24"/>
          <w:lang w:val="en-GB"/>
        </w:rPr>
        <w:t>pH</w:t>
      </w:r>
      <w:proofErr w:type="gramEnd"/>
    </w:p>
    <w:p w:rsidR="00DF7854" w:rsidRPr="00A73CDF" w:rsidRDefault="00DF7854" w:rsidP="00DF7854">
      <w:pPr>
        <w:pStyle w:val="NoSpacing"/>
        <w:spacing w:line="480" w:lineRule="auto"/>
        <w:jc w:val="both"/>
        <w:rPr>
          <w:rFonts w:ascii="Times New Roman" w:hAnsi="Times New Roman" w:cs="Times New Roman"/>
          <w:color w:val="000000"/>
          <w:sz w:val="24"/>
          <w:szCs w:val="24"/>
          <w:lang w:val="en-GB"/>
        </w:rPr>
      </w:pPr>
      <w:proofErr w:type="gramStart"/>
      <w:r w:rsidRPr="00A73CDF">
        <w:rPr>
          <w:rFonts w:ascii="Times New Roman" w:hAnsi="Times New Roman" w:cs="Times New Roman"/>
          <w:color w:val="000000"/>
          <w:sz w:val="24"/>
          <w:szCs w:val="24"/>
          <w:lang w:val="en-GB"/>
        </w:rPr>
        <w:t>pH</w:t>
      </w:r>
      <w:proofErr w:type="gramEnd"/>
      <w:r w:rsidRPr="00A73CDF">
        <w:rPr>
          <w:rFonts w:ascii="Times New Roman" w:hAnsi="Times New Roman" w:cs="Times New Roman"/>
          <w:color w:val="000000"/>
          <w:sz w:val="24"/>
          <w:szCs w:val="24"/>
          <w:lang w:val="en-GB"/>
        </w:rPr>
        <w:t xml:space="preserve"> is a measure of hydrogen ion concentration in water is acidic or basic. It has direct effects on fish growth and survival of food organisms. Hence, to achieve good fish production pH of the water should be monitored regularly to ensure its optimum range of 6.5-8.5 (</w:t>
      </w:r>
      <w:proofErr w:type="spellStart"/>
      <w:r w:rsidRPr="00A73CDF">
        <w:rPr>
          <w:rFonts w:ascii="Times New Roman" w:hAnsi="Times New Roman" w:cs="Times New Roman"/>
          <w:color w:val="000000"/>
          <w:sz w:val="24"/>
          <w:szCs w:val="24"/>
          <w:lang w:val="en-GB"/>
        </w:rPr>
        <w:t>Banerjea</w:t>
      </w:r>
      <w:proofErr w:type="spellEnd"/>
      <w:r w:rsidRPr="00A73CDF">
        <w:rPr>
          <w:rFonts w:ascii="Times New Roman" w:hAnsi="Times New Roman" w:cs="Times New Roman"/>
          <w:color w:val="000000"/>
          <w:sz w:val="24"/>
          <w:szCs w:val="24"/>
          <w:lang w:val="en-GB"/>
        </w:rPr>
        <w:t>, 1967). It also exerts considerable influence on toxicity of ammonia and hydrogen sulphide as well as solubility of nutrients and thereby water fertility (</w:t>
      </w:r>
      <w:proofErr w:type="spellStart"/>
      <w:r w:rsidRPr="00A73CDF">
        <w:rPr>
          <w:rFonts w:ascii="Times New Roman" w:hAnsi="Times New Roman" w:cs="Times New Roman"/>
          <w:color w:val="000000"/>
          <w:sz w:val="24"/>
          <w:szCs w:val="24"/>
          <w:lang w:val="en-GB"/>
        </w:rPr>
        <w:t>Pronob</w:t>
      </w:r>
      <w:proofErr w:type="spellEnd"/>
      <w:r w:rsidRPr="00A73CDF">
        <w:rPr>
          <w:rFonts w:ascii="Times New Roman" w:hAnsi="Times New Roman" w:cs="Times New Roman"/>
          <w:color w:val="000000"/>
          <w:sz w:val="24"/>
          <w:szCs w:val="24"/>
          <w:lang w:val="en-GB"/>
        </w:rPr>
        <w:t xml:space="preserve">, </w:t>
      </w:r>
      <w:r w:rsidRPr="00A73CDF">
        <w:rPr>
          <w:rFonts w:ascii="Times New Roman" w:hAnsi="Times New Roman" w:cs="Times New Roman"/>
          <w:i/>
          <w:color w:val="000000"/>
          <w:sz w:val="24"/>
          <w:szCs w:val="24"/>
          <w:lang w:val="en-GB"/>
        </w:rPr>
        <w:t>et al.,</w:t>
      </w:r>
      <w:r w:rsidRPr="00A73CDF">
        <w:rPr>
          <w:rFonts w:ascii="Times New Roman" w:hAnsi="Times New Roman" w:cs="Times New Roman"/>
          <w:color w:val="000000"/>
          <w:sz w:val="24"/>
          <w:szCs w:val="24"/>
          <w:lang w:val="en-GB"/>
        </w:rPr>
        <w:t xml:space="preserve"> 2021). The generalised effects of pH on fish are presented in Table 1.</w:t>
      </w:r>
    </w:p>
    <w:p w:rsidR="00DF7854" w:rsidRPr="00A73CDF" w:rsidRDefault="00DF7854" w:rsidP="00DF7854">
      <w:pPr>
        <w:pStyle w:val="NoSpacing"/>
        <w:spacing w:line="480" w:lineRule="auto"/>
        <w:jc w:val="both"/>
        <w:rPr>
          <w:rFonts w:ascii="Times New Roman" w:eastAsia="Times New Roman" w:hAnsi="Times New Roman" w:cs="Times New Roman"/>
          <w:color w:val="000000"/>
          <w:sz w:val="24"/>
          <w:szCs w:val="24"/>
          <w:lang w:val="en-GB"/>
        </w:rPr>
      </w:pPr>
    </w:p>
    <w:p w:rsidR="00DF7854" w:rsidRPr="00A73CDF" w:rsidRDefault="00DF7854" w:rsidP="00DF7854">
      <w:pPr>
        <w:pStyle w:val="NoSpacing"/>
        <w:spacing w:line="480" w:lineRule="auto"/>
        <w:jc w:val="both"/>
        <w:rPr>
          <w:rFonts w:ascii="Times New Roman" w:eastAsia="Times New Roman" w:hAnsi="Times New Roman" w:cs="Times New Roman"/>
          <w:color w:val="000000"/>
          <w:sz w:val="24"/>
          <w:szCs w:val="24"/>
          <w:lang w:val="en-GB"/>
        </w:rPr>
      </w:pPr>
      <w:r w:rsidRPr="00A73CDF">
        <w:rPr>
          <w:rFonts w:ascii="Times New Roman" w:eastAsia="Times New Roman" w:hAnsi="Times New Roman" w:cs="Times New Roman"/>
          <w:b/>
          <w:bCs/>
          <w:color w:val="000000"/>
          <w:sz w:val="24"/>
          <w:szCs w:val="24"/>
          <w:lang w:val="en-GB"/>
        </w:rPr>
        <w:lastRenderedPageBreak/>
        <w:t>Table 1. Effects of pH on fish</w:t>
      </w:r>
    </w:p>
    <w:tbl>
      <w:tblPr>
        <w:tblW w:w="9165" w:type="dxa"/>
        <w:jc w:val="center"/>
        <w:tblCellSpacing w:w="0"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2716"/>
        <w:gridCol w:w="6449"/>
      </w:tblGrid>
      <w:tr w:rsidR="00DF7854" w:rsidRPr="00A73CDF" w:rsidTr="00333C91">
        <w:trPr>
          <w:tblCellSpacing w:w="0" w:type="dxa"/>
          <w:jc w:val="center"/>
        </w:trPr>
        <w:tc>
          <w:tcPr>
            <w:tcW w:w="2716"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b/>
                <w:bCs/>
                <w:sz w:val="24"/>
                <w:szCs w:val="24"/>
                <w:lang w:val="en-GB"/>
              </w:rPr>
              <w:t>pH</w:t>
            </w:r>
          </w:p>
        </w:tc>
        <w:tc>
          <w:tcPr>
            <w:tcW w:w="6449"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b/>
                <w:bCs/>
                <w:sz w:val="24"/>
                <w:szCs w:val="24"/>
                <w:lang w:val="en-GB"/>
              </w:rPr>
              <w:t>Effects</w:t>
            </w:r>
          </w:p>
        </w:tc>
      </w:tr>
      <w:tr w:rsidR="00DF7854" w:rsidRPr="00A73CDF" w:rsidTr="00333C91">
        <w:trPr>
          <w:tblCellSpacing w:w="0" w:type="dxa"/>
          <w:jc w:val="center"/>
        </w:trPr>
        <w:tc>
          <w:tcPr>
            <w:tcW w:w="2716"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4.0</w:t>
            </w:r>
          </w:p>
        </w:tc>
        <w:tc>
          <w:tcPr>
            <w:tcW w:w="6449"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Acid death point</w:t>
            </w:r>
          </w:p>
        </w:tc>
      </w:tr>
      <w:tr w:rsidR="00DF7854" w:rsidRPr="00A73CDF" w:rsidTr="00333C91">
        <w:trPr>
          <w:tblCellSpacing w:w="0" w:type="dxa"/>
          <w:jc w:val="center"/>
        </w:trPr>
        <w:tc>
          <w:tcPr>
            <w:tcW w:w="2716"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4.0-6.0</w:t>
            </w:r>
          </w:p>
        </w:tc>
        <w:tc>
          <w:tcPr>
            <w:tcW w:w="6449"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Slow growth rate</w:t>
            </w:r>
          </w:p>
        </w:tc>
      </w:tr>
      <w:tr w:rsidR="00DF7854" w:rsidRPr="00A73CDF" w:rsidTr="00333C91">
        <w:trPr>
          <w:tblCellSpacing w:w="0" w:type="dxa"/>
          <w:jc w:val="center"/>
        </w:trPr>
        <w:tc>
          <w:tcPr>
            <w:tcW w:w="2716"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6.0-9.0</w:t>
            </w:r>
          </w:p>
        </w:tc>
        <w:tc>
          <w:tcPr>
            <w:tcW w:w="6449"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Best for growth</w:t>
            </w:r>
          </w:p>
        </w:tc>
      </w:tr>
      <w:tr w:rsidR="00DF7854" w:rsidRPr="00A73CDF" w:rsidTr="00333C91">
        <w:trPr>
          <w:tblCellSpacing w:w="0" w:type="dxa"/>
          <w:jc w:val="center"/>
        </w:trPr>
        <w:tc>
          <w:tcPr>
            <w:tcW w:w="2716"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9.0-11.0</w:t>
            </w:r>
          </w:p>
        </w:tc>
        <w:tc>
          <w:tcPr>
            <w:tcW w:w="6449"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Slow growth, lethal to fish over long period of time</w:t>
            </w:r>
          </w:p>
        </w:tc>
      </w:tr>
      <w:tr w:rsidR="00DF7854" w:rsidRPr="00A73CDF" w:rsidTr="00333C91">
        <w:trPr>
          <w:tblCellSpacing w:w="0" w:type="dxa"/>
          <w:jc w:val="center"/>
        </w:trPr>
        <w:tc>
          <w:tcPr>
            <w:tcW w:w="2716"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color w:val="000000"/>
                <w:sz w:val="24"/>
                <w:szCs w:val="24"/>
                <w:lang w:val="en-GB"/>
              </w:rPr>
              <w:t>11</w:t>
            </w:r>
            <w:r w:rsidRPr="00A73CDF">
              <w:rPr>
                <w:rFonts w:ascii="Times New Roman" w:eastAsia="Times New Roman" w:hAnsi="Times New Roman" w:cs="Times New Roman"/>
                <w:color w:val="000000"/>
                <w:sz w:val="24"/>
                <w:szCs w:val="24"/>
                <w:vertAlign w:val="superscript"/>
                <w:lang w:val="en-GB"/>
              </w:rPr>
              <w:t>+</w:t>
            </w:r>
          </w:p>
        </w:tc>
        <w:tc>
          <w:tcPr>
            <w:tcW w:w="6449" w:type="dxa"/>
            <w:tcBorders>
              <w:top w:val="outset" w:sz="6" w:space="0" w:color="000000"/>
              <w:left w:val="outset" w:sz="6" w:space="0" w:color="000000"/>
              <w:bottom w:val="outset" w:sz="6" w:space="0" w:color="000000"/>
              <w:right w:val="outset" w:sz="6" w:space="0" w:color="000000"/>
            </w:tcBorders>
            <w:hideMark/>
          </w:tcPr>
          <w:p w:rsidR="00DF7854" w:rsidRPr="00A73CDF" w:rsidRDefault="00DF7854" w:rsidP="00333C91">
            <w:pPr>
              <w:pStyle w:val="NoSpacing"/>
              <w:spacing w:line="480" w:lineRule="auto"/>
              <w:jc w:val="both"/>
              <w:rPr>
                <w:rFonts w:ascii="Times New Roman" w:eastAsia="Times New Roman" w:hAnsi="Times New Roman" w:cs="Times New Roman"/>
                <w:sz w:val="24"/>
                <w:szCs w:val="24"/>
                <w:lang w:val="en-GB"/>
              </w:rPr>
            </w:pPr>
            <w:r w:rsidRPr="00A73CDF">
              <w:rPr>
                <w:rFonts w:ascii="Times New Roman" w:eastAsia="Times New Roman" w:hAnsi="Times New Roman" w:cs="Times New Roman"/>
                <w:sz w:val="24"/>
                <w:szCs w:val="24"/>
                <w:lang w:val="en-GB"/>
              </w:rPr>
              <w:t>Alkaline death point</w:t>
            </w:r>
          </w:p>
        </w:tc>
      </w:tr>
    </w:tbl>
    <w:p w:rsidR="00DF7854" w:rsidRDefault="00DF7854" w:rsidP="00DF7854">
      <w:pPr>
        <w:pStyle w:val="NoSpacing"/>
        <w:spacing w:line="480" w:lineRule="auto"/>
        <w:jc w:val="both"/>
        <w:rPr>
          <w:rFonts w:ascii="Times New Roman" w:eastAsia="Times New Roman" w:hAnsi="Times New Roman" w:cs="Times New Roman"/>
          <w:color w:val="000000"/>
          <w:sz w:val="24"/>
          <w:szCs w:val="24"/>
          <w:lang w:val="en-GB"/>
        </w:rPr>
      </w:pPr>
    </w:p>
    <w:p w:rsidR="00DF7854" w:rsidRPr="00A73CDF" w:rsidRDefault="00DF7854" w:rsidP="00DF7854">
      <w:pPr>
        <w:pStyle w:val="NoSpacing"/>
        <w:spacing w:line="480" w:lineRule="auto"/>
        <w:jc w:val="both"/>
        <w:rPr>
          <w:rFonts w:ascii="Times New Roman" w:eastAsia="Times New Roman" w:hAnsi="Times New Roman" w:cs="Times New Roman"/>
          <w:color w:val="000000"/>
          <w:sz w:val="24"/>
          <w:szCs w:val="24"/>
          <w:lang w:val="en-GB"/>
        </w:rPr>
      </w:pPr>
      <w:r w:rsidRPr="00A73CDF">
        <w:rPr>
          <w:rFonts w:ascii="Times New Roman" w:eastAsia="Times New Roman" w:hAnsi="Times New Roman" w:cs="Times New Roman"/>
          <w:color w:val="000000"/>
          <w:sz w:val="24"/>
          <w:szCs w:val="24"/>
          <w:lang w:val="en-GB"/>
        </w:rPr>
        <w:t>The best way to counter water pH problem is application of lime for increasing soil pH to greater then pH 6 and total alkalinity and total hardness to greater than 40 mg/litre as calcium carbonate. Calcium carbonate (CaCO</w:t>
      </w:r>
      <w:r w:rsidRPr="00A73CDF">
        <w:rPr>
          <w:rFonts w:ascii="Times New Roman" w:eastAsia="Times New Roman" w:hAnsi="Times New Roman" w:cs="Times New Roman"/>
          <w:color w:val="000000"/>
          <w:sz w:val="24"/>
          <w:szCs w:val="24"/>
          <w:vertAlign w:val="subscript"/>
          <w:lang w:val="en-GB"/>
        </w:rPr>
        <w:t>3</w:t>
      </w:r>
      <w:r w:rsidRPr="00A73CDF">
        <w:rPr>
          <w:rFonts w:ascii="Times New Roman" w:eastAsia="Times New Roman" w:hAnsi="Times New Roman" w:cs="Times New Roman"/>
          <w:color w:val="000000"/>
          <w:sz w:val="24"/>
          <w:szCs w:val="24"/>
          <w:lang w:val="en-GB"/>
        </w:rPr>
        <w:t xml:space="preserve">), dolomite </w:t>
      </w:r>
      <w:proofErr w:type="spellStart"/>
      <w:r w:rsidRPr="00A73CDF">
        <w:rPr>
          <w:rFonts w:ascii="Times New Roman" w:eastAsia="Times New Roman" w:hAnsi="Times New Roman" w:cs="Times New Roman"/>
          <w:color w:val="000000"/>
          <w:sz w:val="24"/>
          <w:szCs w:val="24"/>
          <w:lang w:val="en-GB"/>
        </w:rPr>
        <w:t>CaMg</w:t>
      </w:r>
      <w:proofErr w:type="spellEnd"/>
      <w:r w:rsidRPr="00A73CDF">
        <w:rPr>
          <w:rFonts w:ascii="Times New Roman" w:eastAsia="Times New Roman" w:hAnsi="Times New Roman" w:cs="Times New Roman"/>
          <w:color w:val="000000"/>
          <w:sz w:val="24"/>
          <w:szCs w:val="24"/>
          <w:lang w:val="en-GB"/>
        </w:rPr>
        <w:t>(CO</w:t>
      </w:r>
      <w:r w:rsidRPr="00A73CDF">
        <w:rPr>
          <w:rFonts w:ascii="Times New Roman" w:eastAsia="Times New Roman" w:hAnsi="Times New Roman" w:cs="Times New Roman"/>
          <w:color w:val="000000"/>
          <w:sz w:val="24"/>
          <w:szCs w:val="24"/>
          <w:vertAlign w:val="subscript"/>
          <w:lang w:val="en-GB"/>
        </w:rPr>
        <w:t>3</w:t>
      </w:r>
      <w:r w:rsidRPr="00A73CDF">
        <w:rPr>
          <w:rFonts w:ascii="Times New Roman" w:eastAsia="Times New Roman" w:hAnsi="Times New Roman" w:cs="Times New Roman"/>
          <w:color w:val="000000"/>
          <w:sz w:val="24"/>
          <w:szCs w:val="24"/>
          <w:lang w:val="en-GB"/>
        </w:rPr>
        <w:t>), calcium hydroxide (slaked lime)-</w:t>
      </w:r>
      <w:proofErr w:type="spellStart"/>
      <w:r w:rsidRPr="00A73CDF">
        <w:rPr>
          <w:rFonts w:ascii="Times New Roman" w:eastAsia="Times New Roman" w:hAnsi="Times New Roman" w:cs="Times New Roman"/>
          <w:color w:val="000000"/>
          <w:sz w:val="24"/>
          <w:szCs w:val="24"/>
          <w:lang w:val="en-GB"/>
        </w:rPr>
        <w:t>Ca</w:t>
      </w:r>
      <w:proofErr w:type="spellEnd"/>
      <w:r w:rsidRPr="00A73CDF">
        <w:rPr>
          <w:rFonts w:ascii="Times New Roman" w:eastAsia="Times New Roman" w:hAnsi="Times New Roman" w:cs="Times New Roman"/>
          <w:color w:val="000000"/>
          <w:sz w:val="24"/>
          <w:szCs w:val="24"/>
          <w:lang w:val="en-GB"/>
        </w:rPr>
        <w:t>(OH)</w:t>
      </w:r>
      <w:r w:rsidRPr="00A73CDF">
        <w:rPr>
          <w:rFonts w:ascii="Times New Roman" w:eastAsia="Times New Roman" w:hAnsi="Times New Roman" w:cs="Times New Roman"/>
          <w:color w:val="000000"/>
          <w:sz w:val="24"/>
          <w:szCs w:val="24"/>
          <w:vertAlign w:val="subscript"/>
          <w:lang w:val="en-GB"/>
        </w:rPr>
        <w:t>2</w:t>
      </w:r>
      <w:r w:rsidRPr="00A73CDF">
        <w:rPr>
          <w:rFonts w:ascii="Times New Roman" w:eastAsia="Times New Roman" w:hAnsi="Times New Roman" w:cs="Times New Roman"/>
          <w:color w:val="000000"/>
          <w:sz w:val="24"/>
          <w:szCs w:val="24"/>
          <w:lang w:val="en-GB"/>
        </w:rPr>
        <w:t> and calcium oxide (quick lime)-</w:t>
      </w:r>
      <w:proofErr w:type="spellStart"/>
      <w:r w:rsidRPr="00A73CDF">
        <w:rPr>
          <w:rFonts w:ascii="Times New Roman" w:eastAsia="Times New Roman" w:hAnsi="Times New Roman" w:cs="Times New Roman"/>
          <w:color w:val="000000"/>
          <w:sz w:val="24"/>
          <w:szCs w:val="24"/>
          <w:lang w:val="en-GB"/>
        </w:rPr>
        <w:t>CaO</w:t>
      </w:r>
      <w:proofErr w:type="spellEnd"/>
      <w:r w:rsidRPr="00A73CDF">
        <w:rPr>
          <w:rFonts w:ascii="Times New Roman" w:eastAsia="Times New Roman" w:hAnsi="Times New Roman" w:cs="Times New Roman"/>
          <w:color w:val="000000"/>
          <w:sz w:val="24"/>
          <w:szCs w:val="24"/>
          <w:lang w:val="en-GB"/>
        </w:rPr>
        <w:t xml:space="preserve"> are the different lime material used. Lime should be carried out a few weeks before addition of fertilizer and stocking of fish. Agricultural gypsum (CaSO</w:t>
      </w:r>
      <w:r w:rsidRPr="00A73CDF">
        <w:rPr>
          <w:rFonts w:ascii="Times New Roman" w:eastAsia="Times New Roman" w:hAnsi="Times New Roman" w:cs="Times New Roman"/>
          <w:color w:val="000000"/>
          <w:sz w:val="24"/>
          <w:szCs w:val="24"/>
          <w:vertAlign w:val="subscript"/>
          <w:lang w:val="en-GB"/>
        </w:rPr>
        <w:t>4</w:t>
      </w:r>
      <w:r w:rsidRPr="00A73CDF">
        <w:rPr>
          <w:rFonts w:ascii="Times New Roman" w:eastAsia="Times New Roman" w:hAnsi="Times New Roman" w:cs="Times New Roman"/>
          <w:color w:val="000000"/>
          <w:sz w:val="24"/>
          <w:szCs w:val="24"/>
          <w:lang w:val="en-GB"/>
        </w:rPr>
        <w:t>) is applied to correct the total hardness without affecting total alkalinity. It may be also applied to correct the alkaline pH (</w:t>
      </w:r>
      <w:proofErr w:type="spellStart"/>
      <w:r w:rsidRPr="00A73CDF">
        <w:rPr>
          <w:rFonts w:ascii="Times New Roman" w:hAnsi="Times New Roman" w:cs="Times New Roman"/>
          <w:color w:val="000000"/>
          <w:sz w:val="24"/>
          <w:szCs w:val="24"/>
          <w:lang w:val="en-GB"/>
        </w:rPr>
        <w:t>Pronob</w:t>
      </w:r>
      <w:proofErr w:type="spellEnd"/>
      <w:r w:rsidRPr="00A73CDF">
        <w:rPr>
          <w:rFonts w:ascii="Times New Roman" w:hAnsi="Times New Roman" w:cs="Times New Roman"/>
          <w:color w:val="000000"/>
          <w:sz w:val="24"/>
          <w:szCs w:val="24"/>
          <w:lang w:val="en-GB"/>
        </w:rPr>
        <w:t xml:space="preserve">, </w:t>
      </w:r>
      <w:r w:rsidRPr="00A73CDF">
        <w:rPr>
          <w:rFonts w:ascii="Times New Roman" w:hAnsi="Times New Roman" w:cs="Times New Roman"/>
          <w:i/>
          <w:color w:val="000000"/>
          <w:sz w:val="24"/>
          <w:szCs w:val="24"/>
          <w:lang w:val="en-GB"/>
        </w:rPr>
        <w:t>et al.,</w:t>
      </w:r>
      <w:r w:rsidRPr="00A73CDF">
        <w:rPr>
          <w:rFonts w:ascii="Times New Roman" w:hAnsi="Times New Roman" w:cs="Times New Roman"/>
          <w:color w:val="000000"/>
          <w:sz w:val="24"/>
          <w:szCs w:val="24"/>
          <w:lang w:val="en-GB"/>
        </w:rPr>
        <w:t xml:space="preserve"> 2021)</w:t>
      </w:r>
      <w:r w:rsidRPr="00A73CDF">
        <w:rPr>
          <w:rFonts w:ascii="Times New Roman" w:eastAsia="Times New Roman" w:hAnsi="Times New Roman" w:cs="Times New Roman"/>
          <w:color w:val="000000"/>
          <w:sz w:val="24"/>
          <w:szCs w:val="24"/>
          <w:lang w:val="en-GB"/>
        </w:rPr>
        <w:t>.</w:t>
      </w:r>
    </w:p>
    <w:p w:rsidR="0088602F" w:rsidRPr="00A73CDF" w:rsidRDefault="0088602F" w:rsidP="00DF7854">
      <w:pPr>
        <w:pStyle w:val="NoSpacing"/>
        <w:spacing w:line="480" w:lineRule="auto"/>
        <w:jc w:val="both"/>
        <w:rPr>
          <w:rFonts w:ascii="Times New Roman" w:hAnsi="Times New Roman" w:cs="Times New Roman"/>
          <w:color w:val="000000"/>
          <w:sz w:val="24"/>
          <w:szCs w:val="24"/>
          <w:lang w:val="en-GB"/>
        </w:rPr>
      </w:pPr>
    </w:p>
    <w:p w:rsidR="0088602F" w:rsidRPr="00A73CDF" w:rsidRDefault="003913F6" w:rsidP="00047942">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5.1.5</w:t>
      </w:r>
      <w:r>
        <w:rPr>
          <w:rFonts w:ascii="Times New Roman" w:hAnsi="Times New Roman" w:cs="Times New Roman"/>
          <w:b/>
          <w:bCs/>
          <w:color w:val="000000"/>
          <w:sz w:val="24"/>
          <w:szCs w:val="24"/>
          <w:lang w:val="en-GB"/>
        </w:rPr>
        <w:tab/>
      </w:r>
      <w:r w:rsidR="0088602F" w:rsidRPr="00A73CDF">
        <w:rPr>
          <w:rFonts w:ascii="Times New Roman" w:hAnsi="Times New Roman" w:cs="Times New Roman"/>
          <w:b/>
          <w:bCs/>
          <w:color w:val="000000"/>
          <w:sz w:val="24"/>
          <w:szCs w:val="24"/>
          <w:lang w:val="en-GB"/>
        </w:rPr>
        <w:t>Ammonia</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 xml:space="preserve">Ammonia is the first measurement to determine the health of biological converter. Fish are very sensitive to unionised ammonia and the optimum range is 0.02-0.05 mg/litre in the pond water. When ammonia accumulates to toxic levels, fish cannot extract energy from feed efficiently. If the </w:t>
      </w:r>
      <w:r w:rsidRPr="00A73CDF">
        <w:rPr>
          <w:rFonts w:ascii="Times New Roman" w:hAnsi="Times New Roman" w:cs="Times New Roman"/>
          <w:color w:val="000000"/>
          <w:sz w:val="24"/>
          <w:szCs w:val="24"/>
          <w:lang w:val="en-GB"/>
        </w:rPr>
        <w:lastRenderedPageBreak/>
        <w:t>ammonia concentration gets high enough, the fish will become lethargic and eventually fall into a coma and die. In properly managed fish ponds, ammonia seldom accumulates to lethal concentrations. However, ammonia can have so-called "sub-lethal" effects such as reduced growth, poor feed conversion, and reduced disease resistance at concentrations that are lower than lethal concentrations. The main source of ammonia in fish ponds is fish excretion. Protein in feed is the ultimate source of most ammonia in ponds where fish are fed. Another main source of ammonia in fish ponds is diffusion from the sediment. The decomposition of this organic matter produces ammonia, which diffuses from the sediment into the water.</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 xml:space="preserve">There are two main processes that result in the loss or transformation of ammonia. The most important is the uptake of ammonia by algae and other plants. Plants use the nitrogen as a nutrient for growth. The other important process of ammonia transformation in fish ponds </w:t>
      </w:r>
      <w:proofErr w:type="spellStart"/>
      <w:r w:rsidRPr="00A73CDF">
        <w:rPr>
          <w:rFonts w:ascii="Times New Roman" w:hAnsi="Times New Roman" w:cs="Times New Roman"/>
          <w:color w:val="000000"/>
          <w:sz w:val="24"/>
          <w:szCs w:val="24"/>
          <w:lang w:val="en-GB"/>
        </w:rPr>
        <w:t>isâ</w:t>
      </w:r>
      <w:proofErr w:type="spellEnd"/>
      <w:r w:rsidRPr="00A73CDF">
        <w:rPr>
          <w:rFonts w:ascii="Times New Roman" w:hAnsi="Times New Roman" w:cs="Times New Roman"/>
          <w:color w:val="000000"/>
          <w:sz w:val="24"/>
          <w:szCs w:val="24"/>
          <w:lang w:val="en-GB"/>
        </w:rPr>
        <w:t xml:space="preserve"> 'nitrification'. Bacteria oxidize ammonia in a two-step process, first to nitrite (NO</w:t>
      </w:r>
      <w:r w:rsidRPr="00A73CDF">
        <w:rPr>
          <w:rFonts w:ascii="Times New Roman" w:hAnsi="Times New Roman" w:cs="Times New Roman"/>
          <w:color w:val="000000"/>
          <w:sz w:val="24"/>
          <w:szCs w:val="24"/>
          <w:vertAlign w:val="subscript"/>
          <w:lang w:val="en-GB"/>
        </w:rPr>
        <w:t>2</w:t>
      </w:r>
      <w:r w:rsidRPr="00A73CDF">
        <w:rPr>
          <w:rFonts w:ascii="Times New Roman" w:hAnsi="Times New Roman" w:cs="Times New Roman"/>
          <w:color w:val="000000"/>
          <w:sz w:val="24"/>
          <w:szCs w:val="24"/>
          <w:lang w:val="en-GB"/>
        </w:rPr>
        <w:t>) and then to nitrate (NO</w:t>
      </w:r>
      <w:r w:rsidRPr="00A73CDF">
        <w:rPr>
          <w:rFonts w:ascii="Times New Roman" w:hAnsi="Times New Roman" w:cs="Times New Roman"/>
          <w:color w:val="000000"/>
          <w:sz w:val="24"/>
          <w:szCs w:val="24"/>
          <w:vertAlign w:val="subscript"/>
          <w:lang w:val="en-GB"/>
        </w:rPr>
        <w:t>3</w:t>
      </w:r>
      <w:r w:rsidRPr="00A73CDF">
        <w:rPr>
          <w:rFonts w:ascii="Times New Roman" w:hAnsi="Times New Roman" w:cs="Times New Roman"/>
          <w:color w:val="000000"/>
          <w:sz w:val="24"/>
          <w:szCs w:val="24"/>
          <w:lang w:val="en-GB"/>
        </w:rPr>
        <w:t>).</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Aeration can also reduce ammonia toxicity. Healthy phytoplankton removes ammonia from water. Formalin may also reduce the ammonia. </w:t>
      </w:r>
      <w:r w:rsidRPr="00A73CDF">
        <w:rPr>
          <w:rFonts w:ascii="Times New Roman" w:hAnsi="Times New Roman" w:cs="Times New Roman"/>
          <w:color w:val="000000"/>
          <w:sz w:val="24"/>
          <w:szCs w:val="24"/>
        </w:rPr>
        <w:t>Proper feeding management should be maintained in fish pond. </w:t>
      </w:r>
      <w:r w:rsidRPr="00A73CDF">
        <w:rPr>
          <w:rFonts w:ascii="Times New Roman" w:hAnsi="Times New Roman" w:cs="Times New Roman"/>
          <w:color w:val="000000"/>
          <w:sz w:val="24"/>
          <w:szCs w:val="24"/>
          <w:lang w:val="en-GB"/>
        </w:rPr>
        <w:t>Biological filters may be used to treat water for converting ammonia to nitrite and then to harmless nitrate through nitrification process (</w:t>
      </w:r>
      <w:r w:rsidRPr="00A73CDF">
        <w:rPr>
          <w:rFonts w:ascii="Times New Roman" w:hAnsi="Times New Roman" w:cs="Times New Roman"/>
          <w:color w:val="000000"/>
          <w:sz w:val="24"/>
          <w:szCs w:val="24"/>
        </w:rPr>
        <w:t>Cole and Boyd, 1986</w:t>
      </w:r>
      <w:r w:rsidR="00746CE9" w:rsidRPr="00A73CDF">
        <w:rPr>
          <w:rFonts w:ascii="Times New Roman" w:hAnsi="Times New Roman" w:cs="Times New Roman"/>
          <w:color w:val="000000"/>
          <w:sz w:val="24"/>
          <w:szCs w:val="24"/>
        </w:rPr>
        <w:t xml:space="preserve">; </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rPr>
        <w:t>).</w:t>
      </w:r>
    </w:p>
    <w:p w:rsidR="0088602F" w:rsidRPr="00A73CDF" w:rsidRDefault="003913F6" w:rsidP="00047942">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5.1.6</w:t>
      </w:r>
      <w:r>
        <w:rPr>
          <w:rFonts w:ascii="Times New Roman" w:hAnsi="Times New Roman" w:cs="Times New Roman"/>
          <w:b/>
          <w:bCs/>
          <w:color w:val="000000"/>
          <w:sz w:val="24"/>
          <w:szCs w:val="24"/>
          <w:lang w:val="en-GB"/>
        </w:rPr>
        <w:tab/>
      </w:r>
      <w:r w:rsidR="0088602F" w:rsidRPr="00A73CDF">
        <w:rPr>
          <w:rFonts w:ascii="Times New Roman" w:hAnsi="Times New Roman" w:cs="Times New Roman"/>
          <w:b/>
          <w:bCs/>
          <w:color w:val="000000"/>
          <w:sz w:val="24"/>
          <w:szCs w:val="24"/>
          <w:lang w:val="en-GB"/>
        </w:rPr>
        <w:t>Nitrite</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 xml:space="preserve">Nitrite is the second chemical measurement made to determine the health of the biological converter. Nitrite should not be detectable in a pond with a properly functioning bio-converter. Nitrite is produced by the autotrophic </w:t>
      </w:r>
      <w:proofErr w:type="spellStart"/>
      <w:r w:rsidRPr="00A73CDF">
        <w:rPr>
          <w:rFonts w:ascii="Times New Roman" w:hAnsi="Times New Roman" w:cs="Times New Roman"/>
          <w:color w:val="000000"/>
          <w:sz w:val="24"/>
          <w:szCs w:val="24"/>
          <w:lang w:val="en-GB"/>
        </w:rPr>
        <w:t>Nitrosomonas</w:t>
      </w:r>
      <w:proofErr w:type="spellEnd"/>
      <w:r w:rsidRPr="00A73CDF">
        <w:rPr>
          <w:rFonts w:ascii="Times New Roman" w:hAnsi="Times New Roman" w:cs="Times New Roman"/>
          <w:color w:val="000000"/>
          <w:sz w:val="24"/>
          <w:szCs w:val="24"/>
          <w:lang w:val="en-GB"/>
        </w:rPr>
        <w:t xml:space="preserve"> bacteria combining oxygen and ammonia in the bio-converter and to a lesser degree on the walls of the ponds. Nitrite has been termed as the invisible killer. It can be deadly, particularly to the smaller fish, in concentration as low as 0.25 ppm. Effective removal of organic wastes, adequate aeration and correct application of fertilizers </w:t>
      </w:r>
      <w:r w:rsidRPr="00A73CDF">
        <w:rPr>
          <w:rFonts w:ascii="Times New Roman" w:hAnsi="Times New Roman" w:cs="Times New Roman"/>
          <w:color w:val="000000"/>
          <w:sz w:val="24"/>
          <w:szCs w:val="24"/>
          <w:lang w:val="en-GB"/>
        </w:rPr>
        <w:lastRenderedPageBreak/>
        <w:t>are the methods to prevent accumulation of nitrite to toxic levels in pond culture</w:t>
      </w:r>
      <w:r w:rsidR="00746CE9" w:rsidRPr="00A73CDF">
        <w:rPr>
          <w:rFonts w:ascii="Times New Roman" w:hAnsi="Times New Roman" w:cs="Times New Roman"/>
          <w:color w:val="000000"/>
          <w:sz w:val="24"/>
          <w:szCs w:val="24"/>
          <w:lang w:val="en-GB"/>
        </w:rPr>
        <w:t xml:space="preserve"> (</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r w:rsidRPr="00A73CDF">
        <w:rPr>
          <w:rFonts w:ascii="Times New Roman" w:hAnsi="Times New Roman" w:cs="Times New Roman"/>
          <w:color w:val="000000"/>
          <w:sz w:val="24"/>
          <w:szCs w:val="24"/>
          <w:lang w:val="en-GB"/>
        </w:rPr>
        <w:t>.</w:t>
      </w:r>
    </w:p>
    <w:p w:rsidR="0088602F" w:rsidRPr="00A73CDF" w:rsidRDefault="003913F6" w:rsidP="00047942">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5.1.7</w:t>
      </w:r>
      <w:r>
        <w:rPr>
          <w:rFonts w:ascii="Times New Roman" w:hAnsi="Times New Roman" w:cs="Times New Roman"/>
          <w:b/>
          <w:bCs/>
          <w:color w:val="000000"/>
          <w:sz w:val="24"/>
          <w:szCs w:val="24"/>
          <w:lang w:val="en-GB"/>
        </w:rPr>
        <w:tab/>
      </w:r>
      <w:r w:rsidR="0088602F" w:rsidRPr="00A73CDF">
        <w:rPr>
          <w:rFonts w:ascii="Times New Roman" w:hAnsi="Times New Roman" w:cs="Times New Roman"/>
          <w:b/>
          <w:bCs/>
          <w:color w:val="000000"/>
          <w:sz w:val="24"/>
          <w:szCs w:val="24"/>
          <w:lang w:val="en-GB"/>
        </w:rPr>
        <w:t>Hydrogen sulphide</w:t>
      </w:r>
    </w:p>
    <w:p w:rsidR="0088602F" w:rsidRPr="00A73CDF" w:rsidRDefault="0088602F" w:rsidP="00047942">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lang w:val="en-GB"/>
        </w:rPr>
        <w:t>Freshwater fish pond should be free from hydrogen sulphide. Fish lose their equilibrium and subjected to sub-lethal stress at concentration of 0.01 mg/litre of hydrogen sulphide. Frequent exchange of water can prevent building up of hydrogen sulphide. Further increasing water pH through liming can also reduce the hydrogen sulphide toxicity. Potassium permanganate (6.2 mg/litre) is also used to remove hydrogen sulphide from the water</w:t>
      </w:r>
      <w:r w:rsidR="00746CE9" w:rsidRPr="00A73CDF">
        <w:rPr>
          <w:rFonts w:ascii="Times New Roman" w:hAnsi="Times New Roman" w:cs="Times New Roman"/>
          <w:color w:val="000000"/>
          <w:sz w:val="24"/>
          <w:szCs w:val="24"/>
          <w:lang w:val="en-GB"/>
        </w:rPr>
        <w:t xml:space="preserve"> (</w:t>
      </w:r>
      <w:r w:rsidRPr="00A73CDF">
        <w:rPr>
          <w:rFonts w:ascii="Times New Roman" w:hAnsi="Times New Roman" w:cs="Times New Roman"/>
          <w:color w:val="000000"/>
          <w:sz w:val="24"/>
          <w:szCs w:val="24"/>
          <w:lang w:val="en-GB"/>
        </w:rPr>
        <w:t>.</w:t>
      </w:r>
    </w:p>
    <w:p w:rsidR="00DF7854" w:rsidRPr="00A73CDF" w:rsidRDefault="003913F6" w:rsidP="00DF7854">
      <w:pPr>
        <w:pStyle w:val="NoSpacing"/>
        <w:spacing w:line="480" w:lineRule="auto"/>
        <w:jc w:val="both"/>
        <w:rPr>
          <w:rFonts w:ascii="Times New Roman" w:hAnsi="Times New Roman" w:cs="Times New Roman"/>
          <w:color w:val="000000"/>
          <w:sz w:val="24"/>
          <w:szCs w:val="24"/>
          <w:lang w:val="en-GB"/>
        </w:rPr>
      </w:pPr>
      <w:r>
        <w:rPr>
          <w:rFonts w:ascii="Times New Roman" w:hAnsi="Times New Roman" w:cs="Times New Roman"/>
          <w:b/>
          <w:bCs/>
          <w:color w:val="000000"/>
          <w:sz w:val="24"/>
          <w:szCs w:val="24"/>
          <w:lang w:val="en-GB"/>
        </w:rPr>
        <w:t>5.1.8</w:t>
      </w:r>
      <w:r>
        <w:rPr>
          <w:rFonts w:ascii="Times New Roman" w:hAnsi="Times New Roman" w:cs="Times New Roman"/>
          <w:b/>
          <w:bCs/>
          <w:color w:val="000000"/>
          <w:sz w:val="24"/>
          <w:szCs w:val="24"/>
          <w:lang w:val="en-GB"/>
        </w:rPr>
        <w:tab/>
      </w:r>
      <w:r w:rsidR="00DF7854" w:rsidRPr="00A73CDF">
        <w:rPr>
          <w:rFonts w:ascii="Times New Roman" w:hAnsi="Times New Roman" w:cs="Times New Roman"/>
          <w:b/>
          <w:bCs/>
          <w:color w:val="000000"/>
          <w:sz w:val="24"/>
          <w:szCs w:val="24"/>
          <w:lang w:val="en-GB"/>
        </w:rPr>
        <w:t>Carbon dioxide (CO</w:t>
      </w:r>
      <w:r w:rsidR="00DF7854" w:rsidRPr="00A73CDF">
        <w:rPr>
          <w:rFonts w:ascii="Times New Roman" w:hAnsi="Times New Roman" w:cs="Times New Roman"/>
          <w:b/>
          <w:bCs/>
          <w:color w:val="000000"/>
          <w:sz w:val="24"/>
          <w:szCs w:val="24"/>
          <w:vertAlign w:val="subscript"/>
          <w:lang w:val="en-GB"/>
        </w:rPr>
        <w:t>2</w:t>
      </w:r>
      <w:r w:rsidR="00DF7854" w:rsidRPr="00A73CDF">
        <w:rPr>
          <w:rFonts w:ascii="Times New Roman" w:hAnsi="Times New Roman" w:cs="Times New Roman"/>
          <w:b/>
          <w:bCs/>
          <w:color w:val="000000"/>
          <w:sz w:val="24"/>
          <w:szCs w:val="24"/>
          <w:lang w:val="en-GB"/>
        </w:rPr>
        <w:t>)</w:t>
      </w:r>
    </w:p>
    <w:p w:rsidR="00DF7854" w:rsidRPr="00A73CDF" w:rsidRDefault="00DF7854" w:rsidP="00DF7854">
      <w:pPr>
        <w:pStyle w:val="NoSpacing"/>
        <w:spacing w:line="480" w:lineRule="auto"/>
        <w:jc w:val="both"/>
        <w:rPr>
          <w:rFonts w:ascii="Times New Roman" w:hAnsi="Times New Roman" w:cs="Times New Roman"/>
          <w:color w:val="000000"/>
          <w:sz w:val="24"/>
          <w:szCs w:val="24"/>
          <w:lang w:val="en-GB"/>
        </w:rPr>
      </w:pPr>
      <w:r w:rsidRPr="00A73CDF">
        <w:rPr>
          <w:rFonts w:ascii="Times New Roman" w:hAnsi="Times New Roman" w:cs="Times New Roman"/>
          <w:color w:val="000000"/>
          <w:sz w:val="24"/>
          <w:szCs w:val="24"/>
        </w:rPr>
        <w:t>The primary sources of carbon dioxide in fish ponds are derived from respiration by fish and the microscopic plants and animals that comprise the fish pond biota. Decomposition of organic matter is also a major source of carbon dioxide in fish ponds. The fish producers are rightly concerned with maintaining adequate concentrations of dissolved oxygen. The problem with the potential toxicity of carbon dioxide can be related to the daily fluctuating pattern of dissolved oxygen and carbon dioxide concentrations. Carbon dioxide concentrations are highest when dissolved oxygen concentrations are lowest. </w:t>
      </w:r>
      <w:r w:rsidRPr="00A73CDF">
        <w:rPr>
          <w:rFonts w:ascii="Times New Roman" w:hAnsi="Times New Roman" w:cs="Times New Roman"/>
          <w:color w:val="000000"/>
          <w:sz w:val="24"/>
          <w:szCs w:val="24"/>
          <w:lang w:val="en-GB"/>
        </w:rPr>
        <w:t>Carbon</w:t>
      </w:r>
      <w:r w:rsidRPr="00A73CDF">
        <w:rPr>
          <w:rFonts w:ascii="Times New Roman" w:hAnsi="Times New Roman" w:cs="Times New Roman"/>
          <w:color w:val="000000"/>
          <w:sz w:val="24"/>
          <w:szCs w:val="24"/>
        </w:rPr>
        <w:t> dioxide concentrations are maximum during winter and minimum during summer. However, carbon dioxide is rarely a problem in winter because dissolved oxygen concentrations are usually well above saturation levels. </w:t>
      </w:r>
      <w:r w:rsidRPr="00A73CDF">
        <w:rPr>
          <w:rFonts w:ascii="Times New Roman" w:hAnsi="Times New Roman" w:cs="Times New Roman"/>
          <w:color w:val="000000"/>
          <w:sz w:val="24"/>
          <w:szCs w:val="24"/>
          <w:lang w:val="en-GB"/>
        </w:rPr>
        <w:t>Freshwater fish pond should contain a low concentration of free CO</w:t>
      </w:r>
      <w:r w:rsidRPr="00A73CDF">
        <w:rPr>
          <w:rFonts w:ascii="Times New Roman" w:hAnsi="Times New Roman" w:cs="Times New Roman"/>
          <w:color w:val="000000"/>
          <w:sz w:val="24"/>
          <w:szCs w:val="24"/>
          <w:vertAlign w:val="subscript"/>
          <w:lang w:val="en-GB"/>
        </w:rPr>
        <w:t>2</w:t>
      </w:r>
      <w:r w:rsidRPr="00A73CDF">
        <w:rPr>
          <w:rFonts w:ascii="Times New Roman" w:hAnsi="Times New Roman" w:cs="Times New Roman"/>
          <w:b/>
          <w:bCs/>
          <w:color w:val="000000"/>
          <w:sz w:val="24"/>
          <w:szCs w:val="24"/>
          <w:vertAlign w:val="subscript"/>
          <w:lang w:val="en-GB"/>
        </w:rPr>
        <w:t> </w:t>
      </w:r>
      <w:r w:rsidRPr="00A73CDF">
        <w:rPr>
          <w:rFonts w:ascii="Times New Roman" w:hAnsi="Times New Roman" w:cs="Times New Roman"/>
          <w:color w:val="000000"/>
          <w:sz w:val="24"/>
          <w:szCs w:val="24"/>
          <w:lang w:val="en-GB"/>
        </w:rPr>
        <w:t>(&lt;3 mg/litre), although it can tolerate high concentrations of CO</w:t>
      </w:r>
      <w:r w:rsidRPr="00A73CDF">
        <w:rPr>
          <w:rFonts w:ascii="Times New Roman" w:hAnsi="Times New Roman" w:cs="Times New Roman"/>
          <w:color w:val="000000"/>
          <w:sz w:val="24"/>
          <w:szCs w:val="24"/>
          <w:vertAlign w:val="subscript"/>
          <w:lang w:val="en-GB"/>
        </w:rPr>
        <w:t>2 </w:t>
      </w:r>
      <w:r w:rsidRPr="00A73CDF">
        <w:rPr>
          <w:rFonts w:ascii="Times New Roman" w:hAnsi="Times New Roman" w:cs="Times New Roman"/>
          <w:color w:val="000000"/>
          <w:sz w:val="24"/>
          <w:szCs w:val="24"/>
          <w:lang w:val="en-GB"/>
        </w:rPr>
        <w:t xml:space="preserve">(Boyd, 1978; </w:t>
      </w:r>
      <w:proofErr w:type="spellStart"/>
      <w:r w:rsidRPr="00A73CDF">
        <w:rPr>
          <w:rFonts w:ascii="Times New Roman" w:hAnsi="Times New Roman" w:cs="Times New Roman"/>
          <w:color w:val="000000"/>
          <w:sz w:val="24"/>
          <w:szCs w:val="24"/>
          <w:lang w:val="en-GB"/>
        </w:rPr>
        <w:t>Pronob</w:t>
      </w:r>
      <w:proofErr w:type="spellEnd"/>
      <w:r w:rsidRPr="00A73CDF">
        <w:rPr>
          <w:rFonts w:ascii="Times New Roman" w:hAnsi="Times New Roman" w:cs="Times New Roman"/>
          <w:color w:val="000000"/>
          <w:sz w:val="24"/>
          <w:szCs w:val="24"/>
          <w:lang w:val="en-GB"/>
        </w:rPr>
        <w:t xml:space="preserve">, </w:t>
      </w:r>
      <w:r w:rsidRPr="00A73CDF">
        <w:rPr>
          <w:rFonts w:ascii="Times New Roman" w:hAnsi="Times New Roman" w:cs="Times New Roman"/>
          <w:i/>
          <w:color w:val="000000"/>
          <w:sz w:val="24"/>
          <w:szCs w:val="24"/>
          <w:lang w:val="en-GB"/>
        </w:rPr>
        <w:t>et al.,</w:t>
      </w:r>
      <w:r w:rsidRPr="00A73CDF">
        <w:rPr>
          <w:rFonts w:ascii="Times New Roman" w:hAnsi="Times New Roman" w:cs="Times New Roman"/>
          <w:color w:val="000000"/>
          <w:sz w:val="24"/>
          <w:szCs w:val="24"/>
          <w:lang w:val="en-GB"/>
        </w:rPr>
        <w:t xml:space="preserve"> 2021). Aeration and increasing of pH can control the high concentration of CO</w:t>
      </w:r>
      <w:r w:rsidRPr="00A73CDF">
        <w:rPr>
          <w:rFonts w:ascii="Times New Roman" w:hAnsi="Times New Roman" w:cs="Times New Roman"/>
          <w:color w:val="000000"/>
          <w:sz w:val="24"/>
          <w:szCs w:val="24"/>
          <w:vertAlign w:val="subscript"/>
          <w:lang w:val="en-GB"/>
        </w:rPr>
        <w:t>2</w:t>
      </w:r>
      <w:r w:rsidRPr="00A73CDF">
        <w:rPr>
          <w:rFonts w:ascii="Times New Roman" w:hAnsi="Times New Roman" w:cs="Times New Roman"/>
          <w:color w:val="000000"/>
          <w:sz w:val="24"/>
          <w:szCs w:val="24"/>
          <w:lang w:val="en-GB"/>
        </w:rPr>
        <w:t>. Experiment have shown that 1.0 mg/litre of hydrated lime can remove 1.68 mg/litre of free CO</w:t>
      </w:r>
      <w:r w:rsidRPr="00A73CDF">
        <w:rPr>
          <w:rFonts w:ascii="Times New Roman" w:hAnsi="Times New Roman" w:cs="Times New Roman"/>
          <w:color w:val="000000"/>
          <w:sz w:val="24"/>
          <w:szCs w:val="24"/>
          <w:vertAlign w:val="subscript"/>
          <w:lang w:val="en-GB"/>
        </w:rPr>
        <w:t>2</w:t>
      </w:r>
      <w:r w:rsidRPr="00A73CDF">
        <w:rPr>
          <w:rFonts w:ascii="Times New Roman" w:hAnsi="Times New Roman" w:cs="Times New Roman"/>
          <w:color w:val="000000"/>
          <w:sz w:val="24"/>
          <w:szCs w:val="24"/>
          <w:lang w:val="en-GB"/>
        </w:rPr>
        <w:t> (</w:t>
      </w:r>
      <w:proofErr w:type="spellStart"/>
      <w:r w:rsidRPr="00A73CDF">
        <w:rPr>
          <w:rFonts w:ascii="Times New Roman" w:hAnsi="Times New Roman" w:cs="Times New Roman"/>
          <w:color w:val="000000"/>
          <w:sz w:val="24"/>
          <w:szCs w:val="24"/>
          <w:lang w:val="en-GB"/>
        </w:rPr>
        <w:t>Adhikari</w:t>
      </w:r>
      <w:proofErr w:type="spellEnd"/>
      <w:r w:rsidRPr="00A73CDF">
        <w:rPr>
          <w:rFonts w:ascii="Times New Roman" w:hAnsi="Times New Roman" w:cs="Times New Roman"/>
          <w:color w:val="000000"/>
          <w:sz w:val="24"/>
          <w:szCs w:val="24"/>
          <w:lang w:val="en-GB"/>
        </w:rPr>
        <w:t xml:space="preserve">, 2006; </w:t>
      </w:r>
      <w:proofErr w:type="spellStart"/>
      <w:r w:rsidRPr="00A73CDF">
        <w:rPr>
          <w:rFonts w:ascii="Times New Roman" w:hAnsi="Times New Roman" w:cs="Times New Roman"/>
          <w:color w:val="000000"/>
          <w:sz w:val="24"/>
          <w:szCs w:val="24"/>
          <w:lang w:val="en-GB"/>
        </w:rPr>
        <w:t>Pronob</w:t>
      </w:r>
      <w:proofErr w:type="spellEnd"/>
      <w:r w:rsidRPr="00A73CDF">
        <w:rPr>
          <w:rFonts w:ascii="Times New Roman" w:hAnsi="Times New Roman" w:cs="Times New Roman"/>
          <w:color w:val="000000"/>
          <w:sz w:val="24"/>
          <w:szCs w:val="24"/>
          <w:lang w:val="en-GB"/>
        </w:rPr>
        <w:t xml:space="preserve">, </w:t>
      </w:r>
      <w:r w:rsidRPr="00A73CDF">
        <w:rPr>
          <w:rFonts w:ascii="Times New Roman" w:hAnsi="Times New Roman" w:cs="Times New Roman"/>
          <w:i/>
          <w:color w:val="000000"/>
          <w:sz w:val="24"/>
          <w:szCs w:val="24"/>
          <w:lang w:val="en-GB"/>
        </w:rPr>
        <w:t>et al.,</w:t>
      </w:r>
      <w:r w:rsidRPr="00A73CDF">
        <w:rPr>
          <w:rFonts w:ascii="Times New Roman" w:hAnsi="Times New Roman" w:cs="Times New Roman"/>
          <w:color w:val="000000"/>
          <w:sz w:val="24"/>
          <w:szCs w:val="24"/>
          <w:lang w:val="en-GB"/>
        </w:rPr>
        <w:t xml:space="preserve"> 2021)</w:t>
      </w:r>
    </w:p>
    <w:p w:rsidR="00DF7854" w:rsidRDefault="00DF7854" w:rsidP="00047942">
      <w:pPr>
        <w:pStyle w:val="NoSpacing"/>
        <w:spacing w:line="480" w:lineRule="auto"/>
        <w:jc w:val="both"/>
        <w:rPr>
          <w:rFonts w:ascii="Times New Roman" w:hAnsi="Times New Roman" w:cs="Times New Roman"/>
          <w:b/>
          <w:bCs/>
          <w:color w:val="000000"/>
          <w:sz w:val="24"/>
          <w:szCs w:val="24"/>
          <w:lang w:val="en-GB"/>
        </w:rPr>
      </w:pPr>
    </w:p>
    <w:p w:rsidR="0088602F" w:rsidRPr="00A73CDF" w:rsidRDefault="003913F6" w:rsidP="00047942">
      <w:pPr>
        <w:pStyle w:val="NoSpacing"/>
        <w:spacing w:line="48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b/>
          <w:bCs/>
          <w:color w:val="000000"/>
          <w:sz w:val="24"/>
          <w:szCs w:val="24"/>
          <w:lang w:val="en-GB"/>
        </w:rPr>
        <w:lastRenderedPageBreak/>
        <w:t>5.1.9</w:t>
      </w:r>
      <w:r>
        <w:rPr>
          <w:rFonts w:ascii="Times New Roman" w:eastAsia="Times New Roman" w:hAnsi="Times New Roman" w:cs="Times New Roman"/>
          <w:b/>
          <w:bCs/>
          <w:color w:val="000000"/>
          <w:sz w:val="24"/>
          <w:szCs w:val="24"/>
          <w:lang w:val="en-GB"/>
        </w:rPr>
        <w:tab/>
      </w:r>
      <w:r w:rsidR="0088602F" w:rsidRPr="00A73CDF">
        <w:rPr>
          <w:rFonts w:ascii="Times New Roman" w:eastAsia="Times New Roman" w:hAnsi="Times New Roman" w:cs="Times New Roman"/>
          <w:b/>
          <w:bCs/>
          <w:color w:val="000000"/>
          <w:sz w:val="24"/>
          <w:szCs w:val="24"/>
          <w:lang w:val="en-GB"/>
        </w:rPr>
        <w:t>Alkalinity</w:t>
      </w:r>
    </w:p>
    <w:p w:rsidR="0088602F" w:rsidRPr="00A73CDF" w:rsidRDefault="0088602F" w:rsidP="00047942">
      <w:pPr>
        <w:pStyle w:val="NoSpacing"/>
        <w:spacing w:line="480" w:lineRule="auto"/>
        <w:jc w:val="both"/>
        <w:rPr>
          <w:rFonts w:ascii="Times New Roman" w:eastAsia="Times New Roman" w:hAnsi="Times New Roman" w:cs="Times New Roman"/>
          <w:color w:val="000000"/>
          <w:sz w:val="24"/>
          <w:szCs w:val="24"/>
          <w:lang w:val="en-GB"/>
        </w:rPr>
      </w:pPr>
      <w:r w:rsidRPr="00A73CDF">
        <w:rPr>
          <w:rFonts w:ascii="Times New Roman" w:eastAsia="Times New Roman" w:hAnsi="Times New Roman" w:cs="Times New Roman"/>
          <w:color w:val="000000"/>
          <w:sz w:val="24"/>
          <w:szCs w:val="24"/>
          <w:lang w:val="en-GB"/>
        </w:rPr>
        <w:t xml:space="preserve">Alkalinity is the capacity of water to neutralize acids without an increase in </w:t>
      </w:r>
      <w:proofErr w:type="spellStart"/>
      <w:r w:rsidRPr="00A73CDF">
        <w:rPr>
          <w:rFonts w:ascii="Times New Roman" w:eastAsia="Times New Roman" w:hAnsi="Times New Roman" w:cs="Times New Roman"/>
          <w:color w:val="000000"/>
          <w:sz w:val="24"/>
          <w:szCs w:val="24"/>
          <w:lang w:val="en-GB"/>
        </w:rPr>
        <w:t>pH.</w:t>
      </w:r>
      <w:proofErr w:type="spellEnd"/>
      <w:r w:rsidRPr="00A73CDF">
        <w:rPr>
          <w:rFonts w:ascii="Times New Roman" w:eastAsia="Times New Roman" w:hAnsi="Times New Roman" w:cs="Times New Roman"/>
          <w:color w:val="000000"/>
          <w:sz w:val="24"/>
          <w:szCs w:val="24"/>
          <w:lang w:val="en-GB"/>
        </w:rPr>
        <w:t xml:space="preserve"> Total alkalinity is the sum of the carbonate and bicarbonate alkalinities. Some water may contain only bicarbonate alkalinity and no carbonate alkalinity. The carbonate buffering system is important to the fish growth regardless of the production method used. In pond production, where photosynthesis is the primary natural source of oxygen, carbonate and bicarbonate are storage area for surplus carbon dioxide in the buffering system would never be limiting factor that could reduce photosynthesis, as in turn reduce oxygen production. On the other hand, by storing carbon dioxide the buffering system prevents wide daily fluctuations. Without a buffering system, free carbon dioxide will form large amount of weak acid (carbonic acid) that may potentially decrease the night time pH level to 4.5</w:t>
      </w:r>
      <w:r w:rsidR="00746CE9" w:rsidRPr="00A73CDF">
        <w:rPr>
          <w:rFonts w:ascii="Times New Roman" w:eastAsia="Times New Roman" w:hAnsi="Times New Roman" w:cs="Times New Roman"/>
          <w:color w:val="000000"/>
          <w:sz w:val="24"/>
          <w:szCs w:val="24"/>
          <w:lang w:val="en-GB"/>
        </w:rPr>
        <w:t xml:space="preserve"> (</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r w:rsidRPr="00A73CDF">
        <w:rPr>
          <w:rFonts w:ascii="Times New Roman" w:eastAsia="Times New Roman" w:hAnsi="Times New Roman" w:cs="Times New Roman"/>
          <w:color w:val="000000"/>
          <w:sz w:val="24"/>
          <w:szCs w:val="24"/>
          <w:lang w:val="en-GB"/>
        </w:rPr>
        <w:t>. During peak period of photosynthesis, most of the carbon dioxide will be consumed by the phytoplankton and as a result, drive the pH level above 10. Pond water with low alkalinity &lt;20 mg /litre as CaCO</w:t>
      </w:r>
      <w:r w:rsidRPr="00A73CDF">
        <w:rPr>
          <w:rFonts w:ascii="Times New Roman" w:eastAsia="Times New Roman" w:hAnsi="Times New Roman" w:cs="Times New Roman"/>
          <w:color w:val="000000"/>
          <w:sz w:val="24"/>
          <w:szCs w:val="24"/>
          <w:vertAlign w:val="subscript"/>
          <w:lang w:val="en-GB"/>
        </w:rPr>
        <w:t>3</w:t>
      </w:r>
      <w:r w:rsidRPr="00A73CDF">
        <w:rPr>
          <w:rFonts w:ascii="Times New Roman" w:eastAsia="Times New Roman" w:hAnsi="Times New Roman" w:cs="Times New Roman"/>
          <w:color w:val="000000"/>
          <w:sz w:val="24"/>
          <w:szCs w:val="24"/>
          <w:lang w:val="en-GB"/>
        </w:rPr>
        <w:t> and &gt;300 mg/litre is unproductive. The ideal range of total alkalinity for freshwater fish pond is 50-300 mg/litre as CaCO</w:t>
      </w:r>
      <w:r w:rsidRPr="00A73CDF">
        <w:rPr>
          <w:rFonts w:ascii="Times New Roman" w:eastAsia="Times New Roman" w:hAnsi="Times New Roman" w:cs="Times New Roman"/>
          <w:color w:val="000000"/>
          <w:sz w:val="24"/>
          <w:szCs w:val="24"/>
          <w:vertAlign w:val="subscript"/>
          <w:lang w:val="en-GB"/>
        </w:rPr>
        <w:t>3</w:t>
      </w:r>
      <w:r w:rsidR="00746CE9" w:rsidRPr="00A73CDF">
        <w:rPr>
          <w:rFonts w:ascii="Times New Roman" w:eastAsia="Times New Roman" w:hAnsi="Times New Roman" w:cs="Times New Roman"/>
          <w:color w:val="000000"/>
          <w:sz w:val="24"/>
          <w:szCs w:val="24"/>
          <w:vertAlign w:val="subscript"/>
          <w:lang w:val="en-GB"/>
        </w:rPr>
        <w:t xml:space="preserve"> </w:t>
      </w:r>
      <w:r w:rsidR="00746CE9" w:rsidRPr="00A73CDF">
        <w:rPr>
          <w:rFonts w:ascii="Times New Roman" w:eastAsia="Times New Roman" w:hAnsi="Times New Roman" w:cs="Times New Roman"/>
          <w:color w:val="000000"/>
          <w:sz w:val="24"/>
          <w:szCs w:val="24"/>
          <w:lang w:val="en-GB"/>
        </w:rPr>
        <w:t>(</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p>
    <w:p w:rsidR="0088602F" w:rsidRPr="003913F6" w:rsidRDefault="003913F6" w:rsidP="00047942">
      <w:pPr>
        <w:pStyle w:val="NoSpacing"/>
        <w:spacing w:line="480" w:lineRule="auto"/>
        <w:jc w:val="both"/>
        <w:rPr>
          <w:rFonts w:ascii="Times New Roman" w:eastAsia="Times New Roman" w:hAnsi="Times New Roman" w:cs="Times New Roman"/>
          <w:b/>
          <w:color w:val="000000"/>
          <w:sz w:val="24"/>
          <w:szCs w:val="24"/>
          <w:lang w:val="en-GB"/>
        </w:rPr>
      </w:pPr>
      <w:r w:rsidRPr="003913F6">
        <w:rPr>
          <w:rFonts w:ascii="Times New Roman" w:eastAsia="Times New Roman" w:hAnsi="Times New Roman" w:cs="Times New Roman"/>
          <w:b/>
          <w:color w:val="000000"/>
          <w:sz w:val="24"/>
          <w:szCs w:val="24"/>
          <w:lang w:val="en-GB"/>
        </w:rPr>
        <w:t>5.1.10</w:t>
      </w:r>
      <w:r w:rsidRPr="003913F6">
        <w:rPr>
          <w:rFonts w:ascii="Times New Roman" w:eastAsia="Times New Roman" w:hAnsi="Times New Roman" w:cs="Times New Roman"/>
          <w:b/>
          <w:color w:val="000000"/>
          <w:sz w:val="24"/>
          <w:szCs w:val="24"/>
          <w:lang w:val="en-GB"/>
        </w:rPr>
        <w:tab/>
      </w:r>
      <w:r w:rsidR="0088602F" w:rsidRPr="003913F6">
        <w:rPr>
          <w:rFonts w:ascii="Times New Roman" w:eastAsia="Times New Roman" w:hAnsi="Times New Roman" w:cs="Times New Roman"/>
          <w:b/>
          <w:color w:val="000000"/>
          <w:sz w:val="24"/>
          <w:szCs w:val="24"/>
          <w:lang w:val="en-GB"/>
        </w:rPr>
        <w:t>Hardness</w:t>
      </w:r>
    </w:p>
    <w:p w:rsidR="0088602F" w:rsidRPr="00A73CDF" w:rsidRDefault="0088602F" w:rsidP="00047942">
      <w:pPr>
        <w:pStyle w:val="NoSpacing"/>
        <w:spacing w:line="480" w:lineRule="auto"/>
        <w:jc w:val="both"/>
        <w:rPr>
          <w:rFonts w:ascii="Times New Roman" w:eastAsia="Times New Roman" w:hAnsi="Times New Roman" w:cs="Times New Roman"/>
          <w:color w:val="000000"/>
          <w:sz w:val="24"/>
          <w:szCs w:val="24"/>
          <w:lang w:val="en-GB"/>
        </w:rPr>
      </w:pPr>
      <w:r w:rsidRPr="00A73CDF">
        <w:rPr>
          <w:rFonts w:ascii="Times New Roman" w:eastAsia="Times New Roman" w:hAnsi="Times New Roman" w:cs="Times New Roman"/>
          <w:color w:val="000000"/>
          <w:sz w:val="24"/>
          <w:szCs w:val="24"/>
          <w:lang w:val="en-GB"/>
        </w:rPr>
        <w:t>Water hardness is similar to alkalinity but it represents several facts. It is important to fish culture and is commonly reported aspect of water quality. Hardness is the measure of calcium and magnesium, but other ions such as aluminium, iron, manganese, strontium, zinc and hydrogen ions are also covered. Calcium and magnesium are essential in the biological process of fish. Fish can absorb calcium and magnesium directly from the water or food. Hardness values are of at least 30 mg/litre should be maintained for optimum growth of aquatic organisms. Low hardness levels can be increased with the addition of agricultural lime</w:t>
      </w:r>
      <w:r w:rsidR="00746CE9" w:rsidRPr="00A73CDF">
        <w:rPr>
          <w:rFonts w:ascii="Times New Roman" w:eastAsia="Times New Roman" w:hAnsi="Times New Roman" w:cs="Times New Roman"/>
          <w:color w:val="000000"/>
          <w:sz w:val="24"/>
          <w:szCs w:val="24"/>
          <w:lang w:val="en-GB"/>
        </w:rPr>
        <w:t xml:space="preserve"> (</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r w:rsidRPr="00A73CDF">
        <w:rPr>
          <w:rFonts w:ascii="Times New Roman" w:eastAsia="Times New Roman" w:hAnsi="Times New Roman" w:cs="Times New Roman"/>
          <w:color w:val="000000"/>
          <w:sz w:val="24"/>
          <w:szCs w:val="24"/>
          <w:lang w:val="en-GB"/>
        </w:rPr>
        <w:t>.</w:t>
      </w:r>
    </w:p>
    <w:p w:rsidR="0088602F" w:rsidRPr="00A73CDF" w:rsidRDefault="003913F6" w:rsidP="00047942">
      <w:pPr>
        <w:pStyle w:val="NoSpacing"/>
        <w:spacing w:line="480" w:lineRule="auto"/>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b/>
          <w:bCs/>
          <w:color w:val="000000"/>
          <w:sz w:val="24"/>
          <w:szCs w:val="24"/>
          <w:lang w:val="en-GB"/>
        </w:rPr>
        <w:t>5.1.11</w:t>
      </w:r>
      <w:r>
        <w:rPr>
          <w:rFonts w:ascii="Times New Roman" w:eastAsia="Times New Roman" w:hAnsi="Times New Roman" w:cs="Times New Roman"/>
          <w:b/>
          <w:bCs/>
          <w:color w:val="000000"/>
          <w:sz w:val="24"/>
          <w:szCs w:val="24"/>
          <w:lang w:val="en-GB"/>
        </w:rPr>
        <w:tab/>
      </w:r>
      <w:r w:rsidR="0088602F" w:rsidRPr="00A73CDF">
        <w:rPr>
          <w:rFonts w:ascii="Times New Roman" w:eastAsia="Times New Roman" w:hAnsi="Times New Roman" w:cs="Times New Roman"/>
          <w:b/>
          <w:bCs/>
          <w:color w:val="000000"/>
          <w:sz w:val="24"/>
          <w:szCs w:val="24"/>
          <w:lang w:val="en-GB"/>
        </w:rPr>
        <w:t>Nutrients</w:t>
      </w:r>
    </w:p>
    <w:p w:rsidR="0088602F" w:rsidRPr="00A73CDF" w:rsidRDefault="0088602F" w:rsidP="00047942">
      <w:pPr>
        <w:pStyle w:val="NoSpacing"/>
        <w:spacing w:line="480" w:lineRule="auto"/>
        <w:jc w:val="both"/>
        <w:rPr>
          <w:rFonts w:ascii="Times New Roman" w:eastAsia="Times New Roman" w:hAnsi="Times New Roman" w:cs="Times New Roman"/>
          <w:color w:val="000000"/>
          <w:sz w:val="24"/>
          <w:szCs w:val="24"/>
          <w:lang w:val="en-GB"/>
        </w:rPr>
      </w:pPr>
      <w:r w:rsidRPr="00A73CDF">
        <w:rPr>
          <w:rFonts w:ascii="Times New Roman" w:eastAsia="Times New Roman" w:hAnsi="Times New Roman" w:cs="Times New Roman"/>
          <w:color w:val="000000"/>
          <w:sz w:val="24"/>
          <w:szCs w:val="24"/>
          <w:lang w:val="en-GB"/>
        </w:rPr>
        <w:lastRenderedPageBreak/>
        <w:t>Nutrient a major constituent of protein occupies a predominant place in aquatic ecosystem. Though a relatively minor constituent, phosphorous is often considered to be the most critical single element in the maintenance of aquatic productivity (Moyle, 1946</w:t>
      </w:r>
      <w:r w:rsidR="00746CE9" w:rsidRPr="00A73CDF">
        <w:rPr>
          <w:rFonts w:ascii="Times New Roman" w:eastAsia="Times New Roman" w:hAnsi="Times New Roman" w:cs="Times New Roman"/>
          <w:color w:val="000000"/>
          <w:sz w:val="24"/>
          <w:szCs w:val="24"/>
          <w:lang w:val="en-GB"/>
        </w:rPr>
        <w:t xml:space="preserve">; </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r w:rsidRPr="00A73CDF">
        <w:rPr>
          <w:rFonts w:ascii="Times New Roman" w:eastAsia="Times New Roman" w:hAnsi="Times New Roman" w:cs="Times New Roman"/>
          <w:color w:val="000000"/>
          <w:sz w:val="24"/>
          <w:szCs w:val="24"/>
          <w:lang w:val="en-GB"/>
        </w:rPr>
        <w:t>). Dissolved inorganic nitrogen in the range of 0.2 to 0.5 mg/litre may be considered favourable for fish productivity and phosphorous fertility for aquatic productivity ranges from 0.05 to 2.0 mg/litre. In natural water, silicate remains in silicate form and is important structural constituent of diatoms. (Moyle, 1946</w:t>
      </w:r>
      <w:r w:rsidR="00746CE9" w:rsidRPr="00A73CDF">
        <w:rPr>
          <w:rFonts w:ascii="Times New Roman" w:eastAsia="Times New Roman" w:hAnsi="Times New Roman" w:cs="Times New Roman"/>
          <w:color w:val="000000"/>
          <w:sz w:val="24"/>
          <w:szCs w:val="24"/>
          <w:lang w:val="en-GB"/>
        </w:rPr>
        <w:t xml:space="preserve">; </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r w:rsidRPr="00A73CDF">
        <w:rPr>
          <w:rFonts w:ascii="Times New Roman" w:eastAsia="Times New Roman" w:hAnsi="Times New Roman" w:cs="Times New Roman"/>
          <w:color w:val="000000"/>
          <w:sz w:val="24"/>
          <w:szCs w:val="24"/>
          <w:lang w:val="en-GB"/>
        </w:rPr>
        <w:t>). The nutrient status of both water and soil play the most important role in governing the production of plankton organism in fish pond (</w:t>
      </w:r>
      <w:proofErr w:type="spellStart"/>
      <w:r w:rsidRPr="00A73CDF">
        <w:rPr>
          <w:rFonts w:ascii="Times New Roman" w:eastAsia="Times New Roman" w:hAnsi="Times New Roman" w:cs="Times New Roman"/>
          <w:color w:val="000000"/>
          <w:sz w:val="24"/>
          <w:szCs w:val="24"/>
          <w:lang w:val="en-GB"/>
        </w:rPr>
        <w:t>Banerjea</w:t>
      </w:r>
      <w:proofErr w:type="spellEnd"/>
      <w:r w:rsidRPr="00A73CDF">
        <w:rPr>
          <w:rFonts w:ascii="Times New Roman" w:eastAsia="Times New Roman" w:hAnsi="Times New Roman" w:cs="Times New Roman"/>
          <w:color w:val="000000"/>
          <w:sz w:val="24"/>
          <w:szCs w:val="24"/>
          <w:lang w:val="en-GB"/>
        </w:rPr>
        <w:t>, 1967</w:t>
      </w:r>
      <w:r w:rsidR="00746CE9" w:rsidRPr="00A73CDF">
        <w:rPr>
          <w:rFonts w:ascii="Times New Roman" w:eastAsia="Times New Roman" w:hAnsi="Times New Roman" w:cs="Times New Roman"/>
          <w:color w:val="000000"/>
          <w:sz w:val="24"/>
          <w:szCs w:val="24"/>
          <w:lang w:val="en-GB"/>
        </w:rPr>
        <w:t xml:space="preserve">; </w:t>
      </w:r>
      <w:proofErr w:type="spellStart"/>
      <w:r w:rsidR="00746CE9" w:rsidRPr="00A73CDF">
        <w:rPr>
          <w:rFonts w:ascii="Times New Roman" w:hAnsi="Times New Roman" w:cs="Times New Roman"/>
          <w:color w:val="000000"/>
          <w:sz w:val="24"/>
          <w:szCs w:val="24"/>
          <w:lang w:val="en-GB"/>
        </w:rPr>
        <w:t>Pronob</w:t>
      </w:r>
      <w:proofErr w:type="spellEnd"/>
      <w:r w:rsidR="00746CE9" w:rsidRPr="00A73CDF">
        <w:rPr>
          <w:rFonts w:ascii="Times New Roman" w:hAnsi="Times New Roman" w:cs="Times New Roman"/>
          <w:color w:val="000000"/>
          <w:sz w:val="24"/>
          <w:szCs w:val="24"/>
          <w:lang w:val="en-GB"/>
        </w:rPr>
        <w:t xml:space="preserve">, </w:t>
      </w:r>
      <w:r w:rsidR="00746CE9" w:rsidRPr="00A73CDF">
        <w:rPr>
          <w:rFonts w:ascii="Times New Roman" w:hAnsi="Times New Roman" w:cs="Times New Roman"/>
          <w:i/>
          <w:color w:val="000000"/>
          <w:sz w:val="24"/>
          <w:szCs w:val="24"/>
          <w:lang w:val="en-GB"/>
        </w:rPr>
        <w:t>et al.,</w:t>
      </w:r>
      <w:r w:rsidR="00746CE9" w:rsidRPr="00A73CDF">
        <w:rPr>
          <w:rFonts w:ascii="Times New Roman" w:hAnsi="Times New Roman" w:cs="Times New Roman"/>
          <w:color w:val="000000"/>
          <w:sz w:val="24"/>
          <w:szCs w:val="24"/>
          <w:lang w:val="en-GB"/>
        </w:rPr>
        <w:t xml:space="preserve"> 2021</w:t>
      </w:r>
      <w:r w:rsidRPr="00A73CDF">
        <w:rPr>
          <w:rFonts w:ascii="Times New Roman" w:eastAsia="Times New Roman" w:hAnsi="Times New Roman" w:cs="Times New Roman"/>
          <w:color w:val="000000"/>
          <w:sz w:val="24"/>
          <w:szCs w:val="24"/>
          <w:lang w:val="en-GB"/>
        </w:rPr>
        <w:t>). Nutrient can be increased in the ponds by adding inorganic and organic fertilizers in measured doses. However, increased levels of nutrient may be harmful; it can cause excessive plankton growth, algal bloom and oxygen depletion.</w:t>
      </w:r>
    </w:p>
    <w:p w:rsidR="0088602F" w:rsidRPr="00A73CDF" w:rsidRDefault="00746CE9" w:rsidP="00047942">
      <w:pPr>
        <w:pStyle w:val="NoSpacing"/>
        <w:spacing w:line="480" w:lineRule="auto"/>
        <w:jc w:val="both"/>
        <w:rPr>
          <w:rFonts w:ascii="Times New Roman" w:hAnsi="Times New Roman" w:cs="Times New Roman"/>
          <w:color w:val="333333"/>
          <w:sz w:val="24"/>
          <w:szCs w:val="24"/>
          <w:shd w:val="clear" w:color="auto" w:fill="FFFFFF"/>
        </w:rPr>
      </w:pPr>
      <w:r w:rsidRPr="00A73CDF">
        <w:rPr>
          <w:rFonts w:ascii="Times New Roman" w:hAnsi="Times New Roman" w:cs="Times New Roman"/>
          <w:color w:val="333333"/>
          <w:sz w:val="24"/>
          <w:szCs w:val="24"/>
          <w:shd w:val="clear" w:color="auto" w:fill="FFFFFF"/>
        </w:rPr>
        <w:t>Concerns about pond water quality are directly related to its production and therefore water quality parameters of greatest concern to fish farming are important to consider in fish culture (Bryan et al., </w:t>
      </w:r>
      <w:r w:rsidRPr="003913F6">
        <w:rPr>
          <w:rFonts w:ascii="Times New Roman" w:hAnsi="Times New Roman" w:cs="Times New Roman"/>
          <w:sz w:val="24"/>
          <w:szCs w:val="24"/>
          <w:shd w:val="clear" w:color="auto" w:fill="FFFFFF"/>
        </w:rPr>
        <w:t>2011</w:t>
      </w:r>
      <w:r w:rsidRPr="00A73CDF">
        <w:rPr>
          <w:rFonts w:ascii="Times New Roman" w:hAnsi="Times New Roman" w:cs="Times New Roman"/>
          <w:color w:val="333333"/>
          <w:sz w:val="24"/>
          <w:szCs w:val="24"/>
          <w:shd w:val="clear" w:color="auto" w:fill="FFFFFF"/>
        </w:rPr>
        <w:t>). Therefore, when evaluating and selecting sites for earthen fish pond siting, the source of water and its quality are some of the main factors to consider while ensuring that the water source has a high concentration of dissolved oxygen and optimal temperatures which should be kept at the right levels throughout the culture period among other critical factors (</w:t>
      </w:r>
      <w:proofErr w:type="spellStart"/>
      <w:r w:rsidRPr="00A73CDF">
        <w:rPr>
          <w:rFonts w:ascii="Times New Roman" w:hAnsi="Times New Roman" w:cs="Times New Roman"/>
          <w:color w:val="333333"/>
          <w:sz w:val="24"/>
          <w:szCs w:val="24"/>
          <w:shd w:val="clear" w:color="auto" w:fill="FFFFFF"/>
        </w:rPr>
        <w:t>Ngugi</w:t>
      </w:r>
      <w:proofErr w:type="spellEnd"/>
      <w:r w:rsidR="003913F6">
        <w:rPr>
          <w:rFonts w:ascii="Times New Roman" w:hAnsi="Times New Roman" w:cs="Times New Roman"/>
          <w:color w:val="333333"/>
          <w:sz w:val="24"/>
          <w:szCs w:val="24"/>
          <w:shd w:val="clear" w:color="auto" w:fill="FFFFFF"/>
        </w:rPr>
        <w:t>,</w:t>
      </w:r>
      <w:r w:rsidRPr="00A73CDF">
        <w:rPr>
          <w:rFonts w:ascii="Times New Roman" w:hAnsi="Times New Roman" w:cs="Times New Roman"/>
          <w:color w:val="333333"/>
          <w:sz w:val="24"/>
          <w:szCs w:val="24"/>
          <w:shd w:val="clear" w:color="auto" w:fill="FFFFFF"/>
        </w:rPr>
        <w:t xml:space="preserve"> </w:t>
      </w:r>
      <w:r w:rsidRPr="003913F6">
        <w:rPr>
          <w:rFonts w:ascii="Times New Roman" w:hAnsi="Times New Roman" w:cs="Times New Roman"/>
          <w:i/>
          <w:color w:val="333333"/>
          <w:sz w:val="24"/>
          <w:szCs w:val="24"/>
          <w:shd w:val="clear" w:color="auto" w:fill="FFFFFF"/>
        </w:rPr>
        <w:t>et al.,</w:t>
      </w:r>
      <w:r w:rsidRPr="00A73CDF">
        <w:rPr>
          <w:rFonts w:ascii="Times New Roman" w:hAnsi="Times New Roman" w:cs="Times New Roman"/>
          <w:color w:val="333333"/>
          <w:sz w:val="24"/>
          <w:szCs w:val="24"/>
          <w:shd w:val="clear" w:color="auto" w:fill="FFFFFF"/>
        </w:rPr>
        <w:t> </w:t>
      </w:r>
      <w:r w:rsidRPr="003913F6">
        <w:rPr>
          <w:rFonts w:ascii="Times New Roman" w:hAnsi="Times New Roman" w:cs="Times New Roman"/>
          <w:sz w:val="24"/>
          <w:szCs w:val="24"/>
          <w:shd w:val="clear" w:color="auto" w:fill="FFFFFF"/>
        </w:rPr>
        <w:t>2007</w:t>
      </w:r>
      <w:r w:rsidRPr="00A73CDF">
        <w:rPr>
          <w:rFonts w:ascii="Times New Roman" w:hAnsi="Times New Roman" w:cs="Times New Roman"/>
          <w:color w:val="333333"/>
          <w:sz w:val="24"/>
          <w:szCs w:val="24"/>
          <w:shd w:val="clear" w:color="auto" w:fill="FFFFFF"/>
        </w:rPr>
        <w:t>).</w:t>
      </w:r>
    </w:p>
    <w:p w:rsidR="008C5B5E" w:rsidRDefault="008C5B5E" w:rsidP="00047942">
      <w:pPr>
        <w:pStyle w:val="western"/>
        <w:shd w:val="clear" w:color="auto" w:fill="FFFFFF"/>
        <w:spacing w:line="240" w:lineRule="atLeast"/>
        <w:jc w:val="both"/>
        <w:rPr>
          <w:rFonts w:ascii="Georgia" w:hAnsi="Georgia"/>
          <w:color w:val="333333"/>
          <w:sz w:val="27"/>
          <w:szCs w:val="27"/>
          <w:shd w:val="clear" w:color="auto" w:fill="FFFFFF"/>
        </w:rPr>
      </w:pPr>
    </w:p>
    <w:p w:rsidR="008C5B5E" w:rsidRDefault="008C5B5E" w:rsidP="00047942">
      <w:pPr>
        <w:pStyle w:val="western"/>
        <w:shd w:val="clear" w:color="auto" w:fill="FFFFFF"/>
        <w:spacing w:line="240" w:lineRule="atLeast"/>
        <w:jc w:val="both"/>
        <w:rPr>
          <w:rFonts w:ascii="Georgia" w:hAnsi="Georgia"/>
          <w:color w:val="333333"/>
          <w:sz w:val="27"/>
          <w:szCs w:val="27"/>
          <w:shd w:val="clear" w:color="auto" w:fill="FFFFFF"/>
        </w:rPr>
      </w:pPr>
    </w:p>
    <w:p w:rsidR="008C5B5E" w:rsidRDefault="008C5B5E" w:rsidP="00047942">
      <w:pPr>
        <w:pStyle w:val="western"/>
        <w:shd w:val="clear" w:color="auto" w:fill="FFFFFF"/>
        <w:spacing w:line="240" w:lineRule="atLeast"/>
        <w:jc w:val="both"/>
        <w:rPr>
          <w:rFonts w:ascii="Georgia" w:hAnsi="Georgia"/>
          <w:color w:val="333333"/>
          <w:sz w:val="27"/>
          <w:szCs w:val="27"/>
          <w:shd w:val="clear" w:color="auto" w:fill="FFFFFF"/>
        </w:rPr>
      </w:pPr>
    </w:p>
    <w:p w:rsidR="008C5B5E" w:rsidRDefault="008C5B5E" w:rsidP="00047942">
      <w:pPr>
        <w:pStyle w:val="western"/>
        <w:shd w:val="clear" w:color="auto" w:fill="FFFFFF"/>
        <w:spacing w:line="240" w:lineRule="atLeast"/>
        <w:jc w:val="both"/>
        <w:rPr>
          <w:rFonts w:ascii="Georgia" w:hAnsi="Georgia"/>
          <w:color w:val="333333"/>
          <w:sz w:val="27"/>
          <w:szCs w:val="27"/>
          <w:shd w:val="clear" w:color="auto" w:fill="FFFFFF"/>
        </w:rPr>
      </w:pPr>
    </w:p>
    <w:p w:rsidR="003913F6" w:rsidRDefault="003913F6" w:rsidP="00047942">
      <w:pPr>
        <w:pStyle w:val="western"/>
        <w:shd w:val="clear" w:color="auto" w:fill="FFFFFF"/>
        <w:spacing w:line="240" w:lineRule="atLeast"/>
        <w:jc w:val="both"/>
        <w:rPr>
          <w:rFonts w:ascii="Georgia" w:hAnsi="Georgia"/>
          <w:color w:val="333333"/>
          <w:sz w:val="27"/>
          <w:szCs w:val="27"/>
          <w:shd w:val="clear" w:color="auto" w:fill="FFFFFF"/>
        </w:rPr>
      </w:pPr>
    </w:p>
    <w:p w:rsidR="008C5B5E" w:rsidRPr="003913F6" w:rsidRDefault="008C5B5E" w:rsidP="00DF7854">
      <w:pPr>
        <w:pStyle w:val="NoSpacing"/>
        <w:spacing w:line="480" w:lineRule="auto"/>
        <w:jc w:val="center"/>
        <w:rPr>
          <w:rFonts w:ascii="Times New Roman" w:hAnsi="Times New Roman" w:cs="Times New Roman"/>
          <w:b/>
          <w:sz w:val="24"/>
          <w:szCs w:val="24"/>
          <w:shd w:val="clear" w:color="auto" w:fill="FFFFFF"/>
        </w:rPr>
      </w:pPr>
      <w:r w:rsidRPr="003913F6">
        <w:rPr>
          <w:rFonts w:ascii="Times New Roman" w:hAnsi="Times New Roman" w:cs="Times New Roman"/>
          <w:b/>
          <w:sz w:val="24"/>
          <w:szCs w:val="24"/>
          <w:shd w:val="clear" w:color="auto" w:fill="FFFFFF"/>
        </w:rPr>
        <w:lastRenderedPageBreak/>
        <w:t>CONCLUSION</w:t>
      </w:r>
    </w:p>
    <w:p w:rsidR="008C5B5E" w:rsidRPr="003913F6" w:rsidRDefault="003913F6" w:rsidP="00047942">
      <w:pPr>
        <w:pStyle w:val="NoSpacing"/>
        <w:spacing w:line="480" w:lineRule="auto"/>
        <w:jc w:val="both"/>
        <w:rPr>
          <w:rFonts w:ascii="Times New Roman" w:hAnsi="Times New Roman" w:cs="Times New Roman"/>
          <w:color w:val="000000"/>
          <w:sz w:val="24"/>
          <w:szCs w:val="24"/>
          <w:lang w:val="en-GB"/>
        </w:rPr>
      </w:pPr>
      <w:r w:rsidRPr="003913F6">
        <w:rPr>
          <w:rFonts w:ascii="Times New Roman" w:hAnsi="Times New Roman" w:cs="Times New Roman"/>
          <w:sz w:val="24"/>
          <w:szCs w:val="24"/>
        </w:rPr>
        <w:t xml:space="preserve">Proper </w:t>
      </w:r>
      <w:r w:rsidR="00AB24EC" w:rsidRPr="003913F6">
        <w:rPr>
          <w:rFonts w:ascii="Times New Roman" w:hAnsi="Times New Roman" w:cs="Times New Roman"/>
          <w:sz w:val="24"/>
          <w:szCs w:val="24"/>
        </w:rPr>
        <w:t>aquaculture system design, good stocking and water quality management are essential to successf</w:t>
      </w:r>
      <w:r>
        <w:rPr>
          <w:rFonts w:ascii="Times New Roman" w:hAnsi="Times New Roman" w:cs="Times New Roman"/>
          <w:sz w:val="24"/>
          <w:szCs w:val="24"/>
        </w:rPr>
        <w:t xml:space="preserve">ul and quality fish production. </w:t>
      </w:r>
      <w:r w:rsidR="00AB24EC" w:rsidRPr="003913F6">
        <w:rPr>
          <w:rFonts w:ascii="Times New Roman" w:hAnsi="Times New Roman" w:cs="Times New Roman"/>
          <w:sz w:val="24"/>
          <w:szCs w:val="24"/>
        </w:rPr>
        <w:t xml:space="preserve">Consequently, maintaining a good culture environment through use </w:t>
      </w:r>
      <w:r>
        <w:rPr>
          <w:rFonts w:ascii="Times New Roman" w:hAnsi="Times New Roman" w:cs="Times New Roman"/>
          <w:sz w:val="24"/>
          <w:szCs w:val="24"/>
        </w:rPr>
        <w:t xml:space="preserve">of proper management </w:t>
      </w:r>
      <w:r w:rsidR="00AB24EC" w:rsidRPr="003913F6">
        <w:rPr>
          <w:rFonts w:ascii="Times New Roman" w:hAnsi="Times New Roman" w:cs="Times New Roman"/>
          <w:sz w:val="24"/>
          <w:szCs w:val="24"/>
        </w:rPr>
        <w:t>practices will reduce the risk of disease and increase production, fish quality, and marketability.</w:t>
      </w:r>
      <w:r>
        <w:rPr>
          <w:rFonts w:ascii="Times New Roman" w:hAnsi="Times New Roman" w:cs="Times New Roman"/>
          <w:sz w:val="24"/>
          <w:szCs w:val="24"/>
        </w:rPr>
        <w:t xml:space="preserve"> </w:t>
      </w:r>
      <w:r w:rsidRPr="003913F6">
        <w:rPr>
          <w:rFonts w:ascii="Times New Roman" w:hAnsi="Times New Roman" w:cs="Times New Roman"/>
          <w:sz w:val="24"/>
          <w:szCs w:val="24"/>
        </w:rPr>
        <w:t xml:space="preserve">Aquatic </w:t>
      </w:r>
      <w:r w:rsidR="001A322B" w:rsidRPr="003913F6">
        <w:rPr>
          <w:rFonts w:ascii="Times New Roman" w:hAnsi="Times New Roman" w:cs="Times New Roman"/>
          <w:sz w:val="24"/>
          <w:szCs w:val="24"/>
        </w:rPr>
        <w:t>weed problems in cultures fish production is an important factor to consider in pond construction and management. Emergent aquatic weed species like sedges if not properly managed can in no small way affect the productivity of any pond and invariably reduce the profitability of fish pro</w:t>
      </w:r>
      <w:r>
        <w:rPr>
          <w:rFonts w:ascii="Times New Roman" w:hAnsi="Times New Roman" w:cs="Times New Roman"/>
          <w:sz w:val="24"/>
          <w:szCs w:val="24"/>
        </w:rPr>
        <w:t>duction</w:t>
      </w:r>
      <w:r w:rsidR="001A322B" w:rsidRPr="003913F6">
        <w:rPr>
          <w:rFonts w:ascii="Times New Roman" w:hAnsi="Times New Roman" w:cs="Times New Roman"/>
          <w:sz w:val="24"/>
          <w:szCs w:val="24"/>
        </w:rPr>
        <w:t>.</w:t>
      </w:r>
      <w:r>
        <w:rPr>
          <w:rFonts w:ascii="Times New Roman" w:hAnsi="Times New Roman" w:cs="Times New Roman"/>
          <w:sz w:val="24"/>
          <w:szCs w:val="24"/>
        </w:rPr>
        <w:t xml:space="preserve"> </w:t>
      </w:r>
      <w:r w:rsidR="008C5B5E" w:rsidRPr="003913F6">
        <w:rPr>
          <w:rFonts w:ascii="Times New Roman" w:hAnsi="Times New Roman" w:cs="Times New Roman"/>
          <w:sz w:val="24"/>
          <w:szCs w:val="24"/>
        </w:rPr>
        <w:t xml:space="preserve">Any changes to their environment add stress to the fish, and the larger and faster the changes, the greater the stress. It is therefore recommended that water of good quality as well as maintenance of all the other factors is very </w:t>
      </w:r>
      <w:bookmarkStart w:id="4" w:name="_GoBack"/>
      <w:bookmarkEnd w:id="4"/>
      <w:r w:rsidR="008C5B5E" w:rsidRPr="003913F6">
        <w:rPr>
          <w:rFonts w:ascii="Times New Roman" w:hAnsi="Times New Roman" w:cs="Times New Roman"/>
          <w:sz w:val="24"/>
          <w:szCs w:val="24"/>
        </w:rPr>
        <w:t>essential for ensur</w:t>
      </w:r>
      <w:r w:rsidR="00047942">
        <w:rPr>
          <w:rFonts w:ascii="Times New Roman" w:hAnsi="Times New Roman" w:cs="Times New Roman"/>
          <w:sz w:val="24"/>
          <w:szCs w:val="24"/>
        </w:rPr>
        <w:t>ing maximum yield in a fish farming</w:t>
      </w:r>
      <w:r w:rsidR="008C5B5E" w:rsidRPr="003913F6">
        <w:rPr>
          <w:rFonts w:ascii="Times New Roman" w:hAnsi="Times New Roman" w:cs="Times New Roman"/>
          <w:sz w:val="24"/>
          <w:szCs w:val="24"/>
        </w:rPr>
        <w:t xml:space="preserve">. </w:t>
      </w:r>
    </w:p>
    <w:p w:rsidR="0088602F" w:rsidRDefault="0088602F"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Default="00FF1506" w:rsidP="00047942">
      <w:pPr>
        <w:jc w:val="both"/>
        <w:rPr>
          <w:rFonts w:ascii="Times New Roman" w:hAnsi="Times New Roman" w:cs="Times New Roman"/>
        </w:rPr>
      </w:pPr>
    </w:p>
    <w:p w:rsidR="00FF1506" w:rsidRPr="008770AD" w:rsidRDefault="00FF1506" w:rsidP="00FF1506">
      <w:pPr>
        <w:jc w:val="center"/>
        <w:rPr>
          <w:rFonts w:ascii="Times New Roman" w:hAnsi="Times New Roman" w:cs="Times New Roman"/>
          <w:b/>
          <w:sz w:val="24"/>
          <w:szCs w:val="24"/>
        </w:rPr>
      </w:pPr>
      <w:r w:rsidRPr="008770AD">
        <w:rPr>
          <w:rFonts w:ascii="Times New Roman" w:hAnsi="Times New Roman" w:cs="Times New Roman"/>
          <w:b/>
          <w:sz w:val="24"/>
          <w:szCs w:val="24"/>
        </w:rPr>
        <w:lastRenderedPageBreak/>
        <w:t>REFERENCES</w:t>
      </w:r>
    </w:p>
    <w:p w:rsidR="00FF1506" w:rsidRPr="00626805"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Adekoya</w:t>
      </w:r>
      <w:proofErr w:type="spellEnd"/>
      <w:r w:rsidRPr="00626805">
        <w:rPr>
          <w:rFonts w:ascii="Times New Roman" w:hAnsi="Times New Roman" w:cs="Times New Roman"/>
          <w:sz w:val="24"/>
          <w:szCs w:val="24"/>
        </w:rPr>
        <w:t xml:space="preserve">, B.B. (1997): Chemical control of water hyacinth </w:t>
      </w:r>
      <w:proofErr w:type="spellStart"/>
      <w:r w:rsidRPr="00626805">
        <w:rPr>
          <w:rFonts w:ascii="Times New Roman" w:hAnsi="Times New Roman" w:cs="Times New Roman"/>
          <w:sz w:val="24"/>
          <w:szCs w:val="24"/>
        </w:rPr>
        <w:t>eichhornia</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crassipes</w:t>
      </w:r>
      <w:proofErr w:type="spellEnd"/>
      <w:r w:rsidRPr="00626805">
        <w:rPr>
          <w:rFonts w:ascii="Times New Roman" w:hAnsi="Times New Roman" w:cs="Times New Roman"/>
          <w:sz w:val="24"/>
          <w:szCs w:val="24"/>
        </w:rPr>
        <w:t xml:space="preserve">) at ere, </w:t>
      </w:r>
      <w:proofErr w:type="spellStart"/>
      <w:r w:rsidRPr="00626805">
        <w:rPr>
          <w:rFonts w:ascii="Times New Roman" w:hAnsi="Times New Roman" w:cs="Times New Roman"/>
          <w:sz w:val="24"/>
          <w:szCs w:val="24"/>
        </w:rPr>
        <w:t>ogun</w:t>
      </w:r>
      <w:proofErr w:type="spellEnd"/>
      <w:r w:rsidRPr="00626805">
        <w:rPr>
          <w:rFonts w:ascii="Times New Roman" w:hAnsi="Times New Roman" w:cs="Times New Roman"/>
          <w:sz w:val="24"/>
          <w:szCs w:val="24"/>
        </w:rPr>
        <w:t xml:space="preserve"> state, </w:t>
      </w:r>
      <w:proofErr w:type="spellStart"/>
      <w:proofErr w:type="gramStart"/>
      <w:r w:rsidRPr="00626805">
        <w:rPr>
          <w:rFonts w:ascii="Times New Roman" w:hAnsi="Times New Roman" w:cs="Times New Roman"/>
          <w:sz w:val="24"/>
          <w:szCs w:val="24"/>
        </w:rPr>
        <w:t>nigeria</w:t>
      </w:r>
      <w:proofErr w:type="spellEnd"/>
      <w:proofErr w:type="gramEnd"/>
      <w:r w:rsidRPr="00626805">
        <w:rPr>
          <w:rFonts w:ascii="Times New Roman" w:hAnsi="Times New Roman" w:cs="Times New Roman"/>
          <w:sz w:val="24"/>
          <w:szCs w:val="24"/>
        </w:rPr>
        <w:t xml:space="preserve">: implications for aquatic and terrestrial biodiversity conservation. </w:t>
      </w:r>
      <w:proofErr w:type="spellStart"/>
      <w:r w:rsidRPr="00626805">
        <w:rPr>
          <w:rFonts w:ascii="Times New Roman" w:hAnsi="Times New Roman" w:cs="Times New Roman"/>
          <w:sz w:val="24"/>
          <w:szCs w:val="24"/>
        </w:rPr>
        <w:t>Ogun</w:t>
      </w:r>
      <w:proofErr w:type="spellEnd"/>
      <w:r w:rsidRPr="00626805">
        <w:rPr>
          <w:rFonts w:ascii="Times New Roman" w:hAnsi="Times New Roman" w:cs="Times New Roman"/>
          <w:sz w:val="24"/>
          <w:szCs w:val="24"/>
        </w:rPr>
        <w:t xml:space="preserve"> State Agricultural Development </w:t>
      </w:r>
      <w:proofErr w:type="spellStart"/>
      <w:r w:rsidRPr="00626805">
        <w:rPr>
          <w:rFonts w:ascii="Times New Roman" w:hAnsi="Times New Roman" w:cs="Times New Roman"/>
          <w:sz w:val="24"/>
          <w:szCs w:val="24"/>
        </w:rPr>
        <w:t>Programme</w:t>
      </w:r>
      <w:proofErr w:type="spellEnd"/>
      <w:r w:rsidRPr="00626805">
        <w:rPr>
          <w:rFonts w:ascii="Times New Roman" w:hAnsi="Times New Roman" w:cs="Times New Roman"/>
          <w:sz w:val="24"/>
          <w:szCs w:val="24"/>
        </w:rPr>
        <w:t>, PMB 2122, Abeokuta, Nigeria</w:t>
      </w:r>
    </w:p>
    <w:p w:rsidR="00FF1506" w:rsidRDefault="00FF1506" w:rsidP="00FF1506">
      <w:pPr>
        <w:pStyle w:val="NoSpacing"/>
        <w:jc w:val="both"/>
        <w:rPr>
          <w:rFonts w:ascii="Times New Roman" w:eastAsia="Times New Roman" w:hAnsi="Times New Roman" w:cs="Times New Roman"/>
          <w:sz w:val="24"/>
          <w:szCs w:val="24"/>
        </w:rPr>
      </w:pPr>
    </w:p>
    <w:p w:rsidR="00FF1506" w:rsidRPr="00626805" w:rsidRDefault="00FF1506" w:rsidP="00FF1506">
      <w:pPr>
        <w:pStyle w:val="NoSpacing"/>
        <w:jc w:val="both"/>
        <w:rPr>
          <w:rFonts w:ascii="Times New Roman" w:eastAsia="Times New Roman" w:hAnsi="Times New Roman" w:cs="Times New Roman"/>
          <w:sz w:val="24"/>
          <w:szCs w:val="24"/>
        </w:rPr>
      </w:pPr>
      <w:proofErr w:type="spellStart"/>
      <w:r w:rsidRPr="00626805">
        <w:rPr>
          <w:rFonts w:ascii="Times New Roman" w:eastAsia="Times New Roman" w:hAnsi="Times New Roman" w:cs="Times New Roman"/>
          <w:sz w:val="24"/>
          <w:szCs w:val="24"/>
        </w:rPr>
        <w:t>Adelesi</w:t>
      </w:r>
      <w:proofErr w:type="spellEnd"/>
      <w:r w:rsidRPr="00626805">
        <w:rPr>
          <w:rFonts w:ascii="Times New Roman" w:eastAsia="Times New Roman" w:hAnsi="Times New Roman" w:cs="Times New Roman"/>
          <w:sz w:val="24"/>
          <w:szCs w:val="24"/>
        </w:rPr>
        <w:t xml:space="preserve">, O.O. (2019): </w:t>
      </w:r>
      <w:r w:rsidRPr="00626805">
        <w:rPr>
          <w:rFonts w:ascii="Times New Roman" w:eastAsia="Times New Roman" w:hAnsi="Times New Roman" w:cs="Times New Roman"/>
          <w:bCs/>
          <w:sz w:val="24"/>
          <w:szCs w:val="24"/>
        </w:rPr>
        <w:t xml:space="preserve">Economic analysis of small holder aquaculture </w:t>
      </w:r>
      <w:proofErr w:type="gramStart"/>
      <w:r w:rsidRPr="00626805">
        <w:rPr>
          <w:rFonts w:ascii="Times New Roman" w:eastAsia="Times New Roman" w:hAnsi="Times New Roman" w:cs="Times New Roman"/>
          <w:bCs/>
          <w:sz w:val="24"/>
          <w:szCs w:val="24"/>
        </w:rPr>
        <w:t>Farmers :</w:t>
      </w:r>
      <w:proofErr w:type="gramEnd"/>
      <w:r w:rsidRPr="00626805">
        <w:rPr>
          <w:rFonts w:ascii="Times New Roman" w:eastAsia="Times New Roman" w:hAnsi="Times New Roman" w:cs="Times New Roman"/>
          <w:bCs/>
          <w:sz w:val="24"/>
          <w:szCs w:val="24"/>
        </w:rPr>
        <w:t xml:space="preserve"> The case of Nigeria</w:t>
      </w:r>
      <w:r w:rsidRPr="00626805">
        <w:rPr>
          <w:rFonts w:ascii="Times New Roman" w:eastAsia="Times New Roman" w:hAnsi="Times New Roman" w:cs="Times New Roman"/>
          <w:sz w:val="24"/>
          <w:szCs w:val="24"/>
        </w:rPr>
        <w:t>.</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Adesina</w:t>
      </w:r>
      <w:proofErr w:type="spellEnd"/>
      <w:r w:rsidRPr="00626805">
        <w:rPr>
          <w:rFonts w:ascii="Times New Roman" w:hAnsi="Times New Roman" w:cs="Times New Roman"/>
          <w:sz w:val="24"/>
          <w:szCs w:val="24"/>
        </w:rPr>
        <w:t xml:space="preserve">, G.O., </w:t>
      </w:r>
      <w:proofErr w:type="spellStart"/>
      <w:r w:rsidRPr="00626805">
        <w:rPr>
          <w:rFonts w:ascii="Times New Roman" w:hAnsi="Times New Roman" w:cs="Times New Roman"/>
          <w:sz w:val="24"/>
          <w:szCs w:val="24"/>
        </w:rPr>
        <w:t>Adelasoye</w:t>
      </w:r>
      <w:proofErr w:type="spellEnd"/>
      <w:r w:rsidRPr="00626805">
        <w:rPr>
          <w:rFonts w:ascii="Times New Roman" w:hAnsi="Times New Roman" w:cs="Times New Roman"/>
          <w:sz w:val="24"/>
          <w:szCs w:val="24"/>
        </w:rPr>
        <w:t xml:space="preserve">, K.A., and </w:t>
      </w:r>
      <w:proofErr w:type="spellStart"/>
      <w:r w:rsidRPr="00626805">
        <w:rPr>
          <w:rFonts w:ascii="Times New Roman" w:hAnsi="Times New Roman" w:cs="Times New Roman"/>
          <w:sz w:val="24"/>
          <w:szCs w:val="24"/>
        </w:rPr>
        <w:t>Ogunmokun</w:t>
      </w:r>
      <w:proofErr w:type="spellEnd"/>
      <w:r w:rsidRPr="00626805">
        <w:rPr>
          <w:rFonts w:ascii="Times New Roman" w:hAnsi="Times New Roman" w:cs="Times New Roman"/>
          <w:sz w:val="24"/>
          <w:szCs w:val="24"/>
        </w:rPr>
        <w:t>, F.A. (2015): Survey of earthen fish ponds for aquatic weed problems in selected states of Southwestern Nigeria. American-Eurasian journal of sustainable agriculture. Vol. 9(5) Pages: 7-13. ISSN: 1995-0748, EISSN: 1998-1074</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Adhikari</w:t>
      </w:r>
      <w:proofErr w:type="spellEnd"/>
      <w:r w:rsidRPr="00626805">
        <w:rPr>
          <w:rFonts w:ascii="Times New Roman" w:hAnsi="Times New Roman" w:cs="Times New Roman"/>
          <w:sz w:val="24"/>
          <w:szCs w:val="24"/>
        </w:rPr>
        <w:t>, S. (2006): Soil and water quality management in aquaculture, p. 1-30. </w:t>
      </w:r>
      <w:r w:rsidRPr="00626805">
        <w:rPr>
          <w:rFonts w:ascii="Times New Roman" w:hAnsi="Times New Roman" w:cs="Times New Roman"/>
          <w:i/>
          <w:iCs/>
          <w:sz w:val="24"/>
          <w:szCs w:val="24"/>
        </w:rPr>
        <w:t>In</w:t>
      </w:r>
      <w:r w:rsidRPr="00626805">
        <w:rPr>
          <w:rFonts w:ascii="Times New Roman" w:hAnsi="Times New Roman" w:cs="Times New Roman"/>
          <w:sz w:val="24"/>
          <w:szCs w:val="24"/>
        </w:rPr>
        <w:t>. Hand Book of Fisheries and Aquaculture. Indian Council of Agricultural Research, New Delhi.</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Agnew, D.J., Pearce, J., </w:t>
      </w:r>
      <w:proofErr w:type="spellStart"/>
      <w:r w:rsidRPr="00626805">
        <w:rPr>
          <w:rFonts w:ascii="Times New Roman" w:hAnsi="Times New Roman" w:cs="Times New Roman"/>
          <w:sz w:val="24"/>
          <w:szCs w:val="24"/>
        </w:rPr>
        <w:t>Pramod</w:t>
      </w:r>
      <w:proofErr w:type="spellEnd"/>
      <w:r w:rsidRPr="00626805">
        <w:rPr>
          <w:rFonts w:ascii="Times New Roman" w:hAnsi="Times New Roman" w:cs="Times New Roman"/>
          <w:sz w:val="24"/>
          <w:szCs w:val="24"/>
        </w:rPr>
        <w:t xml:space="preserve">, G., </w:t>
      </w:r>
      <w:proofErr w:type="spellStart"/>
      <w:r w:rsidRPr="00626805">
        <w:rPr>
          <w:rFonts w:ascii="Times New Roman" w:hAnsi="Times New Roman" w:cs="Times New Roman"/>
          <w:sz w:val="24"/>
          <w:szCs w:val="24"/>
        </w:rPr>
        <w:t>Peatman</w:t>
      </w:r>
      <w:proofErr w:type="spellEnd"/>
      <w:r w:rsidRPr="00626805">
        <w:rPr>
          <w:rFonts w:ascii="Times New Roman" w:hAnsi="Times New Roman" w:cs="Times New Roman"/>
          <w:sz w:val="24"/>
          <w:szCs w:val="24"/>
        </w:rPr>
        <w:t xml:space="preserve">, T., Watson, R., </w:t>
      </w:r>
      <w:proofErr w:type="spellStart"/>
      <w:r w:rsidRPr="00626805">
        <w:rPr>
          <w:rFonts w:ascii="Times New Roman" w:hAnsi="Times New Roman" w:cs="Times New Roman"/>
          <w:sz w:val="24"/>
          <w:szCs w:val="24"/>
        </w:rPr>
        <w:t>Beddington</w:t>
      </w:r>
      <w:proofErr w:type="spellEnd"/>
      <w:r w:rsidRPr="00626805">
        <w:rPr>
          <w:rFonts w:ascii="Times New Roman" w:hAnsi="Times New Roman" w:cs="Times New Roman"/>
          <w:sz w:val="24"/>
          <w:szCs w:val="24"/>
        </w:rPr>
        <w:t xml:space="preserve">, J.R. and Pitcher, T.J. (2009): Estimating the worldwide extent of illegal fishing. </w:t>
      </w:r>
      <w:proofErr w:type="spellStart"/>
      <w:r w:rsidRPr="00626805">
        <w:rPr>
          <w:rFonts w:ascii="Times New Roman" w:hAnsi="Times New Roman" w:cs="Times New Roman"/>
          <w:sz w:val="24"/>
          <w:szCs w:val="24"/>
        </w:rPr>
        <w:t>PLoS</w:t>
      </w:r>
      <w:proofErr w:type="spellEnd"/>
      <w:r w:rsidRPr="00626805">
        <w:rPr>
          <w:rFonts w:ascii="Times New Roman" w:hAnsi="Times New Roman" w:cs="Times New Roman"/>
          <w:sz w:val="24"/>
          <w:szCs w:val="24"/>
        </w:rPr>
        <w:t xml:space="preserve"> ONE, 4, e4570.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Allan, J. D. 1976.  Life History patterns in zooplankton. American </w:t>
      </w:r>
      <w:proofErr w:type="gramStart"/>
      <w:r w:rsidRPr="00626805">
        <w:rPr>
          <w:rFonts w:ascii="Times New Roman" w:hAnsi="Times New Roman" w:cs="Times New Roman"/>
          <w:sz w:val="24"/>
          <w:szCs w:val="24"/>
        </w:rPr>
        <w:t>Naturalist  110:165</w:t>
      </w:r>
      <w:proofErr w:type="gramEnd"/>
      <w:r w:rsidRPr="00626805">
        <w:rPr>
          <w:rFonts w:ascii="Times New Roman" w:hAnsi="Times New Roman" w:cs="Times New Roman"/>
          <w:sz w:val="24"/>
          <w:szCs w:val="24"/>
        </w:rPr>
        <w:t>-180.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Allison, E.H (2011). Aquaculture, Fisheries, Poverty and Food Security; </w:t>
      </w:r>
      <w:proofErr w:type="gramStart"/>
      <w:r w:rsidRPr="00626805">
        <w:rPr>
          <w:rFonts w:ascii="Times New Roman" w:hAnsi="Times New Roman" w:cs="Times New Roman"/>
          <w:sz w:val="24"/>
          <w:szCs w:val="24"/>
        </w:rPr>
        <w:t>The</w:t>
      </w:r>
      <w:proofErr w:type="gram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Worldfish</w:t>
      </w:r>
      <w:proofErr w:type="spellEnd"/>
      <w:r w:rsidRPr="00626805">
        <w:rPr>
          <w:rFonts w:ascii="Times New Roman" w:hAnsi="Times New Roman" w:cs="Times New Roman"/>
          <w:sz w:val="24"/>
          <w:szCs w:val="24"/>
        </w:rPr>
        <w:t xml:space="preserve"> Center: Penang, Malaysia.</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Andrieu</w:t>
      </w:r>
      <w:proofErr w:type="spellEnd"/>
      <w:r w:rsidRPr="00626805">
        <w:rPr>
          <w:rFonts w:ascii="Times New Roman" w:hAnsi="Times New Roman" w:cs="Times New Roman"/>
          <w:sz w:val="24"/>
          <w:szCs w:val="24"/>
        </w:rPr>
        <w:t xml:space="preserve">, M., Rico, A., </w:t>
      </w:r>
      <w:proofErr w:type="spellStart"/>
      <w:r w:rsidRPr="00626805">
        <w:rPr>
          <w:rFonts w:ascii="Times New Roman" w:hAnsi="Times New Roman" w:cs="Times New Roman"/>
          <w:sz w:val="24"/>
          <w:szCs w:val="24"/>
        </w:rPr>
        <w:t>Phu</w:t>
      </w:r>
      <w:proofErr w:type="spellEnd"/>
      <w:r w:rsidRPr="00626805">
        <w:rPr>
          <w:rFonts w:ascii="Times New Roman" w:hAnsi="Times New Roman" w:cs="Times New Roman"/>
          <w:sz w:val="24"/>
          <w:szCs w:val="24"/>
        </w:rPr>
        <w:t xml:space="preserve">, T.M., </w:t>
      </w:r>
      <w:proofErr w:type="spellStart"/>
      <w:r w:rsidRPr="00626805">
        <w:rPr>
          <w:rFonts w:ascii="Times New Roman" w:hAnsi="Times New Roman" w:cs="Times New Roman"/>
          <w:sz w:val="24"/>
          <w:szCs w:val="24"/>
        </w:rPr>
        <w:t>Huong</w:t>
      </w:r>
      <w:proofErr w:type="spellEnd"/>
      <w:r w:rsidRPr="00626805">
        <w:rPr>
          <w:rFonts w:ascii="Times New Roman" w:hAnsi="Times New Roman" w:cs="Times New Roman"/>
          <w:sz w:val="24"/>
          <w:szCs w:val="24"/>
        </w:rPr>
        <w:t xml:space="preserve">, D.T.T., Phuong, N.T. and Van den Brink, P.J., (2015): Ecological risk assessment of the antibiotic </w:t>
      </w:r>
      <w:proofErr w:type="spellStart"/>
      <w:r w:rsidRPr="00626805">
        <w:rPr>
          <w:rFonts w:ascii="Times New Roman" w:hAnsi="Times New Roman" w:cs="Times New Roman"/>
          <w:sz w:val="24"/>
          <w:szCs w:val="24"/>
        </w:rPr>
        <w:t>enrofloxacin</w:t>
      </w:r>
      <w:proofErr w:type="spellEnd"/>
      <w:r w:rsidRPr="00626805">
        <w:rPr>
          <w:rFonts w:ascii="Times New Roman" w:hAnsi="Times New Roman" w:cs="Times New Roman"/>
          <w:sz w:val="24"/>
          <w:szCs w:val="24"/>
        </w:rPr>
        <w:t xml:space="preserve"> applied to </w:t>
      </w:r>
      <w:proofErr w:type="spellStart"/>
      <w:r w:rsidRPr="00626805">
        <w:rPr>
          <w:rFonts w:ascii="Times New Roman" w:hAnsi="Times New Roman" w:cs="Times New Roman"/>
          <w:sz w:val="24"/>
          <w:szCs w:val="24"/>
        </w:rPr>
        <w:t>Pangasius</w:t>
      </w:r>
      <w:proofErr w:type="spellEnd"/>
      <w:r w:rsidRPr="00626805">
        <w:rPr>
          <w:rFonts w:ascii="Times New Roman" w:hAnsi="Times New Roman" w:cs="Times New Roman"/>
          <w:sz w:val="24"/>
          <w:szCs w:val="24"/>
        </w:rPr>
        <w:t xml:space="preserve"> catfish farms in the Mekong delta, Vietnam. Chemosphere 119, 407–414</w:t>
      </w:r>
    </w:p>
    <w:p w:rsidR="00FF1506" w:rsidRDefault="00FF1506" w:rsidP="00FF1506">
      <w:pPr>
        <w:pStyle w:val="NoSpacing"/>
        <w:jc w:val="both"/>
        <w:rPr>
          <w:rFonts w:ascii="Times New Roman" w:hAnsi="Times New Roman" w:cs="Times New Roman"/>
          <w:sz w:val="24"/>
          <w:szCs w:val="24"/>
          <w:lang w:val="en-GB"/>
        </w:rPr>
      </w:pPr>
    </w:p>
    <w:p w:rsidR="00FF1506" w:rsidRPr="00626805" w:rsidRDefault="00FF1506" w:rsidP="00FF1506">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lang w:val="en-GB"/>
        </w:rPr>
        <w:t>Banerjea</w:t>
      </w:r>
      <w:proofErr w:type="spellEnd"/>
      <w:r w:rsidRPr="00626805">
        <w:rPr>
          <w:rFonts w:ascii="Times New Roman" w:hAnsi="Times New Roman" w:cs="Times New Roman"/>
          <w:sz w:val="24"/>
          <w:szCs w:val="24"/>
          <w:lang w:val="en-GB"/>
        </w:rPr>
        <w:t>, S.M., (1967): Water quality and soil condition of fish ponds in some states of India in relation to fish production. </w:t>
      </w:r>
      <w:r w:rsidRPr="00626805">
        <w:rPr>
          <w:rFonts w:ascii="Times New Roman" w:hAnsi="Times New Roman" w:cs="Times New Roman"/>
          <w:i/>
          <w:iCs/>
          <w:sz w:val="24"/>
          <w:szCs w:val="24"/>
          <w:lang w:val="en-GB"/>
        </w:rPr>
        <w:t>Indian J. Fish</w:t>
      </w:r>
      <w:r w:rsidRPr="00626805">
        <w:rPr>
          <w:rFonts w:ascii="Times New Roman" w:hAnsi="Times New Roman" w:cs="Times New Roman"/>
          <w:sz w:val="24"/>
          <w:szCs w:val="24"/>
          <w:lang w:val="en-GB"/>
        </w:rPr>
        <w:t>. 14: 115-144</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Beveridge</w:t>
      </w:r>
      <w:proofErr w:type="spellEnd"/>
      <w:r w:rsidRPr="00626805">
        <w:rPr>
          <w:rFonts w:ascii="Times New Roman" w:hAnsi="Times New Roman" w:cs="Times New Roman"/>
          <w:sz w:val="24"/>
          <w:szCs w:val="24"/>
        </w:rPr>
        <w:t xml:space="preserve">, M.C., </w:t>
      </w:r>
      <w:proofErr w:type="spellStart"/>
      <w:r w:rsidRPr="00626805">
        <w:rPr>
          <w:rFonts w:ascii="Times New Roman" w:hAnsi="Times New Roman" w:cs="Times New Roman"/>
          <w:sz w:val="24"/>
          <w:szCs w:val="24"/>
        </w:rPr>
        <w:t>Thilsted</w:t>
      </w:r>
      <w:proofErr w:type="spellEnd"/>
      <w:r w:rsidRPr="00626805">
        <w:rPr>
          <w:rFonts w:ascii="Times New Roman" w:hAnsi="Times New Roman" w:cs="Times New Roman"/>
          <w:sz w:val="24"/>
          <w:szCs w:val="24"/>
        </w:rPr>
        <w:t xml:space="preserve">, S.; Phillips, M., </w:t>
      </w:r>
      <w:proofErr w:type="spellStart"/>
      <w:r w:rsidRPr="00626805">
        <w:rPr>
          <w:rFonts w:ascii="Times New Roman" w:hAnsi="Times New Roman" w:cs="Times New Roman"/>
          <w:sz w:val="24"/>
          <w:szCs w:val="24"/>
        </w:rPr>
        <w:t>Metian</w:t>
      </w:r>
      <w:proofErr w:type="spellEnd"/>
      <w:r w:rsidRPr="00626805">
        <w:rPr>
          <w:rFonts w:ascii="Times New Roman" w:hAnsi="Times New Roman" w:cs="Times New Roman"/>
          <w:sz w:val="24"/>
          <w:szCs w:val="24"/>
        </w:rPr>
        <w:t xml:space="preserve">, M., </w:t>
      </w:r>
      <w:proofErr w:type="spellStart"/>
      <w:r w:rsidRPr="00626805">
        <w:rPr>
          <w:rFonts w:ascii="Times New Roman" w:hAnsi="Times New Roman" w:cs="Times New Roman"/>
          <w:sz w:val="24"/>
          <w:szCs w:val="24"/>
        </w:rPr>
        <w:t>Troell</w:t>
      </w:r>
      <w:proofErr w:type="spellEnd"/>
      <w:r w:rsidRPr="00626805">
        <w:rPr>
          <w:rFonts w:ascii="Times New Roman" w:hAnsi="Times New Roman" w:cs="Times New Roman"/>
          <w:sz w:val="24"/>
          <w:szCs w:val="24"/>
        </w:rPr>
        <w:t>, M. and Hall, S. (2013): Meeting the food and nutrition needs of the poor: The role of fish and the opportunities and challenges emerging from the rise of aquaculture. J. Fish Biol. 83, 1067–1084.</w:t>
      </w:r>
    </w:p>
    <w:p w:rsidR="00FF1506" w:rsidRDefault="00FF1506" w:rsidP="00FF1506">
      <w:pPr>
        <w:pStyle w:val="NoSpacing"/>
        <w:jc w:val="both"/>
        <w:rPr>
          <w:rFonts w:ascii="Times New Roman" w:hAnsi="Times New Roman" w:cs="Times New Roman"/>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shd w:val="clear" w:color="auto" w:fill="FFFFFF"/>
        </w:rPr>
        <w:t>Bhatnagar</w:t>
      </w:r>
      <w:proofErr w:type="spellEnd"/>
      <w:r w:rsidRPr="00626805">
        <w:rPr>
          <w:rFonts w:ascii="Times New Roman" w:hAnsi="Times New Roman" w:cs="Times New Roman"/>
          <w:sz w:val="24"/>
          <w:szCs w:val="24"/>
          <w:shd w:val="clear" w:color="auto" w:fill="FFFFFF"/>
        </w:rPr>
        <w:t xml:space="preserve">, A. and Devi, P. (2013): Water quality guidelines for the management of pond fish culture. </w:t>
      </w:r>
      <w:proofErr w:type="spellStart"/>
      <w:r w:rsidRPr="00626805">
        <w:rPr>
          <w:rFonts w:ascii="Times New Roman" w:hAnsi="Times New Roman" w:cs="Times New Roman"/>
          <w:sz w:val="24"/>
          <w:szCs w:val="24"/>
          <w:shd w:val="clear" w:color="auto" w:fill="FFFFFF"/>
        </w:rPr>
        <w:t>Int</w:t>
      </w:r>
      <w:proofErr w:type="spellEnd"/>
      <w:r w:rsidRPr="00626805">
        <w:rPr>
          <w:rFonts w:ascii="Times New Roman" w:hAnsi="Times New Roman" w:cs="Times New Roman"/>
          <w:sz w:val="24"/>
          <w:szCs w:val="24"/>
          <w:shd w:val="clear" w:color="auto" w:fill="FFFFFF"/>
        </w:rPr>
        <w:t xml:space="preserve"> J Environ Sci. 3(6):1980 2009. </w:t>
      </w:r>
      <w:hyperlink r:id="rId18" w:history="1">
        <w:r w:rsidRPr="00626805">
          <w:rPr>
            <w:rStyle w:val="Hyperlink"/>
            <w:rFonts w:ascii="Times New Roman" w:hAnsi="Times New Roman" w:cs="Times New Roman"/>
            <w:color w:val="auto"/>
            <w:sz w:val="24"/>
            <w:szCs w:val="24"/>
            <w:shd w:val="clear" w:color="auto" w:fill="FFFFFF"/>
          </w:rPr>
          <w:t>https://doi.org/10.6088/ijes.2013030600019.</w:t>
        </w:r>
      </w:hyperlink>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Bondad-Reantaso</w:t>
      </w:r>
      <w:proofErr w:type="spellEnd"/>
      <w:r w:rsidRPr="00626805">
        <w:rPr>
          <w:rFonts w:ascii="Times New Roman" w:hAnsi="Times New Roman" w:cs="Times New Roman"/>
          <w:sz w:val="24"/>
          <w:szCs w:val="24"/>
        </w:rPr>
        <w:t xml:space="preserve">, M.G., </w:t>
      </w: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xml:space="preserve">, R.P., Arthur, J.R., Ogawa, K., </w:t>
      </w:r>
      <w:proofErr w:type="spellStart"/>
      <w:r w:rsidRPr="00626805">
        <w:rPr>
          <w:rFonts w:ascii="Times New Roman" w:hAnsi="Times New Roman" w:cs="Times New Roman"/>
          <w:sz w:val="24"/>
          <w:szCs w:val="24"/>
        </w:rPr>
        <w:t>Chinabut</w:t>
      </w:r>
      <w:proofErr w:type="spellEnd"/>
      <w:r w:rsidRPr="00626805">
        <w:rPr>
          <w:rFonts w:ascii="Times New Roman" w:hAnsi="Times New Roman" w:cs="Times New Roman"/>
          <w:sz w:val="24"/>
          <w:szCs w:val="24"/>
        </w:rPr>
        <w:t xml:space="preserve">, S., </w:t>
      </w:r>
      <w:proofErr w:type="spellStart"/>
      <w:r w:rsidRPr="00626805">
        <w:rPr>
          <w:rFonts w:ascii="Times New Roman" w:hAnsi="Times New Roman" w:cs="Times New Roman"/>
          <w:sz w:val="24"/>
          <w:szCs w:val="24"/>
        </w:rPr>
        <w:t>Adlard</w:t>
      </w:r>
      <w:proofErr w:type="spellEnd"/>
      <w:r w:rsidRPr="00626805">
        <w:rPr>
          <w:rFonts w:ascii="Times New Roman" w:hAnsi="Times New Roman" w:cs="Times New Roman"/>
          <w:sz w:val="24"/>
          <w:szCs w:val="24"/>
        </w:rPr>
        <w:t xml:space="preserve">, R., Tan, Z. and </w:t>
      </w:r>
      <w:proofErr w:type="spellStart"/>
      <w:r w:rsidRPr="00626805">
        <w:rPr>
          <w:rFonts w:ascii="Times New Roman" w:hAnsi="Times New Roman" w:cs="Times New Roman"/>
          <w:sz w:val="24"/>
          <w:szCs w:val="24"/>
        </w:rPr>
        <w:t>Shariff</w:t>
      </w:r>
      <w:proofErr w:type="spellEnd"/>
      <w:r w:rsidRPr="00626805">
        <w:rPr>
          <w:rFonts w:ascii="Times New Roman" w:hAnsi="Times New Roman" w:cs="Times New Roman"/>
          <w:sz w:val="24"/>
          <w:szCs w:val="24"/>
        </w:rPr>
        <w:t xml:space="preserve">, M., (2005): Disease and health management in Asian aquaculture. Vet. </w:t>
      </w:r>
      <w:proofErr w:type="spellStart"/>
      <w:r w:rsidRPr="00626805">
        <w:rPr>
          <w:rFonts w:ascii="Times New Roman" w:hAnsi="Times New Roman" w:cs="Times New Roman"/>
          <w:sz w:val="24"/>
          <w:szCs w:val="24"/>
        </w:rPr>
        <w:t>Parasitol</w:t>
      </w:r>
      <w:proofErr w:type="spellEnd"/>
      <w:r w:rsidRPr="00626805">
        <w:rPr>
          <w:rFonts w:ascii="Times New Roman" w:hAnsi="Times New Roman" w:cs="Times New Roman"/>
          <w:sz w:val="24"/>
          <w:szCs w:val="24"/>
        </w:rPr>
        <w:t>. 132, 249–272.</w:t>
      </w:r>
    </w:p>
    <w:p w:rsidR="00FF1506" w:rsidRDefault="00FF1506" w:rsidP="00FF1506">
      <w:pPr>
        <w:pStyle w:val="NoSpacing"/>
        <w:jc w:val="both"/>
        <w:rPr>
          <w:rFonts w:ascii="Times New Roman" w:hAnsi="Times New Roman" w:cs="Times New Roman"/>
          <w:sz w:val="24"/>
          <w:szCs w:val="24"/>
          <w:lang w:val="en-GB"/>
        </w:rPr>
      </w:pPr>
    </w:p>
    <w:p w:rsidR="00FF1506" w:rsidRPr="00626805" w:rsidRDefault="00FF1506" w:rsidP="00FF1506">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lang w:val="en-GB"/>
        </w:rPr>
        <w:t>Boyd, C.E. (1978): W</w:t>
      </w:r>
      <w:r w:rsidRPr="00626805">
        <w:rPr>
          <w:rFonts w:ascii="Times New Roman" w:hAnsi="Times New Roman" w:cs="Times New Roman"/>
          <w:i/>
          <w:iCs/>
          <w:sz w:val="24"/>
          <w:szCs w:val="24"/>
          <w:lang w:val="en-GB"/>
        </w:rPr>
        <w:t>ater quality in warm water fish ponds</w:t>
      </w:r>
      <w:r w:rsidRPr="00626805">
        <w:rPr>
          <w:rFonts w:ascii="Times New Roman" w:hAnsi="Times New Roman" w:cs="Times New Roman"/>
          <w:sz w:val="24"/>
          <w:szCs w:val="24"/>
          <w:lang w:val="en-GB"/>
        </w:rPr>
        <w:t xml:space="preserve">. Technical Bulletin No. 47. </w:t>
      </w:r>
      <w:proofErr w:type="spellStart"/>
      <w:r w:rsidRPr="00626805">
        <w:rPr>
          <w:rFonts w:ascii="Times New Roman" w:hAnsi="Times New Roman" w:cs="Times New Roman"/>
          <w:sz w:val="24"/>
          <w:szCs w:val="24"/>
          <w:lang w:val="en-GB"/>
        </w:rPr>
        <w:t>Albama</w:t>
      </w:r>
      <w:proofErr w:type="spellEnd"/>
      <w:r w:rsidRPr="00626805">
        <w:rPr>
          <w:rFonts w:ascii="Times New Roman" w:hAnsi="Times New Roman" w:cs="Times New Roman"/>
          <w:sz w:val="24"/>
          <w:szCs w:val="24"/>
          <w:lang w:val="en-GB"/>
        </w:rPr>
        <w:t xml:space="preserve"> Agricultural Experiment Station, Auburn, </w:t>
      </w:r>
      <w:proofErr w:type="spellStart"/>
      <w:r w:rsidRPr="00626805">
        <w:rPr>
          <w:rFonts w:ascii="Times New Roman" w:hAnsi="Times New Roman" w:cs="Times New Roman"/>
          <w:sz w:val="24"/>
          <w:szCs w:val="24"/>
          <w:lang w:val="en-GB"/>
        </w:rPr>
        <w:t>Albama</w:t>
      </w:r>
      <w:proofErr w:type="spellEnd"/>
      <w:r w:rsidRPr="00626805">
        <w:rPr>
          <w:rFonts w:ascii="Times New Roman" w:hAnsi="Times New Roman" w:cs="Times New Roman"/>
          <w:sz w:val="24"/>
          <w:szCs w:val="24"/>
          <w:lang w:val="en-GB"/>
        </w:rPr>
        <w:t>, p.132</w:t>
      </w:r>
    </w:p>
    <w:p w:rsidR="00FF1506" w:rsidRPr="00626805" w:rsidRDefault="00FF1506" w:rsidP="00FF1506">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lang w:val="en-GB"/>
        </w:rPr>
        <w:lastRenderedPageBreak/>
        <w:t>Boyd, C.E. (1998): </w:t>
      </w:r>
      <w:r w:rsidRPr="00626805">
        <w:rPr>
          <w:rFonts w:ascii="Times New Roman" w:hAnsi="Times New Roman" w:cs="Times New Roman"/>
          <w:i/>
          <w:iCs/>
          <w:sz w:val="24"/>
          <w:szCs w:val="24"/>
          <w:lang w:val="en-GB"/>
        </w:rPr>
        <w:t>Water Quality for Pond Aquaculture</w:t>
      </w:r>
      <w:r w:rsidRPr="00626805">
        <w:rPr>
          <w:rFonts w:ascii="Times New Roman" w:hAnsi="Times New Roman" w:cs="Times New Roman"/>
          <w:sz w:val="24"/>
          <w:szCs w:val="24"/>
          <w:lang w:val="en-GB"/>
        </w:rPr>
        <w:t xml:space="preserve">. Research and Development Series No. 43. International </w:t>
      </w:r>
      <w:proofErr w:type="spellStart"/>
      <w:r w:rsidRPr="00626805">
        <w:rPr>
          <w:rFonts w:ascii="Times New Roman" w:hAnsi="Times New Roman" w:cs="Times New Roman"/>
          <w:sz w:val="24"/>
          <w:szCs w:val="24"/>
          <w:lang w:val="en-GB"/>
        </w:rPr>
        <w:t>Center</w:t>
      </w:r>
      <w:proofErr w:type="spellEnd"/>
      <w:r w:rsidRPr="00626805">
        <w:rPr>
          <w:rFonts w:ascii="Times New Roman" w:hAnsi="Times New Roman" w:cs="Times New Roman"/>
          <w:sz w:val="24"/>
          <w:szCs w:val="24"/>
          <w:lang w:val="en-GB"/>
        </w:rPr>
        <w:t xml:space="preserve"> for Aquaculture and Aquatic Environments, Alabama Agricultural Experiment </w:t>
      </w:r>
      <w:proofErr w:type="spellStart"/>
      <w:r w:rsidRPr="00626805">
        <w:rPr>
          <w:rFonts w:ascii="Times New Roman" w:hAnsi="Times New Roman" w:cs="Times New Roman"/>
          <w:sz w:val="24"/>
          <w:szCs w:val="24"/>
          <w:lang w:val="en-GB"/>
        </w:rPr>
        <w:t>Station</w:t>
      </w:r>
      <w:proofErr w:type="gramStart"/>
      <w:r w:rsidRPr="00626805">
        <w:rPr>
          <w:rFonts w:ascii="Times New Roman" w:hAnsi="Times New Roman" w:cs="Times New Roman"/>
          <w:sz w:val="24"/>
          <w:szCs w:val="24"/>
          <w:lang w:val="en-GB"/>
        </w:rPr>
        <w:t>,Auburn</w:t>
      </w:r>
      <w:proofErr w:type="spellEnd"/>
      <w:proofErr w:type="gramEnd"/>
      <w:r w:rsidRPr="00626805">
        <w:rPr>
          <w:rFonts w:ascii="Times New Roman" w:hAnsi="Times New Roman" w:cs="Times New Roman"/>
          <w:sz w:val="24"/>
          <w:szCs w:val="24"/>
          <w:lang w:val="en-GB"/>
        </w:rPr>
        <w:t xml:space="preserve"> University, Alabama.</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Brander, K. M. (2007): Global fish production and climate change. </w:t>
      </w:r>
      <w:proofErr w:type="spellStart"/>
      <w:r w:rsidRPr="00626805">
        <w:rPr>
          <w:rFonts w:ascii="Times New Roman" w:hAnsi="Times New Roman" w:cs="Times New Roman"/>
          <w:sz w:val="24"/>
          <w:szCs w:val="24"/>
        </w:rPr>
        <w:t>Proc</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Natl</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Acad</w:t>
      </w:r>
      <w:proofErr w:type="spellEnd"/>
      <w:r w:rsidRPr="00626805">
        <w:rPr>
          <w:rFonts w:ascii="Times New Roman" w:hAnsi="Times New Roman" w:cs="Times New Roman"/>
          <w:sz w:val="24"/>
          <w:szCs w:val="24"/>
        </w:rPr>
        <w:t xml:space="preserve"> Sci. 104(50):19709–14.</w:t>
      </w:r>
    </w:p>
    <w:p w:rsidR="00FF1506" w:rsidRDefault="00FF1506" w:rsidP="00FF1506">
      <w:pPr>
        <w:pStyle w:val="NoSpacing"/>
        <w:jc w:val="both"/>
        <w:rPr>
          <w:rFonts w:ascii="Times New Roman" w:hAnsi="Times New Roman" w:cs="Times New Roman"/>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shd w:val="clear" w:color="auto" w:fill="FFFFFF"/>
        </w:rPr>
      </w:pPr>
      <w:r w:rsidRPr="00626805">
        <w:rPr>
          <w:rFonts w:ascii="Times New Roman" w:hAnsi="Times New Roman" w:cs="Times New Roman"/>
          <w:sz w:val="24"/>
          <w:szCs w:val="24"/>
          <w:shd w:val="clear" w:color="auto" w:fill="FFFFFF"/>
        </w:rPr>
        <w:t xml:space="preserve">Bryan, R., </w:t>
      </w:r>
      <w:proofErr w:type="spellStart"/>
      <w:r w:rsidRPr="00626805">
        <w:rPr>
          <w:rFonts w:ascii="Times New Roman" w:hAnsi="Times New Roman" w:cs="Times New Roman"/>
          <w:sz w:val="24"/>
          <w:szCs w:val="24"/>
          <w:shd w:val="clear" w:color="auto" w:fill="FFFFFF"/>
        </w:rPr>
        <w:t>Soderberg</w:t>
      </w:r>
      <w:proofErr w:type="spellEnd"/>
      <w:r w:rsidRPr="00626805">
        <w:rPr>
          <w:rFonts w:ascii="Times New Roman" w:hAnsi="Times New Roman" w:cs="Times New Roman"/>
          <w:sz w:val="24"/>
          <w:szCs w:val="24"/>
          <w:shd w:val="clear" w:color="auto" w:fill="FFFFFF"/>
        </w:rPr>
        <w:t>, W., Blanchet, H. and Sharpe, W.E. (2011): Management of Fish Ponds in Pennsylvania. Available at http://www.water-research.net/Waterlibrary/Lake/waterqualityponds.pdf. Accessed 28 Nov 2016.</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Charudattan</w:t>
      </w:r>
      <w:proofErr w:type="spellEnd"/>
      <w:r w:rsidRPr="00626805">
        <w:rPr>
          <w:rFonts w:ascii="Times New Roman" w:hAnsi="Times New Roman" w:cs="Times New Roman"/>
          <w:sz w:val="24"/>
          <w:szCs w:val="24"/>
        </w:rPr>
        <w:t xml:space="preserve">, R., (2001): Are we on top of aquatic weeds? Weed problems, control options, and Challenges. A talk presented at an international symposium on the World’s Worst Weeds, organized by the British Crop Protection Council, Brighton, United Kingdom. </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Charudattan</w:t>
      </w:r>
      <w:proofErr w:type="spellEnd"/>
      <w:r w:rsidRPr="00626805">
        <w:rPr>
          <w:rFonts w:ascii="Times New Roman" w:hAnsi="Times New Roman" w:cs="Times New Roman"/>
          <w:sz w:val="24"/>
          <w:szCs w:val="24"/>
        </w:rPr>
        <w:t xml:space="preserve">, R., J.T. </w:t>
      </w:r>
      <w:proofErr w:type="spellStart"/>
      <w:r w:rsidRPr="00626805">
        <w:rPr>
          <w:rFonts w:ascii="Times New Roman" w:hAnsi="Times New Roman" w:cs="Times New Roman"/>
          <w:sz w:val="24"/>
          <w:szCs w:val="24"/>
        </w:rPr>
        <w:t>Devalerio</w:t>
      </w:r>
      <w:proofErr w:type="spellEnd"/>
      <w:r w:rsidRPr="00626805">
        <w:rPr>
          <w:rFonts w:ascii="Times New Roman" w:hAnsi="Times New Roman" w:cs="Times New Roman"/>
          <w:sz w:val="24"/>
          <w:szCs w:val="24"/>
        </w:rPr>
        <w:t xml:space="preserve">, V.J. </w:t>
      </w:r>
      <w:proofErr w:type="spellStart"/>
      <w:r w:rsidRPr="00626805">
        <w:rPr>
          <w:rFonts w:ascii="Times New Roman" w:hAnsi="Times New Roman" w:cs="Times New Roman"/>
          <w:sz w:val="24"/>
          <w:szCs w:val="24"/>
        </w:rPr>
        <w:t>Prange</w:t>
      </w:r>
      <w:proofErr w:type="spellEnd"/>
      <w:r w:rsidRPr="00626805">
        <w:rPr>
          <w:rFonts w:ascii="Times New Roman" w:hAnsi="Times New Roman" w:cs="Times New Roman"/>
          <w:sz w:val="24"/>
          <w:szCs w:val="24"/>
        </w:rPr>
        <w:t>, R.R. Baker and P.E. Dunn, (1994): Special problems associated with aquatic weed control, Journal of Aquatic Plant Management, 32: 33-36.</w:t>
      </w:r>
    </w:p>
    <w:p w:rsidR="00FF1506" w:rsidRDefault="00FF1506" w:rsidP="00FF1506">
      <w:pPr>
        <w:pStyle w:val="NoSpacing"/>
        <w:jc w:val="both"/>
        <w:rPr>
          <w:rFonts w:ascii="Times New Roman" w:hAnsi="Times New Roman" w:cs="Times New Roman"/>
          <w:sz w:val="24"/>
          <w:szCs w:val="24"/>
          <w:lang w:val="en-GB"/>
        </w:rPr>
      </w:pPr>
    </w:p>
    <w:p w:rsidR="00FF1506" w:rsidRPr="00626805" w:rsidRDefault="00FF1506" w:rsidP="00FF1506">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lang w:val="en-GB"/>
        </w:rPr>
        <w:t>Cole, B. A. and Boyd, C. E. (1986): Feeding rate, water quality, and channel catfish production in ponds. </w:t>
      </w:r>
      <w:r w:rsidRPr="00626805">
        <w:rPr>
          <w:rFonts w:ascii="Times New Roman" w:hAnsi="Times New Roman" w:cs="Times New Roman"/>
          <w:i/>
          <w:iCs/>
          <w:sz w:val="24"/>
          <w:szCs w:val="24"/>
          <w:lang w:val="en-GB"/>
        </w:rPr>
        <w:t>Progressive Fish-Culturist</w:t>
      </w:r>
      <w:r w:rsidRPr="00626805">
        <w:rPr>
          <w:rFonts w:ascii="Times New Roman" w:hAnsi="Times New Roman" w:cs="Times New Roman"/>
          <w:sz w:val="24"/>
          <w:szCs w:val="24"/>
          <w:lang w:val="en-GB"/>
        </w:rPr>
        <w:t>.</w:t>
      </w:r>
      <w:r w:rsidRPr="00626805">
        <w:rPr>
          <w:rFonts w:ascii="Times New Roman" w:hAnsi="Times New Roman" w:cs="Times New Roman"/>
          <w:i/>
          <w:iCs/>
          <w:sz w:val="24"/>
          <w:szCs w:val="24"/>
          <w:lang w:val="en-GB"/>
        </w:rPr>
        <w:t> </w:t>
      </w:r>
      <w:r w:rsidRPr="00626805">
        <w:rPr>
          <w:rFonts w:ascii="Times New Roman" w:hAnsi="Times New Roman" w:cs="Times New Roman"/>
          <w:sz w:val="24"/>
          <w:szCs w:val="24"/>
          <w:lang w:val="en-GB"/>
        </w:rPr>
        <w:t>81:25-29.</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Colura</w:t>
      </w:r>
      <w:proofErr w:type="spellEnd"/>
      <w:r w:rsidRPr="00626805">
        <w:rPr>
          <w:rFonts w:ascii="Times New Roman" w:hAnsi="Times New Roman" w:cs="Times New Roman"/>
          <w:sz w:val="24"/>
          <w:szCs w:val="24"/>
        </w:rPr>
        <w:t>, R. L. and G. C. Matlock. 1983. Comparison of zooplankton in brackish water fertilized with cotton seed meal or chicken manure. Annual Proceedings Texas Chapter American Fisheries Society 6:68-83.</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Davies, O.A., J.F.N. </w:t>
      </w:r>
      <w:proofErr w:type="spellStart"/>
      <w:r w:rsidRPr="00626805">
        <w:rPr>
          <w:rFonts w:ascii="Times New Roman" w:hAnsi="Times New Roman" w:cs="Times New Roman"/>
          <w:sz w:val="24"/>
          <w:szCs w:val="24"/>
        </w:rPr>
        <w:t>Abowei</w:t>
      </w:r>
      <w:proofErr w:type="spellEnd"/>
      <w:r w:rsidRPr="00626805">
        <w:rPr>
          <w:rFonts w:ascii="Times New Roman" w:hAnsi="Times New Roman" w:cs="Times New Roman"/>
          <w:sz w:val="24"/>
          <w:szCs w:val="24"/>
        </w:rPr>
        <w:t xml:space="preserve"> and C.C. </w:t>
      </w:r>
      <w:proofErr w:type="spellStart"/>
      <w:r w:rsidRPr="00626805">
        <w:rPr>
          <w:rFonts w:ascii="Times New Roman" w:hAnsi="Times New Roman" w:cs="Times New Roman"/>
          <w:sz w:val="24"/>
          <w:szCs w:val="24"/>
        </w:rPr>
        <w:t>Tawari</w:t>
      </w:r>
      <w:proofErr w:type="spellEnd"/>
      <w:r w:rsidRPr="00626805">
        <w:rPr>
          <w:rFonts w:ascii="Times New Roman" w:hAnsi="Times New Roman" w:cs="Times New Roman"/>
          <w:sz w:val="24"/>
          <w:szCs w:val="24"/>
        </w:rPr>
        <w:t xml:space="preserve">, (2009): Phytoplankton community of </w:t>
      </w:r>
      <w:proofErr w:type="spellStart"/>
      <w:r w:rsidRPr="00626805">
        <w:rPr>
          <w:rFonts w:ascii="Times New Roman" w:hAnsi="Times New Roman" w:cs="Times New Roman"/>
          <w:sz w:val="24"/>
          <w:szCs w:val="24"/>
        </w:rPr>
        <w:t>elechi</w:t>
      </w:r>
      <w:proofErr w:type="spellEnd"/>
      <w:r w:rsidRPr="00626805">
        <w:rPr>
          <w:rFonts w:ascii="Times New Roman" w:hAnsi="Times New Roman" w:cs="Times New Roman"/>
          <w:sz w:val="24"/>
          <w:szCs w:val="24"/>
        </w:rPr>
        <w:t xml:space="preserve"> creek, Niger Delta, Nigeria-a nutrient polluted tropical creek, Am. J. Appl. Sci., 6(6): 1143-1152.</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Demirak</w:t>
      </w:r>
      <w:proofErr w:type="spellEnd"/>
      <w:r w:rsidRPr="00626805">
        <w:rPr>
          <w:rFonts w:ascii="Times New Roman" w:hAnsi="Times New Roman" w:cs="Times New Roman"/>
          <w:sz w:val="24"/>
          <w:szCs w:val="24"/>
        </w:rPr>
        <w:t xml:space="preserve">, A., </w:t>
      </w:r>
      <w:proofErr w:type="spellStart"/>
      <w:r w:rsidRPr="00626805">
        <w:rPr>
          <w:rFonts w:ascii="Times New Roman" w:hAnsi="Times New Roman" w:cs="Times New Roman"/>
          <w:sz w:val="24"/>
          <w:szCs w:val="24"/>
        </w:rPr>
        <w:t>Yilmaz</w:t>
      </w:r>
      <w:proofErr w:type="spellEnd"/>
      <w:r w:rsidRPr="00626805">
        <w:rPr>
          <w:rFonts w:ascii="Times New Roman" w:hAnsi="Times New Roman" w:cs="Times New Roman"/>
          <w:sz w:val="24"/>
          <w:szCs w:val="24"/>
        </w:rPr>
        <w:t xml:space="preserve">, F., </w:t>
      </w:r>
      <w:proofErr w:type="spellStart"/>
      <w:r w:rsidRPr="00626805">
        <w:rPr>
          <w:rFonts w:ascii="Times New Roman" w:hAnsi="Times New Roman" w:cs="Times New Roman"/>
          <w:sz w:val="24"/>
          <w:szCs w:val="24"/>
        </w:rPr>
        <w:t>Levent</w:t>
      </w:r>
      <w:proofErr w:type="spellEnd"/>
      <w:r w:rsidRPr="00626805">
        <w:rPr>
          <w:rFonts w:ascii="Times New Roman" w:hAnsi="Times New Roman" w:cs="Times New Roman"/>
          <w:sz w:val="24"/>
          <w:szCs w:val="24"/>
        </w:rPr>
        <w:t xml:space="preserve"> Tuna, A. and </w:t>
      </w:r>
      <w:proofErr w:type="spellStart"/>
      <w:r w:rsidRPr="00626805">
        <w:rPr>
          <w:rFonts w:ascii="Times New Roman" w:hAnsi="Times New Roman" w:cs="Times New Roman"/>
          <w:sz w:val="24"/>
          <w:szCs w:val="24"/>
        </w:rPr>
        <w:t>Ozdemir</w:t>
      </w:r>
      <w:proofErr w:type="spellEnd"/>
      <w:r w:rsidRPr="00626805">
        <w:rPr>
          <w:rFonts w:ascii="Times New Roman" w:hAnsi="Times New Roman" w:cs="Times New Roman"/>
          <w:sz w:val="24"/>
          <w:szCs w:val="24"/>
        </w:rPr>
        <w:t xml:space="preserve">, N. (2006): Heavy metals in water, sediment and tissues of </w:t>
      </w:r>
      <w:proofErr w:type="spellStart"/>
      <w:proofErr w:type="gramStart"/>
      <w:r w:rsidRPr="00626805">
        <w:rPr>
          <w:rFonts w:ascii="Times New Roman" w:hAnsi="Times New Roman" w:cs="Times New Roman"/>
          <w:sz w:val="24"/>
          <w:szCs w:val="24"/>
        </w:rPr>
        <w:t>Leuciscus</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cephalus</w:t>
      </w:r>
      <w:proofErr w:type="spellEnd"/>
      <w:proofErr w:type="gramEnd"/>
      <w:r w:rsidRPr="00626805">
        <w:rPr>
          <w:rFonts w:ascii="Times New Roman" w:hAnsi="Times New Roman" w:cs="Times New Roman"/>
          <w:sz w:val="24"/>
          <w:szCs w:val="24"/>
        </w:rPr>
        <w:t xml:space="preserve"> from a stream in southwestern Turkey. Chemosphere, 63: 1451-1458.</w:t>
      </w:r>
    </w:p>
    <w:p w:rsidR="00FF1506" w:rsidRDefault="00FF1506" w:rsidP="00FF1506">
      <w:pPr>
        <w:pStyle w:val="NoSpacing"/>
        <w:jc w:val="both"/>
        <w:rPr>
          <w:rFonts w:ascii="Times New Roman" w:hAnsi="Times New Roman" w:cs="Times New Roman"/>
          <w:sz w:val="24"/>
          <w:szCs w:val="24"/>
          <w:lang w:val="en-GB"/>
        </w:rPr>
      </w:pPr>
    </w:p>
    <w:p w:rsidR="00FF1506" w:rsidRPr="00626805" w:rsidRDefault="00FF1506" w:rsidP="00FF1506">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lang w:val="en-GB"/>
        </w:rPr>
        <w:t>Dhirendra</w:t>
      </w:r>
      <w:proofErr w:type="spellEnd"/>
      <w:r w:rsidRPr="00626805">
        <w:rPr>
          <w:rFonts w:ascii="Times New Roman" w:hAnsi="Times New Roman" w:cs="Times New Roman"/>
          <w:sz w:val="24"/>
          <w:szCs w:val="24"/>
          <w:lang w:val="en-GB"/>
        </w:rPr>
        <w:t xml:space="preserve">, K. (2002): </w:t>
      </w:r>
      <w:proofErr w:type="spellStart"/>
      <w:r w:rsidRPr="00626805">
        <w:rPr>
          <w:rFonts w:ascii="Times New Roman" w:hAnsi="Times New Roman" w:cs="Times New Roman"/>
          <w:sz w:val="24"/>
          <w:szCs w:val="24"/>
          <w:lang w:val="en-GB"/>
        </w:rPr>
        <w:t>Physico</w:t>
      </w:r>
      <w:proofErr w:type="spellEnd"/>
      <w:r w:rsidRPr="00626805">
        <w:rPr>
          <w:rFonts w:ascii="Times New Roman" w:hAnsi="Times New Roman" w:cs="Times New Roman"/>
          <w:sz w:val="24"/>
          <w:szCs w:val="24"/>
          <w:lang w:val="en-GB"/>
        </w:rPr>
        <w:t>-chemical characteristics of two ecologically different ponds. </w:t>
      </w:r>
      <w:r w:rsidRPr="00626805">
        <w:rPr>
          <w:rFonts w:ascii="Times New Roman" w:hAnsi="Times New Roman" w:cs="Times New Roman"/>
          <w:i/>
          <w:iCs/>
          <w:sz w:val="24"/>
          <w:szCs w:val="24"/>
          <w:lang w:val="en-GB"/>
        </w:rPr>
        <w:t>The fifth Indian Fisheries Forum Proceedings</w:t>
      </w:r>
      <w:r w:rsidRPr="00626805">
        <w:rPr>
          <w:rFonts w:ascii="Times New Roman" w:hAnsi="Times New Roman" w:cs="Times New Roman"/>
          <w:sz w:val="24"/>
          <w:szCs w:val="24"/>
          <w:lang w:val="en-GB"/>
        </w:rPr>
        <w:t xml:space="preserve">. (Eds. </w:t>
      </w:r>
      <w:proofErr w:type="spellStart"/>
      <w:r w:rsidRPr="00626805">
        <w:rPr>
          <w:rFonts w:ascii="Times New Roman" w:hAnsi="Times New Roman" w:cs="Times New Roman"/>
          <w:sz w:val="24"/>
          <w:szCs w:val="24"/>
          <w:lang w:val="en-GB"/>
        </w:rPr>
        <w:t>Ayyappan</w:t>
      </w:r>
      <w:proofErr w:type="spellEnd"/>
      <w:r w:rsidRPr="00626805">
        <w:rPr>
          <w:rFonts w:ascii="Times New Roman" w:hAnsi="Times New Roman" w:cs="Times New Roman"/>
          <w:sz w:val="24"/>
          <w:szCs w:val="24"/>
          <w:lang w:val="en-GB"/>
        </w:rPr>
        <w:t>, S., Jena, J.K. and Mohan, M.) AFS13 and AOA, Bhubaneswar, India. Pp. 193-198</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FAO (2016): The State of World Fisheries and Aquaculture 2016; Food and Agriculture Organization of the United Nations: Rome, Italy.</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FAO (2018): The State of World Fisheries and Aquaculture 2018—Meeting the Sustainable Development Goals; Food and Agriculture Organization of the United Nations: Rome, Italy.</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Fernandesa</w:t>
      </w:r>
      <w:proofErr w:type="spellEnd"/>
      <w:r w:rsidRPr="00626805">
        <w:rPr>
          <w:rFonts w:ascii="Times New Roman" w:hAnsi="Times New Roman" w:cs="Times New Roman"/>
          <w:sz w:val="24"/>
          <w:szCs w:val="24"/>
        </w:rPr>
        <w:t xml:space="preserve">, C., </w:t>
      </w:r>
      <w:proofErr w:type="spellStart"/>
      <w:r w:rsidRPr="00626805">
        <w:rPr>
          <w:rFonts w:ascii="Times New Roman" w:hAnsi="Times New Roman" w:cs="Times New Roman"/>
          <w:sz w:val="24"/>
          <w:szCs w:val="24"/>
        </w:rPr>
        <w:t>Fontainhas-Fernandesb</w:t>
      </w:r>
      <w:proofErr w:type="spellEnd"/>
      <w:r w:rsidRPr="00626805">
        <w:rPr>
          <w:rFonts w:ascii="Times New Roman" w:hAnsi="Times New Roman" w:cs="Times New Roman"/>
          <w:sz w:val="24"/>
          <w:szCs w:val="24"/>
        </w:rPr>
        <w:t xml:space="preserve">, A., </w:t>
      </w:r>
      <w:proofErr w:type="spellStart"/>
      <w:r w:rsidRPr="00626805">
        <w:rPr>
          <w:rFonts w:ascii="Times New Roman" w:hAnsi="Times New Roman" w:cs="Times New Roman"/>
          <w:sz w:val="24"/>
          <w:szCs w:val="24"/>
        </w:rPr>
        <w:t>Peixotoc</w:t>
      </w:r>
      <w:proofErr w:type="spellEnd"/>
      <w:r w:rsidRPr="00626805">
        <w:rPr>
          <w:rFonts w:ascii="Times New Roman" w:hAnsi="Times New Roman" w:cs="Times New Roman"/>
          <w:sz w:val="24"/>
          <w:szCs w:val="24"/>
        </w:rPr>
        <w:t xml:space="preserve">, F. and </w:t>
      </w:r>
      <w:proofErr w:type="spellStart"/>
      <w:r w:rsidRPr="00626805">
        <w:rPr>
          <w:rFonts w:ascii="Times New Roman" w:hAnsi="Times New Roman" w:cs="Times New Roman"/>
          <w:sz w:val="24"/>
          <w:szCs w:val="24"/>
        </w:rPr>
        <w:t>Salgadod</w:t>
      </w:r>
      <w:proofErr w:type="spellEnd"/>
      <w:r w:rsidRPr="00626805">
        <w:rPr>
          <w:rFonts w:ascii="Times New Roman" w:hAnsi="Times New Roman" w:cs="Times New Roman"/>
          <w:sz w:val="24"/>
          <w:szCs w:val="24"/>
        </w:rPr>
        <w:t xml:space="preserve">, M.A. (2007): Bioaccumulation of heavy metals in Liza </w:t>
      </w:r>
      <w:proofErr w:type="spellStart"/>
      <w:r w:rsidRPr="00626805">
        <w:rPr>
          <w:rFonts w:ascii="Times New Roman" w:hAnsi="Times New Roman" w:cs="Times New Roman"/>
          <w:sz w:val="24"/>
          <w:szCs w:val="24"/>
        </w:rPr>
        <w:t>saliens</w:t>
      </w:r>
      <w:proofErr w:type="spellEnd"/>
      <w:r w:rsidRPr="00626805">
        <w:rPr>
          <w:rFonts w:ascii="Times New Roman" w:hAnsi="Times New Roman" w:cs="Times New Roman"/>
          <w:sz w:val="24"/>
          <w:szCs w:val="24"/>
        </w:rPr>
        <w:t xml:space="preserve"> from the </w:t>
      </w:r>
      <w:proofErr w:type="spellStart"/>
      <w:r w:rsidRPr="00626805">
        <w:rPr>
          <w:rFonts w:ascii="Times New Roman" w:hAnsi="Times New Roman" w:cs="Times New Roman"/>
          <w:sz w:val="24"/>
          <w:szCs w:val="24"/>
        </w:rPr>
        <w:t>Esmoriz</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Paramos</w:t>
      </w:r>
      <w:proofErr w:type="spellEnd"/>
      <w:r w:rsidRPr="00626805">
        <w:rPr>
          <w:rFonts w:ascii="Times New Roman" w:hAnsi="Times New Roman" w:cs="Times New Roman"/>
          <w:sz w:val="24"/>
          <w:szCs w:val="24"/>
        </w:rPr>
        <w:t xml:space="preserve"> coastal lagoon, Portugal. Ecotoxicology and Environmental Safety, 66: 426-431.</w:t>
      </w: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lastRenderedPageBreak/>
        <w:t>Flaherty, C.M., Dodson, S.I., (2005): Effects of pharmaceuticals on Daphnia survival, growth, and reproduction. Chemosphere 61, 200–207.</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Froehlich, H.E., Gentry, R.R. and Halpern, B.S. (2018): Global change in marine aquaculture production potential under climate change. Nat. Ecol. </w:t>
      </w:r>
      <w:proofErr w:type="spellStart"/>
      <w:r w:rsidRPr="00626805">
        <w:rPr>
          <w:rFonts w:ascii="Times New Roman" w:hAnsi="Times New Roman" w:cs="Times New Roman"/>
          <w:sz w:val="24"/>
          <w:szCs w:val="24"/>
        </w:rPr>
        <w:t>Evol</w:t>
      </w:r>
      <w:proofErr w:type="spellEnd"/>
      <w:r w:rsidRPr="00626805">
        <w:rPr>
          <w:rFonts w:ascii="Times New Roman" w:hAnsi="Times New Roman" w:cs="Times New Roman"/>
          <w:sz w:val="24"/>
          <w:szCs w:val="24"/>
        </w:rPr>
        <w:t>. 2, 1745–1750.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Galappaththi</w:t>
      </w:r>
      <w:proofErr w:type="spellEnd"/>
      <w:r w:rsidRPr="00626805">
        <w:rPr>
          <w:rFonts w:ascii="Times New Roman" w:hAnsi="Times New Roman" w:cs="Times New Roman"/>
          <w:sz w:val="24"/>
          <w:szCs w:val="24"/>
        </w:rPr>
        <w:t>, E.K., </w:t>
      </w:r>
      <w:proofErr w:type="spellStart"/>
      <w:r w:rsidRPr="00626805">
        <w:rPr>
          <w:rFonts w:ascii="Times New Roman" w:hAnsi="Times New Roman" w:cs="Times New Roman"/>
          <w:sz w:val="24"/>
          <w:szCs w:val="24"/>
        </w:rPr>
        <w:t>Aubrac</w:t>
      </w:r>
      <w:proofErr w:type="spellEnd"/>
      <w:r w:rsidRPr="00626805">
        <w:rPr>
          <w:rFonts w:ascii="Times New Roman" w:hAnsi="Times New Roman" w:cs="Times New Roman"/>
          <w:sz w:val="24"/>
          <w:szCs w:val="24"/>
        </w:rPr>
        <w:t xml:space="preserve">, C.J., </w:t>
      </w:r>
      <w:proofErr w:type="spellStart"/>
      <w:r w:rsidRPr="00626805">
        <w:rPr>
          <w:rFonts w:ascii="Times New Roman" w:hAnsi="Times New Roman" w:cs="Times New Roman"/>
          <w:sz w:val="24"/>
          <w:szCs w:val="24"/>
        </w:rPr>
        <w:t>Ichien</w:t>
      </w:r>
      <w:proofErr w:type="spellEnd"/>
      <w:r w:rsidRPr="00626805">
        <w:rPr>
          <w:rFonts w:ascii="Times New Roman" w:hAnsi="Times New Roman" w:cs="Times New Roman"/>
          <w:sz w:val="24"/>
          <w:szCs w:val="24"/>
        </w:rPr>
        <w:t xml:space="preserve">, S.T., Hyman, A.A. and Ford, J.D. (2020): </w:t>
      </w:r>
      <w:r w:rsidRPr="00626805">
        <w:rPr>
          <w:rStyle w:val="Strong"/>
          <w:rFonts w:ascii="Times New Roman" w:hAnsi="Times New Roman" w:cs="Times New Roman"/>
          <w:b w:val="0"/>
          <w:sz w:val="24"/>
          <w:szCs w:val="24"/>
        </w:rPr>
        <w:t>Climate change adaptation in aquaculture.</w:t>
      </w:r>
      <w:r w:rsidRPr="00626805">
        <w:rPr>
          <w:rFonts w:ascii="Times New Roman" w:hAnsi="Times New Roman" w:cs="Times New Roman"/>
          <w:sz w:val="24"/>
          <w:szCs w:val="24"/>
        </w:rPr>
        <w:t xml:space="preserve"> Reviews in Aquaculture (2020), pp. 1-17, </w:t>
      </w:r>
      <w:hyperlink r:id="rId19" w:tgtFrame="_blank" w:history="1">
        <w:r w:rsidRPr="00626805">
          <w:rPr>
            <w:rStyle w:val="Hyperlink"/>
            <w:rFonts w:ascii="Times New Roman" w:hAnsi="Times New Roman" w:cs="Times New Roman"/>
            <w:color w:val="auto"/>
            <w:sz w:val="24"/>
            <w:szCs w:val="24"/>
          </w:rPr>
          <w:t>10.1111/raq.12427</w:t>
        </w:r>
      </w:hyperlink>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Geiger, J. G.  (1983b): Zooplankton production and manipulation in striped bass rearing ponds.  Aquaculture 35:331-351.</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Geiger, J. G. and C. J. Turner. (1990): Pond fertilization and zooplankton management techniques for production of fingerling striped bass and hybrid striped bass. In Culture and Propagation of Striped Bass and its Hybrids. R. M. Harrell, J. H. </w:t>
      </w:r>
      <w:proofErr w:type="spellStart"/>
      <w:r w:rsidRPr="00626805">
        <w:rPr>
          <w:rFonts w:ascii="Times New Roman" w:hAnsi="Times New Roman" w:cs="Times New Roman"/>
          <w:sz w:val="24"/>
          <w:szCs w:val="24"/>
        </w:rPr>
        <w:t>Kerby</w:t>
      </w:r>
      <w:proofErr w:type="spellEnd"/>
      <w:r w:rsidRPr="00626805">
        <w:rPr>
          <w:rFonts w:ascii="Times New Roman" w:hAnsi="Times New Roman" w:cs="Times New Roman"/>
          <w:sz w:val="24"/>
          <w:szCs w:val="24"/>
        </w:rPr>
        <w:t xml:space="preserve"> and R. V. Minton (Editors). Striped Bass Committee, Southern Division, American Fisheries Society, Bethesda, MD.</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Geiger, J. G., C.J. Turner, K. </w:t>
      </w:r>
      <w:proofErr w:type="spellStart"/>
      <w:r w:rsidRPr="00626805">
        <w:rPr>
          <w:rFonts w:ascii="Times New Roman" w:hAnsi="Times New Roman" w:cs="Times New Roman"/>
          <w:sz w:val="24"/>
          <w:szCs w:val="24"/>
        </w:rPr>
        <w:t>Fitzmayer</w:t>
      </w:r>
      <w:proofErr w:type="spellEnd"/>
      <w:r w:rsidRPr="00626805">
        <w:rPr>
          <w:rFonts w:ascii="Times New Roman" w:hAnsi="Times New Roman" w:cs="Times New Roman"/>
          <w:sz w:val="24"/>
          <w:szCs w:val="24"/>
        </w:rPr>
        <w:t>, and W. C. Nichols. (1985): Feeding habits of larval and fingerling striped bass and zooplankton dynamics in fertilized rearing ponds. Progressive Fish-Culturist 47:213-223.</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Golden, C.D., Allison, E.H., </w:t>
      </w:r>
      <w:proofErr w:type="spellStart"/>
      <w:r w:rsidRPr="00626805">
        <w:rPr>
          <w:rFonts w:ascii="Times New Roman" w:hAnsi="Times New Roman" w:cs="Times New Roman"/>
          <w:sz w:val="24"/>
          <w:szCs w:val="24"/>
        </w:rPr>
        <w:t>Cheung,W.W</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Dey</w:t>
      </w:r>
      <w:proofErr w:type="spellEnd"/>
      <w:r w:rsidRPr="00626805">
        <w:rPr>
          <w:rFonts w:ascii="Times New Roman" w:hAnsi="Times New Roman" w:cs="Times New Roman"/>
          <w:sz w:val="24"/>
          <w:szCs w:val="24"/>
        </w:rPr>
        <w:t xml:space="preserve">, M.M., Halpern, B.S., McCauley, D.J., Smith, M., </w:t>
      </w:r>
      <w:proofErr w:type="spellStart"/>
      <w:r w:rsidRPr="00626805">
        <w:rPr>
          <w:rFonts w:ascii="Times New Roman" w:hAnsi="Times New Roman" w:cs="Times New Roman"/>
          <w:sz w:val="24"/>
          <w:szCs w:val="24"/>
        </w:rPr>
        <w:t>Vaitla</w:t>
      </w:r>
      <w:proofErr w:type="spellEnd"/>
      <w:r w:rsidRPr="00626805">
        <w:rPr>
          <w:rFonts w:ascii="Times New Roman" w:hAnsi="Times New Roman" w:cs="Times New Roman"/>
          <w:sz w:val="24"/>
          <w:szCs w:val="24"/>
        </w:rPr>
        <w:t>, B., Zeller, D. and Myers, S.S. (2016): Nutrition: Fall in fish catch threatens human health. Nature. 534, 317–320.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Green, B. W. (2009). Aquaculture. Microsoft® Encarta.</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Grinten</w:t>
      </w:r>
      <w:proofErr w:type="spellEnd"/>
      <w:r w:rsidRPr="00626805">
        <w:rPr>
          <w:rFonts w:ascii="Times New Roman" w:hAnsi="Times New Roman" w:cs="Times New Roman"/>
          <w:sz w:val="24"/>
          <w:szCs w:val="24"/>
        </w:rPr>
        <w:t xml:space="preserve">, E.V.D., </w:t>
      </w:r>
      <w:proofErr w:type="spellStart"/>
      <w:r w:rsidRPr="00626805">
        <w:rPr>
          <w:rFonts w:ascii="Times New Roman" w:hAnsi="Times New Roman" w:cs="Times New Roman"/>
          <w:sz w:val="24"/>
          <w:szCs w:val="24"/>
        </w:rPr>
        <w:t>Pikkemaat</w:t>
      </w:r>
      <w:proofErr w:type="spellEnd"/>
      <w:r w:rsidRPr="00626805">
        <w:rPr>
          <w:rFonts w:ascii="Times New Roman" w:hAnsi="Times New Roman" w:cs="Times New Roman"/>
          <w:sz w:val="24"/>
          <w:szCs w:val="24"/>
        </w:rPr>
        <w:t xml:space="preserve">, M.G., van den </w:t>
      </w:r>
      <w:proofErr w:type="spellStart"/>
      <w:r w:rsidRPr="00626805">
        <w:rPr>
          <w:rFonts w:ascii="Times New Roman" w:hAnsi="Times New Roman" w:cs="Times New Roman"/>
          <w:sz w:val="24"/>
          <w:szCs w:val="24"/>
        </w:rPr>
        <w:t>Brandhof</w:t>
      </w:r>
      <w:proofErr w:type="spellEnd"/>
      <w:r w:rsidRPr="00626805">
        <w:rPr>
          <w:rFonts w:ascii="Times New Roman" w:hAnsi="Times New Roman" w:cs="Times New Roman"/>
          <w:sz w:val="24"/>
          <w:szCs w:val="24"/>
        </w:rPr>
        <w:t xml:space="preserve">, E.-J., </w:t>
      </w:r>
      <w:proofErr w:type="spellStart"/>
      <w:r w:rsidRPr="00626805">
        <w:rPr>
          <w:rFonts w:ascii="Times New Roman" w:hAnsi="Times New Roman" w:cs="Times New Roman"/>
          <w:sz w:val="24"/>
          <w:szCs w:val="24"/>
        </w:rPr>
        <w:t>Stroomberg</w:t>
      </w:r>
      <w:proofErr w:type="spellEnd"/>
      <w:r w:rsidRPr="00626805">
        <w:rPr>
          <w:rFonts w:ascii="Times New Roman" w:hAnsi="Times New Roman" w:cs="Times New Roman"/>
          <w:sz w:val="24"/>
          <w:szCs w:val="24"/>
        </w:rPr>
        <w:t xml:space="preserve">, G.J., </w:t>
      </w:r>
      <w:proofErr w:type="spellStart"/>
      <w:r w:rsidRPr="00626805">
        <w:rPr>
          <w:rFonts w:ascii="Times New Roman" w:hAnsi="Times New Roman" w:cs="Times New Roman"/>
          <w:sz w:val="24"/>
          <w:szCs w:val="24"/>
        </w:rPr>
        <w:t>Kraak</w:t>
      </w:r>
      <w:proofErr w:type="spellEnd"/>
      <w:r w:rsidRPr="00626805">
        <w:rPr>
          <w:rFonts w:ascii="Times New Roman" w:hAnsi="Times New Roman" w:cs="Times New Roman"/>
          <w:sz w:val="24"/>
          <w:szCs w:val="24"/>
        </w:rPr>
        <w:t xml:space="preserve">, </w:t>
      </w:r>
      <w:proofErr w:type="gramStart"/>
      <w:r w:rsidRPr="00626805">
        <w:rPr>
          <w:rFonts w:ascii="Times New Roman" w:hAnsi="Times New Roman" w:cs="Times New Roman"/>
          <w:sz w:val="24"/>
          <w:szCs w:val="24"/>
        </w:rPr>
        <w:t>M.H.S</w:t>
      </w:r>
      <w:proofErr w:type="gramEnd"/>
      <w:r w:rsidRPr="00626805">
        <w:rPr>
          <w:rFonts w:ascii="Times New Roman" w:hAnsi="Times New Roman" w:cs="Times New Roman"/>
          <w:sz w:val="24"/>
          <w:szCs w:val="24"/>
        </w:rPr>
        <w:t xml:space="preserve">., (2010): Comparing the sensitivity of algal, </w:t>
      </w:r>
      <w:proofErr w:type="spellStart"/>
      <w:r w:rsidRPr="00626805">
        <w:rPr>
          <w:rFonts w:ascii="Times New Roman" w:hAnsi="Times New Roman" w:cs="Times New Roman"/>
          <w:sz w:val="24"/>
          <w:szCs w:val="24"/>
        </w:rPr>
        <w:t>cyanobacterial</w:t>
      </w:r>
      <w:proofErr w:type="spellEnd"/>
      <w:r w:rsidRPr="00626805">
        <w:rPr>
          <w:rFonts w:ascii="Times New Roman" w:hAnsi="Times New Roman" w:cs="Times New Roman"/>
          <w:sz w:val="24"/>
          <w:szCs w:val="24"/>
        </w:rPr>
        <w:t xml:space="preserve"> and bacterial bioassays to different groups of antibiotics. Chemosphere 80, 1–6.</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Hagar </w:t>
      </w:r>
      <w:proofErr w:type="spellStart"/>
      <w:r w:rsidRPr="00626805">
        <w:rPr>
          <w:rFonts w:ascii="Times New Roman" w:hAnsi="Times New Roman" w:cs="Times New Roman"/>
          <w:sz w:val="24"/>
          <w:szCs w:val="24"/>
        </w:rPr>
        <w:t>Dighiesh</w:t>
      </w:r>
      <w:proofErr w:type="spellEnd"/>
      <w:r w:rsidRPr="00626805">
        <w:rPr>
          <w:rFonts w:ascii="Times New Roman" w:hAnsi="Times New Roman" w:cs="Times New Roman"/>
          <w:sz w:val="24"/>
          <w:szCs w:val="24"/>
        </w:rPr>
        <w:t xml:space="preserve">, H.S. (2014): </w:t>
      </w:r>
      <w:r w:rsidRPr="00626805">
        <w:rPr>
          <w:rStyle w:val="Strong"/>
          <w:rFonts w:ascii="Times New Roman" w:hAnsi="Times New Roman" w:cs="Times New Roman"/>
          <w:b w:val="0"/>
          <w:sz w:val="24"/>
          <w:szCs w:val="24"/>
        </w:rPr>
        <w:t>Brief summary about aquaculture in Egypt</w:t>
      </w:r>
      <w:r w:rsidRPr="00626805">
        <w:rPr>
          <w:rFonts w:ascii="Times New Roman" w:hAnsi="Times New Roman" w:cs="Times New Roman"/>
          <w:sz w:val="24"/>
          <w:szCs w:val="24"/>
        </w:rPr>
        <w:t xml:space="preserve">. J </w:t>
      </w:r>
      <w:proofErr w:type="spellStart"/>
      <w:r w:rsidRPr="00626805">
        <w:rPr>
          <w:rFonts w:ascii="Times New Roman" w:hAnsi="Times New Roman" w:cs="Times New Roman"/>
          <w:sz w:val="24"/>
          <w:szCs w:val="24"/>
        </w:rPr>
        <w:t>Aquac</w:t>
      </w:r>
      <w:proofErr w:type="spellEnd"/>
      <w:r w:rsidRPr="00626805">
        <w:rPr>
          <w:rFonts w:ascii="Times New Roman" w:hAnsi="Times New Roman" w:cs="Times New Roman"/>
          <w:sz w:val="24"/>
          <w:szCs w:val="24"/>
        </w:rPr>
        <w:t xml:space="preserve"> Mar </w:t>
      </w:r>
      <w:proofErr w:type="spellStart"/>
      <w:r w:rsidRPr="00626805">
        <w:rPr>
          <w:rFonts w:ascii="Times New Roman" w:hAnsi="Times New Roman" w:cs="Times New Roman"/>
          <w:sz w:val="24"/>
          <w:szCs w:val="24"/>
        </w:rPr>
        <w:t>Biol</w:t>
      </w:r>
      <w:proofErr w:type="spellEnd"/>
      <w:r w:rsidRPr="00626805">
        <w:rPr>
          <w:rFonts w:ascii="Times New Roman" w:hAnsi="Times New Roman" w:cs="Times New Roman"/>
          <w:sz w:val="24"/>
          <w:szCs w:val="24"/>
        </w:rPr>
        <w:t>, 1 (1) p. 3, </w:t>
      </w:r>
      <w:hyperlink r:id="rId20" w:tgtFrame="_blank" w:history="1">
        <w:r w:rsidRPr="00626805">
          <w:rPr>
            <w:rStyle w:val="Hyperlink"/>
            <w:rFonts w:ascii="Times New Roman" w:hAnsi="Times New Roman" w:cs="Times New Roman"/>
            <w:color w:val="auto"/>
            <w:sz w:val="24"/>
            <w:szCs w:val="24"/>
          </w:rPr>
          <w:t>10.15406/jamb.2014.01.00003</w:t>
        </w:r>
      </w:hyperlink>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Heuer</w:t>
      </w:r>
      <w:proofErr w:type="gramStart"/>
      <w:r w:rsidRPr="00626805">
        <w:rPr>
          <w:rFonts w:ascii="Times New Roman" w:hAnsi="Times New Roman" w:cs="Times New Roman"/>
          <w:sz w:val="24"/>
          <w:szCs w:val="24"/>
        </w:rPr>
        <w:t>,O.E</w:t>
      </w:r>
      <w:proofErr w:type="spellEnd"/>
      <w:proofErr w:type="gram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Kruse,H.,Grave</w:t>
      </w:r>
      <w:proofErr w:type="spellEnd"/>
      <w:r w:rsidRPr="00626805">
        <w:rPr>
          <w:rFonts w:ascii="Times New Roman" w:hAnsi="Times New Roman" w:cs="Times New Roman"/>
          <w:sz w:val="24"/>
          <w:szCs w:val="24"/>
        </w:rPr>
        <w:t>, K.,</w:t>
      </w:r>
      <w:proofErr w:type="spellStart"/>
      <w:r w:rsidRPr="00626805">
        <w:rPr>
          <w:rFonts w:ascii="Times New Roman" w:hAnsi="Times New Roman" w:cs="Times New Roman"/>
          <w:sz w:val="24"/>
          <w:szCs w:val="24"/>
        </w:rPr>
        <w:t>Collignon</w:t>
      </w:r>
      <w:proofErr w:type="spellEnd"/>
      <w:r w:rsidRPr="00626805">
        <w:rPr>
          <w:rFonts w:ascii="Times New Roman" w:hAnsi="Times New Roman" w:cs="Times New Roman"/>
          <w:sz w:val="24"/>
          <w:szCs w:val="24"/>
        </w:rPr>
        <w:t xml:space="preserve">, P., </w:t>
      </w:r>
      <w:proofErr w:type="spellStart"/>
      <w:r w:rsidRPr="00626805">
        <w:rPr>
          <w:rFonts w:ascii="Times New Roman" w:hAnsi="Times New Roman" w:cs="Times New Roman"/>
          <w:sz w:val="24"/>
          <w:szCs w:val="24"/>
        </w:rPr>
        <w:t>Karunasagar</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I.and</w:t>
      </w:r>
      <w:proofErr w:type="spellEnd"/>
      <w:r w:rsidRPr="00626805">
        <w:rPr>
          <w:rFonts w:ascii="Times New Roman" w:hAnsi="Times New Roman" w:cs="Times New Roman"/>
          <w:sz w:val="24"/>
          <w:szCs w:val="24"/>
        </w:rPr>
        <w:t xml:space="preserve"> Angulo, F.J., (2009): Human health consequences of use of antimicrobial agents in aquaculture. Food </w:t>
      </w:r>
      <w:proofErr w:type="spellStart"/>
      <w:r w:rsidRPr="00626805">
        <w:rPr>
          <w:rFonts w:ascii="Times New Roman" w:hAnsi="Times New Roman" w:cs="Times New Roman"/>
          <w:sz w:val="24"/>
          <w:szCs w:val="24"/>
        </w:rPr>
        <w:t>Saf</w:t>
      </w:r>
      <w:proofErr w:type="spellEnd"/>
      <w:r w:rsidRPr="00626805">
        <w:rPr>
          <w:rFonts w:ascii="Times New Roman" w:hAnsi="Times New Roman" w:cs="Times New Roman"/>
          <w:sz w:val="24"/>
          <w:szCs w:val="24"/>
        </w:rPr>
        <w:t>. 29, 1248–1253.</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rPr>
        <w:t>Hutchinson, G. E., (1975): </w:t>
      </w:r>
      <w:r w:rsidRPr="00626805">
        <w:rPr>
          <w:rFonts w:ascii="Times New Roman" w:hAnsi="Times New Roman" w:cs="Times New Roman"/>
          <w:i/>
          <w:iCs/>
          <w:sz w:val="24"/>
          <w:szCs w:val="24"/>
        </w:rPr>
        <w:t>A treatise on Limnology</w:t>
      </w:r>
      <w:r w:rsidRPr="00626805">
        <w:rPr>
          <w:rFonts w:ascii="Times New Roman" w:hAnsi="Times New Roman" w:cs="Times New Roman"/>
          <w:sz w:val="24"/>
          <w:szCs w:val="24"/>
        </w:rPr>
        <w:t>. Vol.1, Part 2- Chemistry of lakes, John Wiley and Sons, Inc. USA, p.1015</w:t>
      </w:r>
    </w:p>
    <w:p w:rsidR="00FF1506" w:rsidRDefault="00FF1506" w:rsidP="00FF1506">
      <w:pPr>
        <w:pStyle w:val="NoSpacing"/>
        <w:jc w:val="both"/>
        <w:rPr>
          <w:rFonts w:ascii="Times New Roman" w:hAnsi="Times New Roman" w:cs="Times New Roman"/>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shd w:val="clear" w:color="auto" w:fill="FFFFFF"/>
        </w:rPr>
        <w:t>Imsland</w:t>
      </w:r>
      <w:proofErr w:type="spellEnd"/>
      <w:r w:rsidRPr="00626805">
        <w:rPr>
          <w:rFonts w:ascii="Times New Roman" w:hAnsi="Times New Roman" w:cs="Times New Roman"/>
          <w:sz w:val="24"/>
          <w:szCs w:val="24"/>
          <w:shd w:val="clear" w:color="auto" w:fill="FFFFFF"/>
        </w:rPr>
        <w:t xml:space="preserve">, A.K. and </w:t>
      </w:r>
      <w:proofErr w:type="spellStart"/>
      <w:r w:rsidRPr="00626805">
        <w:rPr>
          <w:rFonts w:ascii="Times New Roman" w:hAnsi="Times New Roman" w:cs="Times New Roman"/>
          <w:sz w:val="24"/>
          <w:szCs w:val="24"/>
          <w:shd w:val="clear" w:color="auto" w:fill="FFFFFF"/>
        </w:rPr>
        <w:t>Jonassen</w:t>
      </w:r>
      <w:proofErr w:type="spellEnd"/>
      <w:r w:rsidRPr="00626805">
        <w:rPr>
          <w:rFonts w:ascii="Times New Roman" w:hAnsi="Times New Roman" w:cs="Times New Roman"/>
          <w:sz w:val="24"/>
          <w:szCs w:val="24"/>
          <w:shd w:val="clear" w:color="auto" w:fill="FFFFFF"/>
        </w:rPr>
        <w:t xml:space="preserve">, T.M. (2003): Growth and age at first maturity in turbot and halibut reared under different photoperiods. </w:t>
      </w:r>
      <w:proofErr w:type="spellStart"/>
      <w:r w:rsidRPr="00626805">
        <w:rPr>
          <w:rFonts w:ascii="Times New Roman" w:hAnsi="Times New Roman" w:cs="Times New Roman"/>
          <w:sz w:val="24"/>
          <w:szCs w:val="24"/>
          <w:shd w:val="clear" w:color="auto" w:fill="FFFFFF"/>
        </w:rPr>
        <w:t>Aquac</w:t>
      </w:r>
      <w:proofErr w:type="spellEnd"/>
      <w:r w:rsidRPr="00626805">
        <w:rPr>
          <w:rFonts w:ascii="Times New Roman" w:hAnsi="Times New Roman" w:cs="Times New Roman"/>
          <w:sz w:val="24"/>
          <w:szCs w:val="24"/>
          <w:shd w:val="clear" w:color="auto" w:fill="FFFFFF"/>
        </w:rPr>
        <w:t xml:space="preserve"> Int. 11:463–75.</w:t>
      </w:r>
    </w:p>
    <w:p w:rsidR="00FF1506" w:rsidRDefault="00FF1506" w:rsidP="00FF1506">
      <w:pPr>
        <w:pStyle w:val="NoSpacing"/>
        <w:jc w:val="both"/>
        <w:rPr>
          <w:rFonts w:ascii="Times New Roman" w:hAnsi="Times New Roman" w:cs="Times New Roman"/>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shd w:val="clear" w:color="auto" w:fill="FFFFFF"/>
        </w:rPr>
        <w:t>Imsland</w:t>
      </w:r>
      <w:proofErr w:type="spellEnd"/>
      <w:r w:rsidRPr="00626805">
        <w:rPr>
          <w:rFonts w:ascii="Times New Roman" w:hAnsi="Times New Roman" w:cs="Times New Roman"/>
          <w:sz w:val="24"/>
          <w:szCs w:val="24"/>
          <w:shd w:val="clear" w:color="auto" w:fill="FFFFFF"/>
        </w:rPr>
        <w:t xml:space="preserve">, A.K., </w:t>
      </w:r>
      <w:proofErr w:type="spellStart"/>
      <w:r w:rsidRPr="00626805">
        <w:rPr>
          <w:rFonts w:ascii="Times New Roman" w:hAnsi="Times New Roman" w:cs="Times New Roman"/>
          <w:sz w:val="24"/>
          <w:szCs w:val="24"/>
          <w:shd w:val="clear" w:color="auto" w:fill="FFFFFF"/>
        </w:rPr>
        <w:t>Schram</w:t>
      </w:r>
      <w:proofErr w:type="spellEnd"/>
      <w:r w:rsidRPr="00626805">
        <w:rPr>
          <w:rFonts w:ascii="Times New Roman" w:hAnsi="Times New Roman" w:cs="Times New Roman"/>
          <w:sz w:val="24"/>
          <w:szCs w:val="24"/>
          <w:shd w:val="clear" w:color="auto" w:fill="FFFFFF"/>
        </w:rPr>
        <w:t xml:space="preserve">, E., Roth, B., </w:t>
      </w:r>
      <w:proofErr w:type="spellStart"/>
      <w:r w:rsidRPr="00626805">
        <w:rPr>
          <w:rFonts w:ascii="Times New Roman" w:hAnsi="Times New Roman" w:cs="Times New Roman"/>
          <w:sz w:val="24"/>
          <w:szCs w:val="24"/>
          <w:shd w:val="clear" w:color="auto" w:fill="FFFFFF"/>
        </w:rPr>
        <w:t>Schelvis-Smit</w:t>
      </w:r>
      <w:proofErr w:type="spellEnd"/>
      <w:r w:rsidRPr="00626805">
        <w:rPr>
          <w:rFonts w:ascii="Times New Roman" w:hAnsi="Times New Roman" w:cs="Times New Roman"/>
          <w:sz w:val="24"/>
          <w:szCs w:val="24"/>
          <w:shd w:val="clear" w:color="auto" w:fill="FFFFFF"/>
        </w:rPr>
        <w:t xml:space="preserve">, R. and </w:t>
      </w:r>
      <w:proofErr w:type="spellStart"/>
      <w:r w:rsidRPr="00626805">
        <w:rPr>
          <w:rFonts w:ascii="Times New Roman" w:hAnsi="Times New Roman" w:cs="Times New Roman"/>
          <w:sz w:val="24"/>
          <w:szCs w:val="24"/>
          <w:shd w:val="clear" w:color="auto" w:fill="FFFFFF"/>
        </w:rPr>
        <w:t>Kloet</w:t>
      </w:r>
      <w:proofErr w:type="spellEnd"/>
      <w:r w:rsidRPr="00626805">
        <w:rPr>
          <w:rFonts w:ascii="Times New Roman" w:hAnsi="Times New Roman" w:cs="Times New Roman"/>
          <w:sz w:val="24"/>
          <w:szCs w:val="24"/>
          <w:shd w:val="clear" w:color="auto" w:fill="FFFFFF"/>
        </w:rPr>
        <w:t>, K. (2007): Growth of juvenile turbot </w:t>
      </w:r>
      <w:proofErr w:type="spellStart"/>
      <w:r w:rsidRPr="00626805">
        <w:rPr>
          <w:rFonts w:ascii="Times New Roman" w:hAnsi="Times New Roman" w:cs="Times New Roman"/>
          <w:i/>
          <w:iCs/>
          <w:sz w:val="24"/>
          <w:szCs w:val="24"/>
          <w:shd w:val="clear" w:color="auto" w:fill="FFFFFF"/>
        </w:rPr>
        <w:t>Scophthalmus</w:t>
      </w:r>
      <w:proofErr w:type="spellEnd"/>
      <w:r w:rsidRPr="00626805">
        <w:rPr>
          <w:rFonts w:ascii="Times New Roman" w:hAnsi="Times New Roman" w:cs="Times New Roman"/>
          <w:i/>
          <w:iCs/>
          <w:sz w:val="24"/>
          <w:szCs w:val="24"/>
          <w:shd w:val="clear" w:color="auto" w:fill="FFFFFF"/>
        </w:rPr>
        <w:t xml:space="preserve"> </w:t>
      </w:r>
      <w:proofErr w:type="spellStart"/>
      <w:r w:rsidRPr="00626805">
        <w:rPr>
          <w:rFonts w:ascii="Times New Roman" w:hAnsi="Times New Roman" w:cs="Times New Roman"/>
          <w:i/>
          <w:iCs/>
          <w:sz w:val="24"/>
          <w:szCs w:val="24"/>
          <w:shd w:val="clear" w:color="auto" w:fill="FFFFFF"/>
        </w:rPr>
        <w:t>maximus</w:t>
      </w:r>
      <w:proofErr w:type="spellEnd"/>
      <w:r w:rsidRPr="00626805">
        <w:rPr>
          <w:rFonts w:ascii="Times New Roman" w:hAnsi="Times New Roman" w:cs="Times New Roman"/>
          <w:sz w:val="24"/>
          <w:szCs w:val="24"/>
          <w:shd w:val="clear" w:color="auto" w:fill="FFFFFF"/>
        </w:rPr>
        <w:t xml:space="preserve"> (Rafinesque) under a constant and switched temperature regime. </w:t>
      </w:r>
      <w:proofErr w:type="spellStart"/>
      <w:r w:rsidRPr="00626805">
        <w:rPr>
          <w:rFonts w:ascii="Times New Roman" w:hAnsi="Times New Roman" w:cs="Times New Roman"/>
          <w:sz w:val="24"/>
          <w:szCs w:val="24"/>
          <w:shd w:val="clear" w:color="auto" w:fill="FFFFFF"/>
        </w:rPr>
        <w:t>Aquac</w:t>
      </w:r>
      <w:proofErr w:type="spellEnd"/>
      <w:r w:rsidRPr="00626805">
        <w:rPr>
          <w:rFonts w:ascii="Times New Roman" w:hAnsi="Times New Roman" w:cs="Times New Roman"/>
          <w:sz w:val="24"/>
          <w:szCs w:val="24"/>
          <w:shd w:val="clear" w:color="auto" w:fill="FFFFFF"/>
        </w:rPr>
        <w:t xml:space="preserve"> Int. 15:403–7.</w:t>
      </w: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lastRenderedPageBreak/>
        <w:t>Inglis</w:t>
      </w:r>
      <w:proofErr w:type="spellEnd"/>
      <w:r w:rsidRPr="00626805">
        <w:rPr>
          <w:rFonts w:ascii="Times New Roman" w:hAnsi="Times New Roman" w:cs="Times New Roman"/>
          <w:sz w:val="24"/>
          <w:szCs w:val="24"/>
        </w:rPr>
        <w:t xml:space="preserve">, V., (2000): Antibacterial chemotherapy in aquaculture: review of practice, associated risks and need for action. Use of Chemicals in Aquaculture in Asia. Proceedings of the Meeting on the Use of Chemicals in Aquaculture in Asia, </w:t>
      </w:r>
      <w:proofErr w:type="spellStart"/>
      <w:r w:rsidRPr="00626805">
        <w:rPr>
          <w:rFonts w:ascii="Times New Roman" w:hAnsi="Times New Roman" w:cs="Times New Roman"/>
          <w:sz w:val="24"/>
          <w:szCs w:val="24"/>
        </w:rPr>
        <w:t>Tigbauan</w:t>
      </w:r>
      <w:proofErr w:type="spellEnd"/>
      <w:r w:rsidRPr="00626805">
        <w:rPr>
          <w:rFonts w:ascii="Times New Roman" w:hAnsi="Times New Roman" w:cs="Times New Roman"/>
          <w:sz w:val="24"/>
          <w:szCs w:val="24"/>
        </w:rPr>
        <w:t>, Iloilo, Philippines, 20–22 May 1996, pp. 7–22.</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Jhingran</w:t>
      </w:r>
      <w:proofErr w:type="spellEnd"/>
      <w:r w:rsidRPr="00626805">
        <w:rPr>
          <w:rFonts w:ascii="Times New Roman" w:hAnsi="Times New Roman" w:cs="Times New Roman"/>
          <w:sz w:val="24"/>
          <w:szCs w:val="24"/>
        </w:rPr>
        <w:t xml:space="preserve">, V.G. (2001): Introduction to aquaculture United Nations Development </w:t>
      </w:r>
      <w:proofErr w:type="spellStart"/>
      <w:r w:rsidRPr="00626805">
        <w:rPr>
          <w:rFonts w:ascii="Times New Roman" w:hAnsi="Times New Roman" w:cs="Times New Roman"/>
          <w:sz w:val="24"/>
          <w:szCs w:val="24"/>
        </w:rPr>
        <w:t>Programme</w:t>
      </w:r>
      <w:proofErr w:type="spellEnd"/>
      <w:r w:rsidRPr="00626805">
        <w:rPr>
          <w:rFonts w:ascii="Times New Roman" w:hAnsi="Times New Roman" w:cs="Times New Roman"/>
          <w:sz w:val="24"/>
          <w:szCs w:val="24"/>
        </w:rPr>
        <w:t>,</w:t>
      </w:r>
      <w:r>
        <w:rPr>
          <w:rFonts w:ascii="Times New Roman" w:hAnsi="Times New Roman" w:cs="Times New Roman"/>
          <w:sz w:val="24"/>
          <w:szCs w:val="24"/>
        </w:rPr>
        <w:t xml:space="preserve"> </w:t>
      </w:r>
      <w:r w:rsidRPr="00626805">
        <w:rPr>
          <w:rFonts w:ascii="Times New Roman" w:hAnsi="Times New Roman" w:cs="Times New Roman"/>
          <w:sz w:val="24"/>
          <w:szCs w:val="24"/>
        </w:rPr>
        <w:t>Food and Agriculture Organization of the United Nations, Nigerian Institute for Oceanography and Marine Research.</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Kaleem</w:t>
      </w:r>
      <w:proofErr w:type="spellEnd"/>
      <w:r w:rsidRPr="00626805">
        <w:rPr>
          <w:rFonts w:ascii="Times New Roman" w:hAnsi="Times New Roman" w:cs="Times New Roman"/>
          <w:sz w:val="24"/>
          <w:szCs w:val="24"/>
        </w:rPr>
        <w:t xml:space="preserve">, O. and </w:t>
      </w:r>
      <w:proofErr w:type="spellStart"/>
      <w:r w:rsidRPr="00626805">
        <w:rPr>
          <w:rFonts w:ascii="Times New Roman" w:hAnsi="Times New Roman" w:cs="Times New Roman"/>
          <w:sz w:val="24"/>
          <w:szCs w:val="24"/>
        </w:rPr>
        <w:t>Singou-Sabi</w:t>
      </w:r>
      <w:proofErr w:type="spellEnd"/>
      <w:r w:rsidRPr="00626805">
        <w:rPr>
          <w:rFonts w:ascii="Times New Roman" w:hAnsi="Times New Roman" w:cs="Times New Roman"/>
          <w:sz w:val="24"/>
          <w:szCs w:val="24"/>
        </w:rPr>
        <w:t xml:space="preserve">, AF. B. (2020): Overview of aquaculture systems in Egypt and Nigeria, prospects, potentials, and constraints. Aquaculture and Fisheries. </w:t>
      </w:r>
      <w:hyperlink r:id="rId21" w:history="1">
        <w:r w:rsidRPr="00626805">
          <w:rPr>
            <w:rStyle w:val="Hyperlink"/>
            <w:rFonts w:ascii="Times New Roman" w:hAnsi="Times New Roman" w:cs="Times New Roman"/>
            <w:color w:val="auto"/>
            <w:sz w:val="24"/>
            <w:szCs w:val="24"/>
          </w:rPr>
          <w:t>https://doi.org/10.1016/j.aaf.2020.07.017</w:t>
        </w:r>
      </w:hyperlink>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rPr>
        <w:t>Keddy</w:t>
      </w:r>
      <w:proofErr w:type="spellEnd"/>
      <w:r w:rsidRPr="00626805">
        <w:rPr>
          <w:rFonts w:ascii="Times New Roman" w:hAnsi="Times New Roman" w:cs="Times New Roman"/>
          <w:sz w:val="24"/>
          <w:szCs w:val="24"/>
        </w:rPr>
        <w:t xml:space="preserve">, P.A., D. Campbell, T. </w:t>
      </w:r>
      <w:proofErr w:type="spellStart"/>
      <w:r w:rsidRPr="00626805">
        <w:rPr>
          <w:rFonts w:ascii="Times New Roman" w:hAnsi="Times New Roman" w:cs="Times New Roman"/>
          <w:sz w:val="24"/>
          <w:szCs w:val="24"/>
        </w:rPr>
        <w:t>McFalls</w:t>
      </w:r>
      <w:proofErr w:type="spellEnd"/>
      <w:r w:rsidRPr="00626805">
        <w:rPr>
          <w:rFonts w:ascii="Times New Roman" w:hAnsi="Times New Roman" w:cs="Times New Roman"/>
          <w:sz w:val="24"/>
          <w:szCs w:val="24"/>
        </w:rPr>
        <w:t xml:space="preserve">, G. Shaffer, R. Moreau, C. </w:t>
      </w:r>
      <w:proofErr w:type="spellStart"/>
      <w:r w:rsidRPr="00626805">
        <w:rPr>
          <w:rFonts w:ascii="Times New Roman" w:hAnsi="Times New Roman" w:cs="Times New Roman"/>
          <w:sz w:val="24"/>
          <w:szCs w:val="24"/>
        </w:rPr>
        <w:t>Dranguet</w:t>
      </w:r>
      <w:proofErr w:type="spellEnd"/>
      <w:r w:rsidRPr="00626805">
        <w:rPr>
          <w:rFonts w:ascii="Times New Roman" w:hAnsi="Times New Roman" w:cs="Times New Roman"/>
          <w:sz w:val="24"/>
          <w:szCs w:val="24"/>
        </w:rPr>
        <w:t xml:space="preserve"> and R. </w:t>
      </w:r>
      <w:proofErr w:type="spellStart"/>
      <w:r w:rsidRPr="00626805">
        <w:rPr>
          <w:rFonts w:ascii="Times New Roman" w:hAnsi="Times New Roman" w:cs="Times New Roman"/>
          <w:sz w:val="24"/>
          <w:szCs w:val="24"/>
        </w:rPr>
        <w:t>Heleniak</w:t>
      </w:r>
      <w:proofErr w:type="spellEnd"/>
      <w:r w:rsidRPr="00626805">
        <w:rPr>
          <w:rFonts w:ascii="Times New Roman" w:hAnsi="Times New Roman" w:cs="Times New Roman"/>
          <w:sz w:val="24"/>
          <w:szCs w:val="24"/>
        </w:rPr>
        <w:t xml:space="preserve">, (2007): The wetlands of lakes Pontchartrain and </w:t>
      </w:r>
      <w:proofErr w:type="spellStart"/>
      <w:r w:rsidRPr="00626805">
        <w:rPr>
          <w:rFonts w:ascii="Times New Roman" w:hAnsi="Times New Roman" w:cs="Times New Roman"/>
          <w:sz w:val="24"/>
          <w:szCs w:val="24"/>
        </w:rPr>
        <w:t>Maurepas</w:t>
      </w:r>
      <w:proofErr w:type="spellEnd"/>
      <w:r w:rsidRPr="00626805">
        <w:rPr>
          <w:rFonts w:ascii="Times New Roman" w:hAnsi="Times New Roman" w:cs="Times New Roman"/>
          <w:sz w:val="24"/>
          <w:szCs w:val="24"/>
        </w:rPr>
        <w:t>: past, present and future, Environmental Reviews, 15: 1-35</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Khallaf</w:t>
      </w:r>
      <w:proofErr w:type="spellEnd"/>
      <w:r w:rsidRPr="00626805">
        <w:rPr>
          <w:rFonts w:ascii="Times New Roman" w:hAnsi="Times New Roman" w:cs="Times New Roman"/>
          <w:sz w:val="24"/>
          <w:szCs w:val="24"/>
        </w:rPr>
        <w:t>, E</w:t>
      </w:r>
      <w:proofErr w:type="gramStart"/>
      <w:r w:rsidRPr="00626805">
        <w:rPr>
          <w:rFonts w:ascii="Times New Roman" w:hAnsi="Times New Roman" w:cs="Times New Roman"/>
          <w:sz w:val="24"/>
          <w:szCs w:val="24"/>
        </w:rPr>
        <w:t>,A</w:t>
      </w:r>
      <w:proofErr w:type="gram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Galal</w:t>
      </w:r>
      <w:proofErr w:type="spellEnd"/>
      <w:r w:rsidRPr="00626805">
        <w:rPr>
          <w:rFonts w:ascii="Times New Roman" w:hAnsi="Times New Roman" w:cs="Times New Roman"/>
          <w:sz w:val="24"/>
          <w:szCs w:val="24"/>
        </w:rPr>
        <w:t xml:space="preserve">, M. and </w:t>
      </w:r>
      <w:proofErr w:type="spellStart"/>
      <w:r w:rsidRPr="00626805">
        <w:rPr>
          <w:rFonts w:ascii="Times New Roman" w:hAnsi="Times New Roman" w:cs="Times New Roman"/>
          <w:sz w:val="24"/>
          <w:szCs w:val="24"/>
        </w:rPr>
        <w:t>Authman</w:t>
      </w:r>
      <w:proofErr w:type="spellEnd"/>
      <w:r w:rsidRPr="00626805">
        <w:rPr>
          <w:rFonts w:ascii="Times New Roman" w:hAnsi="Times New Roman" w:cs="Times New Roman"/>
          <w:sz w:val="24"/>
          <w:szCs w:val="24"/>
        </w:rPr>
        <w:t xml:space="preserve">, M. (1995): A study of the seasonal variation of pesticides contamination in a Nile Drainage Canal water, and their subsequent occurrence in some </w:t>
      </w:r>
      <w:proofErr w:type="spellStart"/>
      <w:r w:rsidRPr="00626805">
        <w:rPr>
          <w:rFonts w:ascii="Times New Roman" w:hAnsi="Times New Roman" w:cs="Times New Roman"/>
          <w:sz w:val="24"/>
          <w:szCs w:val="24"/>
        </w:rPr>
        <w:t>Oreochromis</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niloticus</w:t>
      </w:r>
      <w:proofErr w:type="spellEnd"/>
      <w:r w:rsidRPr="00626805">
        <w:rPr>
          <w:rFonts w:ascii="Times New Roman" w:hAnsi="Times New Roman" w:cs="Times New Roman"/>
          <w:sz w:val="24"/>
          <w:szCs w:val="24"/>
        </w:rPr>
        <w:t xml:space="preserve"> organs. Page 89 – 120. In proceedings of the Fifth International Conference, Environmental Protection is A Must, 25-27 April 1995 National Institute of Oceanography &amp; Fisheries Alexandria, Egypt.</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Kitching</w:t>
      </w:r>
      <w:proofErr w:type="spellEnd"/>
      <w:r w:rsidRPr="00626805">
        <w:rPr>
          <w:rFonts w:ascii="Times New Roman" w:hAnsi="Times New Roman" w:cs="Times New Roman"/>
          <w:sz w:val="24"/>
          <w:szCs w:val="24"/>
        </w:rPr>
        <w:t xml:space="preserve">, R.L., (2001). </w:t>
      </w:r>
      <w:proofErr w:type="spellStart"/>
      <w:r w:rsidRPr="00626805">
        <w:rPr>
          <w:rFonts w:ascii="Times New Roman" w:hAnsi="Times New Roman" w:cs="Times New Roman"/>
          <w:sz w:val="24"/>
          <w:szCs w:val="24"/>
        </w:rPr>
        <w:t>Foodwebs</w:t>
      </w:r>
      <w:proofErr w:type="spellEnd"/>
      <w:r w:rsidRPr="00626805">
        <w:rPr>
          <w:rFonts w:ascii="Times New Roman" w:hAnsi="Times New Roman" w:cs="Times New Roman"/>
          <w:sz w:val="24"/>
          <w:szCs w:val="24"/>
        </w:rPr>
        <w:t xml:space="preserve"> in </w:t>
      </w:r>
      <w:proofErr w:type="spellStart"/>
      <w:r w:rsidRPr="00626805">
        <w:rPr>
          <w:rFonts w:ascii="Times New Roman" w:hAnsi="Times New Roman" w:cs="Times New Roman"/>
          <w:sz w:val="24"/>
          <w:szCs w:val="24"/>
        </w:rPr>
        <w:t>phytotelmata</w:t>
      </w:r>
      <w:proofErr w:type="spellEnd"/>
      <w:r w:rsidRPr="00626805">
        <w:rPr>
          <w:rFonts w:ascii="Times New Roman" w:hAnsi="Times New Roman" w:cs="Times New Roman"/>
          <w:sz w:val="24"/>
          <w:szCs w:val="24"/>
        </w:rPr>
        <w:t xml:space="preserve">: “Bottom- Up” and “Top-Down” explanations for community structure. </w:t>
      </w:r>
      <w:proofErr w:type="spellStart"/>
      <w:r w:rsidRPr="00626805">
        <w:rPr>
          <w:rFonts w:ascii="Times New Roman" w:hAnsi="Times New Roman" w:cs="Times New Roman"/>
          <w:sz w:val="24"/>
          <w:szCs w:val="24"/>
        </w:rPr>
        <w:t>Annu</w:t>
      </w:r>
      <w:proofErr w:type="spellEnd"/>
      <w:r w:rsidRPr="00626805">
        <w:rPr>
          <w:rFonts w:ascii="Times New Roman" w:hAnsi="Times New Roman" w:cs="Times New Roman"/>
          <w:sz w:val="24"/>
          <w:szCs w:val="24"/>
        </w:rPr>
        <w:t xml:space="preserve">. Rev. </w:t>
      </w:r>
      <w:proofErr w:type="spellStart"/>
      <w:r w:rsidRPr="00626805">
        <w:rPr>
          <w:rFonts w:ascii="Times New Roman" w:hAnsi="Times New Roman" w:cs="Times New Roman"/>
          <w:sz w:val="24"/>
          <w:szCs w:val="24"/>
        </w:rPr>
        <w:t>Entomol</w:t>
      </w:r>
      <w:proofErr w:type="spellEnd"/>
      <w:r w:rsidRPr="00626805">
        <w:rPr>
          <w:rFonts w:ascii="Times New Roman" w:hAnsi="Times New Roman" w:cs="Times New Roman"/>
          <w:sz w:val="24"/>
          <w:szCs w:val="24"/>
        </w:rPr>
        <w:t>., 46: 29-760.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Lachat</w:t>
      </w:r>
      <w:proofErr w:type="spellEnd"/>
      <w:r w:rsidRPr="00626805">
        <w:rPr>
          <w:rFonts w:ascii="Times New Roman" w:hAnsi="Times New Roman" w:cs="Times New Roman"/>
          <w:sz w:val="24"/>
          <w:szCs w:val="24"/>
        </w:rPr>
        <w:t xml:space="preserve">, C., </w:t>
      </w:r>
      <w:proofErr w:type="spellStart"/>
      <w:r w:rsidRPr="00626805">
        <w:rPr>
          <w:rFonts w:ascii="Times New Roman" w:hAnsi="Times New Roman" w:cs="Times New Roman"/>
          <w:sz w:val="24"/>
          <w:szCs w:val="24"/>
        </w:rPr>
        <w:t>Raneri</w:t>
      </w:r>
      <w:proofErr w:type="spellEnd"/>
      <w:r w:rsidRPr="00626805">
        <w:rPr>
          <w:rFonts w:ascii="Times New Roman" w:hAnsi="Times New Roman" w:cs="Times New Roman"/>
          <w:sz w:val="24"/>
          <w:szCs w:val="24"/>
        </w:rPr>
        <w:t xml:space="preserve">, J.E., Smith, K.W., </w:t>
      </w:r>
      <w:proofErr w:type="spellStart"/>
      <w:r w:rsidRPr="00626805">
        <w:rPr>
          <w:rFonts w:ascii="Times New Roman" w:hAnsi="Times New Roman" w:cs="Times New Roman"/>
          <w:sz w:val="24"/>
          <w:szCs w:val="24"/>
        </w:rPr>
        <w:t>Kolsteren</w:t>
      </w:r>
      <w:proofErr w:type="spellEnd"/>
      <w:r w:rsidRPr="00626805">
        <w:rPr>
          <w:rFonts w:ascii="Times New Roman" w:hAnsi="Times New Roman" w:cs="Times New Roman"/>
          <w:sz w:val="24"/>
          <w:szCs w:val="24"/>
        </w:rPr>
        <w:t xml:space="preserve">, P., Van </w:t>
      </w:r>
      <w:proofErr w:type="spellStart"/>
      <w:r w:rsidRPr="00626805">
        <w:rPr>
          <w:rFonts w:ascii="Times New Roman" w:hAnsi="Times New Roman" w:cs="Times New Roman"/>
          <w:sz w:val="24"/>
          <w:szCs w:val="24"/>
        </w:rPr>
        <w:t>Damme</w:t>
      </w:r>
      <w:proofErr w:type="spellEnd"/>
      <w:r w:rsidRPr="00626805">
        <w:rPr>
          <w:rFonts w:ascii="Times New Roman" w:hAnsi="Times New Roman" w:cs="Times New Roman"/>
          <w:sz w:val="24"/>
          <w:szCs w:val="24"/>
        </w:rPr>
        <w:t xml:space="preserve">, P., </w:t>
      </w:r>
      <w:proofErr w:type="spellStart"/>
      <w:r w:rsidRPr="00626805">
        <w:rPr>
          <w:rFonts w:ascii="Times New Roman" w:hAnsi="Times New Roman" w:cs="Times New Roman"/>
          <w:sz w:val="24"/>
          <w:szCs w:val="24"/>
        </w:rPr>
        <w:t>Verzelen</w:t>
      </w:r>
      <w:proofErr w:type="spellEnd"/>
      <w:r w:rsidRPr="00626805">
        <w:rPr>
          <w:rFonts w:ascii="Times New Roman" w:hAnsi="Times New Roman" w:cs="Times New Roman"/>
          <w:sz w:val="24"/>
          <w:szCs w:val="24"/>
        </w:rPr>
        <w:t xml:space="preserve">, K., </w:t>
      </w:r>
      <w:proofErr w:type="spellStart"/>
      <w:r w:rsidRPr="00626805">
        <w:rPr>
          <w:rFonts w:ascii="Times New Roman" w:hAnsi="Times New Roman" w:cs="Times New Roman"/>
          <w:sz w:val="24"/>
          <w:szCs w:val="24"/>
        </w:rPr>
        <w:t>Penafiel</w:t>
      </w:r>
      <w:proofErr w:type="spellEnd"/>
      <w:r w:rsidRPr="00626805">
        <w:rPr>
          <w:rFonts w:ascii="Times New Roman" w:hAnsi="Times New Roman" w:cs="Times New Roman"/>
          <w:sz w:val="24"/>
          <w:szCs w:val="24"/>
        </w:rPr>
        <w:t xml:space="preserve">, D., </w:t>
      </w:r>
      <w:proofErr w:type="spellStart"/>
      <w:r w:rsidRPr="00626805">
        <w:rPr>
          <w:rFonts w:ascii="Times New Roman" w:hAnsi="Times New Roman" w:cs="Times New Roman"/>
          <w:sz w:val="24"/>
          <w:szCs w:val="24"/>
        </w:rPr>
        <w:t>Vanhove,W</w:t>
      </w:r>
      <w:proofErr w:type="spellEnd"/>
      <w:r w:rsidRPr="00626805">
        <w:rPr>
          <w:rFonts w:ascii="Times New Roman" w:hAnsi="Times New Roman" w:cs="Times New Roman"/>
          <w:sz w:val="24"/>
          <w:szCs w:val="24"/>
        </w:rPr>
        <w:t>., Kennedy, G. and Hunter, D. (2018): Dietary species richness as a measure of food biodiversity and nutritional quality of diets. Proc. Natl. Acad. Sci. USA. 115, 127–132.</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Landon, M. S. and R. H. </w:t>
      </w:r>
      <w:proofErr w:type="spellStart"/>
      <w:r w:rsidRPr="00626805">
        <w:rPr>
          <w:rFonts w:ascii="Times New Roman" w:hAnsi="Times New Roman" w:cs="Times New Roman"/>
          <w:sz w:val="24"/>
          <w:szCs w:val="24"/>
        </w:rPr>
        <w:t>Stasiak</w:t>
      </w:r>
      <w:proofErr w:type="spellEnd"/>
      <w:r w:rsidRPr="00626805">
        <w:rPr>
          <w:rFonts w:ascii="Times New Roman" w:hAnsi="Times New Roman" w:cs="Times New Roman"/>
          <w:sz w:val="24"/>
          <w:szCs w:val="24"/>
        </w:rPr>
        <w:t>. (1983): Daphnia hemoglobin concentration as a function of depth and oxygen availability in Arco Lake, Minnesota. Limnology and Oceanography 28:731-737.</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Le, T.X., </w:t>
      </w:r>
      <w:proofErr w:type="spellStart"/>
      <w:r w:rsidRPr="00626805">
        <w:rPr>
          <w:rFonts w:ascii="Times New Roman" w:hAnsi="Times New Roman" w:cs="Times New Roman"/>
          <w:sz w:val="24"/>
          <w:szCs w:val="24"/>
        </w:rPr>
        <w:t>Munekage</w:t>
      </w:r>
      <w:proofErr w:type="spellEnd"/>
      <w:r w:rsidRPr="00626805">
        <w:rPr>
          <w:rFonts w:ascii="Times New Roman" w:hAnsi="Times New Roman" w:cs="Times New Roman"/>
          <w:sz w:val="24"/>
          <w:szCs w:val="24"/>
        </w:rPr>
        <w:t>, Y. and Kato, S.I., (2005): Antibiotic resistance in bacteria from shrimp farming in mangrove areas. Sci. Total Environ. 349, 95–105.</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Lutaladio</w:t>
      </w:r>
      <w:proofErr w:type="spellEnd"/>
      <w:r w:rsidRPr="00626805">
        <w:rPr>
          <w:rFonts w:ascii="Times New Roman" w:hAnsi="Times New Roman" w:cs="Times New Roman"/>
          <w:sz w:val="24"/>
          <w:szCs w:val="24"/>
        </w:rPr>
        <w:t>, N. (2010): Horticulture, biodiversity and nutrition. J. Food Comp. Anal. 23, 481–663.</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Lynch, M. (1989): The life history consequences of resource depression in Daphnia </w:t>
      </w:r>
      <w:proofErr w:type="spellStart"/>
      <w:r w:rsidRPr="00626805">
        <w:rPr>
          <w:rFonts w:ascii="Times New Roman" w:hAnsi="Times New Roman" w:cs="Times New Roman"/>
          <w:sz w:val="24"/>
          <w:szCs w:val="24"/>
        </w:rPr>
        <w:t>pulex</w:t>
      </w:r>
      <w:proofErr w:type="spellEnd"/>
      <w:r w:rsidRPr="00626805">
        <w:rPr>
          <w:rFonts w:ascii="Times New Roman" w:hAnsi="Times New Roman" w:cs="Times New Roman"/>
          <w:sz w:val="24"/>
          <w:szCs w:val="24"/>
        </w:rPr>
        <w:t>. Ecology 70:246-256.</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Mendil</w:t>
      </w:r>
      <w:proofErr w:type="spellEnd"/>
      <w:r w:rsidRPr="00626805">
        <w:rPr>
          <w:rFonts w:ascii="Times New Roman" w:hAnsi="Times New Roman" w:cs="Times New Roman"/>
          <w:sz w:val="24"/>
          <w:szCs w:val="24"/>
        </w:rPr>
        <w:t xml:space="preserve">, D. and </w:t>
      </w:r>
      <w:proofErr w:type="spellStart"/>
      <w:r w:rsidRPr="00626805">
        <w:rPr>
          <w:rFonts w:ascii="Times New Roman" w:hAnsi="Times New Roman" w:cs="Times New Roman"/>
          <w:sz w:val="24"/>
          <w:szCs w:val="24"/>
        </w:rPr>
        <w:t>Uluözlu</w:t>
      </w:r>
      <w:proofErr w:type="spellEnd"/>
      <w:r w:rsidRPr="00626805">
        <w:rPr>
          <w:rFonts w:ascii="Times New Roman" w:hAnsi="Times New Roman" w:cs="Times New Roman"/>
          <w:sz w:val="24"/>
          <w:szCs w:val="24"/>
        </w:rPr>
        <w:t xml:space="preserve">, Ö.D. (2007): Determination of trace metal levels in sediment and five fish species from lakes in </w:t>
      </w:r>
      <w:proofErr w:type="spellStart"/>
      <w:r w:rsidRPr="00626805">
        <w:rPr>
          <w:rFonts w:ascii="Times New Roman" w:hAnsi="Times New Roman" w:cs="Times New Roman"/>
          <w:sz w:val="24"/>
          <w:szCs w:val="24"/>
        </w:rPr>
        <w:t>Tokat</w:t>
      </w:r>
      <w:proofErr w:type="spellEnd"/>
      <w:r w:rsidRPr="00626805">
        <w:rPr>
          <w:rFonts w:ascii="Times New Roman" w:hAnsi="Times New Roman" w:cs="Times New Roman"/>
          <w:sz w:val="24"/>
          <w:szCs w:val="24"/>
        </w:rPr>
        <w:t>. Turkey. Food Chemistry, 101:739-745</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lastRenderedPageBreak/>
        <w:t xml:space="preserve">Morris, J. E. and </w:t>
      </w:r>
      <w:proofErr w:type="spellStart"/>
      <w:r w:rsidRPr="00626805">
        <w:rPr>
          <w:rFonts w:ascii="Times New Roman" w:hAnsi="Times New Roman" w:cs="Times New Roman"/>
          <w:sz w:val="24"/>
          <w:szCs w:val="24"/>
        </w:rPr>
        <w:t>Mischke</w:t>
      </w:r>
      <w:proofErr w:type="spellEnd"/>
      <w:r w:rsidRPr="00626805">
        <w:rPr>
          <w:rFonts w:ascii="Times New Roman" w:hAnsi="Times New Roman" w:cs="Times New Roman"/>
          <w:sz w:val="24"/>
          <w:szCs w:val="24"/>
        </w:rPr>
        <w:t>, C. C. (1999): Plankton Management for Fish Culture Ponds. In cooperation with USDA’s Cooperative State Research, Education and Extension Service. Technical Bulletin Series #114</w:t>
      </w:r>
    </w:p>
    <w:p w:rsidR="00FF1506" w:rsidRDefault="00FF1506" w:rsidP="00FF1506">
      <w:pPr>
        <w:pStyle w:val="NoSpacing"/>
        <w:jc w:val="both"/>
        <w:rPr>
          <w:rFonts w:ascii="Times New Roman" w:hAnsi="Times New Roman" w:cs="Times New Roman"/>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shd w:val="clear" w:color="auto" w:fill="FFFFFF"/>
        </w:rPr>
        <w:t>Ngugi</w:t>
      </w:r>
      <w:proofErr w:type="spellEnd"/>
      <w:r w:rsidRPr="00626805">
        <w:rPr>
          <w:rFonts w:ascii="Times New Roman" w:hAnsi="Times New Roman" w:cs="Times New Roman"/>
          <w:sz w:val="24"/>
          <w:szCs w:val="24"/>
          <w:shd w:val="clear" w:color="auto" w:fill="FFFFFF"/>
        </w:rPr>
        <w:t xml:space="preserve">, C.C., James, R.B. and </w:t>
      </w:r>
      <w:proofErr w:type="spellStart"/>
      <w:r w:rsidRPr="00626805">
        <w:rPr>
          <w:rFonts w:ascii="Times New Roman" w:hAnsi="Times New Roman" w:cs="Times New Roman"/>
          <w:sz w:val="24"/>
          <w:szCs w:val="24"/>
          <w:shd w:val="clear" w:color="auto" w:fill="FFFFFF"/>
        </w:rPr>
        <w:t>Bethuel</w:t>
      </w:r>
      <w:proofErr w:type="spellEnd"/>
      <w:r w:rsidRPr="00626805">
        <w:rPr>
          <w:rFonts w:ascii="Times New Roman" w:hAnsi="Times New Roman" w:cs="Times New Roman"/>
          <w:sz w:val="24"/>
          <w:szCs w:val="24"/>
          <w:shd w:val="clear" w:color="auto" w:fill="FFFFFF"/>
        </w:rPr>
        <w:t>, O.O. (2007): A New Guide to Fish Farming in Kenya, Oregon State University, USA.</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Onada</w:t>
      </w:r>
      <w:proofErr w:type="spellEnd"/>
      <w:r w:rsidRPr="00626805">
        <w:rPr>
          <w:rFonts w:ascii="Times New Roman" w:hAnsi="Times New Roman" w:cs="Times New Roman"/>
          <w:sz w:val="24"/>
          <w:szCs w:val="24"/>
        </w:rPr>
        <w:t xml:space="preserve">, O.A. and </w:t>
      </w:r>
      <w:proofErr w:type="spellStart"/>
      <w:r w:rsidRPr="00626805">
        <w:rPr>
          <w:rFonts w:ascii="Times New Roman" w:hAnsi="Times New Roman" w:cs="Times New Roman"/>
          <w:sz w:val="24"/>
          <w:szCs w:val="24"/>
        </w:rPr>
        <w:t>Ogunola</w:t>
      </w:r>
      <w:proofErr w:type="spellEnd"/>
      <w:r w:rsidRPr="00626805">
        <w:rPr>
          <w:rFonts w:ascii="Times New Roman" w:hAnsi="Times New Roman" w:cs="Times New Roman"/>
          <w:sz w:val="24"/>
          <w:szCs w:val="24"/>
        </w:rPr>
        <w:t xml:space="preserve">, O.S. (2017): </w:t>
      </w:r>
      <w:r w:rsidRPr="00626805">
        <w:rPr>
          <w:rStyle w:val="Strong"/>
          <w:rFonts w:ascii="Times New Roman" w:hAnsi="Times New Roman" w:cs="Times New Roman"/>
          <w:b w:val="0"/>
          <w:sz w:val="24"/>
          <w:szCs w:val="24"/>
        </w:rPr>
        <w:t>Effects of catfish (</w:t>
      </w:r>
      <w:proofErr w:type="spellStart"/>
      <w:r w:rsidRPr="00626805">
        <w:rPr>
          <w:rStyle w:val="Strong"/>
          <w:rFonts w:ascii="Times New Roman" w:hAnsi="Times New Roman" w:cs="Times New Roman"/>
          <w:b w:val="0"/>
          <w:sz w:val="24"/>
          <w:szCs w:val="24"/>
        </w:rPr>
        <w:t>Clarias</w:t>
      </w:r>
      <w:proofErr w:type="spellEnd"/>
      <w:r w:rsidRPr="00626805">
        <w:rPr>
          <w:rStyle w:val="Strong"/>
          <w:rFonts w:ascii="Times New Roman" w:hAnsi="Times New Roman" w:cs="Times New Roman"/>
          <w:b w:val="0"/>
          <w:sz w:val="24"/>
          <w:szCs w:val="24"/>
        </w:rPr>
        <w:t xml:space="preserve"> </w:t>
      </w:r>
      <w:proofErr w:type="spellStart"/>
      <w:r w:rsidRPr="00626805">
        <w:rPr>
          <w:rStyle w:val="Strong"/>
          <w:rFonts w:ascii="Times New Roman" w:hAnsi="Times New Roman" w:cs="Times New Roman"/>
          <w:b w:val="0"/>
          <w:sz w:val="24"/>
          <w:szCs w:val="24"/>
        </w:rPr>
        <w:t>gariepinus</w:t>
      </w:r>
      <w:proofErr w:type="spellEnd"/>
      <w:r w:rsidRPr="00626805">
        <w:rPr>
          <w:rStyle w:val="Strong"/>
          <w:rFonts w:ascii="Times New Roman" w:hAnsi="Times New Roman" w:cs="Times New Roman"/>
          <w:b w:val="0"/>
          <w:sz w:val="24"/>
          <w:szCs w:val="24"/>
        </w:rPr>
        <w:t>) brood-stocks Egg combination on hatchability and survival of fish larvae.</w:t>
      </w:r>
      <w:r w:rsidRPr="00626805">
        <w:rPr>
          <w:rFonts w:ascii="Times New Roman" w:hAnsi="Times New Roman" w:cs="Times New Roman"/>
          <w:sz w:val="24"/>
          <w:szCs w:val="24"/>
        </w:rPr>
        <w:t xml:space="preserve"> Journal of Aquaculture Research &amp; Development, 2, </w:t>
      </w:r>
      <w:hyperlink r:id="rId22" w:tgtFrame="_blank" w:history="1">
        <w:r w:rsidRPr="00626805">
          <w:rPr>
            <w:rStyle w:val="Hyperlink"/>
            <w:rFonts w:ascii="Times New Roman" w:hAnsi="Times New Roman" w:cs="Times New Roman"/>
            <w:color w:val="auto"/>
            <w:sz w:val="24"/>
            <w:szCs w:val="24"/>
          </w:rPr>
          <w:t>10.4172/2155-9546.s2-014</w:t>
        </w:r>
      </w:hyperlink>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Ozigbo</w:t>
      </w:r>
      <w:proofErr w:type="spellEnd"/>
      <w:r w:rsidRPr="00626805">
        <w:rPr>
          <w:rFonts w:ascii="Times New Roman" w:hAnsi="Times New Roman" w:cs="Times New Roman"/>
          <w:sz w:val="24"/>
          <w:szCs w:val="24"/>
        </w:rPr>
        <w:t xml:space="preserve">, E., </w:t>
      </w:r>
      <w:proofErr w:type="spellStart"/>
      <w:r w:rsidRPr="00626805">
        <w:rPr>
          <w:rFonts w:ascii="Times New Roman" w:hAnsi="Times New Roman" w:cs="Times New Roman"/>
          <w:sz w:val="24"/>
          <w:szCs w:val="24"/>
        </w:rPr>
        <w:t>Anyadike</w:t>
      </w:r>
      <w:proofErr w:type="spellEnd"/>
      <w:r w:rsidRPr="00626805">
        <w:rPr>
          <w:rFonts w:ascii="Times New Roman" w:hAnsi="Times New Roman" w:cs="Times New Roman"/>
          <w:sz w:val="24"/>
          <w:szCs w:val="24"/>
        </w:rPr>
        <w:t xml:space="preserve">, C., </w:t>
      </w:r>
      <w:proofErr w:type="spellStart"/>
      <w:r w:rsidRPr="00626805">
        <w:rPr>
          <w:rFonts w:ascii="Times New Roman" w:hAnsi="Times New Roman" w:cs="Times New Roman"/>
          <w:sz w:val="24"/>
          <w:szCs w:val="24"/>
        </w:rPr>
        <w:t>Gbadebo</w:t>
      </w:r>
      <w:proofErr w:type="spellEnd"/>
      <w:r w:rsidRPr="00626805">
        <w:rPr>
          <w:rFonts w:ascii="Times New Roman" w:hAnsi="Times New Roman" w:cs="Times New Roman"/>
          <w:sz w:val="24"/>
          <w:szCs w:val="24"/>
        </w:rPr>
        <w:t xml:space="preserve">, F., </w:t>
      </w:r>
      <w:proofErr w:type="spellStart"/>
      <w:r w:rsidRPr="00626805">
        <w:rPr>
          <w:rFonts w:ascii="Times New Roman" w:hAnsi="Times New Roman" w:cs="Times New Roman"/>
          <w:sz w:val="24"/>
          <w:szCs w:val="24"/>
        </w:rPr>
        <w:t>Okechuckwu</w:t>
      </w:r>
      <w:proofErr w:type="spellEnd"/>
      <w:r w:rsidRPr="00626805">
        <w:rPr>
          <w:rFonts w:ascii="Times New Roman" w:hAnsi="Times New Roman" w:cs="Times New Roman"/>
          <w:sz w:val="24"/>
          <w:szCs w:val="24"/>
        </w:rPr>
        <w:t>, R. and Peter, K. (2013): Development of an Automatic Fish Feeder” International Institute of Tropical Agriculture Postharvest Unit, Ibadan – African Journal of Root and Tuber Crop. 2013</w:t>
      </w:r>
      <w:proofErr w:type="gramStart"/>
      <w:r w:rsidRPr="00626805">
        <w:rPr>
          <w:rFonts w:ascii="Times New Roman" w:hAnsi="Times New Roman" w:cs="Times New Roman"/>
          <w:sz w:val="24"/>
          <w:szCs w:val="24"/>
        </w:rPr>
        <w:t>;10</w:t>
      </w:r>
      <w:proofErr w:type="gramEnd"/>
      <w:r w:rsidRPr="00626805">
        <w:rPr>
          <w:rFonts w:ascii="Times New Roman" w:hAnsi="Times New Roman" w:cs="Times New Roman"/>
          <w:sz w:val="24"/>
          <w:szCs w:val="24"/>
        </w:rPr>
        <w:t xml:space="preserve"> (1):27-32.</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Pennak</w:t>
      </w:r>
      <w:proofErr w:type="spellEnd"/>
      <w:r w:rsidRPr="00626805">
        <w:rPr>
          <w:rFonts w:ascii="Times New Roman" w:hAnsi="Times New Roman" w:cs="Times New Roman"/>
          <w:sz w:val="24"/>
          <w:szCs w:val="24"/>
        </w:rPr>
        <w:t>, R. W. (1989): Freshwater invertebrates of the United States.  3rd edition.  John Wiley</w:t>
      </w:r>
      <w:proofErr w:type="gramStart"/>
      <w:r w:rsidRPr="00626805">
        <w:rPr>
          <w:rFonts w:ascii="Times New Roman" w:hAnsi="Times New Roman" w:cs="Times New Roman"/>
          <w:sz w:val="24"/>
          <w:szCs w:val="24"/>
        </w:rPr>
        <w:t>,  New</w:t>
      </w:r>
      <w:proofErr w:type="gramEnd"/>
      <w:r w:rsidRPr="00626805">
        <w:rPr>
          <w:rFonts w:ascii="Times New Roman" w:hAnsi="Times New Roman" w:cs="Times New Roman"/>
          <w:sz w:val="24"/>
          <w:szCs w:val="24"/>
        </w:rPr>
        <w:t xml:space="preserve"> York, NY.</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lang w:val="en-GB"/>
        </w:rPr>
      </w:pPr>
      <w:r w:rsidRPr="00626805">
        <w:rPr>
          <w:rFonts w:ascii="Times New Roman" w:hAnsi="Times New Roman" w:cs="Times New Roman"/>
          <w:sz w:val="24"/>
          <w:szCs w:val="24"/>
        </w:rPr>
        <w:t xml:space="preserve">Piper, R. G., </w:t>
      </w:r>
      <w:proofErr w:type="spellStart"/>
      <w:r w:rsidRPr="00626805">
        <w:rPr>
          <w:rFonts w:ascii="Times New Roman" w:hAnsi="Times New Roman" w:cs="Times New Roman"/>
          <w:sz w:val="24"/>
          <w:szCs w:val="24"/>
        </w:rPr>
        <w:t>McElwain</w:t>
      </w:r>
      <w:proofErr w:type="spellEnd"/>
      <w:r w:rsidRPr="00626805">
        <w:rPr>
          <w:rFonts w:ascii="Times New Roman" w:hAnsi="Times New Roman" w:cs="Times New Roman"/>
          <w:sz w:val="24"/>
          <w:szCs w:val="24"/>
        </w:rPr>
        <w:t xml:space="preserve">, I. B., </w:t>
      </w:r>
      <w:proofErr w:type="spellStart"/>
      <w:r w:rsidRPr="00626805">
        <w:rPr>
          <w:rFonts w:ascii="Times New Roman" w:hAnsi="Times New Roman" w:cs="Times New Roman"/>
          <w:sz w:val="24"/>
          <w:szCs w:val="24"/>
        </w:rPr>
        <w:t>Orme</w:t>
      </w:r>
      <w:proofErr w:type="spellEnd"/>
      <w:r w:rsidRPr="00626805">
        <w:rPr>
          <w:rFonts w:ascii="Times New Roman" w:hAnsi="Times New Roman" w:cs="Times New Roman"/>
          <w:sz w:val="24"/>
          <w:szCs w:val="24"/>
        </w:rPr>
        <w:t xml:space="preserve">, L. E., </w:t>
      </w:r>
      <w:proofErr w:type="spellStart"/>
      <w:r w:rsidRPr="00626805">
        <w:rPr>
          <w:rFonts w:ascii="Times New Roman" w:hAnsi="Times New Roman" w:cs="Times New Roman"/>
          <w:sz w:val="24"/>
          <w:szCs w:val="24"/>
        </w:rPr>
        <w:t>McCraren</w:t>
      </w:r>
      <w:proofErr w:type="spellEnd"/>
      <w:r w:rsidRPr="00626805">
        <w:rPr>
          <w:rFonts w:ascii="Times New Roman" w:hAnsi="Times New Roman" w:cs="Times New Roman"/>
          <w:sz w:val="24"/>
          <w:szCs w:val="24"/>
        </w:rPr>
        <w:t>, J. P., Flower, L. G., and Leonard, J. R., (1982): </w:t>
      </w:r>
      <w:r w:rsidRPr="00626805">
        <w:rPr>
          <w:rFonts w:ascii="Times New Roman" w:hAnsi="Times New Roman" w:cs="Times New Roman"/>
          <w:i/>
          <w:iCs/>
          <w:sz w:val="24"/>
          <w:szCs w:val="24"/>
        </w:rPr>
        <w:t>Fish hatchery management</w:t>
      </w:r>
      <w:r w:rsidRPr="00626805">
        <w:rPr>
          <w:rFonts w:ascii="Times New Roman" w:hAnsi="Times New Roman" w:cs="Times New Roman"/>
          <w:sz w:val="24"/>
          <w:szCs w:val="24"/>
        </w:rPr>
        <w:t>. U. S. Fish and Wildlife Service, Washington, D. C.</w:t>
      </w:r>
    </w:p>
    <w:p w:rsidR="00FF1506" w:rsidRDefault="00FF1506" w:rsidP="00FF1506">
      <w:pPr>
        <w:pStyle w:val="NoSpacing"/>
        <w:jc w:val="both"/>
        <w:rPr>
          <w:rFonts w:ascii="Times New Roman" w:hAnsi="Times New Roman" w:cs="Times New Roman"/>
          <w:bCs/>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bCs/>
          <w:sz w:val="24"/>
          <w:szCs w:val="24"/>
          <w:shd w:val="clear" w:color="auto" w:fill="FFFFFF"/>
        </w:rPr>
        <w:t>Pronob</w:t>
      </w:r>
      <w:proofErr w:type="spellEnd"/>
      <w:r w:rsidRPr="00626805">
        <w:rPr>
          <w:rFonts w:ascii="Times New Roman" w:hAnsi="Times New Roman" w:cs="Times New Roman"/>
          <w:bCs/>
          <w:sz w:val="24"/>
          <w:szCs w:val="24"/>
          <w:shd w:val="clear" w:color="auto" w:fill="FFFFFF"/>
        </w:rPr>
        <w:t xml:space="preserve">, D., Singh, K., </w:t>
      </w:r>
      <w:proofErr w:type="spellStart"/>
      <w:r w:rsidRPr="00626805">
        <w:rPr>
          <w:rFonts w:ascii="Times New Roman" w:hAnsi="Times New Roman" w:cs="Times New Roman"/>
          <w:bCs/>
          <w:sz w:val="24"/>
          <w:szCs w:val="24"/>
          <w:shd w:val="clear" w:color="auto" w:fill="FFFFFF"/>
        </w:rPr>
        <w:t>Sagar</w:t>
      </w:r>
      <w:proofErr w:type="spellEnd"/>
      <w:r w:rsidRPr="00626805">
        <w:rPr>
          <w:rFonts w:ascii="Times New Roman" w:hAnsi="Times New Roman" w:cs="Times New Roman"/>
          <w:bCs/>
          <w:sz w:val="24"/>
          <w:szCs w:val="24"/>
          <w:shd w:val="clear" w:color="auto" w:fill="FFFFFF"/>
        </w:rPr>
        <w:t xml:space="preserve">, S., </w:t>
      </w:r>
      <w:proofErr w:type="spellStart"/>
      <w:r w:rsidRPr="00626805">
        <w:rPr>
          <w:rFonts w:ascii="Times New Roman" w:hAnsi="Times New Roman" w:cs="Times New Roman"/>
          <w:bCs/>
          <w:sz w:val="24"/>
          <w:szCs w:val="24"/>
          <w:shd w:val="clear" w:color="auto" w:fill="FFFFFF"/>
        </w:rPr>
        <w:t>Mandal</w:t>
      </w:r>
      <w:proofErr w:type="spellEnd"/>
      <w:r w:rsidRPr="00626805">
        <w:rPr>
          <w:rFonts w:ascii="Times New Roman" w:hAnsi="Times New Roman" w:cs="Times New Roman"/>
          <w:bCs/>
          <w:sz w:val="24"/>
          <w:szCs w:val="24"/>
          <w:shd w:val="clear" w:color="auto" w:fill="FFFFFF"/>
        </w:rPr>
        <w:t xml:space="preserve">, C. and </w:t>
      </w:r>
      <w:proofErr w:type="spellStart"/>
      <w:r w:rsidRPr="00626805">
        <w:rPr>
          <w:rFonts w:ascii="Times New Roman" w:hAnsi="Times New Roman" w:cs="Times New Roman"/>
          <w:bCs/>
          <w:sz w:val="24"/>
          <w:szCs w:val="24"/>
          <w:shd w:val="clear" w:color="auto" w:fill="FFFFFF"/>
        </w:rPr>
        <w:t>Bhagabati</w:t>
      </w:r>
      <w:proofErr w:type="spellEnd"/>
      <w:r w:rsidRPr="00626805">
        <w:rPr>
          <w:rFonts w:ascii="Times New Roman" w:hAnsi="Times New Roman" w:cs="Times New Roman"/>
          <w:bCs/>
          <w:sz w:val="24"/>
          <w:szCs w:val="24"/>
          <w:shd w:val="clear" w:color="auto" w:fill="FFFFFF"/>
        </w:rPr>
        <w:t xml:space="preserve">, S. K. (2021): </w:t>
      </w:r>
      <w:r w:rsidRPr="00626805">
        <w:rPr>
          <w:rFonts w:ascii="Times New Roman" w:hAnsi="Times New Roman" w:cs="Times New Roman"/>
          <w:bCs/>
          <w:sz w:val="24"/>
          <w:szCs w:val="24"/>
          <w:lang w:val="en-GB"/>
        </w:rPr>
        <w:t xml:space="preserve">Management of water quality in fish ponds for maximizing fish production. </w:t>
      </w:r>
      <w:r w:rsidRPr="00626805">
        <w:rPr>
          <w:rFonts w:ascii="Times New Roman" w:hAnsi="Times New Roman" w:cs="Times New Roman"/>
          <w:sz w:val="24"/>
          <w:szCs w:val="24"/>
          <w:shd w:val="clear" w:color="auto" w:fill="FFFFFF"/>
        </w:rPr>
        <w:t xml:space="preserve">Central institute of fisheries Education, Seven Bungalow, </w:t>
      </w:r>
      <w:proofErr w:type="spellStart"/>
      <w:r w:rsidRPr="00626805">
        <w:rPr>
          <w:rFonts w:ascii="Times New Roman" w:hAnsi="Times New Roman" w:cs="Times New Roman"/>
          <w:sz w:val="24"/>
          <w:szCs w:val="24"/>
          <w:shd w:val="clear" w:color="auto" w:fill="FFFFFF"/>
        </w:rPr>
        <w:t>Versova</w:t>
      </w:r>
      <w:proofErr w:type="spellEnd"/>
      <w:r w:rsidRPr="00626805">
        <w:rPr>
          <w:rFonts w:ascii="Times New Roman" w:hAnsi="Times New Roman" w:cs="Times New Roman"/>
          <w:sz w:val="24"/>
          <w:szCs w:val="24"/>
          <w:shd w:val="clear" w:color="auto" w:fill="FFFFFF"/>
        </w:rPr>
        <w:t xml:space="preserve">, Mumbai-61. </w:t>
      </w:r>
      <w:hyperlink r:id="rId23" w:history="1">
        <w:r w:rsidRPr="00626805">
          <w:rPr>
            <w:rStyle w:val="Hyperlink"/>
            <w:rFonts w:ascii="Times New Roman" w:hAnsi="Times New Roman" w:cs="Times New Roman"/>
            <w:color w:val="auto"/>
            <w:sz w:val="24"/>
            <w:szCs w:val="24"/>
          </w:rPr>
          <w:t>http://aquafind.com/articles/Water-quality-management.php</w:t>
        </w:r>
      </w:hyperlink>
      <w:r w:rsidRPr="00626805">
        <w:rPr>
          <w:rFonts w:ascii="Times New Roman" w:hAnsi="Times New Roman" w:cs="Times New Roman"/>
          <w:sz w:val="24"/>
          <w:szCs w:val="24"/>
        </w:rPr>
        <w:t xml:space="preserve"> </w:t>
      </w:r>
    </w:p>
    <w:p w:rsidR="00FF1506" w:rsidRDefault="00FF1506" w:rsidP="00FF1506">
      <w:pPr>
        <w:pStyle w:val="NoSpacing"/>
        <w:jc w:val="both"/>
        <w:rPr>
          <w:rFonts w:ascii="Times New Roman" w:hAnsi="Times New Roman" w:cs="Times New Roman"/>
          <w:sz w:val="24"/>
          <w:szCs w:val="24"/>
        </w:rPr>
      </w:pPr>
    </w:p>
    <w:p w:rsidR="00FF1506"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Rico, A., </w:t>
      </w:r>
      <w:proofErr w:type="spellStart"/>
      <w:r w:rsidRPr="00626805">
        <w:rPr>
          <w:rFonts w:ascii="Times New Roman" w:hAnsi="Times New Roman" w:cs="Times New Roman"/>
          <w:sz w:val="24"/>
          <w:szCs w:val="24"/>
        </w:rPr>
        <w:t>Dimitrov</w:t>
      </w:r>
      <w:proofErr w:type="spellEnd"/>
      <w:r w:rsidRPr="00626805">
        <w:rPr>
          <w:rFonts w:ascii="Times New Roman" w:hAnsi="Times New Roman" w:cs="Times New Roman"/>
          <w:sz w:val="24"/>
          <w:szCs w:val="24"/>
        </w:rPr>
        <w:t xml:space="preserve">, M.R., Van </w:t>
      </w:r>
      <w:proofErr w:type="spellStart"/>
      <w:r w:rsidRPr="00626805">
        <w:rPr>
          <w:rFonts w:ascii="Times New Roman" w:hAnsi="Times New Roman" w:cs="Times New Roman"/>
          <w:sz w:val="24"/>
          <w:szCs w:val="24"/>
        </w:rPr>
        <w:t>Wijngaarden</w:t>
      </w:r>
      <w:proofErr w:type="spellEnd"/>
      <w:r w:rsidRPr="00626805">
        <w:rPr>
          <w:rFonts w:ascii="Times New Roman" w:hAnsi="Times New Roman" w:cs="Times New Roman"/>
          <w:sz w:val="24"/>
          <w:szCs w:val="24"/>
        </w:rPr>
        <w:t xml:space="preserve">, R.P.A., </w:t>
      </w:r>
      <w:proofErr w:type="spellStart"/>
      <w:r w:rsidRPr="00626805">
        <w:rPr>
          <w:rFonts w:ascii="Times New Roman" w:hAnsi="Times New Roman" w:cs="Times New Roman"/>
          <w:sz w:val="24"/>
          <w:szCs w:val="24"/>
        </w:rPr>
        <w:t>Satapornvanit</w:t>
      </w:r>
      <w:proofErr w:type="spellEnd"/>
      <w:r w:rsidRPr="00626805">
        <w:rPr>
          <w:rFonts w:ascii="Times New Roman" w:hAnsi="Times New Roman" w:cs="Times New Roman"/>
          <w:sz w:val="24"/>
          <w:szCs w:val="24"/>
        </w:rPr>
        <w:t xml:space="preserve">, K., </w:t>
      </w:r>
      <w:proofErr w:type="spellStart"/>
      <w:r w:rsidRPr="00626805">
        <w:rPr>
          <w:rFonts w:ascii="Times New Roman" w:hAnsi="Times New Roman" w:cs="Times New Roman"/>
          <w:sz w:val="24"/>
          <w:szCs w:val="24"/>
        </w:rPr>
        <w:t>Smidt</w:t>
      </w:r>
      <w:proofErr w:type="spellEnd"/>
      <w:r w:rsidRPr="00626805">
        <w:rPr>
          <w:rFonts w:ascii="Times New Roman" w:hAnsi="Times New Roman" w:cs="Times New Roman"/>
          <w:sz w:val="24"/>
          <w:szCs w:val="24"/>
        </w:rPr>
        <w:t xml:space="preserve">, H., Van den Brink, </w:t>
      </w: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P.J., (2014): Effects of the antibiotic </w:t>
      </w:r>
      <w:proofErr w:type="spellStart"/>
      <w:r w:rsidRPr="00626805">
        <w:rPr>
          <w:rFonts w:ascii="Times New Roman" w:hAnsi="Times New Roman" w:cs="Times New Roman"/>
          <w:sz w:val="24"/>
          <w:szCs w:val="24"/>
        </w:rPr>
        <w:t>enrofloxacin</w:t>
      </w:r>
      <w:proofErr w:type="spellEnd"/>
      <w:r w:rsidRPr="00626805">
        <w:rPr>
          <w:rFonts w:ascii="Times New Roman" w:hAnsi="Times New Roman" w:cs="Times New Roman"/>
          <w:sz w:val="24"/>
          <w:szCs w:val="24"/>
        </w:rPr>
        <w:t xml:space="preserve"> on the ecology of tropical eutrophic freshwater microcosms. </w:t>
      </w:r>
      <w:proofErr w:type="spellStart"/>
      <w:r w:rsidRPr="00626805">
        <w:rPr>
          <w:rFonts w:ascii="Times New Roman" w:hAnsi="Times New Roman" w:cs="Times New Roman"/>
          <w:sz w:val="24"/>
          <w:szCs w:val="24"/>
        </w:rPr>
        <w:t>Aquat</w:t>
      </w:r>
      <w:proofErr w:type="spellEnd"/>
      <w:r w:rsidRPr="00626805">
        <w:rPr>
          <w:rFonts w:ascii="Times New Roman" w:hAnsi="Times New Roman" w:cs="Times New Roman"/>
          <w:sz w:val="24"/>
          <w:szCs w:val="24"/>
        </w:rPr>
        <w:t xml:space="preserve">. </w:t>
      </w:r>
      <w:proofErr w:type="spellStart"/>
      <w:r w:rsidRPr="00626805">
        <w:rPr>
          <w:rFonts w:ascii="Times New Roman" w:hAnsi="Times New Roman" w:cs="Times New Roman"/>
          <w:sz w:val="24"/>
          <w:szCs w:val="24"/>
        </w:rPr>
        <w:t>Toxicol</w:t>
      </w:r>
      <w:proofErr w:type="spellEnd"/>
      <w:r w:rsidRPr="00626805">
        <w:rPr>
          <w:rFonts w:ascii="Times New Roman" w:hAnsi="Times New Roman" w:cs="Times New Roman"/>
          <w:sz w:val="24"/>
          <w:szCs w:val="24"/>
        </w:rPr>
        <w:t>. 147, 92–104.</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Rico, A., </w:t>
      </w:r>
      <w:proofErr w:type="spellStart"/>
      <w:r w:rsidRPr="00626805">
        <w:rPr>
          <w:rFonts w:ascii="Times New Roman" w:hAnsi="Times New Roman" w:cs="Times New Roman"/>
          <w:sz w:val="24"/>
          <w:szCs w:val="24"/>
        </w:rPr>
        <w:t>Phu</w:t>
      </w:r>
      <w:proofErr w:type="spellEnd"/>
      <w:r w:rsidRPr="00626805">
        <w:rPr>
          <w:rFonts w:ascii="Times New Roman" w:hAnsi="Times New Roman" w:cs="Times New Roman"/>
          <w:sz w:val="24"/>
          <w:szCs w:val="24"/>
        </w:rPr>
        <w:t xml:space="preserve">, T., </w:t>
      </w:r>
      <w:proofErr w:type="spellStart"/>
      <w:r w:rsidRPr="00626805">
        <w:rPr>
          <w:rFonts w:ascii="Times New Roman" w:hAnsi="Times New Roman" w:cs="Times New Roman"/>
          <w:sz w:val="24"/>
          <w:szCs w:val="24"/>
        </w:rPr>
        <w:t>Satapornvanit</w:t>
      </w:r>
      <w:proofErr w:type="spellEnd"/>
      <w:r w:rsidRPr="00626805">
        <w:rPr>
          <w:rFonts w:ascii="Times New Roman" w:hAnsi="Times New Roman" w:cs="Times New Roman"/>
          <w:sz w:val="24"/>
          <w:szCs w:val="24"/>
        </w:rPr>
        <w:t xml:space="preserve">, K., Min, J., </w:t>
      </w:r>
      <w:proofErr w:type="spellStart"/>
      <w:r w:rsidRPr="00626805">
        <w:rPr>
          <w:rFonts w:ascii="Times New Roman" w:hAnsi="Times New Roman" w:cs="Times New Roman"/>
          <w:sz w:val="24"/>
          <w:szCs w:val="24"/>
        </w:rPr>
        <w:t>Shahabuddin</w:t>
      </w:r>
      <w:proofErr w:type="spellEnd"/>
      <w:r w:rsidRPr="00626805">
        <w:rPr>
          <w:rFonts w:ascii="Times New Roman" w:hAnsi="Times New Roman" w:cs="Times New Roman"/>
          <w:sz w:val="24"/>
          <w:szCs w:val="24"/>
        </w:rPr>
        <w:t xml:space="preserve">, A.M., </w:t>
      </w:r>
      <w:proofErr w:type="spellStart"/>
      <w:r w:rsidRPr="00626805">
        <w:rPr>
          <w:rFonts w:ascii="Times New Roman" w:hAnsi="Times New Roman" w:cs="Times New Roman"/>
          <w:sz w:val="24"/>
          <w:szCs w:val="24"/>
        </w:rPr>
        <w:t>Henriksson</w:t>
      </w:r>
      <w:proofErr w:type="spellEnd"/>
      <w:r w:rsidRPr="00626805">
        <w:rPr>
          <w:rFonts w:ascii="Times New Roman" w:hAnsi="Times New Roman" w:cs="Times New Roman"/>
          <w:sz w:val="24"/>
          <w:szCs w:val="24"/>
        </w:rPr>
        <w:t>, P.J.G. and Van den Brink, P.J., (2013): Use of veterinary medicines, feed additives and probiotics in four major internationally traded aquaculture species farmed in Asia. Aquaculture 412–413, 231–243.</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Rico, A., </w:t>
      </w:r>
      <w:proofErr w:type="spellStart"/>
      <w:r w:rsidRPr="00626805">
        <w:rPr>
          <w:rFonts w:ascii="Times New Roman" w:hAnsi="Times New Roman" w:cs="Times New Roman"/>
          <w:sz w:val="24"/>
          <w:szCs w:val="24"/>
        </w:rPr>
        <w:t>Satapornvanit</w:t>
      </w:r>
      <w:proofErr w:type="spellEnd"/>
      <w:r w:rsidRPr="00626805">
        <w:rPr>
          <w:rFonts w:ascii="Times New Roman" w:hAnsi="Times New Roman" w:cs="Times New Roman"/>
          <w:sz w:val="24"/>
          <w:szCs w:val="24"/>
        </w:rPr>
        <w:t xml:space="preserve">, K., </w:t>
      </w:r>
      <w:proofErr w:type="spellStart"/>
      <w:r w:rsidRPr="00626805">
        <w:rPr>
          <w:rFonts w:ascii="Times New Roman" w:hAnsi="Times New Roman" w:cs="Times New Roman"/>
          <w:sz w:val="24"/>
          <w:szCs w:val="24"/>
        </w:rPr>
        <w:t>Haque</w:t>
      </w:r>
      <w:proofErr w:type="spellEnd"/>
      <w:r w:rsidRPr="00626805">
        <w:rPr>
          <w:rFonts w:ascii="Times New Roman" w:hAnsi="Times New Roman" w:cs="Times New Roman"/>
          <w:sz w:val="24"/>
          <w:szCs w:val="24"/>
        </w:rPr>
        <w:t xml:space="preserve">, M.M., Min, J., Nguyen, P.T., </w:t>
      </w:r>
      <w:proofErr w:type="spellStart"/>
      <w:r w:rsidRPr="00626805">
        <w:rPr>
          <w:rFonts w:ascii="Times New Roman" w:hAnsi="Times New Roman" w:cs="Times New Roman"/>
          <w:sz w:val="24"/>
          <w:szCs w:val="24"/>
        </w:rPr>
        <w:t>Telfer</w:t>
      </w:r>
      <w:proofErr w:type="spellEnd"/>
      <w:r w:rsidRPr="00626805">
        <w:rPr>
          <w:rFonts w:ascii="Times New Roman" w:hAnsi="Times New Roman" w:cs="Times New Roman"/>
          <w:sz w:val="24"/>
          <w:szCs w:val="24"/>
        </w:rPr>
        <w:t xml:space="preserve">, T.C. and Van den Brink, P.J., (2012): Use of chemicals and biological products in Asian aquaculture and their potential environmental risks: a critical review. Rev. </w:t>
      </w:r>
      <w:proofErr w:type="spellStart"/>
      <w:r w:rsidRPr="00626805">
        <w:rPr>
          <w:rFonts w:ascii="Times New Roman" w:hAnsi="Times New Roman" w:cs="Times New Roman"/>
          <w:sz w:val="24"/>
          <w:szCs w:val="24"/>
        </w:rPr>
        <w:t>Aquac</w:t>
      </w:r>
      <w:proofErr w:type="spellEnd"/>
      <w:r w:rsidRPr="00626805">
        <w:rPr>
          <w:rFonts w:ascii="Times New Roman" w:hAnsi="Times New Roman" w:cs="Times New Roman"/>
          <w:sz w:val="24"/>
          <w:szCs w:val="24"/>
        </w:rPr>
        <w:t>. 4, 75–93.</w:t>
      </w:r>
    </w:p>
    <w:p w:rsidR="00FF1506" w:rsidRDefault="00FF1506" w:rsidP="00FF1506">
      <w:pPr>
        <w:pStyle w:val="NoSpacing"/>
        <w:jc w:val="both"/>
        <w:rPr>
          <w:rFonts w:ascii="Times New Roman" w:hAnsi="Times New Roman" w:cs="Times New Roman"/>
          <w:sz w:val="24"/>
          <w:szCs w:val="24"/>
        </w:rPr>
      </w:pPr>
    </w:p>
    <w:p w:rsidR="00FF1506"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Rittenschober</w:t>
      </w:r>
      <w:proofErr w:type="spellEnd"/>
      <w:r w:rsidRPr="00626805">
        <w:rPr>
          <w:rFonts w:ascii="Times New Roman" w:hAnsi="Times New Roman" w:cs="Times New Roman"/>
          <w:sz w:val="24"/>
          <w:szCs w:val="24"/>
        </w:rPr>
        <w:t xml:space="preserve">, D., </w:t>
      </w:r>
      <w:proofErr w:type="spellStart"/>
      <w:r w:rsidRPr="00626805">
        <w:rPr>
          <w:rFonts w:ascii="Times New Roman" w:hAnsi="Times New Roman" w:cs="Times New Roman"/>
          <w:sz w:val="24"/>
          <w:szCs w:val="24"/>
        </w:rPr>
        <w:t>Stadlmayr</w:t>
      </w:r>
      <w:proofErr w:type="spellEnd"/>
      <w:r w:rsidRPr="00626805">
        <w:rPr>
          <w:rFonts w:ascii="Times New Roman" w:hAnsi="Times New Roman" w:cs="Times New Roman"/>
          <w:sz w:val="24"/>
          <w:szCs w:val="24"/>
        </w:rPr>
        <w:t xml:space="preserve">, B., Nowak, V., Du, J. and </w:t>
      </w:r>
      <w:proofErr w:type="spellStart"/>
      <w:r w:rsidRPr="00626805">
        <w:rPr>
          <w:rFonts w:ascii="Times New Roman" w:hAnsi="Times New Roman" w:cs="Times New Roman"/>
          <w:sz w:val="24"/>
          <w:szCs w:val="24"/>
        </w:rPr>
        <w:t>Charrondiere</w:t>
      </w:r>
      <w:proofErr w:type="spellEnd"/>
      <w:r w:rsidRPr="00626805">
        <w:rPr>
          <w:rFonts w:ascii="Times New Roman" w:hAnsi="Times New Roman" w:cs="Times New Roman"/>
          <w:sz w:val="24"/>
          <w:szCs w:val="24"/>
        </w:rPr>
        <w:t xml:space="preserve">, U.R. (2016): Report on the </w:t>
      </w:r>
    </w:p>
    <w:p w:rsidR="00FF1506" w:rsidRPr="00626805" w:rsidRDefault="00FF1506" w:rsidP="00FF1506">
      <w:pPr>
        <w:pStyle w:val="NoSpacing"/>
        <w:jc w:val="both"/>
        <w:rPr>
          <w:rFonts w:ascii="Times New Roman" w:hAnsi="Times New Roman" w:cs="Times New Roman"/>
          <w:sz w:val="24"/>
          <w:szCs w:val="24"/>
        </w:rPr>
      </w:pPr>
      <w:proofErr w:type="gramStart"/>
      <w:r w:rsidRPr="00626805">
        <w:rPr>
          <w:rFonts w:ascii="Times New Roman" w:hAnsi="Times New Roman" w:cs="Times New Roman"/>
          <w:sz w:val="24"/>
          <w:szCs w:val="24"/>
        </w:rPr>
        <w:t>development</w:t>
      </w:r>
      <w:proofErr w:type="gramEnd"/>
      <w:r w:rsidRPr="00626805">
        <w:rPr>
          <w:rFonts w:ascii="Times New Roman" w:hAnsi="Times New Roman" w:cs="Times New Roman"/>
          <w:sz w:val="24"/>
          <w:szCs w:val="24"/>
        </w:rPr>
        <w:t xml:space="preserve"> of the FAO/INFOODS user database for fish and shellfish (</w:t>
      </w:r>
      <w:proofErr w:type="spellStart"/>
      <w:r w:rsidRPr="00626805">
        <w:rPr>
          <w:rFonts w:ascii="Times New Roman" w:hAnsi="Times New Roman" w:cs="Times New Roman"/>
          <w:sz w:val="24"/>
          <w:szCs w:val="24"/>
        </w:rPr>
        <w:t>uFiSh</w:t>
      </w:r>
      <w:proofErr w:type="spellEnd"/>
      <w:r w:rsidRPr="00626805">
        <w:rPr>
          <w:rFonts w:ascii="Times New Roman" w:hAnsi="Times New Roman" w:cs="Times New Roman"/>
          <w:sz w:val="24"/>
          <w:szCs w:val="24"/>
        </w:rPr>
        <w:t>)–Challenges and possible solutions. Food Chem. 193, 112–120.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Roger, C., Barry, B. and Richard B. (2011): Fish Disease Management. Veterinary Bulletin - Agriculture, Fisheries and Conservation Department Newsletter, Hong Kong.1:8.</w:t>
      </w:r>
    </w:p>
    <w:p w:rsidR="00FF1506" w:rsidRDefault="00FF1506" w:rsidP="00FF1506">
      <w:pPr>
        <w:pStyle w:val="NoSpacing"/>
        <w:jc w:val="both"/>
        <w:rPr>
          <w:rFonts w:ascii="Times New Roman" w:hAnsi="Times New Roman" w:cs="Times New Roman"/>
          <w:sz w:val="24"/>
          <w:szCs w:val="24"/>
          <w:lang w:val="en-GB"/>
        </w:rPr>
      </w:pPr>
    </w:p>
    <w:p w:rsidR="00FF1506" w:rsidRPr="00626805" w:rsidRDefault="00FF1506" w:rsidP="00FF1506">
      <w:pPr>
        <w:pStyle w:val="NoSpacing"/>
        <w:jc w:val="both"/>
        <w:rPr>
          <w:rFonts w:ascii="Times New Roman" w:hAnsi="Times New Roman" w:cs="Times New Roman"/>
          <w:sz w:val="24"/>
          <w:szCs w:val="24"/>
          <w:lang w:val="en-GB"/>
        </w:rPr>
      </w:pPr>
      <w:proofErr w:type="spellStart"/>
      <w:r w:rsidRPr="00626805">
        <w:rPr>
          <w:rFonts w:ascii="Times New Roman" w:hAnsi="Times New Roman" w:cs="Times New Roman"/>
          <w:sz w:val="24"/>
          <w:szCs w:val="24"/>
          <w:lang w:val="en-GB"/>
        </w:rPr>
        <w:lastRenderedPageBreak/>
        <w:t>Romaire</w:t>
      </w:r>
      <w:proofErr w:type="spellEnd"/>
      <w:r w:rsidRPr="00626805">
        <w:rPr>
          <w:rFonts w:ascii="Times New Roman" w:hAnsi="Times New Roman" w:cs="Times New Roman"/>
          <w:sz w:val="24"/>
          <w:szCs w:val="24"/>
          <w:lang w:val="en-GB"/>
        </w:rPr>
        <w:t>, R. P. and Boyd, C. E., (1978): Predicting night time oxygen depletion in cat fish ponds. </w:t>
      </w:r>
      <w:proofErr w:type="spellStart"/>
      <w:r w:rsidRPr="00626805">
        <w:rPr>
          <w:rFonts w:ascii="Times New Roman" w:hAnsi="Times New Roman" w:cs="Times New Roman"/>
          <w:i/>
          <w:iCs/>
          <w:sz w:val="24"/>
          <w:szCs w:val="24"/>
          <w:lang w:val="en-GB"/>
        </w:rPr>
        <w:t>Albama</w:t>
      </w:r>
      <w:proofErr w:type="spellEnd"/>
      <w:r w:rsidRPr="00626805">
        <w:rPr>
          <w:rFonts w:ascii="Times New Roman" w:hAnsi="Times New Roman" w:cs="Times New Roman"/>
          <w:i/>
          <w:iCs/>
          <w:sz w:val="24"/>
          <w:szCs w:val="24"/>
          <w:lang w:val="en-GB"/>
        </w:rPr>
        <w:t xml:space="preserve"> Agric. Exp. Stn. Bull. 505</w:t>
      </w:r>
      <w:r w:rsidRPr="00626805">
        <w:rPr>
          <w:rFonts w:ascii="Times New Roman" w:hAnsi="Times New Roman" w:cs="Times New Roman"/>
          <w:sz w:val="24"/>
          <w:szCs w:val="24"/>
          <w:lang w:val="en-GB"/>
        </w:rPr>
        <w:t xml:space="preserve">. </w:t>
      </w:r>
      <w:proofErr w:type="spellStart"/>
      <w:r w:rsidRPr="00626805">
        <w:rPr>
          <w:rFonts w:ascii="Times New Roman" w:hAnsi="Times New Roman" w:cs="Times New Roman"/>
          <w:sz w:val="24"/>
          <w:szCs w:val="24"/>
          <w:lang w:val="en-GB"/>
        </w:rPr>
        <w:t>Aurban</w:t>
      </w:r>
      <w:proofErr w:type="spellEnd"/>
      <w:r w:rsidRPr="00626805">
        <w:rPr>
          <w:rFonts w:ascii="Times New Roman" w:hAnsi="Times New Roman" w:cs="Times New Roman"/>
          <w:sz w:val="24"/>
          <w:szCs w:val="24"/>
          <w:lang w:val="en-GB"/>
        </w:rPr>
        <w:t xml:space="preserve"> University, Auburn.</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Sapkota</w:t>
      </w:r>
      <w:proofErr w:type="spellEnd"/>
      <w:r w:rsidRPr="00626805">
        <w:rPr>
          <w:rFonts w:ascii="Times New Roman" w:hAnsi="Times New Roman" w:cs="Times New Roman"/>
          <w:sz w:val="24"/>
          <w:szCs w:val="24"/>
        </w:rPr>
        <w:t xml:space="preserve">, A., </w:t>
      </w:r>
      <w:proofErr w:type="spellStart"/>
      <w:r w:rsidRPr="00626805">
        <w:rPr>
          <w:rFonts w:ascii="Times New Roman" w:hAnsi="Times New Roman" w:cs="Times New Roman"/>
          <w:sz w:val="24"/>
          <w:szCs w:val="24"/>
        </w:rPr>
        <w:t>Sapkota</w:t>
      </w:r>
      <w:proofErr w:type="spellEnd"/>
      <w:r w:rsidRPr="00626805">
        <w:rPr>
          <w:rFonts w:ascii="Times New Roman" w:hAnsi="Times New Roman" w:cs="Times New Roman"/>
          <w:sz w:val="24"/>
          <w:szCs w:val="24"/>
        </w:rPr>
        <w:t xml:space="preserve">, A.R., </w:t>
      </w:r>
      <w:proofErr w:type="spellStart"/>
      <w:r w:rsidRPr="00626805">
        <w:rPr>
          <w:rFonts w:ascii="Times New Roman" w:hAnsi="Times New Roman" w:cs="Times New Roman"/>
          <w:sz w:val="24"/>
          <w:szCs w:val="24"/>
        </w:rPr>
        <w:t>Kucharski</w:t>
      </w:r>
      <w:proofErr w:type="spellEnd"/>
      <w:r w:rsidRPr="00626805">
        <w:rPr>
          <w:rFonts w:ascii="Times New Roman" w:hAnsi="Times New Roman" w:cs="Times New Roman"/>
          <w:sz w:val="24"/>
          <w:szCs w:val="24"/>
        </w:rPr>
        <w:t>, M., Burke, J., McKenzie, S., Walker, P. and Lawrence, R., (2008): Aquaculture practices and potential human health risks: current knowledge</w:t>
      </w:r>
      <w:r>
        <w:rPr>
          <w:rFonts w:ascii="Times New Roman" w:hAnsi="Times New Roman" w:cs="Times New Roman"/>
          <w:sz w:val="24"/>
          <w:szCs w:val="24"/>
        </w:rPr>
        <w:t xml:space="preserve"> </w:t>
      </w:r>
      <w:r w:rsidRPr="00626805">
        <w:rPr>
          <w:rFonts w:ascii="Times New Roman" w:hAnsi="Times New Roman" w:cs="Times New Roman"/>
          <w:sz w:val="24"/>
          <w:szCs w:val="24"/>
        </w:rPr>
        <w:t>and future priorities. Environ. Int. 34 (8), 1215–1226.</w:t>
      </w:r>
    </w:p>
    <w:p w:rsidR="00FF1506" w:rsidRDefault="00FF1506" w:rsidP="00FF1506">
      <w:pPr>
        <w:pStyle w:val="NoSpacing"/>
        <w:jc w:val="both"/>
        <w:rPr>
          <w:rFonts w:ascii="Times New Roman" w:hAnsi="Times New Roman" w:cs="Times New Roman"/>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shd w:val="clear" w:color="auto" w:fill="FFFFFF"/>
        </w:rPr>
      </w:pPr>
      <w:proofErr w:type="spellStart"/>
      <w:r w:rsidRPr="00626805">
        <w:rPr>
          <w:rFonts w:ascii="Times New Roman" w:hAnsi="Times New Roman" w:cs="Times New Roman"/>
          <w:sz w:val="24"/>
          <w:szCs w:val="24"/>
          <w:shd w:val="clear" w:color="auto" w:fill="FFFFFF"/>
        </w:rPr>
        <w:t>Slawski</w:t>
      </w:r>
      <w:proofErr w:type="spellEnd"/>
      <w:r w:rsidRPr="00626805">
        <w:rPr>
          <w:rFonts w:ascii="Times New Roman" w:hAnsi="Times New Roman" w:cs="Times New Roman"/>
          <w:sz w:val="24"/>
          <w:szCs w:val="24"/>
          <w:shd w:val="clear" w:color="auto" w:fill="FFFFFF"/>
        </w:rPr>
        <w:t xml:space="preserve">, H., </w:t>
      </w:r>
      <w:proofErr w:type="spellStart"/>
      <w:r w:rsidRPr="00626805">
        <w:rPr>
          <w:rFonts w:ascii="Times New Roman" w:hAnsi="Times New Roman" w:cs="Times New Roman"/>
          <w:sz w:val="24"/>
          <w:szCs w:val="24"/>
          <w:shd w:val="clear" w:color="auto" w:fill="FFFFFF"/>
        </w:rPr>
        <w:t>Adem</w:t>
      </w:r>
      <w:proofErr w:type="spellEnd"/>
      <w:r w:rsidRPr="00626805">
        <w:rPr>
          <w:rFonts w:ascii="Times New Roman" w:hAnsi="Times New Roman" w:cs="Times New Roman"/>
          <w:sz w:val="24"/>
          <w:szCs w:val="24"/>
          <w:shd w:val="clear" w:color="auto" w:fill="FFFFFF"/>
        </w:rPr>
        <w:t xml:space="preserve">, H., </w:t>
      </w:r>
      <w:proofErr w:type="spellStart"/>
      <w:r w:rsidRPr="00626805">
        <w:rPr>
          <w:rFonts w:ascii="Times New Roman" w:hAnsi="Times New Roman" w:cs="Times New Roman"/>
          <w:sz w:val="24"/>
          <w:szCs w:val="24"/>
          <w:shd w:val="clear" w:color="auto" w:fill="FFFFFF"/>
        </w:rPr>
        <w:t>Tressel</w:t>
      </w:r>
      <w:proofErr w:type="spellEnd"/>
      <w:r w:rsidRPr="00626805">
        <w:rPr>
          <w:rFonts w:ascii="Times New Roman" w:hAnsi="Times New Roman" w:cs="Times New Roman"/>
          <w:sz w:val="24"/>
          <w:szCs w:val="24"/>
          <w:shd w:val="clear" w:color="auto" w:fill="FFFFFF"/>
        </w:rPr>
        <w:t xml:space="preserve">, R.P., </w:t>
      </w:r>
      <w:proofErr w:type="spellStart"/>
      <w:r w:rsidRPr="00626805">
        <w:rPr>
          <w:rFonts w:ascii="Times New Roman" w:hAnsi="Times New Roman" w:cs="Times New Roman"/>
          <w:sz w:val="24"/>
          <w:szCs w:val="24"/>
          <w:shd w:val="clear" w:color="auto" w:fill="FFFFFF"/>
        </w:rPr>
        <w:t>Wysujack</w:t>
      </w:r>
      <w:proofErr w:type="spellEnd"/>
      <w:r w:rsidRPr="00626805">
        <w:rPr>
          <w:rFonts w:ascii="Times New Roman" w:hAnsi="Times New Roman" w:cs="Times New Roman"/>
          <w:sz w:val="24"/>
          <w:szCs w:val="24"/>
          <w:shd w:val="clear" w:color="auto" w:fill="FFFFFF"/>
        </w:rPr>
        <w:t xml:space="preserve">, K., </w:t>
      </w:r>
      <w:proofErr w:type="spellStart"/>
      <w:r w:rsidRPr="00626805">
        <w:rPr>
          <w:rFonts w:ascii="Times New Roman" w:hAnsi="Times New Roman" w:cs="Times New Roman"/>
          <w:sz w:val="24"/>
          <w:szCs w:val="24"/>
          <w:shd w:val="clear" w:color="auto" w:fill="FFFFFF"/>
        </w:rPr>
        <w:t>Kotzamanis</w:t>
      </w:r>
      <w:proofErr w:type="spellEnd"/>
      <w:r w:rsidRPr="00626805">
        <w:rPr>
          <w:rFonts w:ascii="Times New Roman" w:hAnsi="Times New Roman" w:cs="Times New Roman"/>
          <w:sz w:val="24"/>
          <w:szCs w:val="24"/>
          <w:shd w:val="clear" w:color="auto" w:fill="FFFFFF"/>
        </w:rPr>
        <w:t xml:space="preserve">, Y. and Schulz, C. (2011): </w:t>
      </w:r>
      <w:proofErr w:type="spellStart"/>
      <w:r w:rsidRPr="00626805">
        <w:rPr>
          <w:rFonts w:ascii="Times New Roman" w:hAnsi="Times New Roman" w:cs="Times New Roman"/>
          <w:sz w:val="24"/>
          <w:szCs w:val="24"/>
          <w:shd w:val="clear" w:color="auto" w:fill="FFFFFF"/>
        </w:rPr>
        <w:t>Austausch</w:t>
      </w:r>
      <w:proofErr w:type="spellEnd"/>
      <w:r w:rsidRPr="00626805">
        <w:rPr>
          <w:rFonts w:ascii="Times New Roman" w:hAnsi="Times New Roman" w:cs="Times New Roman"/>
          <w:sz w:val="24"/>
          <w:szCs w:val="24"/>
          <w:shd w:val="clear" w:color="auto" w:fill="FFFFFF"/>
        </w:rPr>
        <w:t xml:space="preserve"> von </w:t>
      </w:r>
      <w:proofErr w:type="spellStart"/>
      <w:r w:rsidRPr="00626805">
        <w:rPr>
          <w:rFonts w:ascii="Times New Roman" w:hAnsi="Times New Roman" w:cs="Times New Roman"/>
          <w:sz w:val="24"/>
          <w:szCs w:val="24"/>
          <w:shd w:val="clear" w:color="auto" w:fill="FFFFFF"/>
        </w:rPr>
        <w:t>Fischmehl</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durch</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Rapsproteinkonzentrat</w:t>
      </w:r>
      <w:proofErr w:type="spellEnd"/>
      <w:r w:rsidRPr="00626805">
        <w:rPr>
          <w:rFonts w:ascii="Times New Roman" w:hAnsi="Times New Roman" w:cs="Times New Roman"/>
          <w:sz w:val="24"/>
          <w:szCs w:val="24"/>
          <w:shd w:val="clear" w:color="auto" w:fill="FFFFFF"/>
        </w:rPr>
        <w:t xml:space="preserve"> in </w:t>
      </w:r>
      <w:proofErr w:type="spellStart"/>
      <w:r w:rsidRPr="00626805">
        <w:rPr>
          <w:rFonts w:ascii="Times New Roman" w:hAnsi="Times New Roman" w:cs="Times New Roman"/>
          <w:sz w:val="24"/>
          <w:szCs w:val="24"/>
          <w:shd w:val="clear" w:color="auto" w:fill="FFFFFF"/>
        </w:rPr>
        <w:t>Futtermitteln</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für</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sz w:val="24"/>
          <w:szCs w:val="24"/>
          <w:shd w:val="clear" w:color="auto" w:fill="FFFFFF"/>
        </w:rPr>
        <w:t>Steinbutt</w:t>
      </w:r>
      <w:proofErr w:type="spellEnd"/>
      <w:r w:rsidRPr="00626805">
        <w:rPr>
          <w:rFonts w:ascii="Times New Roman" w:hAnsi="Times New Roman" w:cs="Times New Roman"/>
          <w:sz w:val="24"/>
          <w:szCs w:val="24"/>
          <w:shd w:val="clear" w:color="auto" w:fill="FFFFFF"/>
        </w:rPr>
        <w:t xml:space="preserve"> (</w:t>
      </w:r>
      <w:proofErr w:type="spellStart"/>
      <w:r w:rsidRPr="00626805">
        <w:rPr>
          <w:rFonts w:ascii="Times New Roman" w:hAnsi="Times New Roman" w:cs="Times New Roman"/>
          <w:i/>
          <w:iCs/>
          <w:sz w:val="24"/>
          <w:szCs w:val="24"/>
          <w:shd w:val="clear" w:color="auto" w:fill="FFFFFF"/>
        </w:rPr>
        <w:t>Psetta</w:t>
      </w:r>
      <w:proofErr w:type="spellEnd"/>
      <w:r w:rsidRPr="00626805">
        <w:rPr>
          <w:rFonts w:ascii="Times New Roman" w:hAnsi="Times New Roman" w:cs="Times New Roman"/>
          <w:i/>
          <w:iCs/>
          <w:sz w:val="24"/>
          <w:szCs w:val="24"/>
          <w:shd w:val="clear" w:color="auto" w:fill="FFFFFF"/>
        </w:rPr>
        <w:t xml:space="preserve"> maxima</w:t>
      </w:r>
      <w:r w:rsidRPr="00626805">
        <w:rPr>
          <w:rFonts w:ascii="Times New Roman" w:hAnsi="Times New Roman" w:cs="Times New Roman"/>
          <w:sz w:val="24"/>
          <w:szCs w:val="24"/>
          <w:shd w:val="clear" w:color="auto" w:fill="FFFFFF"/>
        </w:rPr>
        <w:t xml:space="preserve"> L). </w:t>
      </w:r>
      <w:proofErr w:type="spellStart"/>
      <w:r w:rsidRPr="00626805">
        <w:rPr>
          <w:rFonts w:ascii="Times New Roman" w:hAnsi="Times New Roman" w:cs="Times New Roman"/>
          <w:sz w:val="24"/>
          <w:szCs w:val="24"/>
          <w:shd w:val="clear" w:color="auto" w:fill="FFFFFF"/>
        </w:rPr>
        <w:t>Züchtungskunde</w:t>
      </w:r>
      <w:proofErr w:type="spellEnd"/>
      <w:r w:rsidRPr="00626805">
        <w:rPr>
          <w:rFonts w:ascii="Times New Roman" w:hAnsi="Times New Roman" w:cs="Times New Roman"/>
          <w:sz w:val="24"/>
          <w:szCs w:val="24"/>
          <w:shd w:val="clear" w:color="auto" w:fill="FFFFFF"/>
        </w:rPr>
        <w:t>. 83:451–60.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Sørum</w:t>
      </w:r>
      <w:proofErr w:type="spellEnd"/>
      <w:r w:rsidRPr="00626805">
        <w:rPr>
          <w:rFonts w:ascii="Times New Roman" w:hAnsi="Times New Roman" w:cs="Times New Roman"/>
          <w:sz w:val="24"/>
          <w:szCs w:val="24"/>
        </w:rPr>
        <w:t xml:space="preserve">, H., (1999): Antibiotic resistance in aquaculture. </w:t>
      </w:r>
      <w:proofErr w:type="spellStart"/>
      <w:r w:rsidRPr="00626805">
        <w:rPr>
          <w:rFonts w:ascii="Times New Roman" w:hAnsi="Times New Roman" w:cs="Times New Roman"/>
          <w:sz w:val="24"/>
          <w:szCs w:val="24"/>
        </w:rPr>
        <w:t>Acta</w:t>
      </w:r>
      <w:proofErr w:type="spellEnd"/>
      <w:r w:rsidRPr="00626805">
        <w:rPr>
          <w:rFonts w:ascii="Times New Roman" w:hAnsi="Times New Roman" w:cs="Times New Roman"/>
          <w:sz w:val="24"/>
          <w:szCs w:val="24"/>
        </w:rPr>
        <w:t xml:space="preserve"> Vet. Scand. Suppl. 92, 29–36.</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xml:space="preserve">, R.P., </w:t>
      </w:r>
      <w:proofErr w:type="spellStart"/>
      <w:r w:rsidRPr="00626805">
        <w:rPr>
          <w:rFonts w:ascii="Times New Roman" w:hAnsi="Times New Roman" w:cs="Times New Roman"/>
          <w:sz w:val="24"/>
          <w:szCs w:val="24"/>
        </w:rPr>
        <w:t>Barg</w:t>
      </w:r>
      <w:proofErr w:type="spellEnd"/>
      <w:r w:rsidRPr="00626805">
        <w:rPr>
          <w:rFonts w:ascii="Times New Roman" w:hAnsi="Times New Roman" w:cs="Times New Roman"/>
          <w:sz w:val="24"/>
          <w:szCs w:val="24"/>
        </w:rPr>
        <w:t xml:space="preserve">, U. and </w:t>
      </w:r>
      <w:proofErr w:type="spellStart"/>
      <w:r w:rsidRPr="00626805">
        <w:rPr>
          <w:rFonts w:ascii="Times New Roman" w:hAnsi="Times New Roman" w:cs="Times New Roman"/>
          <w:sz w:val="24"/>
          <w:szCs w:val="24"/>
        </w:rPr>
        <w:t>Tacon</w:t>
      </w:r>
      <w:proofErr w:type="spellEnd"/>
      <w:r w:rsidRPr="00626805">
        <w:rPr>
          <w:rFonts w:ascii="Times New Roman" w:hAnsi="Times New Roman" w:cs="Times New Roman"/>
          <w:sz w:val="24"/>
          <w:szCs w:val="24"/>
        </w:rPr>
        <w:t xml:space="preserve">, A., (1996): Chemicals in Asian aquaculture: need, usage, issues and challenges. In: Arthur, J.R., </w:t>
      </w:r>
      <w:proofErr w:type="spellStart"/>
      <w:r w:rsidRPr="00626805">
        <w:rPr>
          <w:rFonts w:ascii="Times New Roman" w:hAnsi="Times New Roman" w:cs="Times New Roman"/>
          <w:sz w:val="24"/>
          <w:szCs w:val="24"/>
        </w:rPr>
        <w:t>Lavilla-Pitogo</w:t>
      </w:r>
      <w:proofErr w:type="spellEnd"/>
      <w:r w:rsidRPr="00626805">
        <w:rPr>
          <w:rFonts w:ascii="Times New Roman" w:hAnsi="Times New Roman" w:cs="Times New Roman"/>
          <w:sz w:val="24"/>
          <w:szCs w:val="24"/>
        </w:rPr>
        <w:t xml:space="preserve">, C.R., </w:t>
      </w: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xml:space="preserve">, R.P. (Eds.), Use of Chemicals in Aquaculture in Asia. Southeast Asian Fisheries Development Center, Aquaculture Department, </w:t>
      </w:r>
      <w:proofErr w:type="spellStart"/>
      <w:r w:rsidRPr="00626805">
        <w:rPr>
          <w:rFonts w:ascii="Times New Roman" w:hAnsi="Times New Roman" w:cs="Times New Roman"/>
          <w:sz w:val="24"/>
          <w:szCs w:val="24"/>
        </w:rPr>
        <w:t>Tigbauan</w:t>
      </w:r>
      <w:proofErr w:type="spellEnd"/>
      <w:r w:rsidRPr="00626805">
        <w:rPr>
          <w:rFonts w:ascii="Times New Roman" w:hAnsi="Times New Roman" w:cs="Times New Roman"/>
          <w:sz w:val="24"/>
          <w:szCs w:val="24"/>
        </w:rPr>
        <w:t>, Iloilo, Philippines, pp. 1–6.</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Thilsted</w:t>
      </w:r>
      <w:proofErr w:type="spellEnd"/>
      <w:r w:rsidRPr="00626805">
        <w:rPr>
          <w:rFonts w:ascii="Times New Roman" w:hAnsi="Times New Roman" w:cs="Times New Roman"/>
          <w:sz w:val="24"/>
          <w:szCs w:val="24"/>
        </w:rPr>
        <w:t xml:space="preserve">, S.H., Thorne-Lyman, A., Webb, P., </w:t>
      </w:r>
      <w:proofErr w:type="spellStart"/>
      <w:r w:rsidRPr="00626805">
        <w:rPr>
          <w:rFonts w:ascii="Times New Roman" w:hAnsi="Times New Roman" w:cs="Times New Roman"/>
          <w:sz w:val="24"/>
          <w:szCs w:val="24"/>
        </w:rPr>
        <w:t>Bogard</w:t>
      </w:r>
      <w:proofErr w:type="spellEnd"/>
      <w:r w:rsidRPr="00626805">
        <w:rPr>
          <w:rFonts w:ascii="Times New Roman" w:hAnsi="Times New Roman" w:cs="Times New Roman"/>
          <w:sz w:val="24"/>
          <w:szCs w:val="24"/>
        </w:rPr>
        <w:t xml:space="preserve">, J.R., </w:t>
      </w:r>
      <w:proofErr w:type="spellStart"/>
      <w:r w:rsidRPr="00626805">
        <w:rPr>
          <w:rFonts w:ascii="Times New Roman" w:hAnsi="Times New Roman" w:cs="Times New Roman"/>
          <w:sz w:val="24"/>
          <w:szCs w:val="24"/>
        </w:rPr>
        <w:t>Subasinghe</w:t>
      </w:r>
      <w:proofErr w:type="spellEnd"/>
      <w:r w:rsidRPr="00626805">
        <w:rPr>
          <w:rFonts w:ascii="Times New Roman" w:hAnsi="Times New Roman" w:cs="Times New Roman"/>
          <w:sz w:val="24"/>
          <w:szCs w:val="24"/>
        </w:rPr>
        <w:t>, R., Phillips, M.J. and Allison, E.H. (2016):  Sustaining healthy diets the role of capture fisheries and aquaculture for improving nutrition in the post-2015 era. Food Policy. 61, 126–131.</w:t>
      </w:r>
    </w:p>
    <w:p w:rsidR="00FF1506" w:rsidRDefault="00FF1506" w:rsidP="00FF1506">
      <w:pPr>
        <w:pStyle w:val="NoSpacing"/>
        <w:jc w:val="both"/>
        <w:rPr>
          <w:rFonts w:ascii="Times New Roman" w:hAnsi="Times New Roman" w:cs="Times New Roman"/>
          <w:sz w:val="24"/>
          <w:szCs w:val="24"/>
          <w:shd w:val="clear" w:color="auto" w:fill="FFFFFF"/>
        </w:rPr>
      </w:pPr>
    </w:p>
    <w:p w:rsidR="00FF1506" w:rsidRPr="00626805" w:rsidRDefault="00FF1506" w:rsidP="00FF1506">
      <w:pPr>
        <w:pStyle w:val="NoSpacing"/>
        <w:jc w:val="both"/>
        <w:rPr>
          <w:rFonts w:ascii="Times New Roman" w:hAnsi="Times New Roman" w:cs="Times New Roman"/>
          <w:sz w:val="24"/>
          <w:szCs w:val="24"/>
          <w:shd w:val="clear" w:color="auto" w:fill="FFFFFF"/>
        </w:rPr>
      </w:pPr>
      <w:r w:rsidRPr="00626805">
        <w:rPr>
          <w:rFonts w:ascii="Times New Roman" w:hAnsi="Times New Roman" w:cs="Times New Roman"/>
          <w:sz w:val="24"/>
          <w:szCs w:val="24"/>
          <w:shd w:val="clear" w:color="auto" w:fill="FFFFFF"/>
        </w:rPr>
        <w:t>Tidwell, J.H. and Allan, G.L. (2001): Fish as food: aquaculture's contribution. Ecological and economic impacts and contributions of fish farming and capture fisheries. 2(11):958–63.</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Tripathi</w:t>
      </w:r>
      <w:proofErr w:type="spellEnd"/>
      <w:r w:rsidRPr="00626805">
        <w:rPr>
          <w:rFonts w:ascii="Times New Roman" w:hAnsi="Times New Roman" w:cs="Times New Roman"/>
          <w:sz w:val="24"/>
          <w:szCs w:val="24"/>
        </w:rPr>
        <w:t>, A. K. and Pandey, S. N., (1990): </w:t>
      </w:r>
      <w:r w:rsidRPr="00626805">
        <w:rPr>
          <w:rFonts w:ascii="Times New Roman" w:hAnsi="Times New Roman" w:cs="Times New Roman"/>
          <w:i/>
          <w:iCs/>
          <w:sz w:val="24"/>
          <w:szCs w:val="24"/>
        </w:rPr>
        <w:t>Water pollution</w:t>
      </w:r>
      <w:r w:rsidRPr="00626805">
        <w:rPr>
          <w:rFonts w:ascii="Times New Roman" w:hAnsi="Times New Roman" w:cs="Times New Roman"/>
          <w:sz w:val="24"/>
          <w:szCs w:val="24"/>
        </w:rPr>
        <w:t>. Ashish Publishing House, New Delhi, p.326</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United Nations (2015): Transforming our World: The 2030 Agenda for Sustainable Development; United Nations: New York, NY, USA. </w:t>
      </w:r>
    </w:p>
    <w:p w:rsidR="00FF1506" w:rsidRDefault="00FF1506" w:rsidP="00FF1506">
      <w:pPr>
        <w:pStyle w:val="NoSpacing"/>
        <w:jc w:val="both"/>
        <w:rPr>
          <w:rFonts w:ascii="Times New Roman" w:eastAsia="Times New Roman" w:hAnsi="Times New Roman" w:cs="Times New Roman"/>
          <w:sz w:val="24"/>
          <w:szCs w:val="24"/>
        </w:rPr>
      </w:pPr>
    </w:p>
    <w:p w:rsidR="00FF1506" w:rsidRPr="00626805" w:rsidRDefault="00FF1506" w:rsidP="00FF1506">
      <w:pPr>
        <w:pStyle w:val="NoSpacing"/>
        <w:jc w:val="both"/>
        <w:rPr>
          <w:rFonts w:ascii="Times New Roman" w:eastAsia="Times New Roman" w:hAnsi="Times New Roman" w:cs="Times New Roman"/>
          <w:sz w:val="24"/>
          <w:szCs w:val="24"/>
        </w:rPr>
      </w:pPr>
      <w:r w:rsidRPr="00626805">
        <w:rPr>
          <w:rFonts w:ascii="Times New Roman" w:eastAsia="Times New Roman" w:hAnsi="Times New Roman" w:cs="Times New Roman"/>
          <w:sz w:val="24"/>
          <w:szCs w:val="24"/>
        </w:rPr>
        <w:t xml:space="preserve">Wally, A. (2016): </w:t>
      </w:r>
      <w:r w:rsidRPr="00626805">
        <w:rPr>
          <w:rFonts w:ascii="Times New Roman" w:eastAsia="Times New Roman" w:hAnsi="Times New Roman" w:cs="Times New Roman"/>
          <w:bCs/>
          <w:sz w:val="24"/>
          <w:szCs w:val="24"/>
        </w:rPr>
        <w:t>The state and development of aquaculture in Egypt</w:t>
      </w:r>
      <w:r w:rsidRPr="00626805">
        <w:rPr>
          <w:rFonts w:ascii="Times New Roman" w:hAnsi="Times New Roman" w:cs="Times New Roman"/>
          <w:sz w:val="24"/>
          <w:szCs w:val="24"/>
        </w:rPr>
        <w:t xml:space="preserve">. </w:t>
      </w:r>
      <w:r w:rsidRPr="00626805">
        <w:rPr>
          <w:rFonts w:ascii="Times New Roman" w:eastAsia="Times New Roman" w:hAnsi="Times New Roman" w:cs="Times New Roman"/>
          <w:sz w:val="24"/>
          <w:szCs w:val="24"/>
        </w:rPr>
        <w:t xml:space="preserve">Glob </w:t>
      </w:r>
      <w:proofErr w:type="spellStart"/>
      <w:r w:rsidRPr="00626805">
        <w:rPr>
          <w:rFonts w:ascii="Times New Roman" w:eastAsia="Times New Roman" w:hAnsi="Times New Roman" w:cs="Times New Roman"/>
          <w:sz w:val="24"/>
          <w:szCs w:val="24"/>
        </w:rPr>
        <w:t>Agric</w:t>
      </w:r>
      <w:proofErr w:type="spellEnd"/>
      <w:r w:rsidRPr="00626805">
        <w:rPr>
          <w:rFonts w:ascii="Times New Roman" w:eastAsia="Times New Roman" w:hAnsi="Times New Roman" w:cs="Times New Roman"/>
          <w:sz w:val="24"/>
          <w:szCs w:val="24"/>
        </w:rPr>
        <w:t xml:space="preserve"> </w:t>
      </w:r>
      <w:proofErr w:type="spellStart"/>
      <w:proofErr w:type="gramStart"/>
      <w:r w:rsidRPr="00626805">
        <w:rPr>
          <w:rFonts w:ascii="Times New Roman" w:eastAsia="Times New Roman" w:hAnsi="Times New Roman" w:cs="Times New Roman"/>
          <w:sz w:val="24"/>
          <w:szCs w:val="24"/>
        </w:rPr>
        <w:t>Inf</w:t>
      </w:r>
      <w:proofErr w:type="spellEnd"/>
      <w:proofErr w:type="gramEnd"/>
      <w:r w:rsidRPr="00626805">
        <w:rPr>
          <w:rFonts w:ascii="Times New Roman" w:eastAsia="Times New Roman" w:hAnsi="Times New Roman" w:cs="Times New Roman"/>
          <w:sz w:val="24"/>
          <w:szCs w:val="24"/>
        </w:rPr>
        <w:t xml:space="preserve"> </w:t>
      </w:r>
      <w:proofErr w:type="spellStart"/>
      <w:r w:rsidRPr="00626805">
        <w:rPr>
          <w:rFonts w:ascii="Times New Roman" w:eastAsia="Times New Roman" w:hAnsi="Times New Roman" w:cs="Times New Roman"/>
          <w:sz w:val="24"/>
          <w:szCs w:val="24"/>
        </w:rPr>
        <w:t>Netw</w:t>
      </w:r>
      <w:proofErr w:type="spellEnd"/>
      <w:r w:rsidRPr="00626805">
        <w:rPr>
          <w:rFonts w:ascii="Times New Roman" w:eastAsia="Times New Roman" w:hAnsi="Times New Roman" w:cs="Times New Roman"/>
          <w:sz w:val="24"/>
          <w:szCs w:val="24"/>
        </w:rPr>
        <w:t>. pp. 1-14</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Wollenberger</w:t>
      </w:r>
      <w:proofErr w:type="spellEnd"/>
      <w:r w:rsidRPr="00626805">
        <w:rPr>
          <w:rFonts w:ascii="Times New Roman" w:hAnsi="Times New Roman" w:cs="Times New Roman"/>
          <w:sz w:val="24"/>
          <w:szCs w:val="24"/>
        </w:rPr>
        <w:t xml:space="preserve">, L., </w:t>
      </w:r>
      <w:proofErr w:type="spellStart"/>
      <w:r w:rsidRPr="00626805">
        <w:rPr>
          <w:rFonts w:ascii="Times New Roman" w:hAnsi="Times New Roman" w:cs="Times New Roman"/>
          <w:sz w:val="24"/>
          <w:szCs w:val="24"/>
        </w:rPr>
        <w:t>Halling-Srensen</w:t>
      </w:r>
      <w:proofErr w:type="spellEnd"/>
      <w:r w:rsidRPr="00626805">
        <w:rPr>
          <w:rFonts w:ascii="Times New Roman" w:hAnsi="Times New Roman" w:cs="Times New Roman"/>
          <w:sz w:val="24"/>
          <w:szCs w:val="24"/>
        </w:rPr>
        <w:t xml:space="preserve">, B., and </w:t>
      </w:r>
      <w:proofErr w:type="spellStart"/>
      <w:r w:rsidRPr="00626805">
        <w:rPr>
          <w:rFonts w:ascii="Times New Roman" w:hAnsi="Times New Roman" w:cs="Times New Roman"/>
          <w:sz w:val="24"/>
          <w:szCs w:val="24"/>
        </w:rPr>
        <w:t>Kusk</w:t>
      </w:r>
      <w:proofErr w:type="spellEnd"/>
      <w:r w:rsidRPr="00626805">
        <w:rPr>
          <w:rFonts w:ascii="Times New Roman" w:hAnsi="Times New Roman" w:cs="Times New Roman"/>
          <w:sz w:val="24"/>
          <w:szCs w:val="24"/>
        </w:rPr>
        <w:t>, O., (2000): Acute and chronic toxicity of veterinary antibiotics to Daphnia magna. Chemosphere 40, 723–730.</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r w:rsidRPr="00626805">
        <w:rPr>
          <w:rFonts w:ascii="Times New Roman" w:hAnsi="Times New Roman" w:cs="Times New Roman"/>
          <w:sz w:val="24"/>
          <w:szCs w:val="24"/>
        </w:rPr>
        <w:t xml:space="preserve">Yasser, E.L.N., </w:t>
      </w:r>
      <w:proofErr w:type="spellStart"/>
      <w:r w:rsidRPr="00626805">
        <w:rPr>
          <w:rFonts w:ascii="Times New Roman" w:hAnsi="Times New Roman" w:cs="Times New Roman"/>
          <w:sz w:val="24"/>
          <w:szCs w:val="24"/>
        </w:rPr>
        <w:t>Adli</w:t>
      </w:r>
      <w:proofErr w:type="spellEnd"/>
      <w:r w:rsidRPr="00626805">
        <w:rPr>
          <w:rFonts w:ascii="Times New Roman" w:hAnsi="Times New Roman" w:cs="Times New Roman"/>
          <w:sz w:val="24"/>
          <w:szCs w:val="24"/>
        </w:rPr>
        <w:t xml:space="preserve">, A., (2015): Toxicity of single and mixtures of antibiotics to cyanobacteria. J. Environ. Anal. </w:t>
      </w:r>
      <w:proofErr w:type="spellStart"/>
      <w:r w:rsidRPr="00626805">
        <w:rPr>
          <w:rFonts w:ascii="Times New Roman" w:hAnsi="Times New Roman" w:cs="Times New Roman"/>
          <w:sz w:val="24"/>
          <w:szCs w:val="24"/>
        </w:rPr>
        <w:t>Toxicol</w:t>
      </w:r>
      <w:proofErr w:type="spellEnd"/>
      <w:r w:rsidRPr="00626805">
        <w:rPr>
          <w:rFonts w:ascii="Times New Roman" w:hAnsi="Times New Roman" w:cs="Times New Roman"/>
          <w:sz w:val="24"/>
          <w:szCs w:val="24"/>
        </w:rPr>
        <w:t>. 5, 274.</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Zaki</w:t>
      </w:r>
      <w:proofErr w:type="spellEnd"/>
      <w:r w:rsidRPr="00626805">
        <w:rPr>
          <w:rFonts w:ascii="Times New Roman" w:hAnsi="Times New Roman" w:cs="Times New Roman"/>
          <w:sz w:val="24"/>
          <w:szCs w:val="24"/>
        </w:rPr>
        <w:t xml:space="preserve">, M.S., </w:t>
      </w:r>
      <w:proofErr w:type="spellStart"/>
      <w:r w:rsidRPr="00626805">
        <w:rPr>
          <w:rFonts w:ascii="Times New Roman" w:hAnsi="Times New Roman" w:cs="Times New Roman"/>
          <w:sz w:val="24"/>
          <w:szCs w:val="24"/>
        </w:rPr>
        <w:t>Authman</w:t>
      </w:r>
      <w:proofErr w:type="spellEnd"/>
      <w:r w:rsidRPr="00626805">
        <w:rPr>
          <w:rFonts w:ascii="Times New Roman" w:hAnsi="Times New Roman" w:cs="Times New Roman"/>
          <w:sz w:val="24"/>
          <w:szCs w:val="24"/>
        </w:rPr>
        <w:t xml:space="preserve">, M.M.N., </w:t>
      </w:r>
      <w:proofErr w:type="spellStart"/>
      <w:r w:rsidRPr="00626805">
        <w:rPr>
          <w:rFonts w:ascii="Times New Roman" w:hAnsi="Times New Roman" w:cs="Times New Roman"/>
          <w:sz w:val="24"/>
          <w:szCs w:val="24"/>
        </w:rPr>
        <w:t>Hammam</w:t>
      </w:r>
      <w:proofErr w:type="spellEnd"/>
      <w:r w:rsidRPr="00626805">
        <w:rPr>
          <w:rFonts w:ascii="Times New Roman" w:hAnsi="Times New Roman" w:cs="Times New Roman"/>
          <w:sz w:val="24"/>
          <w:szCs w:val="24"/>
        </w:rPr>
        <w:t xml:space="preserve">, </w:t>
      </w:r>
      <w:proofErr w:type="gramStart"/>
      <w:r w:rsidRPr="00626805">
        <w:rPr>
          <w:rFonts w:ascii="Times New Roman" w:hAnsi="Times New Roman" w:cs="Times New Roman"/>
          <w:sz w:val="24"/>
          <w:szCs w:val="24"/>
        </w:rPr>
        <w:t>AM.M.,</w:t>
      </w:r>
      <w:proofErr w:type="gramEnd"/>
      <w:r w:rsidRPr="00626805">
        <w:rPr>
          <w:rFonts w:ascii="Times New Roman" w:hAnsi="Times New Roman" w:cs="Times New Roman"/>
          <w:sz w:val="24"/>
          <w:szCs w:val="24"/>
        </w:rPr>
        <w:t xml:space="preserve"> and </w:t>
      </w:r>
      <w:proofErr w:type="spellStart"/>
      <w:r w:rsidRPr="00626805">
        <w:rPr>
          <w:rFonts w:ascii="Times New Roman" w:hAnsi="Times New Roman" w:cs="Times New Roman"/>
          <w:sz w:val="24"/>
          <w:szCs w:val="24"/>
        </w:rPr>
        <w:t>Shalaby</w:t>
      </w:r>
      <w:proofErr w:type="spellEnd"/>
      <w:r w:rsidRPr="00626805">
        <w:rPr>
          <w:rFonts w:ascii="Times New Roman" w:hAnsi="Times New Roman" w:cs="Times New Roman"/>
          <w:sz w:val="24"/>
          <w:szCs w:val="24"/>
        </w:rPr>
        <w:t xml:space="preserve">, S.I. (2014): Aquatic Environmental Pollution in the Egyptian Countryside and Its Effect on Fish Production (Review). Life </w:t>
      </w:r>
      <w:proofErr w:type="spellStart"/>
      <w:r w:rsidRPr="00626805">
        <w:rPr>
          <w:rFonts w:ascii="Times New Roman" w:hAnsi="Times New Roman" w:cs="Times New Roman"/>
          <w:sz w:val="24"/>
          <w:szCs w:val="24"/>
        </w:rPr>
        <w:t>Sci</w:t>
      </w:r>
      <w:proofErr w:type="spellEnd"/>
      <w:r w:rsidRPr="00626805">
        <w:rPr>
          <w:rFonts w:ascii="Times New Roman" w:hAnsi="Times New Roman" w:cs="Times New Roman"/>
          <w:sz w:val="24"/>
          <w:szCs w:val="24"/>
        </w:rPr>
        <w:t xml:space="preserve"> J. 11(9):1024-1029]. (ISSN</w:t>
      </w:r>
      <w:proofErr w:type="gramStart"/>
      <w:r w:rsidRPr="00626805">
        <w:rPr>
          <w:rFonts w:ascii="Times New Roman" w:hAnsi="Times New Roman" w:cs="Times New Roman"/>
          <w:sz w:val="24"/>
          <w:szCs w:val="24"/>
        </w:rPr>
        <w:t>:1097</w:t>
      </w:r>
      <w:proofErr w:type="gramEnd"/>
      <w:r w:rsidRPr="00626805">
        <w:rPr>
          <w:rFonts w:ascii="Times New Roman" w:hAnsi="Times New Roman" w:cs="Times New Roman"/>
          <w:sz w:val="24"/>
          <w:szCs w:val="24"/>
        </w:rPr>
        <w:t xml:space="preserve">-8135). </w:t>
      </w:r>
      <w:hyperlink r:id="rId24" w:history="1">
        <w:r w:rsidRPr="00626805">
          <w:rPr>
            <w:rStyle w:val="Hyperlink"/>
            <w:rFonts w:ascii="Times New Roman" w:hAnsi="Times New Roman" w:cs="Times New Roman"/>
            <w:color w:val="auto"/>
            <w:sz w:val="24"/>
            <w:szCs w:val="24"/>
          </w:rPr>
          <w:t>http://www.lifesciencesite.com</w:t>
        </w:r>
      </w:hyperlink>
      <w:r w:rsidRPr="00626805">
        <w:rPr>
          <w:rFonts w:ascii="Times New Roman" w:hAnsi="Times New Roman" w:cs="Times New Roman"/>
          <w:sz w:val="24"/>
          <w:szCs w:val="24"/>
        </w:rPr>
        <w:t>.</w:t>
      </w:r>
    </w:p>
    <w:p w:rsidR="00FF1506" w:rsidRDefault="00FF1506" w:rsidP="00FF1506">
      <w:pPr>
        <w:pStyle w:val="NoSpacing"/>
        <w:jc w:val="both"/>
        <w:rPr>
          <w:rFonts w:ascii="Times New Roman" w:hAnsi="Times New Roman" w:cs="Times New Roman"/>
          <w:sz w:val="24"/>
          <w:szCs w:val="24"/>
        </w:rPr>
      </w:pPr>
    </w:p>
    <w:p w:rsidR="00FF1506" w:rsidRPr="00626805" w:rsidRDefault="00FF1506" w:rsidP="00FF1506">
      <w:pPr>
        <w:pStyle w:val="NoSpacing"/>
        <w:jc w:val="both"/>
        <w:rPr>
          <w:rFonts w:ascii="Times New Roman" w:hAnsi="Times New Roman" w:cs="Times New Roman"/>
          <w:sz w:val="24"/>
          <w:szCs w:val="24"/>
        </w:rPr>
      </w:pPr>
      <w:proofErr w:type="spellStart"/>
      <w:r w:rsidRPr="00626805">
        <w:rPr>
          <w:rFonts w:ascii="Times New Roman" w:hAnsi="Times New Roman" w:cs="Times New Roman"/>
          <w:sz w:val="24"/>
          <w:szCs w:val="24"/>
        </w:rPr>
        <w:t>Zaret</w:t>
      </w:r>
      <w:proofErr w:type="spellEnd"/>
      <w:r w:rsidRPr="00626805">
        <w:rPr>
          <w:rFonts w:ascii="Times New Roman" w:hAnsi="Times New Roman" w:cs="Times New Roman"/>
          <w:sz w:val="24"/>
          <w:szCs w:val="24"/>
        </w:rPr>
        <w:t>, T. M.  (1980):  Predation and freshwater communities.  Yale University Press, New Haven, CT.</w:t>
      </w:r>
    </w:p>
    <w:p w:rsidR="00FF1506" w:rsidRPr="00D03EC2" w:rsidRDefault="00FF1506" w:rsidP="00047942">
      <w:pPr>
        <w:jc w:val="both"/>
        <w:rPr>
          <w:rFonts w:ascii="Times New Roman" w:hAnsi="Times New Roman" w:cs="Times New Roman"/>
        </w:rPr>
      </w:pPr>
    </w:p>
    <w:sectPr w:rsidR="00FF1506" w:rsidRPr="00D03EC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267" w:rsidRDefault="00F57267" w:rsidP="00DC7D3E">
      <w:pPr>
        <w:spacing w:after="0" w:line="240" w:lineRule="auto"/>
      </w:pPr>
      <w:r>
        <w:separator/>
      </w:r>
    </w:p>
  </w:endnote>
  <w:endnote w:type="continuationSeparator" w:id="0">
    <w:p w:rsidR="00F57267" w:rsidRDefault="00F57267" w:rsidP="00DC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84014"/>
      <w:docPartObj>
        <w:docPartGallery w:val="Page Numbers (Bottom of Page)"/>
        <w:docPartUnique/>
      </w:docPartObj>
    </w:sdtPr>
    <w:sdtEndPr>
      <w:rPr>
        <w:noProof/>
      </w:rPr>
    </w:sdtEndPr>
    <w:sdtContent>
      <w:p w:rsidR="00DC7D3E" w:rsidRDefault="00DC7D3E">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rsidR="00DC7D3E" w:rsidRDefault="00DC7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267" w:rsidRDefault="00F57267" w:rsidP="00DC7D3E">
      <w:pPr>
        <w:spacing w:after="0" w:line="240" w:lineRule="auto"/>
      </w:pPr>
      <w:r>
        <w:separator/>
      </w:r>
    </w:p>
  </w:footnote>
  <w:footnote w:type="continuationSeparator" w:id="0">
    <w:p w:rsidR="00F57267" w:rsidRDefault="00F57267" w:rsidP="00DC7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C3775"/>
    <w:multiLevelType w:val="hybridMultilevel"/>
    <w:tmpl w:val="68F6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A190B"/>
    <w:multiLevelType w:val="multilevel"/>
    <w:tmpl w:val="A6CC85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C6240C"/>
    <w:multiLevelType w:val="hybridMultilevel"/>
    <w:tmpl w:val="571E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F86C19"/>
    <w:multiLevelType w:val="hybridMultilevel"/>
    <w:tmpl w:val="A8DC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D0053"/>
    <w:multiLevelType w:val="hybridMultilevel"/>
    <w:tmpl w:val="476C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EC2"/>
    <w:rsid w:val="00014548"/>
    <w:rsid w:val="00047942"/>
    <w:rsid w:val="0006167D"/>
    <w:rsid w:val="000B5374"/>
    <w:rsid w:val="001A322B"/>
    <w:rsid w:val="001E7EFF"/>
    <w:rsid w:val="00220DAF"/>
    <w:rsid w:val="002A7B4F"/>
    <w:rsid w:val="002D1CC1"/>
    <w:rsid w:val="002F2363"/>
    <w:rsid w:val="0034069B"/>
    <w:rsid w:val="003913F6"/>
    <w:rsid w:val="00466661"/>
    <w:rsid w:val="004956E5"/>
    <w:rsid w:val="004B0F16"/>
    <w:rsid w:val="004F02A0"/>
    <w:rsid w:val="0055243D"/>
    <w:rsid w:val="005572D6"/>
    <w:rsid w:val="00570F2C"/>
    <w:rsid w:val="00710254"/>
    <w:rsid w:val="00746CE9"/>
    <w:rsid w:val="007A2A76"/>
    <w:rsid w:val="0088602F"/>
    <w:rsid w:val="00886838"/>
    <w:rsid w:val="00893749"/>
    <w:rsid w:val="008C5B5E"/>
    <w:rsid w:val="00916FF4"/>
    <w:rsid w:val="00964681"/>
    <w:rsid w:val="00981145"/>
    <w:rsid w:val="009D2D6C"/>
    <w:rsid w:val="00A43403"/>
    <w:rsid w:val="00A73CDF"/>
    <w:rsid w:val="00AB24EC"/>
    <w:rsid w:val="00B45B94"/>
    <w:rsid w:val="00B610F9"/>
    <w:rsid w:val="00B90AF2"/>
    <w:rsid w:val="00BE6C15"/>
    <w:rsid w:val="00C54DFD"/>
    <w:rsid w:val="00C9548A"/>
    <w:rsid w:val="00CC6201"/>
    <w:rsid w:val="00CD2DF4"/>
    <w:rsid w:val="00D03EC2"/>
    <w:rsid w:val="00DB0891"/>
    <w:rsid w:val="00DC7D3E"/>
    <w:rsid w:val="00DF7854"/>
    <w:rsid w:val="00E63994"/>
    <w:rsid w:val="00EE3619"/>
    <w:rsid w:val="00F23B13"/>
    <w:rsid w:val="00F274A4"/>
    <w:rsid w:val="00F37C8A"/>
    <w:rsid w:val="00F57267"/>
    <w:rsid w:val="00FE5FEF"/>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4C201-EBAF-44FD-A3EF-9C4C8A55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60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86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60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6CE9"/>
    <w:rPr>
      <w:color w:val="0000FF"/>
      <w:u w:val="single"/>
    </w:rPr>
  </w:style>
  <w:style w:type="paragraph" w:styleId="NormalWeb">
    <w:name w:val="Normal (Web)"/>
    <w:basedOn w:val="Normal"/>
    <w:uiPriority w:val="99"/>
    <w:semiHidden/>
    <w:unhideWhenUsed/>
    <w:rsid w:val="008C5B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7B4F"/>
    <w:pPr>
      <w:ind w:left="720"/>
      <w:contextualSpacing/>
    </w:pPr>
  </w:style>
  <w:style w:type="paragraph" w:styleId="NoSpacing">
    <w:name w:val="No Spacing"/>
    <w:uiPriority w:val="1"/>
    <w:qFormat/>
    <w:rsid w:val="00E63994"/>
    <w:pPr>
      <w:spacing w:after="0" w:line="240" w:lineRule="auto"/>
    </w:pPr>
  </w:style>
  <w:style w:type="character" w:styleId="Strong">
    <w:name w:val="Strong"/>
    <w:basedOn w:val="DefaultParagraphFont"/>
    <w:uiPriority w:val="22"/>
    <w:qFormat/>
    <w:rsid w:val="00FF1506"/>
    <w:rPr>
      <w:b/>
      <w:bCs/>
    </w:rPr>
  </w:style>
  <w:style w:type="paragraph" w:styleId="Header">
    <w:name w:val="header"/>
    <w:basedOn w:val="Normal"/>
    <w:link w:val="HeaderChar"/>
    <w:uiPriority w:val="99"/>
    <w:unhideWhenUsed/>
    <w:rsid w:val="00DC7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D3E"/>
  </w:style>
  <w:style w:type="paragraph" w:styleId="Footer">
    <w:name w:val="footer"/>
    <w:basedOn w:val="Normal"/>
    <w:link w:val="FooterChar"/>
    <w:uiPriority w:val="99"/>
    <w:unhideWhenUsed/>
    <w:rsid w:val="00DC7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8929">
      <w:bodyDiv w:val="1"/>
      <w:marLeft w:val="0"/>
      <w:marRight w:val="0"/>
      <w:marTop w:val="0"/>
      <w:marBottom w:val="0"/>
      <w:divBdr>
        <w:top w:val="none" w:sz="0" w:space="0" w:color="auto"/>
        <w:left w:val="none" w:sz="0" w:space="0" w:color="auto"/>
        <w:bottom w:val="none" w:sz="0" w:space="0" w:color="auto"/>
        <w:right w:val="none" w:sz="0" w:space="0" w:color="auto"/>
      </w:divBdr>
    </w:div>
    <w:div w:id="564679602">
      <w:bodyDiv w:val="1"/>
      <w:marLeft w:val="0"/>
      <w:marRight w:val="0"/>
      <w:marTop w:val="0"/>
      <w:marBottom w:val="0"/>
      <w:divBdr>
        <w:top w:val="none" w:sz="0" w:space="0" w:color="auto"/>
        <w:left w:val="none" w:sz="0" w:space="0" w:color="auto"/>
        <w:bottom w:val="none" w:sz="0" w:space="0" w:color="auto"/>
        <w:right w:val="none" w:sz="0" w:space="0" w:color="auto"/>
      </w:divBdr>
    </w:div>
    <w:div w:id="790437804">
      <w:bodyDiv w:val="1"/>
      <w:marLeft w:val="0"/>
      <w:marRight w:val="0"/>
      <w:marTop w:val="0"/>
      <w:marBottom w:val="0"/>
      <w:divBdr>
        <w:top w:val="none" w:sz="0" w:space="0" w:color="auto"/>
        <w:left w:val="none" w:sz="0" w:space="0" w:color="auto"/>
        <w:bottom w:val="none" w:sz="0" w:space="0" w:color="auto"/>
        <w:right w:val="none" w:sz="0" w:space="0" w:color="auto"/>
      </w:divBdr>
    </w:div>
    <w:div w:id="1016153502">
      <w:bodyDiv w:val="1"/>
      <w:marLeft w:val="0"/>
      <w:marRight w:val="0"/>
      <w:marTop w:val="0"/>
      <w:marBottom w:val="0"/>
      <w:divBdr>
        <w:top w:val="none" w:sz="0" w:space="0" w:color="auto"/>
        <w:left w:val="none" w:sz="0" w:space="0" w:color="auto"/>
        <w:bottom w:val="none" w:sz="0" w:space="0" w:color="auto"/>
        <w:right w:val="none" w:sz="0" w:space="0" w:color="auto"/>
      </w:divBdr>
    </w:div>
    <w:div w:id="1164972792">
      <w:bodyDiv w:val="1"/>
      <w:marLeft w:val="0"/>
      <w:marRight w:val="0"/>
      <w:marTop w:val="0"/>
      <w:marBottom w:val="0"/>
      <w:divBdr>
        <w:top w:val="none" w:sz="0" w:space="0" w:color="auto"/>
        <w:left w:val="none" w:sz="0" w:space="0" w:color="auto"/>
        <w:bottom w:val="none" w:sz="0" w:space="0" w:color="auto"/>
        <w:right w:val="none" w:sz="0" w:space="0" w:color="auto"/>
      </w:divBdr>
    </w:div>
    <w:div w:id="1746876419">
      <w:bodyDiv w:val="1"/>
      <w:marLeft w:val="0"/>
      <w:marRight w:val="0"/>
      <w:marTop w:val="0"/>
      <w:marBottom w:val="0"/>
      <w:divBdr>
        <w:top w:val="none" w:sz="0" w:space="0" w:color="auto"/>
        <w:left w:val="none" w:sz="0" w:space="0" w:color="auto"/>
        <w:bottom w:val="none" w:sz="0" w:space="0" w:color="auto"/>
        <w:right w:val="none" w:sz="0" w:space="0" w:color="auto"/>
      </w:divBdr>
    </w:div>
    <w:div w:id="20777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biomedcentral.com/articles/10.1186/s41240-017-0075-7" TargetMode="External"/><Relationship Id="rId13" Type="http://schemas.openxmlformats.org/officeDocument/2006/relationships/hyperlink" Target="https://fas.biomedcentral.com/articles/10.1186/s41240-017-0080-x" TargetMode="External"/><Relationship Id="rId18" Type="http://schemas.openxmlformats.org/officeDocument/2006/relationships/hyperlink" Target="https://doi.org/10.6088/ijes.201303060001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j.aaf.2020.07.017" TargetMode="External"/><Relationship Id="rId7" Type="http://schemas.openxmlformats.org/officeDocument/2006/relationships/hyperlink" Target="https://fas.biomedcentral.com/articles/10.1186/s41240-017-0075-7" TargetMode="External"/><Relationship Id="rId12" Type="http://schemas.openxmlformats.org/officeDocument/2006/relationships/hyperlink" Target="https://fas.biomedcentral.com/articles/10.1186/s41240-017-0075-7" TargetMode="External"/><Relationship Id="rId17" Type="http://schemas.openxmlformats.org/officeDocument/2006/relationships/hyperlink" Target="https://fas.biomedcentral.com/articles/10.1186/s41240-017-0080-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as.biomedcentral.com/articles/10.1186/s41240-017-0080-x" TargetMode="External"/><Relationship Id="rId20" Type="http://schemas.openxmlformats.org/officeDocument/2006/relationships/hyperlink" Target="https://doi.org/10.15406/jamb.2014.01.00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s.biomedcentral.com/articles/10.1186/s41240-017-0075-7" TargetMode="External"/><Relationship Id="rId24" Type="http://schemas.openxmlformats.org/officeDocument/2006/relationships/hyperlink" Target="http://www.lifesciencesite.com" TargetMode="External"/><Relationship Id="rId5" Type="http://schemas.openxmlformats.org/officeDocument/2006/relationships/footnotes" Target="footnotes.xml"/><Relationship Id="rId15" Type="http://schemas.openxmlformats.org/officeDocument/2006/relationships/hyperlink" Target="https://fas.biomedcentral.com/articles/10.1186/s41240-017-0080-x" TargetMode="External"/><Relationship Id="rId23" Type="http://schemas.openxmlformats.org/officeDocument/2006/relationships/hyperlink" Target="http://aquafind.com/articles/Water-quality-management.php" TargetMode="External"/><Relationship Id="rId10" Type="http://schemas.openxmlformats.org/officeDocument/2006/relationships/hyperlink" Target="https://fas.biomedcentral.com/articles/10.1186/s41240-017-0075-7" TargetMode="External"/><Relationship Id="rId19" Type="http://schemas.openxmlformats.org/officeDocument/2006/relationships/hyperlink" Target="https://doi.org/10.1111/raq.12427" TargetMode="External"/><Relationship Id="rId4" Type="http://schemas.openxmlformats.org/officeDocument/2006/relationships/webSettings" Target="webSettings.xml"/><Relationship Id="rId9" Type="http://schemas.openxmlformats.org/officeDocument/2006/relationships/hyperlink" Target="https://fas.biomedcentral.com/articles/10.1186/s41240-017-0075-7" TargetMode="External"/><Relationship Id="rId14" Type="http://schemas.openxmlformats.org/officeDocument/2006/relationships/hyperlink" Target="https://fas.biomedcentral.com/articles/10.1186/s41240-017-0080-x" TargetMode="External"/><Relationship Id="rId22" Type="http://schemas.openxmlformats.org/officeDocument/2006/relationships/hyperlink" Target="https://doi.org/10.4172/2155-9546.s2-01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29</Pages>
  <Words>8458</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olamilekan egunjobi</dc:creator>
  <cp:keywords/>
  <dc:description/>
  <cp:lastModifiedBy>olamilekan egunjobi</cp:lastModifiedBy>
  <cp:revision>9</cp:revision>
  <dcterms:created xsi:type="dcterms:W3CDTF">2021-01-15T07:45:00Z</dcterms:created>
  <dcterms:modified xsi:type="dcterms:W3CDTF">2021-01-16T10:50:00Z</dcterms:modified>
</cp:coreProperties>
</file>