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AD" w:rsidRPr="00FA5675" w:rsidRDefault="00FA5675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A567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>Adam, S. M. (2002). Biological indicators of aquatic ecosystem stress p. 656. Bethesda, MD: American Fisheries Society.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Agusa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T.,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Kunito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T., Tanabe, S.,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Pourkazemi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>, M. and Aubrey, D.G., (2004)</w:t>
      </w:r>
      <w:r w:rsidR="00CD6133">
        <w:rPr>
          <w:rFonts w:ascii="Times New Roman" w:hAnsi="Times New Roman" w:cs="Times New Roman"/>
          <w:bCs/>
          <w:sz w:val="24"/>
          <w:szCs w:val="24"/>
        </w:rPr>
        <w:t>: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Concentrations of trace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elements in muscle of sturgeons in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the Caspian Sea.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Marine Pollution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Bulletin, </w:t>
      </w:r>
      <w:r w:rsidRPr="001706AD">
        <w:rPr>
          <w:rFonts w:ascii="Times New Roman" w:hAnsi="Times New Roman" w:cs="Times New Roman"/>
          <w:sz w:val="24"/>
          <w:szCs w:val="24"/>
        </w:rPr>
        <w:t>49, 789-800.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Yousuf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M. H., El-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Shahawi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M. S., &amp; Al-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Ghais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S. M. </w:t>
      </w:r>
      <w:r w:rsidR="00CD6133">
        <w:rPr>
          <w:rFonts w:ascii="Times New Roman" w:hAnsi="Times New Roman" w:cs="Times New Roman"/>
          <w:sz w:val="24"/>
          <w:szCs w:val="24"/>
        </w:rPr>
        <w:t>(2000):</w:t>
      </w:r>
      <w:r w:rsidRPr="001706AD">
        <w:rPr>
          <w:rFonts w:ascii="Times New Roman" w:hAnsi="Times New Roman" w:cs="Times New Roman"/>
          <w:sz w:val="24"/>
          <w:szCs w:val="24"/>
        </w:rPr>
        <w:t xml:space="preserve"> Trace metals in liver, skin and muscle of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Lethrinus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lentjan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fish species in relation to body length and sex. The Science of the Total Environment, 256, 87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94.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bCs/>
          <w:sz w:val="24"/>
          <w:szCs w:val="24"/>
        </w:rPr>
        <w:t xml:space="preserve">Amin, O.A.,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Comoglio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>, L.I. and Rodriquez, E.M</w:t>
      </w:r>
      <w:r w:rsidRPr="001706AD">
        <w:rPr>
          <w:rFonts w:ascii="Times New Roman" w:hAnsi="Times New Roman" w:cs="Times New Roman"/>
          <w:sz w:val="24"/>
          <w:szCs w:val="24"/>
        </w:rPr>
        <w:t>.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D6133">
        <w:rPr>
          <w:rFonts w:ascii="Times New Roman" w:hAnsi="Times New Roman" w:cs="Times New Roman"/>
          <w:bCs/>
          <w:sz w:val="24"/>
          <w:szCs w:val="24"/>
        </w:rPr>
        <w:t>(</w:t>
      </w:r>
      <w:r w:rsidRPr="001706AD">
        <w:rPr>
          <w:rFonts w:ascii="Times New Roman" w:hAnsi="Times New Roman" w:cs="Times New Roman"/>
          <w:bCs/>
          <w:sz w:val="24"/>
          <w:szCs w:val="24"/>
        </w:rPr>
        <w:t>2003</w:t>
      </w:r>
      <w:r w:rsidR="00CD6133">
        <w:rPr>
          <w:rFonts w:ascii="Times New Roman" w:hAnsi="Times New Roman" w:cs="Times New Roman"/>
          <w:bCs/>
          <w:sz w:val="24"/>
          <w:szCs w:val="24"/>
        </w:rPr>
        <w:t>)</w:t>
      </w:r>
      <w:r w:rsidR="00CD6133">
        <w:rPr>
          <w:rFonts w:ascii="Times New Roman" w:hAnsi="Times New Roman" w:cs="Times New Roman"/>
          <w:sz w:val="24"/>
          <w:szCs w:val="24"/>
        </w:rPr>
        <w:t>:</w:t>
      </w:r>
      <w:r w:rsidRPr="001706AD">
        <w:rPr>
          <w:rFonts w:ascii="Times New Roman" w:hAnsi="Times New Roman" w:cs="Times New Roman"/>
          <w:sz w:val="24"/>
          <w:szCs w:val="24"/>
        </w:rPr>
        <w:t xml:space="preserve"> Toxicity of cadmium, lead and zinc to larval stages of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Lithodes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santolla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Decapoda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Anomura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>). Bulletin of Environmental Contamination and Toxicology</w:t>
      </w:r>
      <w:r w:rsidRPr="001706AD">
        <w:rPr>
          <w:rFonts w:ascii="Times New Roman" w:hAnsi="Times New Roman" w:cs="Times New Roman"/>
          <w:sz w:val="24"/>
          <w:szCs w:val="24"/>
        </w:rPr>
        <w:t>, 71, 527–534.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M. and P.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Kumarasamy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(2013): Analysis of heavy metals in fish samples along the east coastal region of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Valinokkam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Ramanathapuram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District, </w:t>
      </w:r>
      <w:proofErr w:type="spellStart"/>
      <w:proofErr w:type="gramStart"/>
      <w:r w:rsidRPr="001706AD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proofErr w:type="gramEnd"/>
      <w:r w:rsidRPr="001706AD">
        <w:rPr>
          <w:rFonts w:ascii="Times New Roman" w:hAnsi="Times New Roman" w:cs="Times New Roman"/>
          <w:sz w:val="24"/>
          <w:szCs w:val="24"/>
        </w:rPr>
        <w:t xml:space="preserve">. </w:t>
      </w:r>
      <w:r w:rsidRPr="001706AD">
        <w:rPr>
          <w:rFonts w:ascii="Times New Roman" w:hAnsi="Times New Roman" w:cs="Times New Roman"/>
          <w:i/>
          <w:sz w:val="24"/>
          <w:szCs w:val="24"/>
        </w:rPr>
        <w:t xml:space="preserve">Advances in Applied Science Research. </w:t>
      </w:r>
      <w:r w:rsidRPr="001706AD">
        <w:rPr>
          <w:rFonts w:ascii="Times New Roman" w:hAnsi="Times New Roman" w:cs="Times New Roman"/>
          <w:sz w:val="24"/>
          <w:szCs w:val="24"/>
        </w:rPr>
        <w:t>4(6):178-183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Arantes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FP,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Savassi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LA, Santos HB, Gomes MVT,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Bazzoli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N. (2016): Bioaccumulation of mercury, cadmium, zinc, chromium, and lead in muscle, liver and spleen tissues of a large commercially valuable catfish species from Brazil. Annals of the Brazilian Academy of Sciences, doi.org/10.1590/0001-3765201620140434. 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Ashraf M, Tariq J, </w:t>
      </w:r>
      <w:proofErr w:type="spellStart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>Jaffar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M (1991): Contents of heavy metals in fish, sediments and water from three freshwater reservoirs on the Indus River, Pakistan. </w:t>
      </w:r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>Fish Res</w:t>
      </w:r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>12: 355-364.</w:t>
      </w:r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Ashraf, M.A.,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Maah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M.J. and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Yusoff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I. (2012): Bioaccumulation of heavy metals in fish species collected from former tin mining catchment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1706AD">
        <w:rPr>
          <w:rFonts w:ascii="Times New Roman" w:hAnsi="Times New Roman" w:cs="Times New Roman"/>
          <w:sz w:val="24"/>
          <w:szCs w:val="24"/>
        </w:rPr>
        <w:t xml:space="preserve">International Journal of Environmental Research. 6(1):209-218. </w:t>
      </w:r>
    </w:p>
    <w:p w:rsid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Ashraf, W. (2005): Accumulation of heavy metals in kidney and heart tissues of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Epinephelus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microdon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fish from the Arabian Gulf.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Environ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Monit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Assess., 101</w:t>
      </w:r>
      <w:r w:rsidRPr="001706AD">
        <w:rPr>
          <w:rFonts w:ascii="Times New Roman" w:hAnsi="Times New Roman" w:cs="Times New Roman"/>
          <w:sz w:val="24"/>
          <w:szCs w:val="24"/>
        </w:rPr>
        <w:t xml:space="preserve">, 311. </w:t>
      </w:r>
      <w:hyperlink r:id="rId4" w:history="1">
        <w:r w:rsidRPr="001706A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http://dx.doi.org/10.1007/s10661-005-0298-4</w:t>
        </w:r>
      </w:hyperlink>
    </w:p>
    <w:p w:rsidR="00CD6133" w:rsidRPr="001706AD" w:rsidRDefault="00CD6133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Asuquo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F. E.,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Ogri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O. R., &amp;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Bassey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E. S. (1999): Distribution of heavy metals and total hydrocarbons in coastal waters and sediments of cross River State, South Eastern Nigeria. International Journal of Tropical Environment, 2, 229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242.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06AD">
        <w:rPr>
          <w:rFonts w:ascii="Times New Roman" w:hAnsi="Times New Roman" w:cs="Times New Roman"/>
          <w:sz w:val="24"/>
          <w:szCs w:val="24"/>
        </w:rPr>
        <w:lastRenderedPageBreak/>
        <w:t>Asu</w:t>
      </w:r>
      <w:r w:rsidR="00CD6133">
        <w:rPr>
          <w:rFonts w:ascii="Times New Roman" w:hAnsi="Times New Roman" w:cs="Times New Roman"/>
          <w:sz w:val="24"/>
          <w:szCs w:val="24"/>
        </w:rPr>
        <w:t>quo</w:t>
      </w:r>
      <w:proofErr w:type="spellEnd"/>
      <w:r w:rsidR="00CD6133">
        <w:rPr>
          <w:rFonts w:ascii="Times New Roman" w:hAnsi="Times New Roman" w:cs="Times New Roman"/>
          <w:sz w:val="24"/>
          <w:szCs w:val="24"/>
        </w:rPr>
        <w:t>, F.</w:t>
      </w:r>
      <w:r w:rsidRPr="001706AD">
        <w:rPr>
          <w:rFonts w:ascii="Times New Roman" w:hAnsi="Times New Roman" w:cs="Times New Roman"/>
          <w:sz w:val="24"/>
          <w:szCs w:val="24"/>
        </w:rPr>
        <w:t xml:space="preserve">E.,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Ewa-Oboho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Asu</w:t>
      </w:r>
      <w:r w:rsidR="00CD6133">
        <w:rPr>
          <w:rFonts w:ascii="Times New Roman" w:hAnsi="Times New Roman" w:cs="Times New Roman"/>
          <w:sz w:val="24"/>
          <w:szCs w:val="24"/>
        </w:rPr>
        <w:t>quo</w:t>
      </w:r>
      <w:proofErr w:type="spellEnd"/>
      <w:r w:rsidR="00CD6133">
        <w:rPr>
          <w:rFonts w:ascii="Times New Roman" w:hAnsi="Times New Roman" w:cs="Times New Roman"/>
          <w:sz w:val="24"/>
          <w:szCs w:val="24"/>
        </w:rPr>
        <w:t>, E. F. and</w:t>
      </w:r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P. J. (2004): Fish species used as biomarker for heavy metal hydrocarbon contamination for Cross river</w:t>
      </w:r>
      <w:proofErr w:type="gramEnd"/>
      <w:r w:rsidRPr="001706AD">
        <w:rPr>
          <w:rFonts w:ascii="Times New Roman" w:hAnsi="Times New Roman" w:cs="Times New Roman"/>
          <w:sz w:val="24"/>
          <w:szCs w:val="24"/>
        </w:rPr>
        <w:t>, Nigeria. The Environmentalist, 2, 29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37.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Ayandiran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T.A.,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Fawole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O.O.,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Ad</w:t>
      </w:r>
      <w:r w:rsidR="00CD6133">
        <w:rPr>
          <w:rFonts w:ascii="Times New Roman" w:hAnsi="Times New Roman" w:cs="Times New Roman"/>
          <w:bCs/>
          <w:sz w:val="24"/>
          <w:szCs w:val="24"/>
        </w:rPr>
        <w:t>ewoye</w:t>
      </w:r>
      <w:proofErr w:type="spellEnd"/>
      <w:r w:rsidR="00CD6133">
        <w:rPr>
          <w:rFonts w:ascii="Times New Roman" w:hAnsi="Times New Roman" w:cs="Times New Roman"/>
          <w:bCs/>
          <w:sz w:val="24"/>
          <w:szCs w:val="24"/>
        </w:rPr>
        <w:t xml:space="preserve">, S.O. and </w:t>
      </w:r>
      <w:proofErr w:type="spellStart"/>
      <w:r w:rsidR="00CD6133">
        <w:rPr>
          <w:rFonts w:ascii="Times New Roman" w:hAnsi="Times New Roman" w:cs="Times New Roman"/>
          <w:bCs/>
          <w:sz w:val="24"/>
          <w:szCs w:val="24"/>
        </w:rPr>
        <w:t>Ogundiran</w:t>
      </w:r>
      <w:proofErr w:type="spellEnd"/>
      <w:r w:rsidR="00CD6133">
        <w:rPr>
          <w:rFonts w:ascii="Times New Roman" w:hAnsi="Times New Roman" w:cs="Times New Roman"/>
          <w:bCs/>
          <w:sz w:val="24"/>
          <w:szCs w:val="24"/>
        </w:rPr>
        <w:t>, M.A.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6133">
        <w:rPr>
          <w:rFonts w:ascii="Times New Roman" w:hAnsi="Times New Roman" w:cs="Times New Roman"/>
          <w:bCs/>
          <w:sz w:val="24"/>
          <w:szCs w:val="24"/>
        </w:rPr>
        <w:t>(</w:t>
      </w:r>
      <w:r w:rsidRPr="001706AD">
        <w:rPr>
          <w:rFonts w:ascii="Times New Roman" w:hAnsi="Times New Roman" w:cs="Times New Roman"/>
          <w:bCs/>
          <w:sz w:val="24"/>
          <w:szCs w:val="24"/>
        </w:rPr>
        <w:t>2009</w:t>
      </w:r>
      <w:r w:rsidR="00CD6133">
        <w:rPr>
          <w:rFonts w:ascii="Times New Roman" w:hAnsi="Times New Roman" w:cs="Times New Roman"/>
          <w:bCs/>
          <w:sz w:val="24"/>
          <w:szCs w:val="24"/>
        </w:rPr>
        <w:t>)</w:t>
      </w:r>
      <w:r w:rsidR="00CD6133">
        <w:rPr>
          <w:rFonts w:ascii="Times New Roman" w:hAnsi="Times New Roman" w:cs="Times New Roman"/>
          <w:sz w:val="24"/>
          <w:szCs w:val="24"/>
        </w:rPr>
        <w:t>:</w:t>
      </w:r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Bioconcentration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of metals in the body muscle and gut of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Clarias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gariepinus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exposed to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sublethal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concentrations of soap and detergent effluent.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Cell and Animal Biology</w:t>
      </w:r>
      <w:r w:rsidRPr="001706AD">
        <w:rPr>
          <w:rFonts w:ascii="Times New Roman" w:hAnsi="Times New Roman" w:cs="Times New Roman"/>
          <w:sz w:val="24"/>
          <w:szCs w:val="24"/>
        </w:rPr>
        <w:t>, 3(</w:t>
      </w:r>
      <w:r w:rsidRPr="001706AD">
        <w:rPr>
          <w:rFonts w:ascii="Times New Roman" w:hAnsi="Times New Roman" w:cs="Times New Roman"/>
          <w:bCs/>
          <w:sz w:val="24"/>
          <w:szCs w:val="24"/>
        </w:rPr>
        <w:t>8</w:t>
      </w:r>
      <w:r w:rsidRPr="001706AD">
        <w:rPr>
          <w:rFonts w:ascii="Times New Roman" w:hAnsi="Times New Roman" w:cs="Times New Roman"/>
          <w:sz w:val="24"/>
          <w:szCs w:val="24"/>
        </w:rPr>
        <w:t>), 113–118.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Ayotunde</w:t>
      </w:r>
      <w:proofErr w:type="spellEnd"/>
      <w:r w:rsidR="00CD6133">
        <w:rPr>
          <w:rFonts w:ascii="Times New Roman" w:hAnsi="Times New Roman" w:cs="Times New Roman"/>
          <w:sz w:val="24"/>
          <w:szCs w:val="24"/>
        </w:rPr>
        <w:t>,</w:t>
      </w:r>
      <w:r w:rsidRPr="001706AD">
        <w:rPr>
          <w:rFonts w:ascii="Times New Roman" w:hAnsi="Times New Roman" w:cs="Times New Roman"/>
          <w:sz w:val="24"/>
          <w:szCs w:val="24"/>
        </w:rPr>
        <w:t xml:space="preserve"> E</w:t>
      </w:r>
      <w:r w:rsidR="00CD6133">
        <w:rPr>
          <w:rFonts w:ascii="Times New Roman" w:hAnsi="Times New Roman" w:cs="Times New Roman"/>
          <w:sz w:val="24"/>
          <w:szCs w:val="24"/>
        </w:rPr>
        <w:t>.</w:t>
      </w:r>
      <w:r w:rsidRPr="001706AD">
        <w:rPr>
          <w:rFonts w:ascii="Times New Roman" w:hAnsi="Times New Roman" w:cs="Times New Roman"/>
          <w:sz w:val="24"/>
          <w:szCs w:val="24"/>
        </w:rPr>
        <w:t>O</w:t>
      </w:r>
      <w:r w:rsidR="00CD6133">
        <w:rPr>
          <w:rFonts w:ascii="Times New Roman" w:hAnsi="Times New Roman" w:cs="Times New Roman"/>
          <w:sz w:val="24"/>
          <w:szCs w:val="24"/>
        </w:rPr>
        <w:t>.</w:t>
      </w:r>
      <w:r w:rsidRPr="00170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Offem</w:t>
      </w:r>
      <w:proofErr w:type="spellEnd"/>
      <w:r w:rsidR="00CD6133">
        <w:rPr>
          <w:rFonts w:ascii="Times New Roman" w:hAnsi="Times New Roman" w:cs="Times New Roman"/>
          <w:sz w:val="24"/>
          <w:szCs w:val="24"/>
        </w:rPr>
        <w:t>,</w:t>
      </w:r>
      <w:r w:rsidRPr="001706AD">
        <w:rPr>
          <w:rFonts w:ascii="Times New Roman" w:hAnsi="Times New Roman" w:cs="Times New Roman"/>
          <w:sz w:val="24"/>
          <w:szCs w:val="24"/>
        </w:rPr>
        <w:t xml:space="preserve"> B</w:t>
      </w:r>
      <w:r w:rsidR="00CD6133">
        <w:rPr>
          <w:rFonts w:ascii="Times New Roman" w:hAnsi="Times New Roman" w:cs="Times New Roman"/>
          <w:sz w:val="24"/>
          <w:szCs w:val="24"/>
        </w:rPr>
        <w:t>.</w:t>
      </w:r>
      <w:r w:rsidRPr="001706AD">
        <w:rPr>
          <w:rFonts w:ascii="Times New Roman" w:hAnsi="Times New Roman" w:cs="Times New Roman"/>
          <w:sz w:val="24"/>
          <w:szCs w:val="24"/>
        </w:rPr>
        <w:t>O</w:t>
      </w:r>
      <w:r w:rsidR="00CD6133">
        <w:rPr>
          <w:rFonts w:ascii="Times New Roman" w:hAnsi="Times New Roman" w:cs="Times New Roman"/>
          <w:sz w:val="24"/>
          <w:szCs w:val="24"/>
        </w:rPr>
        <w:t>. and</w:t>
      </w:r>
      <w:r w:rsidRPr="001706AD">
        <w:rPr>
          <w:rFonts w:ascii="Times New Roman" w:hAnsi="Times New Roman" w:cs="Times New Roman"/>
          <w:sz w:val="24"/>
          <w:szCs w:val="24"/>
        </w:rPr>
        <w:t xml:space="preserve"> Ada</w:t>
      </w:r>
      <w:r w:rsidR="00CD6133">
        <w:rPr>
          <w:rFonts w:ascii="Times New Roman" w:hAnsi="Times New Roman" w:cs="Times New Roman"/>
          <w:sz w:val="24"/>
          <w:szCs w:val="24"/>
        </w:rPr>
        <w:t>,</w:t>
      </w:r>
      <w:r w:rsidRPr="001706AD">
        <w:rPr>
          <w:rFonts w:ascii="Times New Roman" w:hAnsi="Times New Roman" w:cs="Times New Roman"/>
          <w:sz w:val="24"/>
          <w:szCs w:val="24"/>
        </w:rPr>
        <w:t xml:space="preserve"> F</w:t>
      </w:r>
      <w:r w:rsidR="00CD6133">
        <w:rPr>
          <w:rFonts w:ascii="Times New Roman" w:hAnsi="Times New Roman" w:cs="Times New Roman"/>
          <w:sz w:val="24"/>
          <w:szCs w:val="24"/>
        </w:rPr>
        <w:t>.</w:t>
      </w:r>
      <w:r w:rsidRPr="001706AD">
        <w:rPr>
          <w:rFonts w:ascii="Times New Roman" w:hAnsi="Times New Roman" w:cs="Times New Roman"/>
          <w:sz w:val="24"/>
          <w:szCs w:val="24"/>
        </w:rPr>
        <w:t>B</w:t>
      </w:r>
      <w:r w:rsidR="00CD6133">
        <w:rPr>
          <w:rFonts w:ascii="Times New Roman" w:hAnsi="Times New Roman" w:cs="Times New Roman"/>
          <w:sz w:val="24"/>
          <w:szCs w:val="24"/>
        </w:rPr>
        <w:t xml:space="preserve">. </w:t>
      </w:r>
      <w:r w:rsidRPr="001706AD">
        <w:rPr>
          <w:rFonts w:ascii="Times New Roman" w:hAnsi="Times New Roman" w:cs="Times New Roman"/>
          <w:sz w:val="24"/>
          <w:szCs w:val="24"/>
        </w:rPr>
        <w:t>(2011)</w:t>
      </w:r>
      <w:r w:rsidR="00CD6133">
        <w:rPr>
          <w:rFonts w:ascii="Times New Roman" w:hAnsi="Times New Roman" w:cs="Times New Roman"/>
          <w:sz w:val="24"/>
          <w:szCs w:val="24"/>
        </w:rPr>
        <w:t>:</w:t>
      </w:r>
      <w:r w:rsidRPr="001706AD">
        <w:rPr>
          <w:rFonts w:ascii="Times New Roman" w:hAnsi="Times New Roman" w:cs="Times New Roman"/>
          <w:sz w:val="24"/>
          <w:szCs w:val="24"/>
        </w:rPr>
        <w:t xml:space="preserve"> Heavy Metal profile of Cross River: Cross River State, Nigeria: Using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Bioindicators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Indian Journal of Animal Research 45(4): 232-246.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Azcue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J. M. P., Pfeiffer, W. C.,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Donagelo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C. M.,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Fiszman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Malm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O. (1988): Heavy Metals in Foods from the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Paraíba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Sul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River Valley, Brazil. Journal of Food Composition and Analysis, I, 250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258.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Ba</w:t>
      </w:r>
      <w:r w:rsidR="00CD6133">
        <w:rPr>
          <w:rFonts w:ascii="Times New Roman" w:hAnsi="Times New Roman" w:cs="Times New Roman"/>
          <w:bCs/>
          <w:sz w:val="24"/>
          <w:szCs w:val="24"/>
        </w:rPr>
        <w:t>tzias</w:t>
      </w:r>
      <w:proofErr w:type="spellEnd"/>
      <w:r w:rsidR="00CD6133">
        <w:rPr>
          <w:rFonts w:ascii="Times New Roman" w:hAnsi="Times New Roman" w:cs="Times New Roman"/>
          <w:bCs/>
          <w:sz w:val="24"/>
          <w:szCs w:val="24"/>
        </w:rPr>
        <w:t xml:space="preserve">, A.F. and </w:t>
      </w:r>
      <w:proofErr w:type="spellStart"/>
      <w:r w:rsidR="00CD6133">
        <w:rPr>
          <w:rFonts w:ascii="Times New Roman" w:hAnsi="Times New Roman" w:cs="Times New Roman"/>
          <w:bCs/>
          <w:sz w:val="24"/>
          <w:szCs w:val="24"/>
        </w:rPr>
        <w:t>Siontorou</w:t>
      </w:r>
      <w:proofErr w:type="spellEnd"/>
      <w:r w:rsidR="00CD6133">
        <w:rPr>
          <w:rFonts w:ascii="Times New Roman" w:hAnsi="Times New Roman" w:cs="Times New Roman"/>
          <w:bCs/>
          <w:sz w:val="24"/>
          <w:szCs w:val="24"/>
        </w:rPr>
        <w:t>, C.G.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6133">
        <w:rPr>
          <w:rFonts w:ascii="Times New Roman" w:hAnsi="Times New Roman" w:cs="Times New Roman"/>
          <w:bCs/>
          <w:sz w:val="24"/>
          <w:szCs w:val="24"/>
        </w:rPr>
        <w:t>(</w:t>
      </w:r>
      <w:r w:rsidRPr="001706AD">
        <w:rPr>
          <w:rFonts w:ascii="Times New Roman" w:hAnsi="Times New Roman" w:cs="Times New Roman"/>
          <w:bCs/>
          <w:sz w:val="24"/>
          <w:szCs w:val="24"/>
        </w:rPr>
        <w:t>2008</w:t>
      </w:r>
      <w:r w:rsidR="00CD6133">
        <w:rPr>
          <w:rFonts w:ascii="Times New Roman" w:hAnsi="Times New Roman" w:cs="Times New Roman"/>
          <w:bCs/>
          <w:sz w:val="24"/>
          <w:szCs w:val="24"/>
        </w:rPr>
        <w:t>)</w:t>
      </w:r>
      <w:r w:rsidR="00CD6133">
        <w:rPr>
          <w:rFonts w:ascii="Times New Roman" w:hAnsi="Times New Roman" w:cs="Times New Roman"/>
          <w:sz w:val="24"/>
          <w:szCs w:val="24"/>
        </w:rPr>
        <w:t>:</w:t>
      </w:r>
      <w:r w:rsidRPr="001706AD">
        <w:rPr>
          <w:rFonts w:ascii="Times New Roman" w:hAnsi="Times New Roman" w:cs="Times New Roman"/>
          <w:sz w:val="24"/>
          <w:szCs w:val="24"/>
        </w:rPr>
        <w:t xml:space="preserve"> A new scheme for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biomonitoring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heavy metal concentrations in semi-natural wetlands.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Hazardous Materials</w:t>
      </w:r>
      <w:r w:rsidRPr="001706AD">
        <w:rPr>
          <w:rFonts w:ascii="Times New Roman" w:hAnsi="Times New Roman" w:cs="Times New Roman"/>
          <w:sz w:val="24"/>
          <w:szCs w:val="24"/>
        </w:rPr>
        <w:t>, 158(</w:t>
      </w:r>
      <w:r w:rsidRPr="001706AD">
        <w:rPr>
          <w:rFonts w:ascii="Times New Roman" w:hAnsi="Times New Roman" w:cs="Times New Roman"/>
          <w:bCs/>
          <w:sz w:val="24"/>
          <w:szCs w:val="24"/>
        </w:rPr>
        <w:t>2–3</w:t>
      </w:r>
      <w:r w:rsidRPr="001706AD">
        <w:rPr>
          <w:rFonts w:ascii="Times New Roman" w:hAnsi="Times New Roman" w:cs="Times New Roman"/>
          <w:sz w:val="24"/>
          <w:szCs w:val="24"/>
        </w:rPr>
        <w:t>), 340–358.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Bordajandi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L. R., Gómez, G.,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M. A., Abad, E., River</w:t>
      </w:r>
      <w:r w:rsidR="00CD6133">
        <w:rPr>
          <w:rFonts w:ascii="Times New Roman" w:hAnsi="Times New Roman" w:cs="Times New Roman"/>
          <w:sz w:val="24"/>
          <w:szCs w:val="24"/>
        </w:rPr>
        <w:t>a, J., &amp; González, M. J. (2003):</w:t>
      </w:r>
      <w:r w:rsidRPr="001706AD">
        <w:rPr>
          <w:rFonts w:ascii="Times New Roman" w:hAnsi="Times New Roman" w:cs="Times New Roman"/>
          <w:sz w:val="24"/>
          <w:szCs w:val="24"/>
        </w:rPr>
        <w:t xml:space="preserve"> Study on PCBs, PCDD/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organochlorine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pesticides, heavy metals and arsenic content in freshwater fish species from the River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Turia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(Spain). Chemosphere, 53, 163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171.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Burger, J., Gaines, K.F., Boring, C.S., Stephens, W.L. and Snodgrass, J. (2002): Metal levels in fish from the Savannah River: potential hazards to fish and other receptors. </w:t>
      </w:r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>Environ Res</w:t>
      </w:r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89: 85-97.</w:t>
      </w:r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Campbell, P. G. C. (1995): Interaction between trace metal and aquatic organism. A critique of the free ion activity model. In A.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Tessier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&amp; D. R. Turner (Eds.) Metal speciation and bioavailability in aquatic systems (pp. 45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 xml:space="preserve">102).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Chichester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UK: Wiley.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Camusso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M.L.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Baitstrini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>, R. (1995)</w:t>
      </w:r>
      <w:r w:rsidRPr="001706AD">
        <w:rPr>
          <w:rFonts w:ascii="Times New Roman" w:hAnsi="Times New Roman" w:cs="Times New Roman"/>
          <w:sz w:val="24"/>
          <w:szCs w:val="24"/>
        </w:rPr>
        <w:t xml:space="preserve">: Bioaccumulation of trace metals in rainbow trout.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Ecotoxicology and Environmental Safety</w:t>
      </w:r>
      <w:r w:rsidRPr="001706AD">
        <w:rPr>
          <w:rFonts w:ascii="Times New Roman" w:hAnsi="Times New Roman" w:cs="Times New Roman"/>
          <w:sz w:val="24"/>
          <w:szCs w:val="24"/>
        </w:rPr>
        <w:t>, 31, 133-141.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M., Ay, O., &amp;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Kalay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M. (1998). Levels of heavy metals (Cd,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Cr and Ni) in tissue of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Cyprinus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carpio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Barbus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capito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Chondrostoma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regium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Seyhan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06AD">
        <w:rPr>
          <w:rFonts w:ascii="Times New Roman" w:hAnsi="Times New Roman" w:cs="Times New Roman"/>
          <w:sz w:val="24"/>
          <w:szCs w:val="24"/>
        </w:rPr>
        <w:t>river</w:t>
      </w:r>
      <w:proofErr w:type="gramEnd"/>
      <w:r w:rsidRPr="001706AD">
        <w:rPr>
          <w:rFonts w:ascii="Times New Roman" w:hAnsi="Times New Roman" w:cs="Times New Roman"/>
          <w:sz w:val="24"/>
          <w:szCs w:val="24"/>
        </w:rPr>
        <w:t>, Turkey. Turkish Journal of Zoology, 22, 149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157.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bCs/>
          <w:sz w:val="24"/>
          <w:szCs w:val="24"/>
        </w:rPr>
        <w:t xml:space="preserve">Castro, H., Aguilera, P.A., Martinez, J.L.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Carrique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>, E., 1999</w:t>
      </w:r>
      <w:r w:rsidRPr="001706AD">
        <w:rPr>
          <w:rFonts w:ascii="Times New Roman" w:hAnsi="Times New Roman" w:cs="Times New Roman"/>
          <w:sz w:val="24"/>
          <w:szCs w:val="24"/>
        </w:rPr>
        <w:t xml:space="preserve">. Differentiation of clams from fishing areas an approximation to coastal quality assessment.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Environmental Monitoring and Assessment</w:t>
      </w:r>
      <w:r w:rsidRPr="001706AD">
        <w:rPr>
          <w:rFonts w:ascii="Times New Roman" w:hAnsi="Times New Roman" w:cs="Times New Roman"/>
          <w:sz w:val="24"/>
          <w:szCs w:val="24"/>
        </w:rPr>
        <w:t>, 54, 229–237.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Chapman, D. (1996): Water quality assessments—A guide to the use of biota, sediment and water in environmental monitoring (p. 6262nd </w:t>
      </w:r>
      <w:proofErr w:type="gramStart"/>
      <w:r w:rsidRPr="001706AD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1706AD">
        <w:rPr>
          <w:rFonts w:ascii="Times New Roman" w:hAnsi="Times New Roman" w:cs="Times New Roman"/>
          <w:sz w:val="24"/>
          <w:szCs w:val="24"/>
        </w:rPr>
        <w:t xml:space="preserve">.). London: E &amp; FN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Spon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lastRenderedPageBreak/>
        <w:t>Cinier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C. C., Petit-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Ramel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M., Faure, R.,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Garin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D., &amp; Bouvet, Y. (1999). Kinetics of cadmium accumulation and elimination in carp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Cyprinus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carpio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tissues. Comparative Biochemistry and Physiology Part C, 122, 345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352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Clark, R.,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Frid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C., &amp;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Attrill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M. (1997): Marine pollution (4</w:t>
      </w:r>
      <w:r w:rsidRPr="001706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06AD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1706AD">
        <w:rPr>
          <w:rFonts w:ascii="Times New Roman" w:hAnsi="Times New Roman" w:cs="Times New Roman"/>
          <w:sz w:val="24"/>
          <w:szCs w:val="24"/>
        </w:rPr>
        <w:t>.). New York: Oxford University Press.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Eisler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R. (1988). Zink hazards to fish, Wildlife and Invertebrates: A synoptic review. US Fish Wildlife Serv. Biol. Rep., 85.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Emmanuel BE (2009). The artisanal fishing gears, crafts technology and their efficiency in the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Lekki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lagoon, Nigeria.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Thesis, University of Lagos., p. 268.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Erdogrul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Ö.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Erbilir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>, F., (2007)</w:t>
      </w:r>
      <w:r w:rsidRPr="001706AD">
        <w:rPr>
          <w:rFonts w:ascii="Times New Roman" w:hAnsi="Times New Roman" w:cs="Times New Roman"/>
          <w:sz w:val="24"/>
          <w:szCs w:val="24"/>
        </w:rPr>
        <w:t xml:space="preserve">: Heavy metal and trace elements in various fish samples from Sır Dam Lake-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Kahramanmaras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in Turkey.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Environmental Monitoring and Assessment</w:t>
      </w:r>
      <w:r w:rsidRPr="001706AD">
        <w:rPr>
          <w:rFonts w:ascii="Times New Roman" w:hAnsi="Times New Roman" w:cs="Times New Roman"/>
          <w:sz w:val="24"/>
          <w:szCs w:val="24"/>
        </w:rPr>
        <w:t>, 130, 373–379.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Fairbrother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A.,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Wenstel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>, R., Sappington, S. and Wood, W. (2007)</w:t>
      </w:r>
      <w:r w:rsidRPr="001706AD">
        <w:rPr>
          <w:rFonts w:ascii="Times New Roman" w:hAnsi="Times New Roman" w:cs="Times New Roman"/>
          <w:sz w:val="24"/>
          <w:szCs w:val="24"/>
        </w:rPr>
        <w:t xml:space="preserve">: Framework for metals risk assessment.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Eco-toxicology and Environmental Safety</w:t>
      </w:r>
      <w:r w:rsidRPr="001706AD">
        <w:rPr>
          <w:rFonts w:ascii="Times New Roman" w:hAnsi="Times New Roman" w:cs="Times New Roman"/>
          <w:sz w:val="24"/>
          <w:szCs w:val="24"/>
        </w:rPr>
        <w:t>, 68,145–227.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Farombi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E.O.,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Adelowo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O.A. and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Ajimoko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, Y.R. (2007): Biomarkers of oxidative stress and heavy metal levels as indicators of environmental pollution in African catfish (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Clarias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gariepinus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) from Nigeria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Ogun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 River. I</w:t>
      </w:r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nt. J. Environ. Res. Publ. Health.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4: 158–165.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Farombi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E.O.,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Adelowo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O.A.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Ajimoko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>, Y.R., 2007</w:t>
      </w:r>
      <w:r w:rsidRPr="001706AD">
        <w:rPr>
          <w:rFonts w:ascii="Times New Roman" w:hAnsi="Times New Roman" w:cs="Times New Roman"/>
          <w:sz w:val="24"/>
          <w:szCs w:val="24"/>
        </w:rPr>
        <w:t xml:space="preserve">. Biomarkers of oxidative stress and heavy metal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lev-els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as indicators of environmental pollution in African cat fish (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Clarias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gariepinus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) from Nigeria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Ogun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River.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International Journal of Environmental Research and Public Health</w:t>
      </w:r>
      <w:r w:rsidRPr="001706AD">
        <w:rPr>
          <w:rFonts w:ascii="Times New Roman" w:hAnsi="Times New Roman" w:cs="Times New Roman"/>
          <w:sz w:val="24"/>
          <w:szCs w:val="24"/>
        </w:rPr>
        <w:t>, 4(</w:t>
      </w:r>
      <w:r w:rsidRPr="001706AD">
        <w:rPr>
          <w:rFonts w:ascii="Times New Roman" w:hAnsi="Times New Roman" w:cs="Times New Roman"/>
          <w:bCs/>
          <w:sz w:val="24"/>
          <w:szCs w:val="24"/>
        </w:rPr>
        <w:t>2</w:t>
      </w:r>
      <w:r w:rsidRPr="001706AD">
        <w:rPr>
          <w:rFonts w:ascii="Times New Roman" w:hAnsi="Times New Roman" w:cs="Times New Roman"/>
          <w:sz w:val="24"/>
          <w:szCs w:val="24"/>
        </w:rPr>
        <w:t>), 158–165.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bCs/>
          <w:sz w:val="24"/>
          <w:szCs w:val="24"/>
        </w:rPr>
        <w:t xml:space="preserve">Feng Li, Y.M., Wen, P. and Zhu, T., 2008. </w:t>
      </w:r>
      <w:r w:rsidRPr="001706AD">
        <w:rPr>
          <w:rFonts w:ascii="Times New Roman" w:hAnsi="Times New Roman" w:cs="Times New Roman"/>
          <w:sz w:val="24"/>
          <w:szCs w:val="24"/>
        </w:rPr>
        <w:t xml:space="preserve">Bioavailability and toxicity of heavy metals in a heavily polluted river in PRD China.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Bulletin of Environmental Contamination and Toxicology</w:t>
      </w:r>
      <w:r w:rsidRPr="001706AD">
        <w:rPr>
          <w:rFonts w:ascii="Times New Roman" w:hAnsi="Times New Roman" w:cs="Times New Roman"/>
          <w:sz w:val="24"/>
          <w:szCs w:val="24"/>
        </w:rPr>
        <w:t>, 81, 90–94.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Fernandes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C.,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Fontainhas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Fernandes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A.,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Peixoto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F. and Salgado, M.A., 2007. </w:t>
      </w:r>
      <w:r w:rsidRPr="001706AD">
        <w:rPr>
          <w:rFonts w:ascii="Times New Roman" w:hAnsi="Times New Roman" w:cs="Times New Roman"/>
          <w:sz w:val="24"/>
          <w:szCs w:val="24"/>
        </w:rPr>
        <w:t xml:space="preserve">Bioaccumulation of heavy metals in Liza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saliens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Esmoriz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Paramos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coastal lagoon in Portugal.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Ecotoxicology and Environmental Safety</w:t>
      </w:r>
      <w:r w:rsidRPr="001706AD">
        <w:rPr>
          <w:rFonts w:ascii="Times New Roman" w:hAnsi="Times New Roman" w:cs="Times New Roman"/>
          <w:sz w:val="24"/>
          <w:szCs w:val="24"/>
        </w:rPr>
        <w:t>, 66, 426–431.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Fernandes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C.,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Fontainhas-Fernandes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A.,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Peixoto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F., and Salgado, M. A., 2007. </w:t>
      </w:r>
      <w:r w:rsidRPr="001706AD">
        <w:rPr>
          <w:rFonts w:ascii="Times New Roman" w:hAnsi="Times New Roman" w:cs="Times New Roman"/>
          <w:sz w:val="24"/>
          <w:szCs w:val="24"/>
        </w:rPr>
        <w:t>Bioaccumulation of heavy metals in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Liza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saliens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Esmoriz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Paramos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coastal lagoon, Portugal.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Ecotoxicology and Environmental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Safety</w:t>
      </w:r>
      <w:r w:rsidRPr="001706AD">
        <w:rPr>
          <w:rFonts w:ascii="Times New Roman" w:hAnsi="Times New Roman" w:cs="Times New Roman"/>
          <w:sz w:val="24"/>
          <w:szCs w:val="24"/>
        </w:rPr>
        <w:t>, 66(</w:t>
      </w:r>
      <w:r w:rsidRPr="001706AD">
        <w:rPr>
          <w:rFonts w:ascii="Times New Roman" w:hAnsi="Times New Roman" w:cs="Times New Roman"/>
          <w:bCs/>
          <w:sz w:val="24"/>
          <w:szCs w:val="24"/>
        </w:rPr>
        <w:t>3</w:t>
      </w:r>
      <w:r w:rsidRPr="001706AD">
        <w:rPr>
          <w:rFonts w:ascii="Times New Roman" w:hAnsi="Times New Roman" w:cs="Times New Roman"/>
          <w:sz w:val="24"/>
          <w:szCs w:val="24"/>
        </w:rPr>
        <w:t>), 426-431.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>Forstner</w:t>
      </w:r>
      <w:proofErr w:type="spellEnd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U. and </w:t>
      </w:r>
      <w:proofErr w:type="spellStart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>Wittmann</w:t>
      </w:r>
      <w:proofErr w:type="spellEnd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G.T.W. (1979) </w:t>
      </w:r>
      <w:proofErr w:type="spellStart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>Metalpollution</w:t>
      </w:r>
      <w:proofErr w:type="spellEnd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Aquatic Environment. </w:t>
      </w:r>
      <w:r w:rsidRPr="001706A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Springer-</w:t>
      </w:r>
      <w:proofErr w:type="spellStart"/>
      <w:r w:rsidRPr="001706A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Verlag</w:t>
      </w:r>
      <w:proofErr w:type="spellEnd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>, Berlin, 1-486.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lastRenderedPageBreak/>
        <w:t>Has-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Schön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Bogut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Strelec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I. (2006). Heavy metal profile in five fish species included in human diet, domiciled in the end flow of river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Neretva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(Croatia). Archives of Environmental Contamination and Toxicology, 50, 545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551.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Henry, F., Amara, R.,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Courcot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Lacouture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D., &amp;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Bertho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M. L. (2004). Heavy metals in four fish species from the French coast of the Eastern English Channel and Southern Bight of the North Sea. Environmental International, 30, 675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683.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Holmlund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C.M. and Hammer M. (1999): Ecosystem services generated by fish populations. </w:t>
      </w:r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Ecol.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Econom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29: 253–268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bCs/>
          <w:sz w:val="24"/>
          <w:szCs w:val="24"/>
        </w:rPr>
        <w:t xml:space="preserve">Islam, M.D. and Tanaka, M., 2004. </w:t>
      </w:r>
      <w:r w:rsidRPr="001706AD">
        <w:rPr>
          <w:rFonts w:ascii="Times New Roman" w:hAnsi="Times New Roman" w:cs="Times New Roman"/>
          <w:sz w:val="24"/>
          <w:szCs w:val="24"/>
        </w:rPr>
        <w:t xml:space="preserve">Impacts of pollution on coastal and marine ecosystems including coastal and marine fisheries and approach for management: a review and synthesis.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Marine Pollution Bulletin</w:t>
      </w:r>
      <w:r w:rsidRPr="001706AD">
        <w:rPr>
          <w:rFonts w:ascii="Times New Roman" w:hAnsi="Times New Roman" w:cs="Times New Roman"/>
          <w:sz w:val="24"/>
          <w:szCs w:val="24"/>
        </w:rPr>
        <w:t>, 48, 624–649.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bCs/>
          <w:sz w:val="24"/>
          <w:szCs w:val="24"/>
        </w:rPr>
        <w:t xml:space="preserve">Joshi, A., Desai, A.Y., Kumar, J.,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Saroj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J.,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Tehseen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P., (2016): </w:t>
      </w:r>
      <w:r w:rsidRPr="001706AD">
        <w:rPr>
          <w:rFonts w:ascii="Times New Roman" w:hAnsi="Times New Roman" w:cs="Times New Roman"/>
          <w:sz w:val="24"/>
          <w:szCs w:val="24"/>
        </w:rPr>
        <w:t>Assessment of mean trophic level and prey –predator relationship. International Journal of Science, Environment and Technology, Vol. 5, No 3, 1046 – 1056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>Kabata-Pendias</w:t>
      </w:r>
      <w:proofErr w:type="spellEnd"/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and Mukherjee, A.B. (2007): Trace elements from soil to human. Berlin, 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Koca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S.,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Koca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Y.B.,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Yildiz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S.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Gürcü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B., (2008):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Geno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-toxic and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histopathological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effects of water pollution on two fish species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Barbus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capito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pectoralis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and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Chon-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drostoma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nasus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Büyük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Menderes River in Turkey.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Biological Trace Element Research</w:t>
      </w:r>
      <w:r w:rsidRPr="001706AD">
        <w:rPr>
          <w:rFonts w:ascii="Times New Roman" w:hAnsi="Times New Roman" w:cs="Times New Roman"/>
          <w:sz w:val="24"/>
          <w:szCs w:val="24"/>
        </w:rPr>
        <w:t>, 122, 276–291.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Kojadinovic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J.,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Potier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M., Le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Corre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M.,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Cosson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R.P. and Bustamante, P., (2007): </w:t>
      </w:r>
      <w:r w:rsidRPr="001706AD">
        <w:rPr>
          <w:rFonts w:ascii="Times New Roman" w:hAnsi="Times New Roman" w:cs="Times New Roman"/>
          <w:sz w:val="24"/>
          <w:szCs w:val="24"/>
        </w:rPr>
        <w:t>Bioaccumulation of trace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elements in pelagic fish from the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Western Indian Ocean.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Environmental Pollution</w:t>
      </w:r>
      <w:r w:rsidRPr="001706AD">
        <w:rPr>
          <w:rFonts w:ascii="Times New Roman" w:hAnsi="Times New Roman" w:cs="Times New Roman"/>
          <w:sz w:val="24"/>
          <w:szCs w:val="24"/>
        </w:rPr>
        <w:t>, 146, 548-566.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Kusemiju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K (1973): A study of the catfishes of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Lekki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lagoon with particular reference to the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species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Chrysichthys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i/>
          <w:iCs/>
          <w:sz w:val="24"/>
          <w:szCs w:val="24"/>
        </w:rPr>
        <w:t>walkeri</w:t>
      </w:r>
      <w:proofErr w:type="spellEnd"/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Bagridae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Thesis. University of Lagos., p. 188.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Mashroofeh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A.,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Bakhtiari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A.R.,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Pourkazemi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M.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Rasouli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S., (2013): </w:t>
      </w:r>
      <w:r w:rsidRPr="001706AD">
        <w:rPr>
          <w:rFonts w:ascii="Times New Roman" w:hAnsi="Times New Roman" w:cs="Times New Roman"/>
          <w:sz w:val="24"/>
          <w:szCs w:val="24"/>
        </w:rPr>
        <w:t xml:space="preserve">Bioaccumulation of Cd,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and Zn in the edible and inedible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tissues of three sturgeon species in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the Iranian coastline of the Caspian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Sea.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Chemosphere</w:t>
      </w:r>
      <w:r w:rsidRPr="001706AD">
        <w:rPr>
          <w:rFonts w:ascii="Times New Roman" w:hAnsi="Times New Roman" w:cs="Times New Roman"/>
          <w:sz w:val="24"/>
          <w:szCs w:val="24"/>
        </w:rPr>
        <w:t>, 90, 573-580.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Mohammadi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Rouzbahani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M., 2017. </w:t>
      </w:r>
      <w:r w:rsidRPr="001706AD">
        <w:rPr>
          <w:rFonts w:ascii="Times New Roman" w:hAnsi="Times New Roman" w:cs="Times New Roman"/>
          <w:sz w:val="24"/>
          <w:szCs w:val="24"/>
        </w:rPr>
        <w:t xml:space="preserve">Bioaccumulation of heavy metals (Ni, V, Cu,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) in various tissues of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Metapenaeus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affinis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in the Northwest of Persian Gulf. Iranian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Journal of Aquatic Animal Health, </w:t>
      </w:r>
      <w:r w:rsidRPr="001706AD">
        <w:rPr>
          <w:rFonts w:ascii="Times New Roman" w:hAnsi="Times New Roman" w:cs="Times New Roman"/>
          <w:sz w:val="24"/>
          <w:szCs w:val="24"/>
        </w:rPr>
        <w:t>3(</w:t>
      </w:r>
      <w:r w:rsidRPr="001706AD">
        <w:rPr>
          <w:rFonts w:ascii="Times New Roman" w:hAnsi="Times New Roman" w:cs="Times New Roman"/>
          <w:bCs/>
          <w:sz w:val="24"/>
          <w:szCs w:val="24"/>
        </w:rPr>
        <w:t>1</w:t>
      </w:r>
      <w:r w:rsidRPr="001706AD">
        <w:rPr>
          <w:rFonts w:ascii="Times New Roman" w:hAnsi="Times New Roman" w:cs="Times New Roman"/>
          <w:sz w:val="24"/>
          <w:szCs w:val="24"/>
        </w:rPr>
        <w:t>), 101-113.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Nriagu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J.O.,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Jozef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M. and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Pacynar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J.M. (1988): Quantitative assessment of worldwide contamination of air, water and soils by trace metals. </w:t>
      </w:r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Nature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333: 134–139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lastRenderedPageBreak/>
        <w:t>Obiakor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M.O.,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Ezeonyejiaku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C.D.,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Ezenwelu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C.O. and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Ugochukwu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, G.C. (2010). Aquatic genetic biomarkers of exposure and effect in catfish (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Clarias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gariepinus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Burchell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1822). </w:t>
      </w:r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Am.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Euras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. J.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Toxicol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. Sci.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2: 196–202.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Olarinmoye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O.,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Taiwo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V., Clarke, E.,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Kumolu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-Johnson, C.,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Aderinola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O. and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Adekunbi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, F. (2009): Hepatic pathologies in the brackish water catfish (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Chrysichthys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nigrodigitatus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) from contaminated locations of the Lagos lagoon complex. </w:t>
      </w:r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Appl. Ecol. Environ. Res.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7: 277–286.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Papagiannis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I.,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Kagalou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I.,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Leonardos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J., Petridis, D. and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Kalfakakou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V. (2004): </w:t>
      </w:r>
      <w:r w:rsidRPr="001706AD">
        <w:rPr>
          <w:rFonts w:ascii="Times New Roman" w:hAnsi="Times New Roman" w:cs="Times New Roman"/>
          <w:sz w:val="24"/>
          <w:szCs w:val="24"/>
        </w:rPr>
        <w:t xml:space="preserve">Copper and zinc in four freshwater fish species from Lake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Pamvotis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in Greece.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Environment International</w:t>
      </w:r>
      <w:r w:rsidRPr="001706AD">
        <w:rPr>
          <w:rFonts w:ascii="Times New Roman" w:hAnsi="Times New Roman" w:cs="Times New Roman"/>
          <w:sz w:val="24"/>
          <w:szCs w:val="24"/>
        </w:rPr>
        <w:t>, 30, 357-362.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Peakall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D., &amp; Burger, J. (2003). Methodologies for assessing exposure to metals: Speciation, bioavailability of metals, and ecological host factors. Ecotoxicology and Environmental Safety, 56, 110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121.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Pourang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N., Tanabe, S.,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Rezvani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S.and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Dennis, J., (2005): </w:t>
      </w:r>
      <w:r w:rsidRPr="001706AD">
        <w:rPr>
          <w:rFonts w:ascii="Times New Roman" w:hAnsi="Times New Roman" w:cs="Times New Roman"/>
          <w:sz w:val="24"/>
          <w:szCs w:val="24"/>
        </w:rPr>
        <w:t>Trace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elements accumulation in edible tissues of five sturgeon species from the Caspian Sea.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Environmental</w:t>
      </w:r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Monitoring and Assessment, </w:t>
      </w:r>
      <w:r w:rsidRPr="001706AD">
        <w:rPr>
          <w:rFonts w:ascii="Times New Roman" w:hAnsi="Times New Roman" w:cs="Times New Roman"/>
          <w:sz w:val="24"/>
          <w:szCs w:val="24"/>
        </w:rPr>
        <w:t>100, 89-108.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Powers D.A. (1989). Fish as model systems. Science 246: 352–358.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Price, S.A., Hopkins, S.S.B., Smith, K.K. and Roth, V.L. (2012): Tempo of trophic evolution and its impact on mammalian diversification. Proc.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Natl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Acad. Sci. USA </w:t>
      </w:r>
      <w:r w:rsidRPr="001706AD">
        <w:rPr>
          <w:rFonts w:ascii="Times New Roman" w:hAnsi="Times New Roman" w:cs="Times New Roman"/>
          <w:bCs/>
          <w:sz w:val="24"/>
          <w:szCs w:val="24"/>
        </w:rPr>
        <w:t>109</w:t>
      </w:r>
      <w:r w:rsidRPr="001706AD">
        <w:rPr>
          <w:rFonts w:ascii="Times New Roman" w:hAnsi="Times New Roman" w:cs="Times New Roman"/>
          <w:sz w:val="24"/>
          <w:szCs w:val="24"/>
        </w:rPr>
        <w:t>, 7008–7012.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Qiao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Qiao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C.H.I,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Guang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Wei, Z.H.U. and Langdon, A., (2007)</w:t>
      </w:r>
      <w:r w:rsidRPr="001706AD">
        <w:rPr>
          <w:rFonts w:ascii="Times New Roman" w:hAnsi="Times New Roman" w:cs="Times New Roman"/>
          <w:sz w:val="24"/>
          <w:szCs w:val="24"/>
        </w:rPr>
        <w:t xml:space="preserve">: Bioaccumulation of heavy metals in fishes from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Taihu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Lake in China.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Journal of Environmental Sciences </w:t>
      </w:r>
      <w:r w:rsidRPr="001706AD">
        <w:rPr>
          <w:rFonts w:ascii="Times New Roman" w:hAnsi="Times New Roman" w:cs="Times New Roman"/>
          <w:sz w:val="24"/>
          <w:szCs w:val="24"/>
        </w:rPr>
        <w:t>19, 1500-1504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Rashed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M.N. (2001). </w:t>
      </w:r>
      <w:r w:rsidRPr="001706AD">
        <w:rPr>
          <w:rFonts w:ascii="Times New Roman" w:hAnsi="Times New Roman" w:cs="Times New Roman"/>
          <w:sz w:val="24"/>
          <w:szCs w:val="24"/>
        </w:rPr>
        <w:t xml:space="preserve">Monitoring of environmental heavy metals if fish from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Naser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Lake.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Environment International</w:t>
      </w:r>
      <w:r w:rsidRPr="001706AD">
        <w:rPr>
          <w:rFonts w:ascii="Times New Roman" w:hAnsi="Times New Roman" w:cs="Times New Roman"/>
          <w:sz w:val="24"/>
          <w:szCs w:val="24"/>
        </w:rPr>
        <w:t>, 27, 27-33.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Rashed</w:t>
      </w:r>
      <w:proofErr w:type="gramStart"/>
      <w:r w:rsidRPr="001706AD">
        <w:rPr>
          <w:rFonts w:ascii="Times New Roman" w:hAnsi="Times New Roman" w:cs="Times New Roman"/>
          <w:sz w:val="24"/>
          <w:szCs w:val="24"/>
        </w:rPr>
        <w:t>,M</w:t>
      </w:r>
      <w:proofErr w:type="spellEnd"/>
      <w:proofErr w:type="gramEnd"/>
      <w:r w:rsidRPr="001706AD">
        <w:rPr>
          <w:rFonts w:ascii="Times New Roman" w:hAnsi="Times New Roman" w:cs="Times New Roman"/>
          <w:sz w:val="24"/>
          <w:szCs w:val="24"/>
        </w:rPr>
        <w:t>. N. (2001). Monitoring of environmental heavy metals in fish from Nasser Lake. Environment International, 27, 27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33.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Reyahi-Khoram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M.,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Setayesh-Shiri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F.,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Cheraghi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M., 2016. </w:t>
      </w:r>
      <w:r w:rsidRPr="001706AD">
        <w:rPr>
          <w:rFonts w:ascii="Times New Roman" w:hAnsi="Times New Roman" w:cs="Times New Roman"/>
          <w:sz w:val="24"/>
          <w:szCs w:val="24"/>
        </w:rPr>
        <w:t xml:space="preserve">Study of the heavy metals (Cd and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) content in the tissues of rainbow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trouts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Hamedan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coldwater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fish farms.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 xml:space="preserve">Iranian Journal of Fisheries Sciences, </w:t>
      </w:r>
      <w:r w:rsidRPr="001706AD">
        <w:rPr>
          <w:rFonts w:ascii="Times New Roman" w:hAnsi="Times New Roman" w:cs="Times New Roman"/>
          <w:sz w:val="24"/>
          <w:szCs w:val="24"/>
        </w:rPr>
        <w:t>15(</w:t>
      </w:r>
      <w:r w:rsidRPr="001706AD">
        <w:rPr>
          <w:rFonts w:ascii="Times New Roman" w:hAnsi="Times New Roman" w:cs="Times New Roman"/>
          <w:bCs/>
          <w:sz w:val="24"/>
          <w:szCs w:val="24"/>
        </w:rPr>
        <w:t>2</w:t>
      </w:r>
      <w:r w:rsidRPr="001706AD">
        <w:rPr>
          <w:rFonts w:ascii="Times New Roman" w:hAnsi="Times New Roman" w:cs="Times New Roman"/>
          <w:sz w:val="24"/>
          <w:szCs w:val="24"/>
        </w:rPr>
        <w:t>)858-869.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Rose, J., Hutcheson, M.S., West, C.R., </w:t>
      </w:r>
      <w:proofErr w:type="spellStart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>Pancorbo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, O. and </w:t>
      </w:r>
      <w:proofErr w:type="spellStart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>Hulme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, K. (1999): Fish mercury distribution in Massachusetts, USA lakes. </w:t>
      </w:r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 xml:space="preserve">Environ </w:t>
      </w:r>
      <w:proofErr w:type="spellStart"/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>Toxicol</w:t>
      </w:r>
      <w:proofErr w:type="spellEnd"/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>Chem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18: 1370-1379.</w:t>
      </w:r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Schwarzenbach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R.P., Escher, B.I.,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Fenner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K.,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Hofstetter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T.B. and Johnson, C.A. (2006). The challenge of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micropollutants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 in aquatic systems. </w:t>
      </w:r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Science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313: 1072–1077.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Skouras, A.,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Broeg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K.,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Dizer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H., Von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Westernhagen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H., Hansen, P. and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Steinhagen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D. (2003): The use of innate immune responses as biomarkers in a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programme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 of integrated biological effects monitoring on flounder (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Platichthys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flesus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) from the southern North Sea.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Helgol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. Mar. Res.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57: 190–198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706A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Springe</w:t>
      </w:r>
      <w:r w:rsidRPr="001706AD">
        <w:rPr>
          <w:rFonts w:ascii="Times New Roman" w:hAnsi="Times New Roman" w:cs="Times New Roman"/>
          <w:sz w:val="24"/>
          <w:szCs w:val="24"/>
          <w:shd w:val="clear" w:color="auto" w:fill="FFFFFF"/>
        </w:rPr>
        <w:t>r. 576p. 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sz w:val="24"/>
          <w:szCs w:val="24"/>
        </w:rPr>
        <w:t xml:space="preserve">Terra, B. F., &amp;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Araújo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G. F.,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Calza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C. F., Lopes, R.T. and Teixeira, T.P (2007): Heavy Metal in Tissues of Three Fish Species from Different Trophic Levels in a Tropical Brazilian River. Water Air Soil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Pollut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. DOI 10.1007/s11270-007-9515-9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Thomann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RV., </w:t>
      </w:r>
      <w:proofErr w:type="spellStart"/>
      <w:r w:rsidRPr="001706AD">
        <w:rPr>
          <w:rFonts w:ascii="Times New Roman" w:hAnsi="Times New Roman" w:cs="Times New Roman"/>
          <w:bCs/>
          <w:sz w:val="24"/>
          <w:szCs w:val="24"/>
        </w:rPr>
        <w:t>Mahony</w:t>
      </w:r>
      <w:proofErr w:type="spell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, J.D. and Mueller, R., (1995): </w:t>
      </w:r>
      <w:r w:rsidRPr="001706AD">
        <w:rPr>
          <w:rFonts w:ascii="Times New Roman" w:hAnsi="Times New Roman" w:cs="Times New Roman"/>
          <w:sz w:val="24"/>
          <w:szCs w:val="24"/>
        </w:rPr>
        <w:t xml:space="preserve">Steady state model of biota sediment accumulation factor for metals in two marine bivalves.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Environmental Toxicology and Chemistry</w:t>
      </w:r>
      <w:r w:rsidRPr="001706AD">
        <w:rPr>
          <w:rFonts w:ascii="Times New Roman" w:hAnsi="Times New Roman" w:cs="Times New Roman"/>
          <w:sz w:val="24"/>
          <w:szCs w:val="24"/>
        </w:rPr>
        <w:t>, 4, 989–998.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Uaboi-Egbenni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P.O.,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Okolie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P.N., Martins, O. and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Teniola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O. (2010): Studies on the occurrence and distribution of heavy metals in sediments in Lagos Lagoon and their effects on benthic microbial population </w:t>
      </w:r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Afr. J. Environ. Sci. Technol.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4: 343–351.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Udosen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E.D.,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Offiong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>, N.O. and John, B.E. (2016): Distribution of trace metals in surface water and sediments of Imo River Estuary (Nigeria): Health risk assessment, seasonal and physicochemical variability Journal of Environmental Chemistry and Ecotoxicology 8(1): 1-8.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>Voegborlo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RB, El-</w:t>
      </w:r>
      <w:proofErr w:type="spellStart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>Methnani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AM, </w:t>
      </w:r>
      <w:proofErr w:type="spellStart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>Abedin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MZ (1999): Mercury, cadmium and lead content of canned tuna fish. </w:t>
      </w:r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 xml:space="preserve">Food </w:t>
      </w:r>
      <w:proofErr w:type="spellStart"/>
      <w:r w:rsidRPr="001706AD">
        <w:rPr>
          <w:rStyle w:val="A4"/>
          <w:rFonts w:ascii="Times New Roman" w:hAnsi="Times New Roman" w:cs="Times New Roman"/>
          <w:i/>
          <w:color w:val="auto"/>
          <w:sz w:val="24"/>
          <w:szCs w:val="24"/>
        </w:rPr>
        <w:t>Chem</w:t>
      </w:r>
      <w:proofErr w:type="spellEnd"/>
      <w:r w:rsidRPr="001706AD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 67: 341-345.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bCs/>
          <w:sz w:val="24"/>
          <w:szCs w:val="24"/>
        </w:rPr>
        <w:t xml:space="preserve">Wang, W.-X. </w:t>
      </w:r>
      <w:proofErr w:type="gramStart"/>
      <w:r w:rsidRPr="001706AD">
        <w:rPr>
          <w:rFonts w:ascii="Times New Roman" w:hAnsi="Times New Roman" w:cs="Times New Roman"/>
          <w:bCs/>
          <w:sz w:val="24"/>
          <w:szCs w:val="24"/>
        </w:rPr>
        <w:t>and</w:t>
      </w:r>
      <w:proofErr w:type="gramEnd"/>
      <w:r w:rsidRPr="001706AD">
        <w:rPr>
          <w:rFonts w:ascii="Times New Roman" w:hAnsi="Times New Roman" w:cs="Times New Roman"/>
          <w:bCs/>
          <w:sz w:val="24"/>
          <w:szCs w:val="24"/>
        </w:rPr>
        <w:t xml:space="preserve"> Rainbow, P.S., (2008). </w:t>
      </w:r>
      <w:r w:rsidRPr="001706AD">
        <w:rPr>
          <w:rFonts w:ascii="Times New Roman" w:hAnsi="Times New Roman" w:cs="Times New Roman"/>
          <w:sz w:val="24"/>
          <w:szCs w:val="24"/>
        </w:rPr>
        <w:t>Comparative approaches to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understand metal bioaccumulation in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 xml:space="preserve">aquatic animals.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Biochemistry and Physiology Part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C: Toxicology and Pharmacology,</w:t>
      </w:r>
      <w:r w:rsidRPr="00170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06AD">
        <w:rPr>
          <w:rFonts w:ascii="Times New Roman" w:hAnsi="Times New Roman" w:cs="Times New Roman"/>
          <w:sz w:val="24"/>
          <w:szCs w:val="24"/>
        </w:rPr>
        <w:t>148, 315-323.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r w:rsidRPr="001706AD">
        <w:rPr>
          <w:rFonts w:ascii="Times New Roman" w:hAnsi="Times New Roman" w:cs="Times New Roman"/>
          <w:bCs/>
          <w:sz w:val="24"/>
          <w:szCs w:val="24"/>
        </w:rPr>
        <w:t xml:space="preserve">Wang, W.X., (2002). </w:t>
      </w:r>
      <w:r w:rsidRPr="001706AD">
        <w:rPr>
          <w:rFonts w:ascii="Times New Roman" w:hAnsi="Times New Roman" w:cs="Times New Roman"/>
          <w:sz w:val="24"/>
          <w:szCs w:val="24"/>
        </w:rPr>
        <w:t xml:space="preserve">Interactions of trace metals and different marine food chains. </w:t>
      </w:r>
      <w:r w:rsidRPr="001706AD">
        <w:rPr>
          <w:rFonts w:ascii="Times New Roman" w:hAnsi="Times New Roman" w:cs="Times New Roman"/>
          <w:i/>
          <w:iCs/>
          <w:sz w:val="24"/>
          <w:szCs w:val="24"/>
        </w:rPr>
        <w:t>Marine Ecology Progress Series</w:t>
      </w:r>
      <w:r w:rsidRPr="001706AD">
        <w:rPr>
          <w:rFonts w:ascii="Times New Roman" w:hAnsi="Times New Roman" w:cs="Times New Roman"/>
          <w:sz w:val="24"/>
          <w:szCs w:val="24"/>
        </w:rPr>
        <w:t>, 243, 295–309.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6AD">
        <w:rPr>
          <w:rFonts w:ascii="Times New Roman" w:hAnsi="Times New Roman" w:cs="Times New Roman"/>
          <w:sz w:val="24"/>
          <w:szCs w:val="24"/>
        </w:rPr>
        <w:t>Yilmaz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A. B. (2003). Levels of heavy metals (Fe, Cu, Ni, Cr,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, and Zn) in tissue of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Mugil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cephalus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Trachurus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6AD">
        <w:rPr>
          <w:rFonts w:ascii="Times New Roman" w:hAnsi="Times New Roman" w:cs="Times New Roman"/>
          <w:sz w:val="24"/>
          <w:szCs w:val="24"/>
        </w:rPr>
        <w:t>mediterraneus</w:t>
      </w:r>
      <w:proofErr w:type="spellEnd"/>
      <w:r w:rsidRPr="001706AD">
        <w:rPr>
          <w:rFonts w:ascii="Times New Roman" w:hAnsi="Times New Roman" w:cs="Times New Roman"/>
          <w:sz w:val="24"/>
          <w:szCs w:val="24"/>
        </w:rPr>
        <w:t xml:space="preserve"> from Iskenderun Bay, Turkey. Environmental Research, 92, 277</w:t>
      </w:r>
      <w:r w:rsidRPr="001706AD">
        <w:rPr>
          <w:rFonts w:ascii="Times New Roman" w:eastAsia="AdvTT3713a231+20" w:hAnsi="Times New Roman" w:cs="Times New Roman"/>
          <w:sz w:val="24"/>
          <w:szCs w:val="24"/>
        </w:rPr>
        <w:t>–</w:t>
      </w:r>
      <w:r w:rsidRPr="001706AD">
        <w:rPr>
          <w:rFonts w:ascii="Times New Roman" w:hAnsi="Times New Roman" w:cs="Times New Roman"/>
          <w:sz w:val="24"/>
          <w:szCs w:val="24"/>
        </w:rPr>
        <w:t>281.</w:t>
      </w:r>
    </w:p>
    <w:p w:rsidR="001706AD" w:rsidRPr="001706AD" w:rsidRDefault="001706AD" w:rsidP="001C168E">
      <w:pPr>
        <w:pStyle w:val="NoSpacing"/>
        <w:spacing w:before="100" w:beforeAutospacing="1" w:after="360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Zelikoff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J.T., Raymond, A., Carlson, E., Li, Y.,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Beaman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, J.R. and Anderson, M. (2000): Biomarkers of </w:t>
      </w:r>
      <w:proofErr w:type="spellStart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immunotoxicity</w:t>
      </w:r>
      <w:proofErr w:type="spellEnd"/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 in fish: from the lab to the ocean.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Toxicol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proofErr w:type="spellStart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>Lett</w:t>
      </w:r>
      <w:proofErr w:type="spellEnd"/>
      <w:r w:rsidRPr="001706AD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r w:rsidRPr="001706AD">
        <w:rPr>
          <w:rStyle w:val="A5"/>
          <w:rFonts w:ascii="Times New Roman" w:hAnsi="Times New Roman" w:cs="Times New Roman"/>
          <w:color w:val="auto"/>
          <w:sz w:val="24"/>
          <w:szCs w:val="24"/>
        </w:rPr>
        <w:t>112/113: 325–331.</w:t>
      </w:r>
      <w:bookmarkEnd w:id="0"/>
    </w:p>
    <w:sectPr w:rsidR="001706AD" w:rsidRPr="001706AD" w:rsidSect="0036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713a231+2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68E1"/>
    <w:rsid w:val="0008269E"/>
    <w:rsid w:val="000B21C2"/>
    <w:rsid w:val="00113EAB"/>
    <w:rsid w:val="00152FE5"/>
    <w:rsid w:val="001706AD"/>
    <w:rsid w:val="001C168E"/>
    <w:rsid w:val="00257CAD"/>
    <w:rsid w:val="002C7196"/>
    <w:rsid w:val="002D4964"/>
    <w:rsid w:val="003643B6"/>
    <w:rsid w:val="00367C66"/>
    <w:rsid w:val="003B6F63"/>
    <w:rsid w:val="004E16F9"/>
    <w:rsid w:val="006E674E"/>
    <w:rsid w:val="0079795B"/>
    <w:rsid w:val="007B68E1"/>
    <w:rsid w:val="007E1549"/>
    <w:rsid w:val="008124B3"/>
    <w:rsid w:val="008D5FE1"/>
    <w:rsid w:val="009B4CB1"/>
    <w:rsid w:val="00A12E78"/>
    <w:rsid w:val="00CD6133"/>
    <w:rsid w:val="00CE1737"/>
    <w:rsid w:val="00D33F3C"/>
    <w:rsid w:val="00D6764A"/>
    <w:rsid w:val="00DD4630"/>
    <w:rsid w:val="00E90C09"/>
    <w:rsid w:val="00EF663D"/>
    <w:rsid w:val="00F318E2"/>
    <w:rsid w:val="00FA5675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E04C5-7069-4FCE-8028-9B5E7509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5">
    <w:name w:val="A5"/>
    <w:uiPriority w:val="99"/>
    <w:rsid w:val="00D6764A"/>
    <w:rPr>
      <w:rFonts w:cs="Minion Pro"/>
      <w:color w:val="000000"/>
      <w:sz w:val="18"/>
      <w:szCs w:val="18"/>
    </w:rPr>
  </w:style>
  <w:style w:type="paragraph" w:styleId="NoSpacing">
    <w:name w:val="No Spacing"/>
    <w:uiPriority w:val="1"/>
    <w:qFormat/>
    <w:rsid w:val="0079795B"/>
    <w:pPr>
      <w:spacing w:after="0" w:line="240" w:lineRule="auto"/>
    </w:pPr>
  </w:style>
  <w:style w:type="paragraph" w:customStyle="1" w:styleId="Default">
    <w:name w:val="Default"/>
    <w:rsid w:val="004E1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6F9"/>
    <w:rPr>
      <w:color w:val="0000FF" w:themeColor="hyperlink"/>
      <w:u w:val="single"/>
    </w:rPr>
  </w:style>
  <w:style w:type="character" w:customStyle="1" w:styleId="A4">
    <w:name w:val="A4"/>
    <w:uiPriority w:val="99"/>
    <w:rsid w:val="004E16F9"/>
    <w:rPr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07/s10661-005-029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olamilekan egunjobi</cp:lastModifiedBy>
  <cp:revision>7</cp:revision>
  <dcterms:created xsi:type="dcterms:W3CDTF">2018-09-16T06:43:00Z</dcterms:created>
  <dcterms:modified xsi:type="dcterms:W3CDTF">2018-09-30T17:07:00Z</dcterms:modified>
</cp:coreProperties>
</file>