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71C" w:rsidRPr="00C9571C" w:rsidRDefault="00C9571C" w:rsidP="00C9571C">
      <w:pPr>
        <w:jc w:val="center"/>
        <w:rPr>
          <w:color w:val="2E74B5" w:themeColor="accent1" w:themeShade="BF"/>
          <w:sz w:val="36"/>
          <w:szCs w:val="36"/>
          <w:lang w:val="ru-RU"/>
        </w:rPr>
      </w:pPr>
      <w:r w:rsidRPr="00C9571C">
        <w:rPr>
          <w:color w:val="2E74B5" w:themeColor="accent1" w:themeShade="BF"/>
          <w:sz w:val="36"/>
          <w:szCs w:val="36"/>
          <w:lang w:val="ru-RU"/>
        </w:rPr>
        <w:t>Результаты бизнеса. Баланс.</w:t>
      </w:r>
      <w:bookmarkStart w:id="0" w:name="_GoBack"/>
      <w:bookmarkEnd w:id="0"/>
    </w:p>
    <w:tbl>
      <w:tblPr>
        <w:tblW w:w="14438" w:type="dxa"/>
        <w:tblLook w:val="04A0" w:firstRow="1" w:lastRow="0" w:firstColumn="1" w:lastColumn="0" w:noHBand="0" w:noVBand="1"/>
      </w:tblPr>
      <w:tblGrid>
        <w:gridCol w:w="3838"/>
        <w:gridCol w:w="1976"/>
        <w:gridCol w:w="1779"/>
        <w:gridCol w:w="3405"/>
        <w:gridCol w:w="1561"/>
        <w:gridCol w:w="1879"/>
      </w:tblGrid>
      <w:tr w:rsidR="00C9571C" w:rsidRPr="00C9571C" w:rsidTr="00C9571C">
        <w:trPr>
          <w:trHeight w:val="320"/>
        </w:trPr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571C" w:rsidRPr="00C9571C" w:rsidTr="00C9571C">
        <w:trPr>
          <w:trHeight w:val="320"/>
        </w:trPr>
        <w:tc>
          <w:tcPr>
            <w:tcW w:w="7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Активы</w:t>
            </w:r>
            <w:proofErr w:type="spellEnd"/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Пассив</w:t>
            </w:r>
            <w:proofErr w:type="spellEnd"/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C9571C" w:rsidRPr="00C9571C" w:rsidTr="00C9571C">
        <w:trPr>
          <w:trHeight w:val="320"/>
        </w:trPr>
        <w:tc>
          <w:tcPr>
            <w:tcW w:w="3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Статья</w:t>
            </w:r>
            <w:proofErr w:type="spellEnd"/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баланса</w:t>
            </w:r>
            <w:proofErr w:type="spellEnd"/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01/01/2014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01/01/2015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Статья</w:t>
            </w:r>
            <w:proofErr w:type="spellEnd"/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баланса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01/01/2014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01/01/2015</w:t>
            </w:r>
          </w:p>
        </w:tc>
      </w:tr>
      <w:tr w:rsidR="00C9571C" w:rsidRPr="00C9571C" w:rsidTr="00C9571C">
        <w:trPr>
          <w:trHeight w:val="320"/>
        </w:trPr>
        <w:tc>
          <w:tcPr>
            <w:tcW w:w="3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Денежные</w:t>
            </w:r>
            <w:proofErr w:type="spellEnd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средства</w:t>
            </w:r>
            <w:proofErr w:type="spellEnd"/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1,231,000.00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3,428,800.00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Долги</w:t>
            </w:r>
            <w:proofErr w:type="spellEnd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перед</w:t>
            </w:r>
            <w:proofErr w:type="spellEnd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Банком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25,000,000.00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21,700,000.00</w:t>
            </w:r>
          </w:p>
        </w:tc>
      </w:tr>
      <w:tr w:rsidR="00C9571C" w:rsidRPr="00C9571C" w:rsidTr="00C9571C">
        <w:trPr>
          <w:trHeight w:val="320"/>
        </w:trPr>
        <w:tc>
          <w:tcPr>
            <w:tcW w:w="3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Дебиторская</w:t>
            </w:r>
            <w:proofErr w:type="spellEnd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задолженность</w:t>
            </w:r>
            <w:proofErr w:type="spellEnd"/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8,777,522.00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10,985,000.00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Долги</w:t>
            </w:r>
            <w:proofErr w:type="spellEnd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перед</w:t>
            </w:r>
            <w:proofErr w:type="spellEnd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налоговой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45,328.00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85,425.00</w:t>
            </w:r>
          </w:p>
        </w:tc>
      </w:tr>
      <w:tr w:rsidR="00C9571C" w:rsidRPr="00C9571C" w:rsidTr="00C9571C">
        <w:trPr>
          <w:trHeight w:val="320"/>
        </w:trPr>
        <w:tc>
          <w:tcPr>
            <w:tcW w:w="3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Товар</w:t>
            </w:r>
            <w:proofErr w:type="spellEnd"/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66,315,964.00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74,325,000.00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Долги</w:t>
            </w:r>
            <w:proofErr w:type="spellEnd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перед</w:t>
            </w:r>
            <w:proofErr w:type="spellEnd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поставщиками</w:t>
            </w:r>
            <w:proofErr w:type="spellEnd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покупателями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9,344,500.00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11,292,000.00</w:t>
            </w:r>
          </w:p>
        </w:tc>
      </w:tr>
      <w:tr w:rsidR="00C9571C" w:rsidRPr="00C9571C" w:rsidTr="00C9571C">
        <w:trPr>
          <w:trHeight w:val="320"/>
        </w:trPr>
        <w:tc>
          <w:tcPr>
            <w:tcW w:w="3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Прочие</w:t>
            </w:r>
            <w:proofErr w:type="spellEnd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краткосрочные</w:t>
            </w:r>
            <w:proofErr w:type="spellEnd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активы</w:t>
            </w:r>
            <w:proofErr w:type="spellEnd"/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324,000.00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324,000.00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Прочие</w:t>
            </w:r>
            <w:proofErr w:type="spellEnd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долги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85,000.00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125,515.00</w:t>
            </w:r>
          </w:p>
        </w:tc>
      </w:tr>
      <w:tr w:rsidR="00C9571C" w:rsidRPr="00C9571C" w:rsidTr="00C9571C">
        <w:trPr>
          <w:trHeight w:val="320"/>
        </w:trPr>
        <w:tc>
          <w:tcPr>
            <w:tcW w:w="3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Итого</w:t>
            </w:r>
            <w:proofErr w:type="spellEnd"/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краткосрочные</w:t>
            </w:r>
            <w:proofErr w:type="spellEnd"/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активы</w:t>
            </w:r>
            <w:proofErr w:type="spellEnd"/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76,648,486.00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89,062,800.00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Итого</w:t>
            </w:r>
            <w:proofErr w:type="spellEnd"/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кредиторская</w:t>
            </w:r>
            <w:proofErr w:type="spellEnd"/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задолженность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34,474,828.00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33,202,940.00</w:t>
            </w:r>
          </w:p>
        </w:tc>
      </w:tr>
      <w:tr w:rsidR="00C9571C" w:rsidRPr="00C9571C" w:rsidTr="00C9571C">
        <w:trPr>
          <w:trHeight w:val="320"/>
        </w:trPr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Оборудование</w:t>
            </w:r>
            <w:proofErr w:type="spellEnd"/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14,760,555.56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13,284,500.00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 w:rsidRPr="00C9571C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Собственный</w:t>
            </w:r>
            <w:proofErr w:type="spellEnd"/>
            <w:r w:rsidRPr="00C9571C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C9571C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капитал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59,183,658.00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71,168,860.00</w:t>
            </w:r>
          </w:p>
        </w:tc>
      </w:tr>
      <w:tr w:rsidR="00C9571C" w:rsidRPr="00C9571C" w:rsidTr="00C9571C">
        <w:trPr>
          <w:trHeight w:val="320"/>
        </w:trPr>
        <w:tc>
          <w:tcPr>
            <w:tcW w:w="3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Прочий</w:t>
            </w:r>
            <w:proofErr w:type="spellEnd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инвентарь</w:t>
            </w:r>
            <w:proofErr w:type="spellEnd"/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2,249,444.44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2,024,500.00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9571C" w:rsidRPr="00C9571C" w:rsidTr="00C9571C">
        <w:trPr>
          <w:trHeight w:val="320"/>
        </w:trPr>
        <w:tc>
          <w:tcPr>
            <w:tcW w:w="3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Итого</w:t>
            </w:r>
            <w:proofErr w:type="spellEnd"/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валюта</w:t>
            </w:r>
            <w:proofErr w:type="spellEnd"/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баланса</w:t>
            </w:r>
            <w:proofErr w:type="spellEnd"/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93,658,486.00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104,371,800.00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Итого</w:t>
            </w:r>
            <w:proofErr w:type="spellEnd"/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валюта</w:t>
            </w:r>
            <w:proofErr w:type="spellEnd"/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баланса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93,658,486.00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9571C" w:rsidRPr="00C9571C" w:rsidRDefault="00C9571C" w:rsidP="00C9571C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957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104,371,800.00</w:t>
            </w:r>
          </w:p>
        </w:tc>
      </w:tr>
    </w:tbl>
    <w:p w:rsidR="005A184D" w:rsidRDefault="005A184D"/>
    <w:p w:rsidR="00C9571C" w:rsidRDefault="00C9571C" w:rsidP="00C9571C">
      <w:pPr>
        <w:ind w:right="-142"/>
      </w:pPr>
      <w:r>
        <w:rPr>
          <w:noProof/>
        </w:rPr>
        <w:drawing>
          <wp:inline distT="0" distB="0" distL="0" distR="0" wp14:anchorId="46FEE282" wp14:editId="20C0C28B">
            <wp:extent cx="4572001" cy="3370730"/>
            <wp:effectExtent l="0" t="0" r="0" b="12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2BCCB5" wp14:editId="52816D8D">
            <wp:extent cx="4572000" cy="3370729"/>
            <wp:effectExtent l="19050" t="0" r="0" b="127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C9571C" w:rsidSect="00C9571C">
      <w:pgSz w:w="15840" w:h="12240" w:orient="landscape"/>
      <w:pgMar w:top="426" w:right="672" w:bottom="85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71C"/>
    <w:rsid w:val="005A184D"/>
    <w:rsid w:val="00C9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7F17A-4110-4437-8C2B-A81AAADD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mitriy_ler@epam.com\Desktop\progresso-expe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mitriy_ler@epam.com\Desktop\progresso-expe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1"/>
          <c:order val="1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Главная!$B$18:$B$20</c:f>
              <c:strCache>
                <c:ptCount val="3"/>
                <c:pt idx="0">
                  <c:v>Итого краткосрочные активы</c:v>
                </c:pt>
                <c:pt idx="1">
                  <c:v>Оборудование</c:v>
                </c:pt>
                <c:pt idx="2">
                  <c:v>Прочий инвентарь</c:v>
                </c:pt>
              </c:strCache>
            </c:strRef>
          </c:cat>
          <c:val>
            <c:numRef>
              <c:f>Главная!$D$18:$D$20</c:f>
              <c:numCache>
                <c:formatCode>#,##0.00</c:formatCode>
                <c:ptCount val="3"/>
                <c:pt idx="0">
                  <c:v>89062800</c:v>
                </c:pt>
                <c:pt idx="1">
                  <c:v>13284500</c:v>
                </c:pt>
                <c:pt idx="2">
                  <c:v>2024500</c:v>
                </c:pt>
              </c:numCache>
            </c:numRef>
          </c:val>
        </c:ser>
        <c:ser>
          <c:idx val="0"/>
          <c:order val="0"/>
          <c:cat>
            <c:strRef>
              <c:f>Главная!$B$18:$B$20</c:f>
              <c:strCache>
                <c:ptCount val="3"/>
                <c:pt idx="0">
                  <c:v>Итого краткосрочные активы</c:v>
                </c:pt>
                <c:pt idx="1">
                  <c:v>Оборудование</c:v>
                </c:pt>
                <c:pt idx="2">
                  <c:v>Прочий инвентарь</c:v>
                </c:pt>
              </c:strCache>
            </c:strRef>
          </c:cat>
          <c:val>
            <c:numRef>
              <c:f>Главная!$C$18:$C$20</c:f>
              <c:numCache>
                <c:formatCode>#,##0.00</c:formatCode>
                <c:ptCount val="3"/>
                <c:pt idx="0">
                  <c:v>76648486</c:v>
                </c:pt>
                <c:pt idx="1">
                  <c:v>14760555.555555556</c:v>
                </c:pt>
                <c:pt idx="2">
                  <c:v>2249444.4444444445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cat>
            <c:strRef>
              <c:f>Главная!$E$18:$E$19</c:f>
              <c:strCache>
                <c:ptCount val="2"/>
                <c:pt idx="0">
                  <c:v>Итого кредиторская задолженность</c:v>
                </c:pt>
                <c:pt idx="1">
                  <c:v>Собственный капитал</c:v>
                </c:pt>
              </c:strCache>
            </c:strRef>
          </c:cat>
          <c:val>
            <c:numRef>
              <c:f>Главная!$F$18:$F$19</c:f>
              <c:numCache>
                <c:formatCode>#,##0.00</c:formatCode>
                <c:ptCount val="2"/>
                <c:pt idx="0">
                  <c:v>34474828</c:v>
                </c:pt>
                <c:pt idx="1">
                  <c:v>59183658</c:v>
                </c:pt>
              </c:numCache>
            </c:numRef>
          </c:val>
        </c:ser>
        <c:ser>
          <c:idx val="1"/>
          <c:order val="1"/>
          <c:cat>
            <c:strRef>
              <c:f>Главная!$E$18:$E$19</c:f>
              <c:strCache>
                <c:ptCount val="2"/>
                <c:pt idx="0">
                  <c:v>Итого кредиторская задолженность</c:v>
                </c:pt>
                <c:pt idx="1">
                  <c:v>Собственный капитал</c:v>
                </c:pt>
              </c:strCache>
            </c:strRef>
          </c:cat>
          <c:val>
            <c:numRef>
              <c:f>Главная!$G$18:$G$19</c:f>
              <c:numCache>
                <c:formatCode>#,##0.00</c:formatCode>
                <c:ptCount val="2"/>
                <c:pt idx="0">
                  <c:v>33202940</c:v>
                </c:pt>
                <c:pt idx="1">
                  <c:v>71168860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layout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734</Characters>
  <Application>Microsoft Office Word</Application>
  <DocSecurity>0</DocSecurity>
  <Lines>6</Lines>
  <Paragraphs>1</Paragraphs>
  <ScaleCrop>false</ScaleCrop>
  <Company>EPAM Systems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Ler</dc:creator>
  <cp:keywords/>
  <dc:description/>
  <cp:lastModifiedBy>Dmitriy Ler</cp:lastModifiedBy>
  <cp:revision>1</cp:revision>
  <dcterms:created xsi:type="dcterms:W3CDTF">2015-06-22T05:47:00Z</dcterms:created>
  <dcterms:modified xsi:type="dcterms:W3CDTF">2015-06-22T05:54:00Z</dcterms:modified>
</cp:coreProperties>
</file>