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F6" w:rsidRPr="003F34F6" w:rsidRDefault="00F60028" w:rsidP="00EB47EB">
      <w:pPr>
        <w:spacing w:after="567"/>
        <w:ind w:firstLine="0"/>
        <w:jc w:val="center"/>
        <w:rPr>
          <w:sz w:val="36"/>
          <w:szCs w:val="36"/>
        </w:rPr>
      </w:pPr>
      <w:bookmarkStart w:id="0" w:name="_Toc188985066"/>
      <w:r w:rsidRPr="003F34F6">
        <w:rPr>
          <w:b/>
          <w:sz w:val="36"/>
          <w:szCs w:val="36"/>
        </w:rPr>
        <w:t>СОДЕРЖАНИЕ</w:t>
      </w:r>
      <w:bookmarkEnd w:id="0"/>
    </w:p>
    <w:sdt>
      <w:sdtPr>
        <w:id w:val="1172756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0E1B" w:rsidRDefault="003F34F6" w:rsidP="00930E1B">
          <w:pPr>
            <w:pStyle w:val="11"/>
            <w:tabs>
              <w:tab w:val="right" w:leader="dot" w:pos="962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09834" w:history="1">
            <w:r w:rsidR="00930E1B" w:rsidRPr="00AA320D">
              <w:rPr>
                <w:rStyle w:val="a6"/>
                <w:noProof/>
              </w:rPr>
              <w:t>ВВЕДЕНИЕ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_Toc194309834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930E1B">
              <w:rPr>
                <w:noProof/>
                <w:webHidden/>
              </w:rPr>
              <w:t>7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D40BFC" w:rsidP="00930E1B">
          <w:pPr>
            <w:pStyle w:val="11"/>
            <w:tabs>
              <w:tab w:val="right" w:leader="dot" w:pos="962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35" w:history="1">
            <w:r w:rsidR="00930E1B" w:rsidRPr="00AA320D">
              <w:rPr>
                <w:rStyle w:val="a6"/>
                <w:noProof/>
              </w:rPr>
              <w:t>1.  ТЕХНОЛОГИЧЕСКИЙ РАЗДЕЛ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_Toc194309835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930E1B">
              <w:rPr>
                <w:noProof/>
                <w:webHidden/>
              </w:rPr>
              <w:t>8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D40BFC" w:rsidP="00930E1B">
          <w:pPr>
            <w:pStyle w:val="21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36" w:history="1">
            <w:r w:rsidR="00930E1B" w:rsidRPr="00AA320D">
              <w:rPr>
                <w:rStyle w:val="a6"/>
                <w:noProof/>
              </w:rPr>
              <w:t>1.1 Обоснование выбора средств реализации компонента(ов) архитектурного решения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_Toc194309836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930E1B">
              <w:rPr>
                <w:noProof/>
                <w:webHidden/>
              </w:rPr>
              <w:t>8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D40BFC" w:rsidP="00930E1B">
          <w:pPr>
            <w:pStyle w:val="31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37" w:history="1">
            <w:r w:rsidR="00930E1B" w:rsidRPr="00AA320D">
              <w:rPr>
                <w:rStyle w:val="a6"/>
                <w:noProof/>
              </w:rPr>
              <w:t>1.1.1 Сравнительный обзор современных средств разработки клиентской части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_Toc194309837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930E1B">
              <w:rPr>
                <w:noProof/>
                <w:webHidden/>
              </w:rPr>
              <w:t>9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D40BFC" w:rsidP="00930E1B">
          <w:pPr>
            <w:pStyle w:val="31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38" w:history="1">
            <w:r w:rsidR="00930E1B" w:rsidRPr="00AA320D">
              <w:rPr>
                <w:rStyle w:val="a6"/>
                <w:noProof/>
              </w:rPr>
              <w:t>1.1.2. Сравнительный обзор современных СУБД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_Toc194309838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930E1B">
              <w:rPr>
                <w:noProof/>
                <w:webHidden/>
              </w:rPr>
              <w:t>11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D40BFC" w:rsidP="00930E1B">
          <w:pPr>
            <w:pStyle w:val="21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39" w:history="1">
            <w:r w:rsidR="00930E1B" w:rsidRPr="00AA320D">
              <w:rPr>
                <w:rStyle w:val="a6"/>
                <w:noProof/>
              </w:rPr>
              <w:t>1.2. Описание реализации компонента(ов) архитектурного решения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_Toc194309839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930E1B">
              <w:rPr>
                <w:noProof/>
                <w:webHidden/>
              </w:rPr>
              <w:t>13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D40BFC" w:rsidP="00930E1B">
          <w:pPr>
            <w:pStyle w:val="21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40" w:history="1">
            <w:r w:rsidR="00930E1B" w:rsidRPr="00AA320D">
              <w:rPr>
                <w:rStyle w:val="a6"/>
                <w:noProof/>
              </w:rPr>
              <w:t>1.3. Обеспечение информационной безопасности архитектурного решения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_Toc194309840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930E1B">
              <w:rPr>
                <w:noProof/>
                <w:webHidden/>
              </w:rPr>
              <w:t>13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D40BFC" w:rsidP="00930E1B">
          <w:pPr>
            <w:pStyle w:val="21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41" w:history="1">
            <w:r w:rsidR="00930E1B" w:rsidRPr="00AA320D">
              <w:rPr>
                <w:rStyle w:val="a6"/>
                <w:noProof/>
              </w:rPr>
              <w:t>1.4. Описание эксплуатации компонентов архитектурного решения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_Toc194309841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930E1B">
              <w:rPr>
                <w:noProof/>
                <w:webHidden/>
              </w:rPr>
              <w:t>13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D40BFC" w:rsidP="00930E1B">
          <w:pPr>
            <w:pStyle w:val="11"/>
            <w:tabs>
              <w:tab w:val="right" w:leader="dot" w:pos="962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42" w:history="1">
            <w:r w:rsidR="00930E1B" w:rsidRPr="00AA320D">
              <w:rPr>
                <w:rStyle w:val="a6"/>
                <w:noProof/>
              </w:rPr>
              <w:t>ЗАКЛЮЧЕНИЕ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_Toc194309842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930E1B">
              <w:rPr>
                <w:noProof/>
                <w:webHidden/>
              </w:rPr>
              <w:t>14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D40BFC" w:rsidP="00930E1B">
          <w:pPr>
            <w:pStyle w:val="11"/>
            <w:tabs>
              <w:tab w:val="right" w:leader="dot" w:pos="962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43" w:history="1">
            <w:r w:rsidR="00930E1B" w:rsidRPr="00AA320D">
              <w:rPr>
                <w:rStyle w:val="a6"/>
                <w:noProof/>
              </w:rPr>
              <w:t>СПИСОК ИСПОЛЬЗОВАННЫХ ИСТОЧНИКОВ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_Toc194309843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930E1B">
              <w:rPr>
                <w:noProof/>
                <w:webHidden/>
              </w:rPr>
              <w:t>15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3F34F6" w:rsidRDefault="003F34F6">
          <w:r>
            <w:rPr>
              <w:b/>
              <w:bCs/>
            </w:rPr>
            <w:fldChar w:fldCharType="end"/>
          </w:r>
        </w:p>
      </w:sdtContent>
    </w:sdt>
    <w:p w:rsidR="00030C22" w:rsidRDefault="00030C22" w:rsidP="003F34F6">
      <w:pPr>
        <w:rPr>
          <w:b/>
          <w:sz w:val="36"/>
          <w:szCs w:val="36"/>
        </w:rPr>
      </w:pPr>
    </w:p>
    <w:p w:rsidR="00030C22" w:rsidRDefault="00030C22" w:rsidP="00456AD3">
      <w:pPr>
        <w:ind w:firstLine="0"/>
        <w:rPr>
          <w:b/>
          <w:sz w:val="36"/>
          <w:szCs w:val="36"/>
        </w:rPr>
      </w:pPr>
    </w:p>
    <w:p w:rsidR="00030C22" w:rsidRDefault="00030C22" w:rsidP="00F60028">
      <w:pPr>
        <w:jc w:val="center"/>
        <w:rPr>
          <w:b/>
          <w:sz w:val="36"/>
          <w:szCs w:val="36"/>
        </w:rPr>
      </w:pPr>
    </w:p>
    <w:p w:rsidR="007E290D" w:rsidRDefault="007E290D" w:rsidP="00030C22"/>
    <w:p w:rsidR="00030C22" w:rsidRPr="007E290D" w:rsidRDefault="007E290D" w:rsidP="007E290D">
      <w:pPr>
        <w:tabs>
          <w:tab w:val="left" w:pos="5860"/>
        </w:tabs>
      </w:pPr>
      <w:r>
        <w:tab/>
      </w:r>
    </w:p>
    <w:p w:rsidR="00030C22" w:rsidRDefault="00030C22" w:rsidP="006277A8">
      <w:pPr>
        <w:pStyle w:val="1"/>
      </w:pPr>
      <w:bookmarkStart w:id="1" w:name="_Toc194309834"/>
      <w:r>
        <w:lastRenderedPageBreak/>
        <w:t>ВВЕДЕНИЕ</w:t>
      </w:r>
      <w:bookmarkEnd w:id="1"/>
    </w:p>
    <w:p w:rsidR="00030C22" w:rsidRDefault="00030C22" w:rsidP="00030C22"/>
    <w:p w:rsidR="00030C22" w:rsidRDefault="00030C22" w:rsidP="00030C22"/>
    <w:p w:rsidR="00030C22" w:rsidRDefault="00030C22" w:rsidP="00030C22"/>
    <w:p w:rsidR="00030C22" w:rsidRDefault="00030C22" w:rsidP="00030C22"/>
    <w:p w:rsidR="00030C22" w:rsidRDefault="00030C22" w:rsidP="00030C22"/>
    <w:p w:rsidR="00030C22" w:rsidRDefault="00030C22" w:rsidP="00030C22"/>
    <w:p w:rsidR="00030C22" w:rsidRDefault="00030C22" w:rsidP="00030C22"/>
    <w:p w:rsidR="00030C22" w:rsidRPr="006111AC" w:rsidRDefault="006111AC" w:rsidP="00CF5056">
      <w:pPr>
        <w:tabs>
          <w:tab w:val="left" w:pos="4386"/>
        </w:tabs>
        <w:ind w:firstLine="0"/>
      </w:pPr>
      <w:r>
        <w:tab/>
      </w:r>
    </w:p>
    <w:p w:rsidR="00F06C87" w:rsidRPr="00F06C87" w:rsidRDefault="00A25600" w:rsidP="00AB0501">
      <w:pPr>
        <w:pStyle w:val="1"/>
        <w:ind w:left="708"/>
      </w:pPr>
      <w:bookmarkStart w:id="2" w:name="_Toc194309835"/>
      <w:r w:rsidRPr="00F06C87">
        <w:lastRenderedPageBreak/>
        <w:t xml:space="preserve">1.  </w:t>
      </w:r>
      <w:r w:rsidR="006277A8">
        <w:t>ТЕХНОЛОГИЧЕСКИЙ РАЗДЕЛ</w:t>
      </w:r>
      <w:bookmarkEnd w:id="2"/>
    </w:p>
    <w:p w:rsidR="00CA35A2" w:rsidRDefault="00A25600" w:rsidP="00CA35A2">
      <w:pPr>
        <w:pStyle w:val="2"/>
        <w:ind w:left="708"/>
      </w:pPr>
      <w:bookmarkStart w:id="3" w:name="_Toc194309836"/>
      <w:r>
        <w:t xml:space="preserve">1.1 </w:t>
      </w:r>
      <w:r w:rsidR="006277A8">
        <w:t>Обоснование выбора средств реализации компонент</w:t>
      </w:r>
      <w:proofErr w:type="gramStart"/>
      <w:r w:rsidR="006277A8">
        <w:t>а(</w:t>
      </w:r>
      <w:proofErr w:type="spellStart"/>
      <w:proofErr w:type="gramEnd"/>
      <w:r w:rsidR="006277A8">
        <w:t>ов</w:t>
      </w:r>
      <w:proofErr w:type="spellEnd"/>
      <w:r w:rsidR="006277A8">
        <w:t>) архитектурного решения</w:t>
      </w:r>
      <w:bookmarkEnd w:id="3"/>
    </w:p>
    <w:p w:rsidR="00A37748" w:rsidRDefault="00A37748" w:rsidP="00A37748">
      <w:pPr>
        <w:ind w:firstLine="708"/>
      </w:pPr>
      <w:r>
        <w:t>При разработке веб</w:t>
      </w:r>
      <w:r w:rsidR="007C2DB5">
        <w:t>-</w:t>
      </w:r>
      <w:r>
        <w:t>приложения важно учитывать надежность, производительность, удобство разработки и поддержки кода. В данном проекте были выбраны следующие ключевые инструменты:</w:t>
      </w:r>
    </w:p>
    <w:p w:rsidR="00A37748" w:rsidRPr="00A37748" w:rsidRDefault="00A37748" w:rsidP="00065190">
      <w:pPr>
        <w:pStyle w:val="a3"/>
        <w:numPr>
          <w:ilvl w:val="0"/>
          <w:numId w:val="5"/>
        </w:numPr>
        <w:ind w:left="1276" w:hanging="567"/>
      </w:pPr>
      <w:r>
        <w:t>Язык программи</w:t>
      </w:r>
      <w:r w:rsidR="007C2DB5">
        <w:t>рования —</w:t>
      </w:r>
      <w:r>
        <w:t xml:space="preserve"> </w:t>
      </w:r>
      <w:proofErr w:type="spellStart"/>
      <w:r>
        <w:t>Pytho</w:t>
      </w:r>
      <w:proofErr w:type="spellEnd"/>
      <w:r>
        <w:rPr>
          <w:lang w:val="en-US"/>
        </w:rPr>
        <w:t>n</w:t>
      </w:r>
      <w:r>
        <w:t>.</w:t>
      </w:r>
    </w:p>
    <w:p w:rsidR="00A37748" w:rsidRPr="00A37748" w:rsidRDefault="007C2DB5" w:rsidP="00065190">
      <w:pPr>
        <w:pStyle w:val="a3"/>
        <w:numPr>
          <w:ilvl w:val="0"/>
          <w:numId w:val="5"/>
        </w:numPr>
        <w:ind w:left="1276" w:hanging="567"/>
      </w:pPr>
      <w:r>
        <w:t xml:space="preserve">Фреймворк </w:t>
      </w:r>
      <w:r>
        <w:t>—</w:t>
      </w:r>
      <w:r w:rsidR="00A37748">
        <w:t xml:space="preserve"> </w:t>
      </w:r>
      <w:proofErr w:type="spellStart"/>
      <w:r w:rsidR="00A37748">
        <w:t>Django</w:t>
      </w:r>
      <w:proofErr w:type="spellEnd"/>
      <w:r w:rsidR="00A37748">
        <w:t>.</w:t>
      </w:r>
    </w:p>
    <w:p w:rsidR="00A37748" w:rsidRPr="00A37748" w:rsidRDefault="007C2DB5" w:rsidP="00065190">
      <w:pPr>
        <w:pStyle w:val="a3"/>
        <w:numPr>
          <w:ilvl w:val="0"/>
          <w:numId w:val="5"/>
        </w:numPr>
        <w:ind w:left="1276" w:hanging="567"/>
      </w:pPr>
      <w:r>
        <w:t xml:space="preserve">Среда разработки </w:t>
      </w:r>
      <w:r>
        <w:t>—</w:t>
      </w:r>
      <w:r w:rsidR="00A37748">
        <w:t xml:space="preserve"> </w:t>
      </w:r>
      <w:proofErr w:type="spellStart"/>
      <w:r w:rsidR="00A37748">
        <w:t>PyCharm</w:t>
      </w:r>
      <w:proofErr w:type="spellEnd"/>
      <w:r w:rsidR="00A37748">
        <w:t>.</w:t>
      </w:r>
    </w:p>
    <w:p w:rsidR="00A37748" w:rsidRDefault="00A37748" w:rsidP="00065190">
      <w:pPr>
        <w:pStyle w:val="a3"/>
        <w:numPr>
          <w:ilvl w:val="0"/>
          <w:numId w:val="5"/>
        </w:numPr>
        <w:ind w:left="1276" w:hanging="567"/>
      </w:pPr>
      <w:r>
        <w:t xml:space="preserve">Система </w:t>
      </w:r>
      <w:r w:rsidR="007C2DB5">
        <w:t xml:space="preserve">управления базами данных (СУБД) </w:t>
      </w:r>
      <w:r w:rsidR="007C2DB5">
        <w:t>—</w:t>
      </w:r>
      <w:r>
        <w:t xml:space="preserve"> </w:t>
      </w:r>
      <w:proofErr w:type="spellStart"/>
      <w:r>
        <w:t>PostgreSQL</w:t>
      </w:r>
      <w:proofErr w:type="spellEnd"/>
      <w:r>
        <w:t>.</w:t>
      </w:r>
    </w:p>
    <w:p w:rsidR="00A37748" w:rsidRDefault="00A37748" w:rsidP="00A37748">
      <w:r>
        <w:t>Эти технологии обеспечивают гибкость, удобство разработки, поддержку масштабируемости и безопасности, что делает их оптимальным решением для создания веб</w:t>
      </w:r>
      <w:r w:rsidR="007C2DB5">
        <w:t>-</w:t>
      </w:r>
      <w:r>
        <w:t>приложения. Рассмотрим каждую из этих технологий подробнее.</w:t>
      </w:r>
    </w:p>
    <w:p w:rsidR="00127C2E" w:rsidRDefault="00127C2E" w:rsidP="00127C2E">
      <w:pPr>
        <w:pStyle w:val="4"/>
      </w:pPr>
      <w:r>
        <w:t>Таблица 1.1 — Сравнительная характеристика среды разработки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127C2E" w:rsidTr="00127C2E"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Среда разработки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Преимущества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Недостатки</w:t>
            </w:r>
          </w:p>
        </w:tc>
      </w:tr>
      <w:tr w:rsidR="00127C2E" w:rsidTr="00127C2E"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proofErr w:type="spellStart"/>
            <w:r>
              <w:t>PyCharm</w:t>
            </w:r>
            <w:proofErr w:type="spellEnd"/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 xml:space="preserve">Интеллектуальная поддержка </w:t>
            </w:r>
            <w:proofErr w:type="spellStart"/>
            <w:r>
              <w:t>Python</w:t>
            </w:r>
            <w:proofErr w:type="spellEnd"/>
            <w:r>
              <w:t xml:space="preserve">, встроенные инструменты для </w:t>
            </w:r>
            <w:proofErr w:type="spellStart"/>
            <w:r>
              <w:t>Django</w:t>
            </w:r>
            <w:proofErr w:type="spellEnd"/>
            <w:r>
              <w:t xml:space="preserve"> и работы с базами данных, удобный отладчик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Высокое потребление ресурсов, платная профессиональная версия</w:t>
            </w:r>
          </w:p>
        </w:tc>
      </w:tr>
      <w:tr w:rsidR="00127C2E" w:rsidTr="00127C2E"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Легкость, множество расширений, бесплатность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 xml:space="preserve">Ограниченный встроенный функционал для </w:t>
            </w:r>
            <w:proofErr w:type="spellStart"/>
            <w:r>
              <w:t>Python</w:t>
            </w:r>
            <w:proofErr w:type="spellEnd"/>
          </w:p>
        </w:tc>
      </w:tr>
      <w:tr w:rsidR="00127C2E" w:rsidTr="00127C2E"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proofErr w:type="spellStart"/>
            <w:r>
              <w:t>Eclipse</w:t>
            </w:r>
            <w:proofErr w:type="spellEnd"/>
            <w:r>
              <w:t xml:space="preserve"> (с </w:t>
            </w:r>
            <w:proofErr w:type="spellStart"/>
            <w:r>
              <w:t>PyDev</w:t>
            </w:r>
            <w:proofErr w:type="spellEnd"/>
            <w:r>
              <w:t>)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Мощный инструмент, поддержка различных языков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Сложная настройка, перегруженный интерфейс</w:t>
            </w:r>
          </w:p>
        </w:tc>
      </w:tr>
      <w:tr w:rsidR="00127C2E" w:rsidTr="00127C2E"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proofErr w:type="spellStart"/>
            <w:r>
              <w:t>Atom</w:t>
            </w:r>
            <w:proofErr w:type="spellEnd"/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Простота, кроссплатформенность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Медленная работа с большими проектами</w:t>
            </w:r>
          </w:p>
        </w:tc>
      </w:tr>
    </w:tbl>
    <w:p w:rsidR="00127C2E" w:rsidRPr="00127C2E" w:rsidRDefault="00127C2E" w:rsidP="00127C2E">
      <w:r>
        <w:t xml:space="preserve">Для реализации проекта выбрана среда разработки </w:t>
      </w:r>
      <w:proofErr w:type="spellStart"/>
      <w:r w:rsidRPr="00127C2E">
        <w:rPr>
          <w:rStyle w:val="aa"/>
          <w:b w:val="0"/>
        </w:rPr>
        <w:t>PyCharm</w:t>
      </w:r>
      <w:proofErr w:type="spellEnd"/>
      <w:r>
        <w:t xml:space="preserve">, так как она предоставляет удобные инструменты для работы с кодом, отладкой и тестированием. </w:t>
      </w:r>
      <w:proofErr w:type="spellStart"/>
      <w:r>
        <w:t>PyCharm</w:t>
      </w:r>
      <w:proofErr w:type="spellEnd"/>
      <w:r>
        <w:t xml:space="preserve"> поддер</w:t>
      </w:r>
      <w:bookmarkStart w:id="4" w:name="_GoBack"/>
      <w:bookmarkEnd w:id="4"/>
      <w:r>
        <w:t xml:space="preserve">живает интеграцию с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другими необходимыми инструментами, что делает разработку более эффективной. Кроме того, среда обладает интеллектуальной подсветкой </w:t>
      </w:r>
      <w:r>
        <w:lastRenderedPageBreak/>
        <w:t xml:space="preserve">синтаксиса, </w:t>
      </w:r>
      <w:proofErr w:type="spellStart"/>
      <w:r>
        <w:t>автодополнением</w:t>
      </w:r>
      <w:proofErr w:type="spellEnd"/>
      <w:r>
        <w:t xml:space="preserve"> кода и мощными инструментами анализа, что значительно упрощает процесс написания программного кода.</w:t>
      </w:r>
    </w:p>
    <w:p w:rsidR="006277A8" w:rsidRDefault="00CA35A2" w:rsidP="00CA35A2">
      <w:pPr>
        <w:pStyle w:val="3"/>
      </w:pPr>
      <w:bookmarkStart w:id="5" w:name="_Toc194309837"/>
      <w:r>
        <w:t>1.1.1 Сравнительный обзор современных средств разработки клиентской части</w:t>
      </w:r>
      <w:bookmarkEnd w:id="5"/>
    </w:p>
    <w:p w:rsidR="00CA35A2" w:rsidRDefault="00CA35A2" w:rsidP="00CA35A2">
      <w:r>
        <w:t>Для разработки клиентской части веб</w:t>
      </w:r>
      <w:r w:rsidR="007C2DB5">
        <w:t>-</w:t>
      </w:r>
      <w:r>
        <w:t>приложений используется множество различных инструментов и технологий. В качестве средств разработки клиентской части могут быть рассмотрены:</w:t>
      </w:r>
    </w:p>
    <w:p w:rsidR="00CA35A2" w:rsidRPr="00CA35A2" w:rsidRDefault="00CA35A2" w:rsidP="00065190">
      <w:pPr>
        <w:pStyle w:val="a3"/>
        <w:numPr>
          <w:ilvl w:val="0"/>
          <w:numId w:val="1"/>
        </w:numPr>
        <w:ind w:left="1276" w:hanging="567"/>
      </w:pPr>
      <w:proofErr w:type="spellStart"/>
      <w:r>
        <w:t>Python</w:t>
      </w:r>
      <w:proofErr w:type="spellEnd"/>
      <w:r>
        <w:t xml:space="preserve">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Django</w:t>
      </w:r>
      <w:proofErr w:type="spellEnd"/>
      <w:r w:rsidRPr="00CA35A2">
        <w:t>:</w:t>
      </w:r>
    </w:p>
    <w:p w:rsidR="00CA35A2" w:rsidRDefault="00CA35A2" w:rsidP="00CA35A2">
      <w:pPr>
        <w:rPr>
          <w:lang w:val="en-US"/>
        </w:rPr>
      </w:pPr>
      <w:r>
        <w:t>Преимуществами комбинации являются</w:t>
      </w:r>
      <w:r w:rsidRPr="00CA35A2">
        <w:t>:</w:t>
      </w:r>
    </w:p>
    <w:p w:rsidR="00CA35A2" w:rsidRPr="00CA35A2" w:rsidRDefault="00CA35A2" w:rsidP="00065190">
      <w:pPr>
        <w:pStyle w:val="a3"/>
        <w:numPr>
          <w:ilvl w:val="0"/>
          <w:numId w:val="2"/>
        </w:numPr>
        <w:ind w:left="1276" w:hanging="567"/>
      </w:pPr>
      <w:r>
        <w:t xml:space="preserve">простота синтаксиса, что делает </w:t>
      </w:r>
      <w:proofErr w:type="spellStart"/>
      <w:r>
        <w:t>Python</w:t>
      </w:r>
      <w:proofErr w:type="spellEnd"/>
      <w:r>
        <w:t xml:space="preserve"> доступным для новичков</w:t>
      </w:r>
      <w:r w:rsidRPr="00CA35A2">
        <w:t>;</w:t>
      </w:r>
    </w:p>
    <w:p w:rsidR="00CA35A2" w:rsidRPr="00CA35A2" w:rsidRDefault="00127C2E" w:rsidP="00065190">
      <w:pPr>
        <w:pStyle w:val="a3"/>
        <w:numPr>
          <w:ilvl w:val="0"/>
          <w:numId w:val="2"/>
        </w:numPr>
        <w:ind w:left="1276" w:hanging="567"/>
      </w:pPr>
      <w:r>
        <w:t>в</w:t>
      </w:r>
      <w:r w:rsidR="00CA35A2">
        <w:t xml:space="preserve">ысокая производительность благодаря интеграции с </w:t>
      </w:r>
      <w:proofErr w:type="spellStart"/>
      <w:r w:rsidR="00CA35A2">
        <w:t>PostgreSQL</w:t>
      </w:r>
      <w:proofErr w:type="spellEnd"/>
      <w:r w:rsidR="00CA35A2" w:rsidRPr="00CA35A2">
        <w:t>;</w:t>
      </w:r>
    </w:p>
    <w:p w:rsidR="00CA35A2" w:rsidRPr="00CA35A2" w:rsidRDefault="00127C2E" w:rsidP="00065190">
      <w:pPr>
        <w:pStyle w:val="a3"/>
        <w:numPr>
          <w:ilvl w:val="0"/>
          <w:numId w:val="2"/>
        </w:numPr>
        <w:ind w:left="1276" w:hanging="567"/>
      </w:pPr>
      <w:r>
        <w:t>с</w:t>
      </w:r>
      <w:r w:rsidR="00CA35A2">
        <w:t>ильное сообщество и поддержка документации.</w:t>
      </w:r>
    </w:p>
    <w:p w:rsidR="00CA35A2" w:rsidRDefault="00CA35A2" w:rsidP="00CA35A2">
      <w:pPr>
        <w:ind w:left="709" w:firstLine="0"/>
        <w:rPr>
          <w:lang w:val="en-US"/>
        </w:rPr>
      </w:pPr>
      <w:r>
        <w:t>Недостатки</w:t>
      </w:r>
      <w:r w:rsidRPr="00CA35A2">
        <w:t>:</w:t>
      </w:r>
    </w:p>
    <w:p w:rsidR="00CA35A2" w:rsidRPr="00CA35A2" w:rsidRDefault="00127C2E" w:rsidP="00065190">
      <w:pPr>
        <w:pStyle w:val="a3"/>
        <w:numPr>
          <w:ilvl w:val="0"/>
          <w:numId w:val="3"/>
        </w:numPr>
        <w:ind w:left="1276" w:hanging="567"/>
      </w:pPr>
      <w:r>
        <w:t>п</w:t>
      </w:r>
      <w:r w:rsidR="00CA35A2">
        <w:t xml:space="preserve">отребность в серверной части, так как </w:t>
      </w:r>
      <w:proofErr w:type="spellStart"/>
      <w:r w:rsidR="00CA35A2">
        <w:t>Python</w:t>
      </w:r>
      <w:proofErr w:type="spellEnd"/>
      <w:r w:rsidR="00CA35A2">
        <w:t xml:space="preserve"> в основном используется для серверных решений.</w:t>
      </w:r>
    </w:p>
    <w:p w:rsidR="00CA35A2" w:rsidRDefault="00CA35A2" w:rsidP="00CA35A2">
      <w:r>
        <w:t xml:space="preserve">Таким образом, </w:t>
      </w:r>
      <w:proofErr w:type="spellStart"/>
      <w:r>
        <w:t>Django</w:t>
      </w:r>
      <w:proofErr w:type="spellEnd"/>
      <w:r>
        <w:t xml:space="preserve"> предоставляет встроенные возможности для разработки интерфейсов, маршрутизации и работы с базами данных. Отличается удобством и возможностями расширения с помощью сторонних библиотек.</w:t>
      </w:r>
    </w:p>
    <w:p w:rsidR="00CA35A2" w:rsidRDefault="00CA35A2" w:rsidP="00065190">
      <w:pPr>
        <w:pStyle w:val="a3"/>
        <w:numPr>
          <w:ilvl w:val="0"/>
          <w:numId w:val="1"/>
        </w:numPr>
        <w:ind w:left="1276" w:hanging="567"/>
      </w:pPr>
      <w:proofErr w:type="spellStart"/>
      <w:r>
        <w:t>JavaScript</w:t>
      </w:r>
      <w:proofErr w:type="spellEnd"/>
      <w:r>
        <w:t xml:space="preserve">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React</w:t>
      </w:r>
      <w:proofErr w:type="spellEnd"/>
      <w:r>
        <w:rPr>
          <w:lang w:val="en-US"/>
        </w:rPr>
        <w:t>:</w:t>
      </w:r>
    </w:p>
    <w:p w:rsidR="00CA35A2" w:rsidRDefault="00CA35A2" w:rsidP="00CA35A2">
      <w:r>
        <w:t>Преимуществами комбинации являются</w:t>
      </w:r>
      <w:r w:rsidRPr="00CA35A2">
        <w:t>:</w:t>
      </w:r>
    </w:p>
    <w:p w:rsidR="00CA35A2" w:rsidRPr="00CA35A2" w:rsidRDefault="00127C2E" w:rsidP="00065190">
      <w:pPr>
        <w:pStyle w:val="a3"/>
        <w:numPr>
          <w:ilvl w:val="0"/>
          <w:numId w:val="3"/>
        </w:numPr>
        <w:ind w:left="1276" w:hanging="567"/>
      </w:pPr>
      <w:r>
        <w:t>о</w:t>
      </w:r>
      <w:r w:rsidR="00CA35A2">
        <w:t>чень популярная технология для создания динамических и интерактивн</w:t>
      </w:r>
      <w:r>
        <w:t>ых пользовательских интерфейсов</w:t>
      </w:r>
      <w:r w:rsidRPr="00127C2E">
        <w:t>;</w:t>
      </w:r>
    </w:p>
    <w:p w:rsidR="00CA35A2" w:rsidRPr="00CA35A2" w:rsidRDefault="00127C2E" w:rsidP="00065190">
      <w:pPr>
        <w:pStyle w:val="a3"/>
        <w:numPr>
          <w:ilvl w:val="0"/>
          <w:numId w:val="3"/>
        </w:numPr>
        <w:ind w:left="1276" w:hanging="567"/>
      </w:pPr>
      <w:r>
        <w:t>б</w:t>
      </w:r>
      <w:r w:rsidR="00CA35A2">
        <w:t>ыстрая разработка и множество гото</w:t>
      </w:r>
      <w:r>
        <w:t>вых библиотек для использования</w:t>
      </w:r>
      <w:r w:rsidRPr="00127C2E">
        <w:t>.</w:t>
      </w:r>
    </w:p>
    <w:p w:rsidR="00CA35A2" w:rsidRPr="00CA35A2" w:rsidRDefault="00CA35A2" w:rsidP="00CA35A2">
      <w:pPr>
        <w:ind w:left="709" w:firstLine="0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CA35A2" w:rsidRPr="00CA35A2" w:rsidRDefault="00127C2E" w:rsidP="00065190">
      <w:pPr>
        <w:pStyle w:val="a3"/>
        <w:numPr>
          <w:ilvl w:val="0"/>
          <w:numId w:val="3"/>
        </w:numPr>
        <w:ind w:left="1276" w:hanging="567"/>
      </w:pPr>
      <w:r>
        <w:lastRenderedPageBreak/>
        <w:t>т</w:t>
      </w:r>
      <w:r w:rsidR="00CA35A2">
        <w:t>ребует серве</w:t>
      </w:r>
      <w:r>
        <w:t>рной части для обработки данных</w:t>
      </w:r>
      <w:r w:rsidRPr="00127C2E">
        <w:t>;</w:t>
      </w:r>
    </w:p>
    <w:p w:rsidR="00CA35A2" w:rsidRPr="00CA35A2" w:rsidRDefault="00127C2E" w:rsidP="00065190">
      <w:pPr>
        <w:pStyle w:val="a3"/>
        <w:numPr>
          <w:ilvl w:val="0"/>
          <w:numId w:val="3"/>
        </w:numPr>
        <w:ind w:left="1276" w:hanging="567"/>
      </w:pPr>
      <w:r>
        <w:t>в</w:t>
      </w:r>
      <w:r w:rsidR="00CA35A2">
        <w:t xml:space="preserve">ысокий порог вхождения для новичков в </w:t>
      </w:r>
      <w:proofErr w:type="spellStart"/>
      <w:r w:rsidR="00CA35A2">
        <w:t>фронтенд</w:t>
      </w:r>
      <w:proofErr w:type="spellEnd"/>
      <w:r w:rsidR="007C2DB5">
        <w:t>-</w:t>
      </w:r>
      <w:r w:rsidR="00CA35A2">
        <w:t>разработке.</w:t>
      </w:r>
    </w:p>
    <w:p w:rsidR="00CA35A2" w:rsidRDefault="00CA35A2" w:rsidP="00127C2E">
      <w:r>
        <w:t xml:space="preserve">Таким образом, </w:t>
      </w:r>
      <w:proofErr w:type="spellStart"/>
      <w:r>
        <w:t>React</w:t>
      </w:r>
      <w:proofErr w:type="spellEnd"/>
      <w:r>
        <w:t xml:space="preserve"> активно используется для создания клиентских приложений, которые требуют высокой интерактивности и динамичности.</w:t>
      </w:r>
    </w:p>
    <w:p w:rsidR="00CA35A2" w:rsidRDefault="00CA35A2" w:rsidP="00065190">
      <w:pPr>
        <w:pStyle w:val="a3"/>
        <w:numPr>
          <w:ilvl w:val="0"/>
          <w:numId w:val="1"/>
        </w:numPr>
        <w:ind w:left="1276" w:hanging="567"/>
      </w:pPr>
      <w:proofErr w:type="spellStart"/>
      <w:r>
        <w:t>TypeScript</w:t>
      </w:r>
      <w:proofErr w:type="spellEnd"/>
      <w:r>
        <w:t xml:space="preserve">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Angular</w:t>
      </w:r>
      <w:proofErr w:type="spellEnd"/>
      <w:r w:rsidR="00A37748">
        <w:rPr>
          <w:lang w:val="en-US"/>
        </w:rPr>
        <w:t>:</w:t>
      </w:r>
    </w:p>
    <w:p w:rsidR="00A37748" w:rsidRDefault="00A37748" w:rsidP="00A37748">
      <w:r>
        <w:t>Преимуществами комбинации являются</w:t>
      </w:r>
      <w:r w:rsidRPr="00CA35A2">
        <w:t>:</w:t>
      </w:r>
    </w:p>
    <w:p w:rsidR="00A37748" w:rsidRPr="00A37748" w:rsidRDefault="00CA35A2" w:rsidP="00065190">
      <w:pPr>
        <w:pStyle w:val="a3"/>
        <w:numPr>
          <w:ilvl w:val="0"/>
          <w:numId w:val="4"/>
        </w:numPr>
        <w:ind w:left="1276" w:hanging="567"/>
      </w:pPr>
      <w:r>
        <w:t>Статическая типизация позволяет легко масштабировать про</w:t>
      </w:r>
      <w:r w:rsidR="00127C2E">
        <w:t>екты и повышает надежность кода</w:t>
      </w:r>
      <w:r w:rsidR="00127C2E" w:rsidRPr="00127C2E">
        <w:t>;</w:t>
      </w:r>
    </w:p>
    <w:p w:rsidR="00A37748" w:rsidRPr="00A37748" w:rsidRDefault="00CA35A2" w:rsidP="00065190">
      <w:pPr>
        <w:pStyle w:val="a3"/>
        <w:numPr>
          <w:ilvl w:val="0"/>
          <w:numId w:val="4"/>
        </w:numPr>
        <w:ind w:left="1276" w:hanging="567"/>
      </w:pPr>
      <w:r>
        <w:t>Большое сообщество и документация.</w:t>
      </w:r>
    </w:p>
    <w:p w:rsidR="00A37748" w:rsidRPr="00A37748" w:rsidRDefault="00A37748" w:rsidP="00A37748">
      <w:pPr>
        <w:pStyle w:val="a3"/>
        <w:ind w:firstLine="0"/>
        <w:rPr>
          <w:lang w:val="en-US"/>
        </w:rPr>
      </w:pPr>
      <w:r>
        <w:t>Недостатки:</w:t>
      </w:r>
    </w:p>
    <w:p w:rsidR="00A37748" w:rsidRPr="00A37748" w:rsidRDefault="00CA35A2" w:rsidP="00065190">
      <w:pPr>
        <w:pStyle w:val="a3"/>
        <w:numPr>
          <w:ilvl w:val="0"/>
          <w:numId w:val="4"/>
        </w:numPr>
        <w:ind w:left="1276" w:hanging="567"/>
      </w:pPr>
      <w:r>
        <w:t>Высокая сложность в осв</w:t>
      </w:r>
      <w:r w:rsidR="00127C2E">
        <w:t xml:space="preserve">оении по сравнению с </w:t>
      </w:r>
      <w:proofErr w:type="spellStart"/>
      <w:r w:rsidR="00127C2E">
        <w:t>JavaScript</w:t>
      </w:r>
      <w:proofErr w:type="spellEnd"/>
      <w:r w:rsidR="00127C2E" w:rsidRPr="00127C2E">
        <w:t>;</w:t>
      </w:r>
    </w:p>
    <w:p w:rsidR="00CA35A2" w:rsidRDefault="00CA35A2" w:rsidP="00065190">
      <w:pPr>
        <w:pStyle w:val="a3"/>
        <w:numPr>
          <w:ilvl w:val="0"/>
          <w:numId w:val="4"/>
        </w:numPr>
        <w:ind w:left="1276" w:hanging="567"/>
      </w:pPr>
      <w:r>
        <w:t>Потребность в настройке компиляции и дополнительных инструментах.</w:t>
      </w:r>
    </w:p>
    <w:p w:rsidR="00CA35A2" w:rsidRDefault="00A37748" w:rsidP="00930E1B">
      <w:r>
        <w:t xml:space="preserve">Таким образом, </w:t>
      </w:r>
      <w:proofErr w:type="spellStart"/>
      <w:r w:rsidR="00CA35A2">
        <w:t>Angular</w:t>
      </w:r>
      <w:proofErr w:type="spellEnd"/>
      <w:r w:rsidR="00CA35A2">
        <w:t xml:space="preserve"> является </w:t>
      </w:r>
      <w:proofErr w:type="spellStart"/>
      <w:r w:rsidR="00CA35A2">
        <w:t>фреймворком</w:t>
      </w:r>
      <w:proofErr w:type="spellEnd"/>
      <w:r w:rsidR="00CA35A2">
        <w:t xml:space="preserve"> с большим количеством встроенных инструментов для создания сложных клиентских приложений.</w:t>
      </w:r>
    </w:p>
    <w:p w:rsidR="00127C2E" w:rsidRDefault="00127C2E" w:rsidP="00930E1B">
      <w:pPr>
        <w:ind w:firstLine="0"/>
      </w:pPr>
      <w:r>
        <w:tab/>
        <w:t xml:space="preserve">Выбор </w:t>
      </w:r>
      <w:proofErr w:type="spellStart"/>
      <w:r w:rsidRPr="00127C2E">
        <w:rPr>
          <w:rStyle w:val="aa"/>
          <w:b w:val="0"/>
        </w:rPr>
        <w:t>Python</w:t>
      </w:r>
      <w:proofErr w:type="spellEnd"/>
      <w:r>
        <w:t xml:space="preserve"> в качестве основного языка программирования обусловлен его простым и читаемым синтаксисом, что ускоряет процесс разработки и снижает вероятность ошибок. </w:t>
      </w:r>
      <w:proofErr w:type="spellStart"/>
      <w:r>
        <w:t>Python</w:t>
      </w:r>
      <w:proofErr w:type="spellEnd"/>
      <w:r>
        <w:t xml:space="preserve"> обладает обширной экосистемой библиотек и </w:t>
      </w:r>
      <w:proofErr w:type="spellStart"/>
      <w:r>
        <w:t>фреймворков</w:t>
      </w:r>
      <w:proofErr w:type="spellEnd"/>
      <w:r>
        <w:t>, что делает его универсальным инструментом для создания веб</w:t>
      </w:r>
      <w:r w:rsidR="007C2DB5">
        <w:t>-</w:t>
      </w:r>
      <w:r>
        <w:t>приложений. Кроме того, активное сообщество разработчиков и широкая документация позволяют оперативно находить решения возникающих проблем.</w:t>
      </w:r>
    </w:p>
    <w:p w:rsidR="00127C2E" w:rsidRPr="00CA35A2" w:rsidRDefault="00127C2E" w:rsidP="00127C2E">
      <w:r>
        <w:t xml:space="preserve">Использование </w:t>
      </w:r>
      <w:proofErr w:type="spellStart"/>
      <w:r w:rsidRPr="00127C2E">
        <w:rPr>
          <w:rStyle w:val="aa"/>
          <w:b w:val="0"/>
        </w:rPr>
        <w:t>Django</w:t>
      </w:r>
      <w:proofErr w:type="spellEnd"/>
      <w:r w:rsidRPr="00127C2E">
        <w:rPr>
          <w:b/>
        </w:rPr>
        <w:t xml:space="preserve"> </w:t>
      </w:r>
      <w:r>
        <w:t xml:space="preserve">в качестве </w:t>
      </w:r>
      <w:proofErr w:type="spellStart"/>
      <w:r>
        <w:t>фреймворка</w:t>
      </w:r>
      <w:proofErr w:type="spellEnd"/>
      <w:r>
        <w:t xml:space="preserve"> для разработки веб</w:t>
      </w:r>
      <w:r w:rsidR="007C2DB5">
        <w:t>-</w:t>
      </w:r>
      <w:r>
        <w:t xml:space="preserve">приложения оправдано его встроенными инструментами, обеспечивающими быструю и удобную разработку. </w:t>
      </w:r>
      <w:proofErr w:type="spellStart"/>
      <w:r>
        <w:t>Django</w:t>
      </w:r>
      <w:proofErr w:type="spellEnd"/>
      <w:r>
        <w:t xml:space="preserve"> предлагает мощную систему аутентификации, автоматическое управление базой данных, гибкую систему маршрутизации и высокий уровень безопасности. Это делает его отличным выбором для создания </w:t>
      </w:r>
      <w:proofErr w:type="gramStart"/>
      <w:r>
        <w:t>масштабируемых</w:t>
      </w:r>
      <w:proofErr w:type="gramEnd"/>
      <w:r>
        <w:t xml:space="preserve"> и надежных веб</w:t>
      </w:r>
      <w:r w:rsidR="007C2DB5">
        <w:t>-</w:t>
      </w:r>
      <w:r>
        <w:t>приложений.</w:t>
      </w:r>
    </w:p>
    <w:p w:rsidR="00CA35A2" w:rsidRPr="00930E1B" w:rsidRDefault="00CA35A2" w:rsidP="00CA35A2">
      <w:pPr>
        <w:pStyle w:val="3"/>
        <w:rPr>
          <w:rStyle w:val="30"/>
          <w:b/>
          <w:bCs/>
        </w:rPr>
      </w:pPr>
      <w:bookmarkStart w:id="6" w:name="_Toc194309838"/>
      <w:r w:rsidRPr="00CA35A2">
        <w:lastRenderedPageBreak/>
        <w:t>1</w:t>
      </w:r>
      <w:r w:rsidRPr="00CA35A2">
        <w:rPr>
          <w:rStyle w:val="30"/>
          <w:b/>
          <w:bCs/>
        </w:rPr>
        <w:t>.1.2. Сравнительный обзор современных СУБД</w:t>
      </w:r>
      <w:bookmarkEnd w:id="6"/>
    </w:p>
    <w:p w:rsidR="00A37748" w:rsidRDefault="00A37748" w:rsidP="00A37748">
      <w:r>
        <w:t>Современные системы управления базами данных (СУБД) предоставляют разнообразные возможности для хранения и обработки данных. Рассмотрим несколько популярных СУБД.</w:t>
      </w:r>
    </w:p>
    <w:p w:rsidR="00A37748" w:rsidRDefault="00A37748" w:rsidP="00065190">
      <w:pPr>
        <w:pStyle w:val="a3"/>
        <w:numPr>
          <w:ilvl w:val="0"/>
          <w:numId w:val="6"/>
        </w:numPr>
        <w:ind w:left="1276" w:hanging="567"/>
      </w:pPr>
      <w:proofErr w:type="spellStart"/>
      <w:r>
        <w:t>PostgreSQL</w:t>
      </w:r>
      <w:proofErr w:type="spellEnd"/>
      <w:r>
        <w:rPr>
          <w:lang w:val="en-US"/>
        </w:rPr>
        <w:t>:</w:t>
      </w:r>
    </w:p>
    <w:p w:rsidR="00A37748" w:rsidRDefault="00A37748" w:rsidP="00A37748">
      <w:r>
        <w:t>Преимущества:</w:t>
      </w:r>
    </w:p>
    <w:p w:rsidR="00A37748" w:rsidRPr="00A37748" w:rsidRDefault="00127C2E" w:rsidP="00065190">
      <w:pPr>
        <w:pStyle w:val="a3"/>
        <w:numPr>
          <w:ilvl w:val="0"/>
          <w:numId w:val="7"/>
        </w:numPr>
        <w:ind w:left="1276" w:hanging="567"/>
      </w:pPr>
      <w:r>
        <w:t>в</w:t>
      </w:r>
      <w:r w:rsidR="00A37748">
        <w:t>ысокая производительность и масштабиру</w:t>
      </w:r>
      <w:r>
        <w:t>емость</w:t>
      </w:r>
      <w:r>
        <w:rPr>
          <w:lang w:val="en-US"/>
        </w:rPr>
        <w:t>;</w:t>
      </w:r>
    </w:p>
    <w:p w:rsidR="00A37748" w:rsidRPr="00A37748" w:rsidRDefault="00127C2E" w:rsidP="00065190">
      <w:pPr>
        <w:pStyle w:val="a3"/>
        <w:numPr>
          <w:ilvl w:val="0"/>
          <w:numId w:val="7"/>
        </w:numPr>
        <w:ind w:left="1276" w:hanging="567"/>
      </w:pPr>
      <w:r>
        <w:t>п</w:t>
      </w:r>
      <w:r w:rsidR="00A37748">
        <w:t>оддержк</w:t>
      </w:r>
      <w:r>
        <w:t>а сложных запросов и транзакций</w:t>
      </w:r>
      <w:r w:rsidRPr="00127C2E">
        <w:t>;</w:t>
      </w:r>
    </w:p>
    <w:p w:rsidR="00A37748" w:rsidRPr="00A37748" w:rsidRDefault="00127C2E" w:rsidP="00065190">
      <w:pPr>
        <w:pStyle w:val="a3"/>
        <w:numPr>
          <w:ilvl w:val="0"/>
          <w:numId w:val="7"/>
        </w:numPr>
        <w:ind w:left="1276" w:hanging="567"/>
      </w:pPr>
      <w:r>
        <w:t>полная совместимость с SQL</w:t>
      </w:r>
      <w:r>
        <w:rPr>
          <w:lang w:val="en-US"/>
        </w:rPr>
        <w:t>;</w:t>
      </w:r>
    </w:p>
    <w:p w:rsidR="00A37748" w:rsidRPr="00A37748" w:rsidRDefault="00127C2E" w:rsidP="00065190">
      <w:pPr>
        <w:pStyle w:val="a3"/>
        <w:numPr>
          <w:ilvl w:val="0"/>
          <w:numId w:val="7"/>
        </w:numPr>
        <w:ind w:left="1276" w:hanging="567"/>
      </w:pPr>
      <w:r>
        <w:t>б</w:t>
      </w:r>
      <w:r w:rsidR="00A37748">
        <w:t>есплатность и открытый исходный код.</w:t>
      </w:r>
    </w:p>
    <w:p w:rsidR="00A37748" w:rsidRPr="00A37748" w:rsidRDefault="00A37748" w:rsidP="00A37748">
      <w:pPr>
        <w:ind w:left="709" w:firstLine="0"/>
      </w:pPr>
      <w:r>
        <w:t>Недостатки:</w:t>
      </w:r>
    </w:p>
    <w:p w:rsidR="00A37748" w:rsidRDefault="00127C2E" w:rsidP="00065190">
      <w:pPr>
        <w:pStyle w:val="a3"/>
        <w:numPr>
          <w:ilvl w:val="0"/>
          <w:numId w:val="7"/>
        </w:numPr>
        <w:ind w:left="1276" w:hanging="567"/>
      </w:pPr>
      <w:r>
        <w:t>м</w:t>
      </w:r>
      <w:r w:rsidR="00A37748">
        <w:t>ожет быть сложнее в настройке и обслуживании по сравнению с другими СУБД.</w:t>
      </w:r>
    </w:p>
    <w:p w:rsidR="00A37748" w:rsidRDefault="00A37748" w:rsidP="00A37748">
      <w:r>
        <w:t xml:space="preserve">Таким образом, </w:t>
      </w:r>
      <w:proofErr w:type="spellStart"/>
      <w:r>
        <w:t>PostgreSQL</w:t>
      </w:r>
      <w:proofErr w:type="spellEnd"/>
      <w:r>
        <w:t xml:space="preserve"> идеально подходит для сложных систем, где необходимо хранение больших объемов данных, высокая производительность и отказоустойчивость.</w:t>
      </w:r>
    </w:p>
    <w:p w:rsidR="00A37748" w:rsidRDefault="00A37748" w:rsidP="00065190">
      <w:pPr>
        <w:pStyle w:val="a3"/>
        <w:numPr>
          <w:ilvl w:val="0"/>
          <w:numId w:val="6"/>
        </w:numPr>
        <w:ind w:left="1276" w:hanging="567"/>
      </w:pPr>
      <w:proofErr w:type="spellStart"/>
      <w:r>
        <w:t>MySQL</w:t>
      </w:r>
      <w:proofErr w:type="spellEnd"/>
    </w:p>
    <w:p w:rsidR="00A37748" w:rsidRDefault="00A37748" w:rsidP="00A37748">
      <w:pPr>
        <w:ind w:left="709" w:firstLine="0"/>
      </w:pPr>
      <w:r>
        <w:t>Преимущества: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t>п</w:t>
      </w:r>
      <w:r w:rsidR="00A37748">
        <w:t>ростота испол</w:t>
      </w:r>
      <w:r>
        <w:t>ьзования и большая популярность</w:t>
      </w:r>
      <w:r w:rsidRPr="00127C2E">
        <w:t>;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t>п</w:t>
      </w:r>
      <w:r w:rsidR="00A37748">
        <w:t>одходит для приложений с менее сложн</w:t>
      </w:r>
      <w:r>
        <w:t>ой структурой данных</w:t>
      </w:r>
      <w:r w:rsidRPr="00127C2E">
        <w:t>;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t>х</w:t>
      </w:r>
      <w:r w:rsidR="00A37748">
        <w:t>орошая производительность при высоких нагрузках.</w:t>
      </w:r>
    </w:p>
    <w:p w:rsidR="00A37748" w:rsidRDefault="00A37748" w:rsidP="00A37748">
      <w:pPr>
        <w:ind w:left="709" w:firstLine="0"/>
      </w:pPr>
      <w:r>
        <w:t>Недостатки: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t>о</w:t>
      </w:r>
      <w:r w:rsidR="00A37748">
        <w:t>граниченные возможности при работе с транзакциями и сложными запросами.</w:t>
      </w:r>
    </w:p>
    <w:p w:rsidR="00A37748" w:rsidRDefault="00A37748" w:rsidP="00A37748">
      <w:r>
        <w:t xml:space="preserve">Таким образом, </w:t>
      </w:r>
      <w:proofErr w:type="spellStart"/>
      <w:r>
        <w:t>MySQL</w:t>
      </w:r>
      <w:proofErr w:type="spellEnd"/>
      <w:r>
        <w:t xml:space="preserve"> можно выбрать для менее сложных проектов, однако она уступает </w:t>
      </w:r>
      <w:proofErr w:type="spellStart"/>
      <w:r>
        <w:t>PostgreSQL</w:t>
      </w:r>
      <w:proofErr w:type="spellEnd"/>
      <w:r>
        <w:t xml:space="preserve"> по возможностям работы с транзакциями и сложными запросами.</w:t>
      </w:r>
    </w:p>
    <w:p w:rsidR="00A37748" w:rsidRDefault="00A37748" w:rsidP="00A37748">
      <w:pPr>
        <w:ind w:firstLine="0"/>
      </w:pPr>
    </w:p>
    <w:p w:rsidR="00A37748" w:rsidRDefault="00A37748" w:rsidP="00065190">
      <w:pPr>
        <w:pStyle w:val="a3"/>
        <w:numPr>
          <w:ilvl w:val="0"/>
          <w:numId w:val="6"/>
        </w:numPr>
        <w:ind w:hanging="11"/>
      </w:pPr>
      <w:proofErr w:type="spellStart"/>
      <w:r>
        <w:lastRenderedPageBreak/>
        <w:t>SQLite</w:t>
      </w:r>
      <w:proofErr w:type="spellEnd"/>
      <w:r>
        <w:rPr>
          <w:lang w:val="en-US"/>
        </w:rPr>
        <w:t>:</w:t>
      </w:r>
    </w:p>
    <w:p w:rsidR="00A37748" w:rsidRDefault="00A37748" w:rsidP="00A37748">
      <w:pPr>
        <w:ind w:left="709" w:firstLine="0"/>
      </w:pPr>
      <w:r>
        <w:t>Преимущества: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t>л</w:t>
      </w:r>
      <w:r w:rsidR="00A37748">
        <w:t>егкове</w:t>
      </w:r>
      <w:r>
        <w:t>сность и простота использования</w:t>
      </w:r>
      <w:r>
        <w:rPr>
          <w:lang w:val="en-US"/>
        </w:rPr>
        <w:t>;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t>п</w:t>
      </w:r>
      <w:r w:rsidR="00A37748">
        <w:t>одходит для небольших проектов и приложений с низ</w:t>
      </w:r>
      <w:r>
        <w:t>ким уровнем нагрузки</w:t>
      </w:r>
      <w:r w:rsidRPr="00127C2E">
        <w:t>;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t>б</w:t>
      </w:r>
      <w:r w:rsidR="00A37748">
        <w:t>ыстрое встраивание в приложение.</w:t>
      </w:r>
    </w:p>
    <w:p w:rsidR="00A37748" w:rsidRDefault="00A37748" w:rsidP="00A37748">
      <w:r>
        <w:t>Недостатки:</w:t>
      </w:r>
    </w:p>
    <w:p w:rsidR="00A37748" w:rsidRDefault="00127C2E" w:rsidP="00065190">
      <w:pPr>
        <w:pStyle w:val="a3"/>
        <w:numPr>
          <w:ilvl w:val="0"/>
          <w:numId w:val="8"/>
        </w:numPr>
        <w:ind w:hanging="11"/>
      </w:pPr>
      <w:r>
        <w:t>н</w:t>
      </w:r>
      <w:r w:rsidR="00A37748">
        <w:t xml:space="preserve">е </w:t>
      </w:r>
      <w:proofErr w:type="gramStart"/>
      <w:r w:rsidR="00A37748">
        <w:t>предназначена</w:t>
      </w:r>
      <w:proofErr w:type="gramEnd"/>
      <w:r w:rsidR="00A37748">
        <w:t xml:space="preserve"> для работы с большими объемами данных и высокими нагрузками.</w:t>
      </w:r>
    </w:p>
    <w:p w:rsidR="00A37748" w:rsidRDefault="00A37748" w:rsidP="00A37748">
      <w:r>
        <w:t xml:space="preserve">Таким образом, </w:t>
      </w:r>
      <w:proofErr w:type="spellStart"/>
      <w:r>
        <w:t>SQLite</w:t>
      </w:r>
      <w:proofErr w:type="spellEnd"/>
      <w:r>
        <w:t xml:space="preserve"> </w:t>
      </w:r>
      <w:proofErr w:type="gramStart"/>
      <w:r>
        <w:t>идеален</w:t>
      </w:r>
      <w:proofErr w:type="gramEnd"/>
      <w:r>
        <w:t xml:space="preserve"> для небольших приложений и прототипов, но для больших и масштабируемых проектов лучше выбрать </w:t>
      </w:r>
      <w:proofErr w:type="spellStart"/>
      <w:r>
        <w:t>PostgreSQL</w:t>
      </w:r>
      <w:proofErr w:type="spellEnd"/>
      <w:r>
        <w:t>.</w:t>
      </w:r>
    </w:p>
    <w:p w:rsidR="00A37748" w:rsidRDefault="00A37748" w:rsidP="00065190">
      <w:pPr>
        <w:pStyle w:val="a3"/>
        <w:numPr>
          <w:ilvl w:val="0"/>
          <w:numId w:val="6"/>
        </w:numPr>
        <w:ind w:hanging="11"/>
      </w:pPr>
      <w:proofErr w:type="spellStart"/>
      <w:r>
        <w:t>Oracle</w:t>
      </w:r>
      <w:proofErr w:type="spellEnd"/>
      <w:r>
        <w:rPr>
          <w:lang w:val="en-US"/>
        </w:rPr>
        <w:t>:</w:t>
      </w:r>
    </w:p>
    <w:p w:rsidR="00A37748" w:rsidRDefault="00A37748" w:rsidP="00A37748">
      <w:r>
        <w:t>Преимущества:</w:t>
      </w:r>
    </w:p>
    <w:p w:rsidR="00A37748" w:rsidRPr="00A37748" w:rsidRDefault="00127C2E" w:rsidP="00065190">
      <w:pPr>
        <w:pStyle w:val="a3"/>
        <w:numPr>
          <w:ilvl w:val="0"/>
          <w:numId w:val="8"/>
        </w:numPr>
        <w:ind w:hanging="11"/>
      </w:pPr>
      <w:r>
        <w:t>в</w:t>
      </w:r>
      <w:r w:rsidR="00A37748">
        <w:t xml:space="preserve">ысокая </w:t>
      </w:r>
      <w:r>
        <w:t>производительность и надежность</w:t>
      </w:r>
      <w:r>
        <w:rPr>
          <w:lang w:val="en-US"/>
        </w:rPr>
        <w:t>;</w:t>
      </w:r>
    </w:p>
    <w:p w:rsidR="00A37748" w:rsidRPr="00A37748" w:rsidRDefault="00127C2E" w:rsidP="00065190">
      <w:pPr>
        <w:pStyle w:val="a3"/>
        <w:numPr>
          <w:ilvl w:val="0"/>
          <w:numId w:val="8"/>
        </w:numPr>
        <w:ind w:hanging="11"/>
      </w:pPr>
      <w:r>
        <w:t>б</w:t>
      </w:r>
      <w:r w:rsidR="00A37748">
        <w:t xml:space="preserve">ольшие возможности для работы с </w:t>
      </w:r>
      <w:proofErr w:type="gramStart"/>
      <w:r w:rsidR="00A37748">
        <w:t>бизнес</w:t>
      </w:r>
      <w:r w:rsidR="007C2DB5">
        <w:t>-</w:t>
      </w:r>
      <w:r w:rsidR="00A37748">
        <w:t>данными</w:t>
      </w:r>
      <w:proofErr w:type="gramEnd"/>
      <w:r w:rsidR="00A37748">
        <w:t>.</w:t>
      </w:r>
    </w:p>
    <w:p w:rsidR="00A37748" w:rsidRDefault="00A37748" w:rsidP="00A37748">
      <w:r>
        <w:t>Недостатки:</w:t>
      </w:r>
    </w:p>
    <w:p w:rsidR="00A37748" w:rsidRPr="00A37748" w:rsidRDefault="00127C2E" w:rsidP="00065190">
      <w:pPr>
        <w:pStyle w:val="a3"/>
        <w:numPr>
          <w:ilvl w:val="0"/>
          <w:numId w:val="9"/>
        </w:numPr>
        <w:ind w:hanging="11"/>
      </w:pPr>
      <w:r>
        <w:t>высокая стоимость лицензий</w:t>
      </w:r>
      <w:r>
        <w:rPr>
          <w:lang w:val="en-US"/>
        </w:rPr>
        <w:t>;</w:t>
      </w:r>
    </w:p>
    <w:p w:rsidR="00A37748" w:rsidRPr="00A37748" w:rsidRDefault="00127C2E" w:rsidP="00065190">
      <w:pPr>
        <w:pStyle w:val="a3"/>
        <w:numPr>
          <w:ilvl w:val="0"/>
          <w:numId w:val="9"/>
        </w:numPr>
        <w:ind w:hanging="11"/>
      </w:pPr>
      <w:r>
        <w:t>с</w:t>
      </w:r>
      <w:r w:rsidR="00A37748">
        <w:t>ложность в настройке и обслуживании.</w:t>
      </w:r>
    </w:p>
    <w:p w:rsidR="00A37748" w:rsidRDefault="00A37748" w:rsidP="00A37748">
      <w:r>
        <w:t xml:space="preserve">Таким образом, </w:t>
      </w:r>
      <w:proofErr w:type="spellStart"/>
      <w:r>
        <w:t>Oracle</w:t>
      </w:r>
      <w:proofErr w:type="spellEnd"/>
      <w:r>
        <w:t xml:space="preserve"> является отличным решением для крупных корпоративных приложений, однако из</w:t>
      </w:r>
      <w:r w:rsidR="007C2DB5">
        <w:t>-</w:t>
      </w:r>
      <w:r>
        <w:t>за высокой стоимости лицензий и сложности администрирования она не является лучшим выбором для малых и средних проектов.</w:t>
      </w:r>
    </w:p>
    <w:p w:rsidR="00127C2E" w:rsidRPr="00A37748" w:rsidRDefault="00127C2E" w:rsidP="00A37748">
      <w:r>
        <w:t>В качестве системы управления базами данных выбрана</w:t>
      </w:r>
      <w:r w:rsidRPr="00127C2E">
        <w:t xml:space="preserve"> </w:t>
      </w:r>
      <w:proofErr w:type="spellStart"/>
      <w:r w:rsidRPr="00127C2E">
        <w:rPr>
          <w:rStyle w:val="aa"/>
          <w:b w:val="0"/>
        </w:rPr>
        <w:t>PostgreSQL</w:t>
      </w:r>
      <w:proofErr w:type="spellEnd"/>
      <w:r>
        <w:t>, так как она обеспечивает высокую производительность, надежность и поддержку сложных SQL</w:t>
      </w:r>
      <w:r w:rsidR="007C2DB5">
        <w:t>-</w:t>
      </w:r>
      <w:r>
        <w:t xml:space="preserve">запросов. </w:t>
      </w:r>
      <w:proofErr w:type="spellStart"/>
      <w:r>
        <w:t>PostgreSQL</w:t>
      </w:r>
      <w:proofErr w:type="spellEnd"/>
      <w:r>
        <w:t xml:space="preserve"> отличается </w:t>
      </w:r>
      <w:proofErr w:type="gramStart"/>
      <w:r>
        <w:t>хорошей</w:t>
      </w:r>
      <w:proofErr w:type="gramEnd"/>
      <w:r>
        <w:t xml:space="preserve"> масштабируемостью, что позволяет эффективно работать с большими объемами данных. Открытый исходный код и активное сообщество обеспечивают постоянное развитие и улучшение данной СУБД, что делает её лучшим выбором для данного проекта.</w:t>
      </w:r>
    </w:p>
    <w:p w:rsidR="006277A8" w:rsidRDefault="006277A8" w:rsidP="006277A8">
      <w:pPr>
        <w:pStyle w:val="2"/>
        <w:rPr>
          <w:rStyle w:val="20"/>
          <w:b/>
          <w:bCs/>
        </w:rPr>
      </w:pPr>
      <w:bookmarkStart w:id="7" w:name="_Toc194309839"/>
      <w:r w:rsidRPr="006277A8">
        <w:rPr>
          <w:rStyle w:val="20"/>
          <w:b/>
          <w:bCs/>
        </w:rPr>
        <w:lastRenderedPageBreak/>
        <w:t>1.2. Описание реализации компонент</w:t>
      </w:r>
      <w:proofErr w:type="gramStart"/>
      <w:r w:rsidRPr="006277A8">
        <w:rPr>
          <w:rStyle w:val="20"/>
          <w:b/>
          <w:bCs/>
        </w:rPr>
        <w:t>а(</w:t>
      </w:r>
      <w:proofErr w:type="spellStart"/>
      <w:proofErr w:type="gramEnd"/>
      <w:r w:rsidRPr="006277A8">
        <w:rPr>
          <w:rStyle w:val="20"/>
          <w:b/>
          <w:bCs/>
        </w:rPr>
        <w:t>ов</w:t>
      </w:r>
      <w:proofErr w:type="spellEnd"/>
      <w:r w:rsidRPr="006277A8">
        <w:rPr>
          <w:rStyle w:val="20"/>
          <w:b/>
          <w:bCs/>
        </w:rPr>
        <w:t>) архитектурного решения</w:t>
      </w:r>
      <w:bookmarkEnd w:id="7"/>
    </w:p>
    <w:p w:rsidR="006277A8" w:rsidRDefault="006277A8" w:rsidP="006277A8">
      <w:pPr>
        <w:pStyle w:val="2"/>
      </w:pPr>
      <w:bookmarkStart w:id="8" w:name="_Toc194309840"/>
      <w:r>
        <w:t>1.3. Обеспечение информационной безопасности архитектурного решения</w:t>
      </w:r>
      <w:bookmarkEnd w:id="8"/>
    </w:p>
    <w:p w:rsidR="006277A8" w:rsidRPr="006277A8" w:rsidRDefault="006277A8" w:rsidP="006277A8">
      <w:pPr>
        <w:pStyle w:val="2"/>
      </w:pPr>
      <w:bookmarkStart w:id="9" w:name="_Toc194309841"/>
      <w:r>
        <w:t>1.4. Описание эксплуатации компонентов архитектурного решения</w:t>
      </w:r>
      <w:bookmarkEnd w:id="9"/>
    </w:p>
    <w:p w:rsidR="00F123C5" w:rsidRDefault="00A67201" w:rsidP="00F123C5">
      <w:pPr>
        <w:pStyle w:val="1"/>
      </w:pPr>
      <w:bookmarkStart w:id="10" w:name="_Toc194309842"/>
      <w:r w:rsidRPr="00F123C5">
        <w:lastRenderedPageBreak/>
        <w:t>ЗАКЛЮЧЕНИЕ</w:t>
      </w:r>
      <w:bookmarkEnd w:id="10"/>
    </w:p>
    <w:p w:rsidR="00F123C5" w:rsidRPr="00F123C5" w:rsidRDefault="00F123C5" w:rsidP="00F123C5">
      <w:pPr>
        <w:ind w:firstLine="0"/>
      </w:pPr>
    </w:p>
    <w:p w:rsidR="002F253B" w:rsidRPr="002F7C48" w:rsidRDefault="002F7C48" w:rsidP="00214533">
      <w:pPr>
        <w:pStyle w:val="1"/>
      </w:pPr>
      <w:bookmarkStart w:id="11" w:name="_Toc194309843"/>
      <w:r w:rsidRPr="00214533">
        <w:lastRenderedPageBreak/>
        <w:t>СПИСОК ИСПОЛЬЗОВАННЫХ ИСТОЧНИКОВ</w:t>
      </w:r>
      <w:bookmarkEnd w:id="11"/>
    </w:p>
    <w:p w:rsidR="00B761EE" w:rsidRPr="00B761EE" w:rsidRDefault="006277A8" w:rsidP="006277A8">
      <w:pPr>
        <w:pStyle w:val="a3"/>
        <w:ind w:left="709" w:firstLine="0"/>
      </w:pPr>
      <w:r>
        <w:t>1.</w:t>
      </w:r>
    </w:p>
    <w:sectPr w:rsidR="00B761EE" w:rsidRPr="00B761EE" w:rsidSect="0093788E">
      <w:footerReference w:type="default" r:id="rId9"/>
      <w:pgSz w:w="11906" w:h="16838"/>
      <w:pgMar w:top="1134" w:right="566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BFC" w:rsidRDefault="00D40BFC" w:rsidP="002C1589">
      <w:pPr>
        <w:spacing w:line="240" w:lineRule="auto"/>
      </w:pPr>
      <w:r>
        <w:separator/>
      </w:r>
    </w:p>
  </w:endnote>
  <w:endnote w:type="continuationSeparator" w:id="0">
    <w:p w:rsidR="00D40BFC" w:rsidRDefault="00D40BFC" w:rsidP="002C1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5197939"/>
      <w:docPartObj>
        <w:docPartGallery w:val="Page Numbers (Bottom of Page)"/>
        <w:docPartUnique/>
      </w:docPartObj>
    </w:sdtPr>
    <w:sdtEndPr/>
    <w:sdtContent>
      <w:p w:rsidR="00733DCF" w:rsidRDefault="00733DC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DB5">
          <w:rPr>
            <w:noProof/>
          </w:rPr>
          <w:t>8</w:t>
        </w:r>
        <w:r>
          <w:fldChar w:fldCharType="end"/>
        </w:r>
      </w:p>
    </w:sdtContent>
  </w:sdt>
  <w:p w:rsidR="00733DCF" w:rsidRDefault="00733DCF" w:rsidP="0093788E">
    <w:pPr>
      <w:pStyle w:val="af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BFC" w:rsidRDefault="00D40BFC" w:rsidP="002C1589">
      <w:pPr>
        <w:spacing w:line="240" w:lineRule="auto"/>
      </w:pPr>
      <w:r>
        <w:separator/>
      </w:r>
    </w:p>
  </w:footnote>
  <w:footnote w:type="continuationSeparator" w:id="0">
    <w:p w:rsidR="00D40BFC" w:rsidRDefault="00D40BFC" w:rsidP="002C15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744C"/>
    <w:multiLevelType w:val="hybridMultilevel"/>
    <w:tmpl w:val="963C2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53874"/>
    <w:multiLevelType w:val="hybridMultilevel"/>
    <w:tmpl w:val="00CC0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25DF3"/>
    <w:multiLevelType w:val="hybridMultilevel"/>
    <w:tmpl w:val="1F4CE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869ED"/>
    <w:multiLevelType w:val="hybridMultilevel"/>
    <w:tmpl w:val="D6DE8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C1880"/>
    <w:multiLevelType w:val="hybridMultilevel"/>
    <w:tmpl w:val="45E86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0753B"/>
    <w:multiLevelType w:val="hybridMultilevel"/>
    <w:tmpl w:val="DCD8F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52A06"/>
    <w:multiLevelType w:val="hybridMultilevel"/>
    <w:tmpl w:val="0C740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73C04"/>
    <w:multiLevelType w:val="hybridMultilevel"/>
    <w:tmpl w:val="8D4C0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F63C1"/>
    <w:multiLevelType w:val="hybridMultilevel"/>
    <w:tmpl w:val="350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04"/>
    <w:rsid w:val="00005571"/>
    <w:rsid w:val="00016F3B"/>
    <w:rsid w:val="00021140"/>
    <w:rsid w:val="00021161"/>
    <w:rsid w:val="00030C22"/>
    <w:rsid w:val="00044DDE"/>
    <w:rsid w:val="00050A54"/>
    <w:rsid w:val="00051C20"/>
    <w:rsid w:val="00062DA9"/>
    <w:rsid w:val="00065190"/>
    <w:rsid w:val="00077708"/>
    <w:rsid w:val="000826D6"/>
    <w:rsid w:val="00095CFA"/>
    <w:rsid w:val="00097922"/>
    <w:rsid w:val="000A1E60"/>
    <w:rsid w:val="000A6F0B"/>
    <w:rsid w:val="000C0CD2"/>
    <w:rsid w:val="000D0F33"/>
    <w:rsid w:val="001101EE"/>
    <w:rsid w:val="0011713C"/>
    <w:rsid w:val="00127C2E"/>
    <w:rsid w:val="00127CC9"/>
    <w:rsid w:val="00142337"/>
    <w:rsid w:val="00145967"/>
    <w:rsid w:val="00155437"/>
    <w:rsid w:val="0019177D"/>
    <w:rsid w:val="0019460D"/>
    <w:rsid w:val="001A221B"/>
    <w:rsid w:val="001A2BF3"/>
    <w:rsid w:val="001B6AA7"/>
    <w:rsid w:val="001B6F5B"/>
    <w:rsid w:val="001C6EF1"/>
    <w:rsid w:val="001D5ACA"/>
    <w:rsid w:val="001D5C1F"/>
    <w:rsid w:val="001E2B08"/>
    <w:rsid w:val="001E3A61"/>
    <w:rsid w:val="001F0BA4"/>
    <w:rsid w:val="00214533"/>
    <w:rsid w:val="00215424"/>
    <w:rsid w:val="00215CA6"/>
    <w:rsid w:val="002324FE"/>
    <w:rsid w:val="00233805"/>
    <w:rsid w:val="00241E72"/>
    <w:rsid w:val="00252031"/>
    <w:rsid w:val="00256296"/>
    <w:rsid w:val="002574F6"/>
    <w:rsid w:val="002756ED"/>
    <w:rsid w:val="00293F7D"/>
    <w:rsid w:val="002A7817"/>
    <w:rsid w:val="002C1589"/>
    <w:rsid w:val="002D2630"/>
    <w:rsid w:val="002E22A6"/>
    <w:rsid w:val="002F253B"/>
    <w:rsid w:val="002F2C04"/>
    <w:rsid w:val="002F7C48"/>
    <w:rsid w:val="0032211B"/>
    <w:rsid w:val="00324EC5"/>
    <w:rsid w:val="00330D00"/>
    <w:rsid w:val="0037755E"/>
    <w:rsid w:val="003940E1"/>
    <w:rsid w:val="00395718"/>
    <w:rsid w:val="003A4362"/>
    <w:rsid w:val="003A581E"/>
    <w:rsid w:val="003C1ECA"/>
    <w:rsid w:val="003D1323"/>
    <w:rsid w:val="003D1523"/>
    <w:rsid w:val="003E3D2C"/>
    <w:rsid w:val="003E4499"/>
    <w:rsid w:val="003F34F6"/>
    <w:rsid w:val="00402B94"/>
    <w:rsid w:val="00402D53"/>
    <w:rsid w:val="00417E07"/>
    <w:rsid w:val="00431DBB"/>
    <w:rsid w:val="00445E4F"/>
    <w:rsid w:val="0045049A"/>
    <w:rsid w:val="0045259B"/>
    <w:rsid w:val="00454818"/>
    <w:rsid w:val="00454979"/>
    <w:rsid w:val="00456AD3"/>
    <w:rsid w:val="0047081F"/>
    <w:rsid w:val="004866AC"/>
    <w:rsid w:val="00497FE4"/>
    <w:rsid w:val="004B2963"/>
    <w:rsid w:val="004C1831"/>
    <w:rsid w:val="004C6EEC"/>
    <w:rsid w:val="004D0A54"/>
    <w:rsid w:val="004F0AA0"/>
    <w:rsid w:val="004F215F"/>
    <w:rsid w:val="004F702C"/>
    <w:rsid w:val="00524DF2"/>
    <w:rsid w:val="005430EE"/>
    <w:rsid w:val="00554081"/>
    <w:rsid w:val="00562981"/>
    <w:rsid w:val="00572264"/>
    <w:rsid w:val="00592710"/>
    <w:rsid w:val="00595A84"/>
    <w:rsid w:val="005A0E2C"/>
    <w:rsid w:val="005B479C"/>
    <w:rsid w:val="005B7C88"/>
    <w:rsid w:val="005D119E"/>
    <w:rsid w:val="005D2036"/>
    <w:rsid w:val="005E1E97"/>
    <w:rsid w:val="005E22E7"/>
    <w:rsid w:val="005E3EBA"/>
    <w:rsid w:val="005E60FC"/>
    <w:rsid w:val="005F62E9"/>
    <w:rsid w:val="00600091"/>
    <w:rsid w:val="006111AC"/>
    <w:rsid w:val="00615E6E"/>
    <w:rsid w:val="00616848"/>
    <w:rsid w:val="00620089"/>
    <w:rsid w:val="006277A8"/>
    <w:rsid w:val="006358A0"/>
    <w:rsid w:val="00644DBE"/>
    <w:rsid w:val="006526B6"/>
    <w:rsid w:val="006540CE"/>
    <w:rsid w:val="00660CB3"/>
    <w:rsid w:val="006A1D69"/>
    <w:rsid w:val="006A5DDD"/>
    <w:rsid w:val="006B1510"/>
    <w:rsid w:val="006B47C6"/>
    <w:rsid w:val="006B57DF"/>
    <w:rsid w:val="006C13C0"/>
    <w:rsid w:val="006D3EED"/>
    <w:rsid w:val="006D4381"/>
    <w:rsid w:val="006D7620"/>
    <w:rsid w:val="006F12B5"/>
    <w:rsid w:val="006F2038"/>
    <w:rsid w:val="006F3E2D"/>
    <w:rsid w:val="006F7918"/>
    <w:rsid w:val="006F7BF7"/>
    <w:rsid w:val="00701127"/>
    <w:rsid w:val="00714833"/>
    <w:rsid w:val="0071580C"/>
    <w:rsid w:val="007167D6"/>
    <w:rsid w:val="007231E9"/>
    <w:rsid w:val="00725A11"/>
    <w:rsid w:val="00726B84"/>
    <w:rsid w:val="00733168"/>
    <w:rsid w:val="00733DCF"/>
    <w:rsid w:val="00733EDE"/>
    <w:rsid w:val="00737EAC"/>
    <w:rsid w:val="00741D55"/>
    <w:rsid w:val="00757AEC"/>
    <w:rsid w:val="007A59AE"/>
    <w:rsid w:val="007B1326"/>
    <w:rsid w:val="007B3BF8"/>
    <w:rsid w:val="007B49CA"/>
    <w:rsid w:val="007C2DB5"/>
    <w:rsid w:val="007E05E3"/>
    <w:rsid w:val="007E290D"/>
    <w:rsid w:val="0081166B"/>
    <w:rsid w:val="0082533C"/>
    <w:rsid w:val="008307E0"/>
    <w:rsid w:val="00834E8E"/>
    <w:rsid w:val="008510FE"/>
    <w:rsid w:val="008535CD"/>
    <w:rsid w:val="00866710"/>
    <w:rsid w:val="0086723F"/>
    <w:rsid w:val="0087056F"/>
    <w:rsid w:val="00871581"/>
    <w:rsid w:val="00875D10"/>
    <w:rsid w:val="00877C9A"/>
    <w:rsid w:val="00892C3C"/>
    <w:rsid w:val="008A1F46"/>
    <w:rsid w:val="008B1867"/>
    <w:rsid w:val="008B3643"/>
    <w:rsid w:val="008B42AE"/>
    <w:rsid w:val="008B50F4"/>
    <w:rsid w:val="008D7BBB"/>
    <w:rsid w:val="008E001A"/>
    <w:rsid w:val="008E5821"/>
    <w:rsid w:val="009014A3"/>
    <w:rsid w:val="00906793"/>
    <w:rsid w:val="00920222"/>
    <w:rsid w:val="00920B09"/>
    <w:rsid w:val="00921C5E"/>
    <w:rsid w:val="00925A54"/>
    <w:rsid w:val="00926099"/>
    <w:rsid w:val="00930E1B"/>
    <w:rsid w:val="0093788E"/>
    <w:rsid w:val="00941880"/>
    <w:rsid w:val="00941F8D"/>
    <w:rsid w:val="00946494"/>
    <w:rsid w:val="009521FA"/>
    <w:rsid w:val="00966869"/>
    <w:rsid w:val="00971F68"/>
    <w:rsid w:val="009805FE"/>
    <w:rsid w:val="00981616"/>
    <w:rsid w:val="0099006F"/>
    <w:rsid w:val="0099486E"/>
    <w:rsid w:val="00995C1A"/>
    <w:rsid w:val="009B41C0"/>
    <w:rsid w:val="009D6570"/>
    <w:rsid w:val="009E3F7B"/>
    <w:rsid w:val="009E7A57"/>
    <w:rsid w:val="00A1359A"/>
    <w:rsid w:val="00A25600"/>
    <w:rsid w:val="00A25CBE"/>
    <w:rsid w:val="00A325FA"/>
    <w:rsid w:val="00A37748"/>
    <w:rsid w:val="00A37AA4"/>
    <w:rsid w:val="00A45C52"/>
    <w:rsid w:val="00A63439"/>
    <w:rsid w:val="00A6444D"/>
    <w:rsid w:val="00A67201"/>
    <w:rsid w:val="00AA2A30"/>
    <w:rsid w:val="00AB0501"/>
    <w:rsid w:val="00AC3476"/>
    <w:rsid w:val="00AC4FA4"/>
    <w:rsid w:val="00AD0115"/>
    <w:rsid w:val="00AE619F"/>
    <w:rsid w:val="00AE62E4"/>
    <w:rsid w:val="00AF4D97"/>
    <w:rsid w:val="00AF69D1"/>
    <w:rsid w:val="00B05893"/>
    <w:rsid w:val="00B46ED5"/>
    <w:rsid w:val="00B54F7C"/>
    <w:rsid w:val="00B761EE"/>
    <w:rsid w:val="00B831AB"/>
    <w:rsid w:val="00B864E3"/>
    <w:rsid w:val="00B9107F"/>
    <w:rsid w:val="00B91EC2"/>
    <w:rsid w:val="00BB0155"/>
    <w:rsid w:val="00BC14A9"/>
    <w:rsid w:val="00BC7C83"/>
    <w:rsid w:val="00BD0F7D"/>
    <w:rsid w:val="00BD28A6"/>
    <w:rsid w:val="00BD3201"/>
    <w:rsid w:val="00BD4069"/>
    <w:rsid w:val="00BE232C"/>
    <w:rsid w:val="00BE2559"/>
    <w:rsid w:val="00BF6C56"/>
    <w:rsid w:val="00C00F81"/>
    <w:rsid w:val="00C052B9"/>
    <w:rsid w:val="00C14877"/>
    <w:rsid w:val="00C333E5"/>
    <w:rsid w:val="00C4672F"/>
    <w:rsid w:val="00C53E06"/>
    <w:rsid w:val="00C578BE"/>
    <w:rsid w:val="00C70843"/>
    <w:rsid w:val="00C84213"/>
    <w:rsid w:val="00CA35A2"/>
    <w:rsid w:val="00CA7C59"/>
    <w:rsid w:val="00CB0C55"/>
    <w:rsid w:val="00CC707B"/>
    <w:rsid w:val="00CD6A58"/>
    <w:rsid w:val="00CE599B"/>
    <w:rsid w:val="00CF35BD"/>
    <w:rsid w:val="00CF38F3"/>
    <w:rsid w:val="00CF5056"/>
    <w:rsid w:val="00CF564F"/>
    <w:rsid w:val="00CF7406"/>
    <w:rsid w:val="00CF7C59"/>
    <w:rsid w:val="00D03FA3"/>
    <w:rsid w:val="00D07FC4"/>
    <w:rsid w:val="00D13080"/>
    <w:rsid w:val="00D21501"/>
    <w:rsid w:val="00D224AE"/>
    <w:rsid w:val="00D40BFC"/>
    <w:rsid w:val="00D42EE8"/>
    <w:rsid w:val="00D44B31"/>
    <w:rsid w:val="00D52377"/>
    <w:rsid w:val="00D632A1"/>
    <w:rsid w:val="00D7455D"/>
    <w:rsid w:val="00D778DF"/>
    <w:rsid w:val="00D8462C"/>
    <w:rsid w:val="00DA4466"/>
    <w:rsid w:val="00DA58A2"/>
    <w:rsid w:val="00DC157C"/>
    <w:rsid w:val="00DD06CC"/>
    <w:rsid w:val="00DD5A78"/>
    <w:rsid w:val="00DF091D"/>
    <w:rsid w:val="00DF3C17"/>
    <w:rsid w:val="00DF67FC"/>
    <w:rsid w:val="00E03D1F"/>
    <w:rsid w:val="00E162B0"/>
    <w:rsid w:val="00E212E9"/>
    <w:rsid w:val="00E4401F"/>
    <w:rsid w:val="00E522A4"/>
    <w:rsid w:val="00E54F71"/>
    <w:rsid w:val="00E632C4"/>
    <w:rsid w:val="00E87E56"/>
    <w:rsid w:val="00EB47EB"/>
    <w:rsid w:val="00ED2C7F"/>
    <w:rsid w:val="00EF6CA4"/>
    <w:rsid w:val="00F03764"/>
    <w:rsid w:val="00F06C87"/>
    <w:rsid w:val="00F123C5"/>
    <w:rsid w:val="00F155F0"/>
    <w:rsid w:val="00F45C18"/>
    <w:rsid w:val="00F60028"/>
    <w:rsid w:val="00F64AD5"/>
    <w:rsid w:val="00F71877"/>
    <w:rsid w:val="00F85029"/>
    <w:rsid w:val="00FB7604"/>
    <w:rsid w:val="00FB7B27"/>
    <w:rsid w:val="00FC6E66"/>
    <w:rsid w:val="00FE2071"/>
    <w:rsid w:val="00FF6574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748"/>
    <w:pPr>
      <w:spacing w:after="0" w:line="360" w:lineRule="auto"/>
      <w:ind w:firstLine="709"/>
      <w:jc w:val="both"/>
    </w:pPr>
  </w:style>
  <w:style w:type="paragraph" w:styleId="1">
    <w:name w:val="heading 1"/>
    <w:next w:val="a"/>
    <w:link w:val="10"/>
    <w:uiPriority w:val="9"/>
    <w:qFormat/>
    <w:rsid w:val="00F06C87"/>
    <w:pPr>
      <w:keepNext/>
      <w:pageBreakBefore/>
      <w:widowControl w:val="0"/>
      <w:spacing w:after="567" w:line="360" w:lineRule="auto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next w:val="a"/>
    <w:link w:val="20"/>
    <w:uiPriority w:val="9"/>
    <w:unhideWhenUsed/>
    <w:qFormat/>
    <w:rsid w:val="00A25600"/>
    <w:pPr>
      <w:keepNext/>
      <w:spacing w:before="851" w:after="567" w:line="360" w:lineRule="auto"/>
      <w:ind w:left="709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next w:val="a"/>
    <w:link w:val="30"/>
    <w:uiPriority w:val="9"/>
    <w:unhideWhenUsed/>
    <w:qFormat/>
    <w:rsid w:val="00A25600"/>
    <w:pPr>
      <w:keepNext/>
      <w:spacing w:before="851" w:after="567" w:line="360" w:lineRule="auto"/>
      <w:ind w:left="709"/>
      <w:outlineLvl w:val="2"/>
    </w:pPr>
    <w:rPr>
      <w:rFonts w:eastAsiaTheme="majorEastAsia" w:cstheme="majorBidi"/>
      <w:b/>
      <w:bCs/>
    </w:rPr>
  </w:style>
  <w:style w:type="paragraph" w:styleId="4">
    <w:name w:val="heading 4"/>
    <w:aliases w:val="таблица"/>
    <w:basedOn w:val="a"/>
    <w:next w:val="a"/>
    <w:link w:val="40"/>
    <w:uiPriority w:val="9"/>
    <w:unhideWhenUsed/>
    <w:qFormat/>
    <w:rsid w:val="00C4672F"/>
    <w:pPr>
      <w:spacing w:before="340" w:line="240" w:lineRule="auto"/>
      <w:ind w:firstLine="0"/>
      <w:jc w:val="left"/>
      <w:outlineLvl w:val="3"/>
    </w:pPr>
    <w:rPr>
      <w:rFonts w:eastAsiaTheme="majorEastAsia" w:cstheme="majorBidi"/>
      <w:bCs/>
      <w:i/>
      <w:iCs/>
      <w:sz w:val="24"/>
    </w:rPr>
  </w:style>
  <w:style w:type="paragraph" w:styleId="5">
    <w:name w:val="heading 5"/>
    <w:aliases w:val="текст таблицы"/>
    <w:basedOn w:val="a"/>
    <w:next w:val="a"/>
    <w:link w:val="50"/>
    <w:uiPriority w:val="9"/>
    <w:unhideWhenUsed/>
    <w:qFormat/>
    <w:rsid w:val="00C4672F"/>
    <w:pPr>
      <w:spacing w:line="240" w:lineRule="auto"/>
      <w:ind w:firstLine="0"/>
      <w:jc w:val="left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C87"/>
    <w:rPr>
      <w:rFonts w:eastAsiaTheme="majorEastAsia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A25600"/>
    <w:rPr>
      <w:rFonts w:eastAsiaTheme="majorEastAsia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25600"/>
    <w:rPr>
      <w:rFonts w:eastAsiaTheme="majorEastAsia" w:cstheme="majorBidi"/>
      <w:b/>
      <w:bCs/>
    </w:rPr>
  </w:style>
  <w:style w:type="paragraph" w:styleId="a3">
    <w:name w:val="List Paragraph"/>
    <w:basedOn w:val="a"/>
    <w:uiPriority w:val="34"/>
    <w:qFormat/>
    <w:rsid w:val="00030C2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F34F6"/>
    <w:pPr>
      <w:pageBreakBefore w:val="0"/>
      <w:widowControl/>
      <w:spacing w:before="480" w:after="0" w:line="276" w:lineRule="auto"/>
      <w:ind w:left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5">
    <w:name w:val="No Spacing"/>
    <w:uiPriority w:val="1"/>
    <w:qFormat/>
    <w:rsid w:val="00CC707B"/>
    <w:pPr>
      <w:spacing w:after="0" w:line="240" w:lineRule="auto"/>
      <w:jc w:val="both"/>
    </w:pPr>
  </w:style>
  <w:style w:type="paragraph" w:styleId="11">
    <w:name w:val="toc 1"/>
    <w:basedOn w:val="a"/>
    <w:next w:val="a"/>
    <w:autoRedefine/>
    <w:uiPriority w:val="39"/>
    <w:unhideWhenUsed/>
    <w:rsid w:val="003F34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34F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F34F6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3F34F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F34F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34F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AB050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0501"/>
    <w:rPr>
      <w:b/>
      <w:bCs/>
    </w:rPr>
  </w:style>
  <w:style w:type="paragraph" w:styleId="ab">
    <w:name w:val="Title"/>
    <w:aliases w:val="Рисунок"/>
    <w:basedOn w:val="a"/>
    <w:next w:val="a"/>
    <w:link w:val="ac"/>
    <w:uiPriority w:val="10"/>
    <w:qFormat/>
    <w:rsid w:val="006D3EED"/>
    <w:pPr>
      <w:spacing w:after="3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ac">
    <w:name w:val="Название Знак"/>
    <w:aliases w:val="Рисунок Знак"/>
    <w:basedOn w:val="a0"/>
    <w:link w:val="ab"/>
    <w:uiPriority w:val="10"/>
    <w:rsid w:val="006D3EED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longcopy">
    <w:name w:val="long_copy"/>
    <w:basedOn w:val="a0"/>
    <w:rsid w:val="005E3EBA"/>
  </w:style>
  <w:style w:type="paragraph" w:styleId="ad">
    <w:name w:val="header"/>
    <w:basedOn w:val="a"/>
    <w:link w:val="ae"/>
    <w:uiPriority w:val="99"/>
    <w:unhideWhenUsed/>
    <w:rsid w:val="002C158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C1589"/>
  </w:style>
  <w:style w:type="paragraph" w:styleId="af">
    <w:name w:val="footer"/>
    <w:basedOn w:val="a"/>
    <w:link w:val="af0"/>
    <w:uiPriority w:val="99"/>
    <w:unhideWhenUsed/>
    <w:rsid w:val="002C158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C1589"/>
  </w:style>
  <w:style w:type="table" w:styleId="af1">
    <w:name w:val="Table Grid"/>
    <w:basedOn w:val="a1"/>
    <w:uiPriority w:val="39"/>
    <w:rsid w:val="00095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aliases w:val="таблица Знак"/>
    <w:basedOn w:val="a0"/>
    <w:link w:val="4"/>
    <w:uiPriority w:val="9"/>
    <w:rsid w:val="00C4672F"/>
    <w:rPr>
      <w:rFonts w:eastAsiaTheme="majorEastAsia" w:cstheme="majorBidi"/>
      <w:bCs/>
      <w:i/>
      <w:iCs/>
      <w:sz w:val="24"/>
    </w:rPr>
  </w:style>
  <w:style w:type="character" w:customStyle="1" w:styleId="50">
    <w:name w:val="Заголовок 5 Знак"/>
    <w:aliases w:val="текст таблицы Знак"/>
    <w:basedOn w:val="a0"/>
    <w:link w:val="5"/>
    <w:uiPriority w:val="9"/>
    <w:rsid w:val="00C4672F"/>
    <w:rPr>
      <w:rFonts w:eastAsiaTheme="majorEastAsia" w:cstheme="majorBidi"/>
      <w:sz w:val="24"/>
    </w:rPr>
  </w:style>
  <w:style w:type="character" w:styleId="af2">
    <w:name w:val="FollowedHyperlink"/>
    <w:basedOn w:val="a0"/>
    <w:uiPriority w:val="99"/>
    <w:semiHidden/>
    <w:unhideWhenUsed/>
    <w:rsid w:val="00DA4466"/>
    <w:rPr>
      <w:color w:val="800080" w:themeColor="followedHyperlink"/>
      <w:u w:val="single"/>
    </w:rPr>
  </w:style>
  <w:style w:type="character" w:customStyle="1" w:styleId="af3">
    <w:name w:val="Основной текст КР Знак"/>
    <w:basedOn w:val="a0"/>
    <w:link w:val="af4"/>
    <w:locked/>
    <w:rsid w:val="00C53E06"/>
    <w:rPr>
      <w:rFonts w:eastAsia="Times New Roman" w:cs="Times New Roman"/>
      <w:szCs w:val="28"/>
      <w:lang w:eastAsia="ru-RU"/>
    </w:rPr>
  </w:style>
  <w:style w:type="paragraph" w:customStyle="1" w:styleId="af4">
    <w:name w:val="Основной текст КР"/>
    <w:basedOn w:val="a"/>
    <w:link w:val="af3"/>
    <w:qFormat/>
    <w:rsid w:val="00C53E06"/>
    <w:rPr>
      <w:rFonts w:eastAsia="Times New Roman" w:cs="Times New Roman"/>
      <w:szCs w:val="28"/>
      <w:lang w:eastAsia="ru-RU"/>
    </w:rPr>
  </w:style>
  <w:style w:type="character" w:customStyle="1" w:styleId="af5">
    <w:name w:val="надпись таблицы Знак"/>
    <w:basedOn w:val="a0"/>
    <w:link w:val="af6"/>
    <w:locked/>
    <w:rsid w:val="00C53E06"/>
    <w:rPr>
      <w:rFonts w:cs="Times New Roman"/>
      <w:i/>
      <w:sz w:val="24"/>
    </w:rPr>
  </w:style>
  <w:style w:type="paragraph" w:customStyle="1" w:styleId="af6">
    <w:name w:val="надпись таблицы"/>
    <w:basedOn w:val="a"/>
    <w:link w:val="af5"/>
    <w:qFormat/>
    <w:rsid w:val="00C53E06"/>
    <w:pPr>
      <w:keepNext/>
      <w:widowControl w:val="0"/>
      <w:spacing w:before="340" w:line="240" w:lineRule="auto"/>
      <w:ind w:firstLine="0"/>
      <w:jc w:val="left"/>
    </w:pPr>
    <w:rPr>
      <w:rFonts w:cs="Times New Roman"/>
      <w:i/>
      <w:sz w:val="24"/>
    </w:rPr>
  </w:style>
  <w:style w:type="character" w:customStyle="1" w:styleId="af7">
    <w:name w:val="Основ текст Знак"/>
    <w:basedOn w:val="a0"/>
    <w:link w:val="af8"/>
    <w:locked/>
    <w:rsid w:val="000C0CD2"/>
    <w:rPr>
      <w:rFonts w:cs="Times New Roman"/>
    </w:rPr>
  </w:style>
  <w:style w:type="paragraph" w:customStyle="1" w:styleId="af8">
    <w:name w:val="Основ текст"/>
    <w:basedOn w:val="a"/>
    <w:link w:val="af7"/>
    <w:qFormat/>
    <w:rsid w:val="000C0CD2"/>
    <w:rPr>
      <w:rFonts w:cs="Times New Roman"/>
    </w:rPr>
  </w:style>
  <w:style w:type="character" w:customStyle="1" w:styleId="af9">
    <w:name w:val="содержание таблицы Знак"/>
    <w:basedOn w:val="af5"/>
    <w:link w:val="afa"/>
    <w:locked/>
    <w:rsid w:val="000C0CD2"/>
    <w:rPr>
      <w:rFonts w:cs="Times New Roman"/>
      <w:i w:val="0"/>
      <w:sz w:val="24"/>
    </w:rPr>
  </w:style>
  <w:style w:type="paragraph" w:customStyle="1" w:styleId="afa">
    <w:name w:val="содержание таблицы"/>
    <w:basedOn w:val="af6"/>
    <w:link w:val="af9"/>
    <w:qFormat/>
    <w:rsid w:val="000C0CD2"/>
    <w:pPr>
      <w:keepNext w:val="0"/>
      <w:widowControl/>
      <w:spacing w:before="0"/>
    </w:pPr>
    <w:rPr>
      <w:i w:val="0"/>
    </w:rPr>
  </w:style>
  <w:style w:type="character" w:customStyle="1" w:styleId="afb">
    <w:name w:val="Список_спец Знак"/>
    <w:basedOn w:val="a0"/>
    <w:link w:val="afc"/>
    <w:locked/>
    <w:rsid w:val="00A37AA4"/>
    <w:rPr>
      <w:rFonts w:cs="Times New Roman"/>
      <w:szCs w:val="28"/>
      <w:lang w:val="en-US"/>
    </w:rPr>
  </w:style>
  <w:style w:type="paragraph" w:customStyle="1" w:styleId="afc">
    <w:name w:val="Список_спец"/>
    <w:basedOn w:val="a3"/>
    <w:link w:val="afb"/>
    <w:qFormat/>
    <w:rsid w:val="00A37AA4"/>
    <w:pPr>
      <w:ind w:left="1276" w:hanging="567"/>
    </w:pPr>
    <w:rPr>
      <w:rFonts w:cs="Times New Roman"/>
      <w:szCs w:val="28"/>
      <w:lang w:val="en-US"/>
    </w:rPr>
  </w:style>
  <w:style w:type="paragraph" w:customStyle="1" w:styleId="afd">
    <w:name w:val="иллюстрации"/>
    <w:basedOn w:val="a"/>
    <w:next w:val="a"/>
    <w:link w:val="afe"/>
    <w:autoRedefine/>
    <w:qFormat/>
    <w:rsid w:val="00C84213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fe">
    <w:name w:val="иллюстрации Знак"/>
    <w:basedOn w:val="a0"/>
    <w:link w:val="afd"/>
    <w:rsid w:val="00C84213"/>
    <w:rPr>
      <w:b/>
      <w:sz w:val="24"/>
    </w:rPr>
  </w:style>
  <w:style w:type="character" w:styleId="aff">
    <w:name w:val="line number"/>
    <w:basedOn w:val="a0"/>
    <w:uiPriority w:val="99"/>
    <w:semiHidden/>
    <w:unhideWhenUsed/>
    <w:rsid w:val="0093788E"/>
  </w:style>
  <w:style w:type="character" w:customStyle="1" w:styleId="relative">
    <w:name w:val="relative"/>
    <w:basedOn w:val="a0"/>
    <w:rsid w:val="00CF74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748"/>
    <w:pPr>
      <w:spacing w:after="0" w:line="360" w:lineRule="auto"/>
      <w:ind w:firstLine="709"/>
      <w:jc w:val="both"/>
    </w:pPr>
  </w:style>
  <w:style w:type="paragraph" w:styleId="1">
    <w:name w:val="heading 1"/>
    <w:next w:val="a"/>
    <w:link w:val="10"/>
    <w:uiPriority w:val="9"/>
    <w:qFormat/>
    <w:rsid w:val="00F06C87"/>
    <w:pPr>
      <w:keepNext/>
      <w:pageBreakBefore/>
      <w:widowControl w:val="0"/>
      <w:spacing w:after="567" w:line="360" w:lineRule="auto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next w:val="a"/>
    <w:link w:val="20"/>
    <w:uiPriority w:val="9"/>
    <w:unhideWhenUsed/>
    <w:qFormat/>
    <w:rsid w:val="00A25600"/>
    <w:pPr>
      <w:keepNext/>
      <w:spacing w:before="851" w:after="567" w:line="360" w:lineRule="auto"/>
      <w:ind w:left="709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next w:val="a"/>
    <w:link w:val="30"/>
    <w:uiPriority w:val="9"/>
    <w:unhideWhenUsed/>
    <w:qFormat/>
    <w:rsid w:val="00A25600"/>
    <w:pPr>
      <w:keepNext/>
      <w:spacing w:before="851" w:after="567" w:line="360" w:lineRule="auto"/>
      <w:ind w:left="709"/>
      <w:outlineLvl w:val="2"/>
    </w:pPr>
    <w:rPr>
      <w:rFonts w:eastAsiaTheme="majorEastAsia" w:cstheme="majorBidi"/>
      <w:b/>
      <w:bCs/>
    </w:rPr>
  </w:style>
  <w:style w:type="paragraph" w:styleId="4">
    <w:name w:val="heading 4"/>
    <w:aliases w:val="таблица"/>
    <w:basedOn w:val="a"/>
    <w:next w:val="a"/>
    <w:link w:val="40"/>
    <w:uiPriority w:val="9"/>
    <w:unhideWhenUsed/>
    <w:qFormat/>
    <w:rsid w:val="00C4672F"/>
    <w:pPr>
      <w:spacing w:before="340" w:line="240" w:lineRule="auto"/>
      <w:ind w:firstLine="0"/>
      <w:jc w:val="left"/>
      <w:outlineLvl w:val="3"/>
    </w:pPr>
    <w:rPr>
      <w:rFonts w:eastAsiaTheme="majorEastAsia" w:cstheme="majorBidi"/>
      <w:bCs/>
      <w:i/>
      <w:iCs/>
      <w:sz w:val="24"/>
    </w:rPr>
  </w:style>
  <w:style w:type="paragraph" w:styleId="5">
    <w:name w:val="heading 5"/>
    <w:aliases w:val="текст таблицы"/>
    <w:basedOn w:val="a"/>
    <w:next w:val="a"/>
    <w:link w:val="50"/>
    <w:uiPriority w:val="9"/>
    <w:unhideWhenUsed/>
    <w:qFormat/>
    <w:rsid w:val="00C4672F"/>
    <w:pPr>
      <w:spacing w:line="240" w:lineRule="auto"/>
      <w:ind w:firstLine="0"/>
      <w:jc w:val="left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C87"/>
    <w:rPr>
      <w:rFonts w:eastAsiaTheme="majorEastAsia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A25600"/>
    <w:rPr>
      <w:rFonts w:eastAsiaTheme="majorEastAsia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25600"/>
    <w:rPr>
      <w:rFonts w:eastAsiaTheme="majorEastAsia" w:cstheme="majorBidi"/>
      <w:b/>
      <w:bCs/>
    </w:rPr>
  </w:style>
  <w:style w:type="paragraph" w:styleId="a3">
    <w:name w:val="List Paragraph"/>
    <w:basedOn w:val="a"/>
    <w:uiPriority w:val="34"/>
    <w:qFormat/>
    <w:rsid w:val="00030C2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F34F6"/>
    <w:pPr>
      <w:pageBreakBefore w:val="0"/>
      <w:widowControl/>
      <w:spacing w:before="480" w:after="0" w:line="276" w:lineRule="auto"/>
      <w:ind w:left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5">
    <w:name w:val="No Spacing"/>
    <w:uiPriority w:val="1"/>
    <w:qFormat/>
    <w:rsid w:val="00CC707B"/>
    <w:pPr>
      <w:spacing w:after="0" w:line="240" w:lineRule="auto"/>
      <w:jc w:val="both"/>
    </w:pPr>
  </w:style>
  <w:style w:type="paragraph" w:styleId="11">
    <w:name w:val="toc 1"/>
    <w:basedOn w:val="a"/>
    <w:next w:val="a"/>
    <w:autoRedefine/>
    <w:uiPriority w:val="39"/>
    <w:unhideWhenUsed/>
    <w:rsid w:val="003F34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34F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F34F6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3F34F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F34F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34F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AB050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0501"/>
    <w:rPr>
      <w:b/>
      <w:bCs/>
    </w:rPr>
  </w:style>
  <w:style w:type="paragraph" w:styleId="ab">
    <w:name w:val="Title"/>
    <w:aliases w:val="Рисунок"/>
    <w:basedOn w:val="a"/>
    <w:next w:val="a"/>
    <w:link w:val="ac"/>
    <w:uiPriority w:val="10"/>
    <w:qFormat/>
    <w:rsid w:val="006D3EED"/>
    <w:pPr>
      <w:spacing w:after="3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ac">
    <w:name w:val="Название Знак"/>
    <w:aliases w:val="Рисунок Знак"/>
    <w:basedOn w:val="a0"/>
    <w:link w:val="ab"/>
    <w:uiPriority w:val="10"/>
    <w:rsid w:val="006D3EED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longcopy">
    <w:name w:val="long_copy"/>
    <w:basedOn w:val="a0"/>
    <w:rsid w:val="005E3EBA"/>
  </w:style>
  <w:style w:type="paragraph" w:styleId="ad">
    <w:name w:val="header"/>
    <w:basedOn w:val="a"/>
    <w:link w:val="ae"/>
    <w:uiPriority w:val="99"/>
    <w:unhideWhenUsed/>
    <w:rsid w:val="002C158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C1589"/>
  </w:style>
  <w:style w:type="paragraph" w:styleId="af">
    <w:name w:val="footer"/>
    <w:basedOn w:val="a"/>
    <w:link w:val="af0"/>
    <w:uiPriority w:val="99"/>
    <w:unhideWhenUsed/>
    <w:rsid w:val="002C158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C1589"/>
  </w:style>
  <w:style w:type="table" w:styleId="af1">
    <w:name w:val="Table Grid"/>
    <w:basedOn w:val="a1"/>
    <w:uiPriority w:val="39"/>
    <w:rsid w:val="00095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aliases w:val="таблица Знак"/>
    <w:basedOn w:val="a0"/>
    <w:link w:val="4"/>
    <w:uiPriority w:val="9"/>
    <w:rsid w:val="00C4672F"/>
    <w:rPr>
      <w:rFonts w:eastAsiaTheme="majorEastAsia" w:cstheme="majorBidi"/>
      <w:bCs/>
      <w:i/>
      <w:iCs/>
      <w:sz w:val="24"/>
    </w:rPr>
  </w:style>
  <w:style w:type="character" w:customStyle="1" w:styleId="50">
    <w:name w:val="Заголовок 5 Знак"/>
    <w:aliases w:val="текст таблицы Знак"/>
    <w:basedOn w:val="a0"/>
    <w:link w:val="5"/>
    <w:uiPriority w:val="9"/>
    <w:rsid w:val="00C4672F"/>
    <w:rPr>
      <w:rFonts w:eastAsiaTheme="majorEastAsia" w:cstheme="majorBidi"/>
      <w:sz w:val="24"/>
    </w:rPr>
  </w:style>
  <w:style w:type="character" w:styleId="af2">
    <w:name w:val="FollowedHyperlink"/>
    <w:basedOn w:val="a0"/>
    <w:uiPriority w:val="99"/>
    <w:semiHidden/>
    <w:unhideWhenUsed/>
    <w:rsid w:val="00DA4466"/>
    <w:rPr>
      <w:color w:val="800080" w:themeColor="followedHyperlink"/>
      <w:u w:val="single"/>
    </w:rPr>
  </w:style>
  <w:style w:type="character" w:customStyle="1" w:styleId="af3">
    <w:name w:val="Основной текст КР Знак"/>
    <w:basedOn w:val="a0"/>
    <w:link w:val="af4"/>
    <w:locked/>
    <w:rsid w:val="00C53E06"/>
    <w:rPr>
      <w:rFonts w:eastAsia="Times New Roman" w:cs="Times New Roman"/>
      <w:szCs w:val="28"/>
      <w:lang w:eastAsia="ru-RU"/>
    </w:rPr>
  </w:style>
  <w:style w:type="paragraph" w:customStyle="1" w:styleId="af4">
    <w:name w:val="Основной текст КР"/>
    <w:basedOn w:val="a"/>
    <w:link w:val="af3"/>
    <w:qFormat/>
    <w:rsid w:val="00C53E06"/>
    <w:rPr>
      <w:rFonts w:eastAsia="Times New Roman" w:cs="Times New Roman"/>
      <w:szCs w:val="28"/>
      <w:lang w:eastAsia="ru-RU"/>
    </w:rPr>
  </w:style>
  <w:style w:type="character" w:customStyle="1" w:styleId="af5">
    <w:name w:val="надпись таблицы Знак"/>
    <w:basedOn w:val="a0"/>
    <w:link w:val="af6"/>
    <w:locked/>
    <w:rsid w:val="00C53E06"/>
    <w:rPr>
      <w:rFonts w:cs="Times New Roman"/>
      <w:i/>
      <w:sz w:val="24"/>
    </w:rPr>
  </w:style>
  <w:style w:type="paragraph" w:customStyle="1" w:styleId="af6">
    <w:name w:val="надпись таблицы"/>
    <w:basedOn w:val="a"/>
    <w:link w:val="af5"/>
    <w:qFormat/>
    <w:rsid w:val="00C53E06"/>
    <w:pPr>
      <w:keepNext/>
      <w:widowControl w:val="0"/>
      <w:spacing w:before="340" w:line="240" w:lineRule="auto"/>
      <w:ind w:firstLine="0"/>
      <w:jc w:val="left"/>
    </w:pPr>
    <w:rPr>
      <w:rFonts w:cs="Times New Roman"/>
      <w:i/>
      <w:sz w:val="24"/>
    </w:rPr>
  </w:style>
  <w:style w:type="character" w:customStyle="1" w:styleId="af7">
    <w:name w:val="Основ текст Знак"/>
    <w:basedOn w:val="a0"/>
    <w:link w:val="af8"/>
    <w:locked/>
    <w:rsid w:val="000C0CD2"/>
    <w:rPr>
      <w:rFonts w:cs="Times New Roman"/>
    </w:rPr>
  </w:style>
  <w:style w:type="paragraph" w:customStyle="1" w:styleId="af8">
    <w:name w:val="Основ текст"/>
    <w:basedOn w:val="a"/>
    <w:link w:val="af7"/>
    <w:qFormat/>
    <w:rsid w:val="000C0CD2"/>
    <w:rPr>
      <w:rFonts w:cs="Times New Roman"/>
    </w:rPr>
  </w:style>
  <w:style w:type="character" w:customStyle="1" w:styleId="af9">
    <w:name w:val="содержание таблицы Знак"/>
    <w:basedOn w:val="af5"/>
    <w:link w:val="afa"/>
    <w:locked/>
    <w:rsid w:val="000C0CD2"/>
    <w:rPr>
      <w:rFonts w:cs="Times New Roman"/>
      <w:i w:val="0"/>
      <w:sz w:val="24"/>
    </w:rPr>
  </w:style>
  <w:style w:type="paragraph" w:customStyle="1" w:styleId="afa">
    <w:name w:val="содержание таблицы"/>
    <w:basedOn w:val="af6"/>
    <w:link w:val="af9"/>
    <w:qFormat/>
    <w:rsid w:val="000C0CD2"/>
    <w:pPr>
      <w:keepNext w:val="0"/>
      <w:widowControl/>
      <w:spacing w:before="0"/>
    </w:pPr>
    <w:rPr>
      <w:i w:val="0"/>
    </w:rPr>
  </w:style>
  <w:style w:type="character" w:customStyle="1" w:styleId="afb">
    <w:name w:val="Список_спец Знак"/>
    <w:basedOn w:val="a0"/>
    <w:link w:val="afc"/>
    <w:locked/>
    <w:rsid w:val="00A37AA4"/>
    <w:rPr>
      <w:rFonts w:cs="Times New Roman"/>
      <w:szCs w:val="28"/>
      <w:lang w:val="en-US"/>
    </w:rPr>
  </w:style>
  <w:style w:type="paragraph" w:customStyle="1" w:styleId="afc">
    <w:name w:val="Список_спец"/>
    <w:basedOn w:val="a3"/>
    <w:link w:val="afb"/>
    <w:qFormat/>
    <w:rsid w:val="00A37AA4"/>
    <w:pPr>
      <w:ind w:left="1276" w:hanging="567"/>
    </w:pPr>
    <w:rPr>
      <w:rFonts w:cs="Times New Roman"/>
      <w:szCs w:val="28"/>
      <w:lang w:val="en-US"/>
    </w:rPr>
  </w:style>
  <w:style w:type="paragraph" w:customStyle="1" w:styleId="afd">
    <w:name w:val="иллюстрации"/>
    <w:basedOn w:val="a"/>
    <w:next w:val="a"/>
    <w:link w:val="afe"/>
    <w:autoRedefine/>
    <w:qFormat/>
    <w:rsid w:val="00C84213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fe">
    <w:name w:val="иллюстрации Знак"/>
    <w:basedOn w:val="a0"/>
    <w:link w:val="afd"/>
    <w:rsid w:val="00C84213"/>
    <w:rPr>
      <w:b/>
      <w:sz w:val="24"/>
    </w:rPr>
  </w:style>
  <w:style w:type="character" w:styleId="aff">
    <w:name w:val="line number"/>
    <w:basedOn w:val="a0"/>
    <w:uiPriority w:val="99"/>
    <w:semiHidden/>
    <w:unhideWhenUsed/>
    <w:rsid w:val="0093788E"/>
  </w:style>
  <w:style w:type="character" w:customStyle="1" w:styleId="relative">
    <w:name w:val="relative"/>
    <w:basedOn w:val="a0"/>
    <w:rsid w:val="00CF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7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4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24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9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341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1860786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9324948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67400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2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31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175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43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205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2445783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5696107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25747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5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9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6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5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88A30-B866-4925-9839-44FDCFE79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21</cp:revision>
  <dcterms:created xsi:type="dcterms:W3CDTF">2025-03-14T18:08:00Z</dcterms:created>
  <dcterms:modified xsi:type="dcterms:W3CDTF">2025-03-31T07:42:00Z</dcterms:modified>
</cp:coreProperties>
</file>