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 found it a little surprising how 75% of the jobs on my list required no previous experience to become employed. Aerospace engineering in particular due to the complex nature of the position. I also wonder if these different firms specialize in certain majors as well or if they want different perspectives and expertise within their company. It's a question that isn't necessarily answered from my data, but could also be dependent on a firm by firm basis, which is usually the case.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Analyst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Engineers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Aerospace Engineers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Accountants/ Auditors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Estate Brokers/ Sales Agents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My ranking is based on two factors: 1. Personal interest/ job satisfaction 2. Pay.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As I come out of college, I would like to make a suitable wage that also ties into my overall satisfaction doing these jobs. If I don't like the job I'm doing then it begs the question why am I doing in the first place? And although wage is a very important factor, it's the experience I want to gain to leverage into other positions down the road.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