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Estudo de caso - Google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520" w:lineRule="auto"/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520" w:lineRule="auto"/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Como um compartilhamento de bicicletas possibilita o sucesso rápido?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: Leandro Dias Vieira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b w:val="1"/>
          <w:sz w:val="30"/>
          <w:szCs w:val="30"/>
        </w:rPr>
      </w:pPr>
      <w:bookmarkStart w:colFirst="0" w:colLast="0" w:name="_v6msf9r225t4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é o meu estudo de caso para a conclusão do curso de Ánalise de Dados da Google. O principal desafio se baseia em entender como os membros anuais e os ciclistas casuais usam as bicicletas de forma diferente com o intuito de criar estratégias de marketing destinadas a converter os passageiros casuais em membros anuais.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Vou utilizar as ferramentas ensinadas no próprio curso para a realização desse projeto, além de seguir as etapas para uma boa análise de dados: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perguntar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preparar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analisar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compartilhar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agir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wc5qm24xqkj0" w:id="1"/>
      <w:bookmarkEnd w:id="1"/>
      <w:r w:rsidDel="00000000" w:rsidR="00000000" w:rsidRPr="00000000">
        <w:rPr>
          <w:rtl w:val="0"/>
        </w:rPr>
        <w:t xml:space="preserve">PERGUNTAR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principal objetivo do projeto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criar estratégias de marketing destinadas a converter passageiros casuais em membros anuais</w:t>
      </w:r>
      <w:r w:rsidDel="00000000" w:rsidR="00000000" w:rsidRPr="00000000">
        <w:rPr>
          <w:sz w:val="28"/>
          <w:szCs w:val="28"/>
          <w:rtl w:val="0"/>
        </w:rPr>
        <w:t xml:space="preserve">, A equipe de marketing necessita entender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comportamento</w:t>
      </w:r>
      <w:r w:rsidDel="00000000" w:rsidR="00000000" w:rsidRPr="00000000">
        <w:rPr>
          <w:sz w:val="28"/>
          <w:szCs w:val="28"/>
          <w:rtl w:val="0"/>
        </w:rPr>
        <w:t xml:space="preserve"> de cada grupo (casual e anual) de acordo com os dados históricos para criar campanhas para os clientes certos, gerando assim boas conversões.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Três perguntas são feitas pelas partes interessadas para ter uma boa clareza do perfil dos clientes de cada grupo: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Como os membros anuais e os ciclistas casuais usam as bicicletas da Cyclistic de forma diferente?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 que os passageiros casuais iriam querer adquirir planos anuais da Cyclistic?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a Cyclistic pode usar a mídia digital para influenciar os passageiros casuais a se tornarem membros?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as perguntas feitas, vamos partir para a parte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preparação</w:t>
      </w:r>
      <w:r w:rsidDel="00000000" w:rsidR="00000000" w:rsidRPr="00000000">
        <w:rPr>
          <w:sz w:val="28"/>
          <w:szCs w:val="28"/>
          <w:rtl w:val="0"/>
        </w:rPr>
        <w:t xml:space="preserve"> dos dados.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spacing w:after="240" w:before="240" w:lineRule="auto"/>
        <w:rPr/>
      </w:pPr>
      <w:bookmarkStart w:colFirst="0" w:colLast="0" w:name="_59bhrem1r52f" w:id="2"/>
      <w:bookmarkEnd w:id="2"/>
      <w:r w:rsidDel="00000000" w:rsidR="00000000" w:rsidRPr="00000000">
        <w:rPr>
          <w:rtl w:val="0"/>
        </w:rPr>
        <w:t xml:space="preserve">PREPARAR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disponibilizado um arquivo com os dados históricos da Cyclistic, mostrando todos os trajetos feitos pelos clientes em um período de 12 meses.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Inicialmente identifiquei a estrutura dos dados, nome das colunas, entre outras características. Após conhecer a estrutura comecei a identificar sua integridade, se estão completos e limpos, sem nenhum tipo de interferência para as análises.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dados foram disponibilizados pela Motivate International Inc. , é possível encontrar a licença nesse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Licença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Depois de seguir esses passos identifiquei algumas irregularidades na tabela, como dados faltantes, erros de formatação, entre outros que serão tratados no próximo passo: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Processar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after="240" w:before="240" w:lineRule="auto"/>
        <w:rPr/>
      </w:pPr>
      <w:bookmarkStart w:colFirst="0" w:colLast="0" w:name="_jhetsotprc5g" w:id="3"/>
      <w:bookmarkEnd w:id="3"/>
      <w:r w:rsidDel="00000000" w:rsidR="00000000" w:rsidRPr="00000000">
        <w:rPr>
          <w:rtl w:val="0"/>
        </w:rPr>
        <w:t xml:space="preserve">PROCESSAR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tabela pronta e com todas as irregularidades identificadas, comecei a processar e tratar os dados para a análise. Utilizei o Excel para a realização desse tratamento.</w:t>
        <w:br w:type="textWrapping"/>
        <w:br w:type="textWrapping"/>
        <w:t xml:space="preserve">Primeiramente identifiquei as linhas vazias da tabela, Notei que muitos registros estavam com o endereço de estação vazia, tanto de inicío quanto de fim, após notar esse erro resolvi filtrar todos os registros vazios e retirá-los da tabela, pois é necessário saber qual foi o percurso dessa bicicleta.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9900" cy="361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Sobrou 822.488 linhas das 1.025.129 totais.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a filtragem dos dados e remoção de linhas nulas fiz a tipagem das colunas, atribuindo colunas como texto, hora, data, etc…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tipagem dos dados feita resolvi criar uma coluna para calcular o tempo de viagem, subtraindo as colunas “ended_at” e “started_at”.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22931" cy="27193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931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criar essa nova coluna para calcular o tempo de viagem, criei 3 novas colunas para verificar qual dia da semana em que foi realizada aquela corrida, tanto na data de início quanto na data final. Também criei a coluna “ride_two_days”, que mostra corridas que levaram mais de 1 dia.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4263" cy="32329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23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os dados limpos e com novas colunas criadas para uma melhor abordagem dos dados, vamos seguir para o próximo passo: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Analisar.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spacing w:after="240" w:before="240" w:lineRule="auto"/>
        <w:rPr/>
      </w:pPr>
      <w:bookmarkStart w:colFirst="0" w:colLast="0" w:name="_hxdip7x5ukzh" w:id="4"/>
      <w:bookmarkEnd w:id="4"/>
      <w:r w:rsidDel="00000000" w:rsidR="00000000" w:rsidRPr="00000000">
        <w:rPr>
          <w:rtl w:val="0"/>
        </w:rPr>
        <w:t xml:space="preserve">ANALISAR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etapa vou realizar novas medidas para identificar padrões e tendências nos dados.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Aproveitando algum dos cálculos feitos na etapa anterior, criei tabelas dinâmicas para ter uma visão ampla dos dados, ver padrões do tipo: Média da duração de passeio para membros e casuais, Média da duração de passeio para cada dia da semana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1457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Podemos notar que os clientes casuais passam mais tempo utilizando as bikes comparado aos clientes membros, uma diferença de mais ou menos 9 minutos.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24860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Nessa outra observação podemos notar que durante o 7º dia da semana (sábado) os clientes passam mais tempo utilizando o serviço.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Aproveitei essa observação para dividir entre clientes membros e casuais, descobrir qual dia da semana cada tipo de cliente mais utiliza os serviços.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6188" cy="231953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3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Podemos notar que há uma grande diferença de tempo médio por cada tipo de cliente, os clientes casuais acabam utilizando o serviço por mais tempo em todos os dias da semana.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Também fiz uma tabela para analisar quantas corridas foram feitas por cada tipo de cliente, nela podemos ver qual tipo de cliente predomina na utilização do serviço.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43288" cy="99650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99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right="-40.866141732282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clientes Membros são os que mais utilizam o serviço, sendo mais do que o dobro comparado aos clientes casuais.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Analisando todas essas informações podemos tirar grandes insights, como por exemplo: Os clientes membros acabam utilizando o serviço mais vezes, porém os clientes casuais tem o tempo médio de utilização maior, principalmente aos finais de semana.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analisar os dados através da tabela dinâmica, resolvi passar esses mesmo insights para a linguagem R.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passar os mesmos insights para o R, fiz mais 2 tabelas com as seguintes informações: qual tipo de bike foi a mais usada por tipo de cliente e o tempo médio utilizado de cada bike por tipo de cliente.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Podemos concluir que os clientes casuais acabam utilizando a bike “electric_bike” com mais frequências em seus passeios, já os clientes membros utilizam mais a bike “classic_bike”, e um detalhe importante: nenhum cliente membro utilizou a bike “docked_bike”.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nessa tabela podemos observar que a bike “docked_bike” tem um tempo médio de corridas maior utilizada pelos clientes casuais, já os clientes membros utilizaram a bike “classic_bike” por mais tempo.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analisar os dados, pude perceber algumas tendências e algumas relações importantes, até mesmo descobertas que podem impactar muito na entrega final, como por exemplo: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clientes membros são os que mais utilizam o serviço, porém os clientes casuais passam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mais tempo </w:t>
      </w:r>
      <w:r w:rsidDel="00000000" w:rsidR="00000000" w:rsidRPr="00000000">
        <w:rPr>
          <w:sz w:val="28"/>
          <w:szCs w:val="28"/>
          <w:rtl w:val="0"/>
        </w:rPr>
        <w:t xml:space="preserve">utilizando.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dias em que mais se utiliza as bikes são de final de semana.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Clientes casuais preferem a bike elétrica, porém clientes membros preferem a bike clássica.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clientes casuais passam mais tempo utilizando a bike acoplada, já os clientes membros passam mais tempo na bike clássica.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Esses insights são de extrema importância e tem uma grande relevância na hora de tomar decisões.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spacing w:after="240" w:before="240" w:lineRule="auto"/>
        <w:rPr/>
      </w:pPr>
      <w:bookmarkStart w:colFirst="0" w:colLast="0" w:name="_d69d6o8t04jn" w:id="5"/>
      <w:bookmarkEnd w:id="5"/>
      <w:r w:rsidDel="00000000" w:rsidR="00000000" w:rsidRPr="00000000">
        <w:rPr>
          <w:rtl w:val="0"/>
        </w:rPr>
        <w:t xml:space="preserve">COMPARTILHAR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a etapa de análise, vamos compartilhar de forma fácil todos esses insights que foram descobertos. A melhor forma de apresentar os dados é com </w:t>
      </w:r>
      <w:r w:rsidDel="00000000" w:rsidR="00000000" w:rsidRPr="00000000">
        <w:rPr>
          <w:b w:val="1"/>
          <w:sz w:val="28"/>
          <w:szCs w:val="28"/>
          <w:rtl w:val="0"/>
        </w:rPr>
        <w:t xml:space="preserve">gráficos</w:t>
      </w:r>
      <w:r w:rsidDel="00000000" w:rsidR="00000000" w:rsidRPr="00000000">
        <w:rPr>
          <w:sz w:val="28"/>
          <w:szCs w:val="28"/>
          <w:rtl w:val="0"/>
        </w:rPr>
        <w:t xml:space="preserve">, eles são extremamentes poderosos na hora da comunicação. Com eles grandes massas de dados podem se tornar simples e rapidamente fácil de entender.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Utilizei a linguagem R na elaboração dos gráficos, também criei uma apresentação simples para mostrar os insights em slides.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Primeiramente criei os gráficos.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os gráficos criados e ajustados, fiz uma apresentação em slides para mostrar todos os insights que foram tirados em cima dos dados.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spacing w:after="240" w:before="240" w:lineRule="auto"/>
        <w:rPr/>
      </w:pPr>
      <w:bookmarkStart w:colFirst="0" w:colLast="0" w:name="_o1re9owb3nw5" w:id="6"/>
      <w:bookmarkEnd w:id="6"/>
      <w:r w:rsidDel="00000000" w:rsidR="00000000" w:rsidRPr="00000000">
        <w:rPr>
          <w:rtl w:val="0"/>
        </w:rPr>
        <w:t xml:space="preserve">Segue link direto para a apresentação: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Estudo de caso -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apresentação criada, todos os pontos foram esclarecidos e apresentados com sucesso! Porém ainda tem a última parte do estudo de caso: </w:t>
      </w:r>
      <w:r w:rsidDel="00000000" w:rsidR="00000000" w:rsidRPr="00000000">
        <w:rPr>
          <w:b w:val="1"/>
          <w:sz w:val="28"/>
          <w:szCs w:val="28"/>
          <w:rtl w:val="0"/>
        </w:rPr>
        <w:t xml:space="preserve">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Title"/>
        <w:spacing w:after="240" w:before="240" w:lineRule="auto"/>
        <w:rPr/>
      </w:pPr>
      <w:bookmarkStart w:colFirst="0" w:colLast="0" w:name="_jhibcpcehvw7" w:id="7"/>
      <w:bookmarkEnd w:id="7"/>
      <w:r w:rsidDel="00000000" w:rsidR="00000000" w:rsidRPr="00000000">
        <w:rPr>
          <w:rtl w:val="0"/>
        </w:rPr>
        <w:t xml:space="preserve">AGIR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Fiz a apresentação e mostrei todos os insights gerados durante a análise, agora é hora da famosa tomada de decisão!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Minha conclusão final é de que os clientes casuais utilizam a bike com mais frequência para passeios durante finais de semana, porém ainda sim utilizam durante seu dia-dia, isso nos mostra que para muitos deles o plano anual da Cyclistic seria uma ótima escolha. Já os clientes membros utilizam com uma frequência mais estável durante toda a semana, ou seja, o seu uso é mais moderado, a maioria utiliza para as tarefas do dia-dia.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Também tenho idéias para aqueles clientes que utilizam apenas aos finais de semana, um plano especial poderia ser criado para esses clientes no intuito de trazer mais benefícios a eles e a cyclistic ter mais clientes associados a planos. Por exemplo: as bikes acopladas são utilizadas por muito tempo pelos clientes casuais, o que faz com que  eles gastem mais por isso, com um plano especial esse problema poderia acabar de uma vez por todas.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é dessa forma que finalizo meu estudo de caso!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hyperlink" Target="https://docs.google.com/presentation/u/0/d/13yeHwEiGHQ5klciVsen-K8ASrW710kQJPYY9ch22wG8/edit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hyperlink" Target="https://divvybikes.com/data-license-agreemen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