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Pr>
        <w:drawing>
          <wp:inline distB="114300" distT="114300" distL="114300" distR="114300">
            <wp:extent cx="2019300" cy="762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193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Paradigma Lógico</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Módulo 2: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Variables.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b w:val="1"/>
          <w:sz w:val="36"/>
          <w:szCs w:val="36"/>
          <w:rtl w:val="0"/>
        </w:rPr>
        <w:t xml:space="preserve">Consultas existenciales. </w:t>
      </w:r>
      <w:r w:rsidDel="00000000" w:rsidR="00000000" w:rsidRPr="00000000">
        <w:rPr>
          <w:rFonts w:ascii="Open Sans" w:cs="Open Sans" w:eastAsia="Open Sans" w:hAnsi="Open Sans"/>
          <w:b w:val="1"/>
          <w:sz w:val="36"/>
          <w:szCs w:val="36"/>
          <w:rtl w:val="0"/>
        </w:rPr>
        <w:t xml:space="preserve">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Reglas simples y compuestas.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b w:val="1"/>
          <w:sz w:val="36"/>
          <w:szCs w:val="36"/>
          <w:rtl w:val="0"/>
        </w:rPr>
        <w:t xml:space="preserve">Inversibilidad.</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por Fernando Dodino</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Carlos Lombardi</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Nicolás Passerini</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Daniel Solmirano</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revisado por Matías Freyre</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Versión 2.0</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Diciembre 2016</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Distribuido bajo licencia </w:t>
      </w:r>
      <w:hyperlink r:id="rId8">
        <w:r w:rsidDel="00000000" w:rsidR="00000000" w:rsidRPr="00000000">
          <w:rPr>
            <w:rFonts w:ascii="Open Sans" w:cs="Open Sans" w:eastAsia="Open Sans" w:hAnsi="Open Sans"/>
            <w:color w:val="1155cc"/>
            <w:sz w:val="24"/>
            <w:szCs w:val="24"/>
            <w:u w:val="single"/>
            <w:rtl w:val="0"/>
          </w:rPr>
          <w:t xml:space="preserve">Creative Commons Share-a-like</w:t>
        </w:r>
      </w:hyperlink>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Contenido</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q1z1ofm07qh5">
            <w:r w:rsidDel="00000000" w:rsidR="00000000" w:rsidRPr="00000000">
              <w:rPr>
                <w:color w:val="1155cc"/>
                <w:u w:val="single"/>
                <w:rtl w:val="0"/>
              </w:rPr>
              <w:t xml:space="preserve">1 Variables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55tjyaqsc7dp">
            <w:r w:rsidDel="00000000" w:rsidR="00000000" w:rsidRPr="00000000">
              <w:rPr>
                <w:color w:val="1155cc"/>
                <w:u w:val="single"/>
                <w:rtl w:val="0"/>
              </w:rPr>
              <w:t xml:space="preserve">1.1 Variables anónimas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704k372ok24r">
            <w:r w:rsidDel="00000000" w:rsidR="00000000" w:rsidRPr="00000000">
              <w:rPr>
                <w:color w:val="1155cc"/>
                <w:u w:val="single"/>
                <w:rtl w:val="0"/>
              </w:rPr>
              <w:t xml:space="preserve">2 Múltiples soluciones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ex0v4nezsa9z">
            <w:r w:rsidDel="00000000" w:rsidR="00000000" w:rsidRPr="00000000">
              <w:rPr>
                <w:color w:val="1155cc"/>
                <w:u w:val="single"/>
                <w:rtl w:val="0"/>
              </w:rPr>
              <w:t xml:space="preserve">2.1 Tipos de consulta</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dpacpip5xduc">
            <w:r w:rsidDel="00000000" w:rsidR="00000000" w:rsidRPr="00000000">
              <w:rPr>
                <w:color w:val="1155cc"/>
                <w:u w:val="single"/>
                <w:rtl w:val="0"/>
              </w:rPr>
              <w:t xml:space="preserve">3 Reglas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20ii5xpnx3lr">
            <w:r w:rsidDel="00000000" w:rsidR="00000000" w:rsidRPr="00000000">
              <w:rPr>
                <w:color w:val="1155cc"/>
                <w:u w:val="single"/>
                <w:rtl w:val="0"/>
              </w:rPr>
              <w:t xml:space="preserve">3.1 Consultas sobre una regla</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634kbb6l87xe">
            <w:r w:rsidDel="00000000" w:rsidR="00000000" w:rsidRPr="00000000">
              <w:rPr>
                <w:color w:val="1155cc"/>
                <w:u w:val="single"/>
                <w:rtl w:val="0"/>
              </w:rPr>
              <w:t xml:space="preserve">3.2 Declaratividad</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mybsyqwblxf9">
            <w:r w:rsidDel="00000000" w:rsidR="00000000" w:rsidRPr="00000000">
              <w:rPr>
                <w:color w:val="1155cc"/>
                <w:u w:val="single"/>
                <w:rtl w:val="0"/>
              </w:rPr>
              <w:t xml:space="preserve">3.3 Unificación</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8zwh38ce01by">
            <w:r w:rsidDel="00000000" w:rsidR="00000000" w:rsidRPr="00000000">
              <w:rPr>
                <w:color w:val="1155cc"/>
                <w:u w:val="single"/>
                <w:rtl w:val="0"/>
              </w:rPr>
              <w:t xml:space="preserve">4 Reglas compuestas</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8f89l8ldb6f9">
            <w:r w:rsidDel="00000000" w:rsidR="00000000" w:rsidRPr="00000000">
              <w:rPr>
                <w:color w:val="1155cc"/>
                <w:u w:val="single"/>
                <w:rtl w:val="0"/>
              </w:rPr>
              <w:t xml:space="preserve">4.1 Conjunciones (AND)</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p9n0rbjkjkyb">
            <w:r w:rsidDel="00000000" w:rsidR="00000000" w:rsidRPr="00000000">
              <w:rPr>
                <w:color w:val="1155cc"/>
                <w:u w:val="single"/>
                <w:rtl w:val="0"/>
              </w:rPr>
              <w:t xml:space="preserve">4.2 Disyunciones (OR)</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kc2mnx5ckfp7">
            <w:r w:rsidDel="00000000" w:rsidR="00000000" w:rsidRPr="00000000">
              <w:rPr>
                <w:color w:val="1155cc"/>
                <w:u w:val="single"/>
                <w:rtl w:val="0"/>
              </w:rPr>
              <w:t xml:space="preserve">5 Definición por comprensión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u w:val="single"/>
            </w:rPr>
          </w:pPr>
          <w:hyperlink w:anchor="_7qx1fqe4kefd">
            <w:r w:rsidDel="00000000" w:rsidR="00000000" w:rsidRPr="00000000">
              <w:rPr>
                <w:color w:val="1155cc"/>
                <w:u w:val="single"/>
                <w:rtl w:val="0"/>
              </w:rPr>
              <w:t xml:space="preserve">6 Práctica</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3ef42dom702w">
            <w:r w:rsidDel="00000000" w:rsidR="00000000" w:rsidRPr="00000000">
              <w:rPr>
                <w:color w:val="1155cc"/>
                <w:u w:val="single"/>
                <w:rtl w:val="0"/>
              </w:rPr>
              <w:t xml:space="preserve">6.1 Primer ejemplo: Gustos</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u w:val="single"/>
            </w:rPr>
          </w:pPr>
          <w:hyperlink w:anchor="_jkwvdg1gho8u">
            <w:r w:rsidDel="00000000" w:rsidR="00000000" w:rsidRPr="00000000">
              <w:rPr>
                <w:color w:val="1155cc"/>
                <w:u w:val="single"/>
                <w:rtl w:val="0"/>
              </w:rPr>
              <w:t xml:space="preserve">6.2 Segundo Ejemplo: Familia</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u w:val="single"/>
            </w:rPr>
          </w:pPr>
          <w:hyperlink w:anchor="_3ixfiulv98v8">
            <w:r w:rsidDel="00000000" w:rsidR="00000000" w:rsidRPr="00000000">
              <w:rPr>
                <w:color w:val="1155cc"/>
                <w:u w:val="single"/>
                <w:rtl w:val="0"/>
              </w:rPr>
              <w:t xml:space="preserve">7 Resumen del capítulo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jc w:val="both"/>
        <w:rPr>
          <w:rFonts w:ascii="Arial" w:cs="Arial" w:eastAsia="Arial" w:hAnsi="Arial"/>
          <w:b w:val="1"/>
        </w:rPr>
      </w:pPr>
      <w:bookmarkStart w:colFirst="0" w:colLast="0" w:name="_6fxl53i1oran" w:id="0"/>
      <w:bookmarkEnd w:id="0"/>
      <w:r w:rsidDel="00000000" w:rsidR="00000000" w:rsidRPr="00000000">
        <w:rPr>
          <w:rtl w:val="0"/>
        </w:rPr>
      </w:r>
    </w:p>
    <w:p w:rsidR="00000000" w:rsidDel="00000000" w:rsidP="00000000" w:rsidRDefault="00000000" w:rsidRPr="00000000" w14:paraId="00000034">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jc w:val="both"/>
        <w:rPr>
          <w:sz w:val="24"/>
          <w:szCs w:val="24"/>
        </w:rPr>
      </w:pPr>
      <w:bookmarkStart w:colFirst="0" w:colLast="0" w:name="_8yee8preoskn" w:id="1"/>
      <w:bookmarkEnd w:id="1"/>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q1z1ofm07qh5" w:id="2"/>
      <w:bookmarkEnd w:id="2"/>
      <w:r w:rsidDel="00000000" w:rsidR="00000000" w:rsidRPr="00000000">
        <w:rPr>
          <w:rtl w:val="0"/>
        </w:rPr>
        <w:t xml:space="preserve">1 Variables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Volvamos a nuestro ejemplo inicial de las pastas: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(ravioles).</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(fideos).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En las consultas, no solo podemos preguntar si los fideos son pastas, sino también preguntar qué pastas hay en nuestra base de conocimientos: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8800"/>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Pasta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Pasta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ravioles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diferencia hay entre la consulta </w:t>
      </w:r>
      <w:r w:rsidDel="00000000" w:rsidR="00000000" w:rsidRPr="00000000">
        <w:rPr>
          <w:rFonts w:ascii="Consolas" w:cs="Consolas" w:eastAsia="Consolas" w:hAnsi="Consolas"/>
          <w:rtl w:val="0"/>
        </w:rPr>
        <w:t xml:space="preserve">pastas(ravioles)</w:t>
      </w:r>
      <w:r w:rsidDel="00000000" w:rsidR="00000000" w:rsidRPr="00000000">
        <w:rPr>
          <w:rtl w:val="0"/>
        </w:rPr>
        <w:t xml:space="preserve"> y </w:t>
      </w:r>
      <w:r w:rsidDel="00000000" w:rsidR="00000000" w:rsidRPr="00000000">
        <w:rPr>
          <w:rFonts w:ascii="Consolas" w:cs="Consolas" w:eastAsia="Consolas" w:hAnsi="Consolas"/>
          <w:rtl w:val="0"/>
        </w:rPr>
        <w:t xml:space="preserve">pastas(Pasta)</w:t>
      </w:r>
      <w:r w:rsidDel="00000000" w:rsidR="00000000" w:rsidRPr="00000000">
        <w:rP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Pasta </w:t>
      </w:r>
      <w:r w:rsidDel="00000000" w:rsidR="00000000" w:rsidRPr="00000000">
        <w:rPr>
          <w:rtl w:val="0"/>
        </w:rPr>
        <w:t xml:space="preserve">comienza con mayúscula, entonces en lugar de trabajar con un individuo, la consulta se hace con una </w:t>
      </w:r>
      <w:r w:rsidDel="00000000" w:rsidR="00000000" w:rsidRPr="00000000">
        <w:rPr>
          <w:b w:val="1"/>
          <w:rtl w:val="0"/>
        </w:rPr>
        <w:t xml:space="preserve">variable</w:t>
      </w:r>
      <w:r w:rsidDel="00000000" w:rsidR="00000000" w:rsidRPr="00000000">
        <w:rPr>
          <w:rtl w:val="0"/>
        </w:rPr>
        <w:t xml:space="preserve"> o incógnita. Esto significa que no conocemos los individuos que satisfacen la relación pastas/1, y los queremos determinar.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pregunta pastas(Pasta) se puede leer como </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“¿Cuáles son los individuos que satisfacen el predicado pastas/1?”</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5tjyaqsc7dp" w:id="3"/>
      <w:bookmarkEnd w:id="3"/>
      <w:r w:rsidDel="00000000" w:rsidR="00000000" w:rsidRPr="00000000">
        <w:rPr>
          <w:rtl w:val="0"/>
        </w:rPr>
        <w:t xml:space="preserve">1.1 Variables anónimas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nuestro objetivo es determinar si existe alguna pasta</w:t>
      </w:r>
      <w:r w:rsidDel="00000000" w:rsidR="00000000" w:rsidRPr="00000000">
        <w:rPr>
          <w:rtl w:val="0"/>
        </w:rPr>
        <w:t xml:space="preserve">, sin importar cuáles son las pastas concretas que forman parte del universo, la consulta se puede escribir así:</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20124d"/>
        </w:rPr>
      </w:pPr>
      <w:r w:rsidDel="00000000" w:rsidR="00000000" w:rsidRPr="00000000">
        <w:rPr>
          <w:rFonts w:ascii="Consolas" w:cs="Consolas" w:eastAsia="Consolas" w:hAnsi="Consolas"/>
          <w:color w:val="333333"/>
          <w:shd w:fill="fff0f0" w:val="clear"/>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20124d"/>
          <w:rtl w:val="0"/>
        </w:rPr>
        <w:t xml:space="preserve">true</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20124d"/>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20124d"/>
        </w:rPr>
      </w:pPr>
      <w:r w:rsidDel="00000000" w:rsidR="00000000" w:rsidRPr="00000000">
        <w:rPr>
          <w:rtl w:val="0"/>
        </w:rPr>
        <w:t xml:space="preserve">Esto implica que debe existir al menos un individuo que satisfaga la relación </w:t>
      </w:r>
      <w:r w:rsidDel="00000000" w:rsidR="00000000" w:rsidRPr="00000000">
        <w:rPr>
          <w:b w:val="1"/>
          <w:rtl w:val="0"/>
        </w:rPr>
        <w:t xml:space="preserve">pastas/1</w:t>
      </w:r>
      <w:r w:rsidDel="00000000" w:rsidR="00000000" w:rsidRPr="00000000">
        <w:rPr>
          <w:rtl w:val="0"/>
        </w:rPr>
        <w:t xml:space="preserve">. Cuando no nos importe unificar el valor de un individuo que participa de un predicado con una variable, utilizamos el caracter guión bajo (_) y lo llamamos </w:t>
      </w:r>
      <w:r w:rsidDel="00000000" w:rsidR="00000000" w:rsidRPr="00000000">
        <w:rPr>
          <w:b w:val="1"/>
          <w:rtl w:val="0"/>
        </w:rPr>
        <w:t xml:space="preserve">variable anónima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04k372ok24r" w:id="4"/>
      <w:bookmarkEnd w:id="4"/>
      <w:r w:rsidDel="00000000" w:rsidR="00000000" w:rsidRPr="00000000">
        <w:rPr>
          <w:rtl w:val="0"/>
        </w:rPr>
        <w:t xml:space="preserve">2 Múltiples soluciones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este caso e</w:t>
      </w:r>
      <w:r w:rsidDel="00000000" w:rsidR="00000000" w:rsidRPr="00000000">
        <w:rPr>
          <w:rtl w:val="0"/>
        </w:rPr>
        <w:t xml:space="preserve">l motor de inferencia Prolog no solo puede inferir si una relación se satisface para ciertos individuos, sino también cuál es el universo de  individuos que cumplen una relación. Solo que lo hace un individuo a la vez, por eso aparece el prompt luego de mostrar el individuo ravioles...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8800"/>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Pasta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Pasta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ravioles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que siga buscando soluciones, podemos presionar el caracter ; o bien n (next). Si queremos detener la búsqueda, presionamos el caracter . o bien &lt;Enter&gt;.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8800"/>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Pasta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Pasta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ravioles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color w:val="996633"/>
          <w:rtl w:val="0"/>
        </w:rPr>
        <w:t xml:space="preserve">Pasta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fideos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_</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la misma manera, si tenemos esta base de conocimientos: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(juan, ravioles).</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(melina, ravioles).</w:t>
        <w:br w:type="textWrapping"/>
      </w: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(brenda, fideos).</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(juan, fideos).</w:t>
        <w:br w:type="textWrapping"/>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Podemos consultar quiénes comen ravioles: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8800"/>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Persona, </w:t>
      </w:r>
      <w:r w:rsidDel="00000000" w:rsidR="00000000" w:rsidRPr="00000000">
        <w:rPr>
          <w:rFonts w:ascii="Consolas" w:cs="Consolas" w:eastAsia="Consolas" w:hAnsi="Consolas"/>
          <w:color w:val="333333"/>
          <w:rtl w:val="0"/>
        </w:rPr>
        <w:t xml:space="preserve">ravioles).</w:t>
        <w:br w:type="textWrapping"/>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melina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w:t>
      </w: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false</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rPr>
      </w:pPr>
      <w:r w:rsidDel="00000000" w:rsidR="00000000" w:rsidRPr="00000000">
        <w:rPr>
          <w:rtl w:val="0"/>
        </w:rPr>
        <w:t xml:space="preserve">Al final se muestra false, lo que se puede leer como “no fue posible encontrar más individuos que satisfagan la relación come/2”. </w:t>
      </w: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De forma similar, también podemos consultar qué comidas come Juan:</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008800"/>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(juan, </w:t>
      </w:r>
      <w:r w:rsidDel="00000000" w:rsidR="00000000" w:rsidRPr="00000000">
        <w:rPr>
          <w:rFonts w:ascii="Consolas" w:cs="Consolas" w:eastAsia="Consolas" w:hAnsi="Consolas"/>
          <w:color w:val="996633"/>
          <w:rtl w:val="0"/>
        </w:rPr>
        <w:t xml:space="preserve">Comida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996633"/>
          <w:rtl w:val="0"/>
        </w:rPr>
        <w:t xml:space="preserve">Comida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ravioles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color w:val="996633"/>
          <w:rtl w:val="0"/>
        </w:rPr>
        <w:t xml:space="preserve">Comid</w:t>
      </w:r>
      <w:r w:rsidDel="00000000" w:rsidR="00000000" w:rsidRPr="00000000">
        <w:rPr>
          <w:rFonts w:ascii="Consolas" w:cs="Consolas" w:eastAsia="Consolas" w:hAnsi="Consolas"/>
          <w:color w:val="996633"/>
          <w:rtl w:val="0"/>
        </w:rPr>
        <w:t xml:space="preserve">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fideos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800"/>
          <w:rtl w:val="0"/>
        </w:rPr>
        <w:t xml:space="preserve">;</w:t>
      </w: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false</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Esta es una característica interesante de Prolog, que nos permite hacer consultas donde en cada argumento pasemos</w:t>
      </w:r>
    </w:p>
    <w:p w:rsidR="00000000" w:rsidDel="00000000" w:rsidP="00000000" w:rsidRDefault="00000000" w:rsidRPr="00000000" w14:paraId="0000006D">
      <w:pPr>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b w:val="1"/>
          <w:rtl w:val="0"/>
        </w:rPr>
        <w:t xml:space="preserve">individuos</w:t>
      </w:r>
      <w:r w:rsidDel="00000000" w:rsidR="00000000" w:rsidRPr="00000000">
        <w:rPr>
          <w:rtl w:val="0"/>
        </w:rPr>
        <w:t xml:space="preserve">, en ese caso se dice que están </w:t>
      </w:r>
      <w:r w:rsidDel="00000000" w:rsidR="00000000" w:rsidRPr="00000000">
        <w:rPr>
          <w:i w:val="1"/>
          <w:rtl w:val="0"/>
        </w:rPr>
        <w:t xml:space="preserve">instanciados</w:t>
      </w:r>
      <w:r w:rsidDel="00000000" w:rsidR="00000000" w:rsidRPr="00000000">
        <w:rPr>
          <w:rtl w:val="0"/>
        </w:rPr>
      </w:r>
    </w:p>
    <w:p w:rsidR="00000000" w:rsidDel="00000000" w:rsidP="00000000" w:rsidRDefault="00000000" w:rsidRPr="00000000" w14:paraId="0000006E">
      <w:pPr>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o </w:t>
      </w:r>
      <w:r w:rsidDel="00000000" w:rsidR="00000000" w:rsidRPr="00000000">
        <w:rPr>
          <w:b w:val="1"/>
          <w:rtl w:val="0"/>
        </w:rPr>
        <w:t xml:space="preserve">variables</w:t>
      </w:r>
      <w:r w:rsidDel="00000000" w:rsidR="00000000" w:rsidRPr="00000000">
        <w:rPr>
          <w:rtl w:val="0"/>
        </w:rPr>
        <w:t xml:space="preserve">, en ese caso se dice que están libres</w:t>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x0v4nezsa9z" w:id="5"/>
      <w:bookmarkEnd w:id="5"/>
      <w:r w:rsidDel="00000000" w:rsidR="00000000" w:rsidRPr="00000000">
        <w:rPr>
          <w:rtl w:val="0"/>
        </w:rPr>
        <w:t xml:space="preserve">2</w:t>
      </w:r>
      <w:r w:rsidDel="00000000" w:rsidR="00000000" w:rsidRPr="00000000">
        <w:rPr>
          <w:rtl w:val="0"/>
        </w:rPr>
        <w:t xml:space="preserve">.1 Tipos de consulta</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Diferenciamos entonces dos tipos de consulta:</w:t>
      </w:r>
    </w:p>
    <w:p w:rsidR="00000000" w:rsidDel="00000000" w:rsidP="00000000" w:rsidRDefault="00000000" w:rsidRPr="00000000" w14:paraId="00000071">
      <w:pPr>
        <w:widowControl w:val="0"/>
        <w:numPr>
          <w:ilvl w:val="0"/>
          <w:numId w:val="10"/>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aquellas</w:t>
      </w:r>
      <w:r w:rsidDel="00000000" w:rsidR="00000000" w:rsidRPr="00000000">
        <w:rPr>
          <w:rtl w:val="0"/>
        </w:rPr>
        <w:t xml:space="preserve"> </w:t>
      </w:r>
      <w:r w:rsidDel="00000000" w:rsidR="00000000" w:rsidRPr="00000000">
        <w:rPr>
          <w:rtl w:val="0"/>
        </w:rPr>
        <w:t xml:space="preserve">en las que queremos determinar si determinada relación se satisface o no, instanciando todos los argumentos:</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shd w:fill="fff0f0" w:val="clear"/>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(juan, ravioles).</w:t>
        <w:br w:type="textWrapping"/>
      </w:r>
      <w:r w:rsidDel="00000000" w:rsidR="00000000" w:rsidRPr="00000000">
        <w:rPr>
          <w:rFonts w:ascii="Consolas" w:cs="Consolas" w:eastAsia="Consolas" w:hAnsi="Consolas"/>
          <w:color w:val="333333"/>
          <w:shd w:fill="fff0f0" w:val="clear"/>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(bohio).</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shd w:fill="fff0f0" w:val="clear"/>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800"/>
          <w:rtl w:val="0"/>
        </w:rPr>
        <w:t xml:space="preserve">_</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Esto se verifica (true) o no (false).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8">
      <w:pPr>
        <w:widowControl w:val="0"/>
        <w:numPr>
          <w:ilvl w:val="0"/>
          <w:numId w:val="10"/>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las consultas </w:t>
      </w:r>
      <w:r w:rsidDel="00000000" w:rsidR="00000000" w:rsidRPr="00000000">
        <w:rPr>
          <w:b w:val="1"/>
          <w:rtl w:val="0"/>
        </w:rPr>
        <w:t xml:space="preserve">existenciales</w:t>
      </w:r>
      <w:r w:rsidDel="00000000" w:rsidR="00000000" w:rsidRPr="00000000">
        <w:rPr>
          <w:rtl w:val="0"/>
        </w:rPr>
        <w:t xml:space="preserve">, permiten conocer los individuos que satisfacen una relación, en ese caso alguno de los argumentos debe estar libre (debe ser una variable). </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(juan, </w:t>
      </w:r>
      <w:r w:rsidDel="00000000" w:rsidR="00000000" w:rsidRPr="00000000">
        <w:rPr>
          <w:rFonts w:ascii="Consolas" w:cs="Consolas" w:eastAsia="Consolas" w:hAnsi="Consolas"/>
          <w:color w:val="996633"/>
          <w:rtl w:val="0"/>
        </w:rPr>
        <w:t xml:space="preserve">Comida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65.9090909090909" w:lineRule="auto"/>
        <w:contextualSpacing w:val="0"/>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w:t>
      </w:r>
      <w:r w:rsidDel="00000000" w:rsidR="00000000" w:rsidRPr="00000000">
        <w:rPr>
          <w:rFonts w:ascii="Consolas" w:cs="Consolas" w:eastAsia="Consolas" w:hAnsi="Consolas"/>
          <w:b w:val="1"/>
          <w:color w:val="0066bb"/>
          <w:rtl w:val="0"/>
        </w:rPr>
        <w:t xml:space="preserve">ome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Comida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pastas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Pasta</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Entonces el motor de inferencia Prolog unifica los posibles individuos que satisfagan la relación, si es que existen.</w:t>
      </w:r>
    </w:p>
    <w:p w:rsidR="00000000" w:rsidDel="00000000" w:rsidP="00000000" w:rsidRDefault="00000000" w:rsidRPr="00000000" w14:paraId="0000007E">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k1dc05tjkexf" w:id="6"/>
      <w:bookmarkEnd w:id="6"/>
      <w:r w:rsidDel="00000000" w:rsidR="00000000" w:rsidRPr="00000000">
        <w:rPr>
          <w:rtl w:val="0"/>
        </w:rPr>
        <w:t xml:space="preserve">3 Inversibilidad</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Decimos que un predicado es </w:t>
      </w:r>
      <w:r w:rsidDel="00000000" w:rsidR="00000000" w:rsidRPr="00000000">
        <w:rPr>
          <w:b w:val="1"/>
          <w:rtl w:val="0"/>
        </w:rPr>
        <w:t xml:space="preserve">inversible </w:t>
      </w:r>
      <w:r w:rsidDel="00000000" w:rsidR="00000000" w:rsidRPr="00000000">
        <w:rPr>
          <w:rtl w:val="0"/>
        </w:rPr>
        <w:t xml:space="preserve">cuando admite consultas con variables libres para sus argumentos: en el caso de los hechos no hay restricciones así que tanto come/2 como pastas/1 son totalmente inversibles.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Más adelante veremos que no siempre es posible hacer consultas existenciales para todos los argumentos, en ese caso tendremos predicados que serán inversibles para el primer, segundo o cuarto argumento.</w:t>
      </w:r>
    </w:p>
    <w:p w:rsidR="00000000" w:rsidDel="00000000" w:rsidP="00000000" w:rsidRDefault="00000000" w:rsidRPr="00000000" w14:paraId="00000082">
      <w:pPr>
        <w:pStyle w:val="Heading1"/>
        <w:widowControl w:val="0"/>
        <w:pBdr>
          <w:top w:space="0" w:sz="0" w:val="nil"/>
          <w:left w:space="0" w:sz="0" w:val="nil"/>
          <w:bottom w:space="0" w:sz="0" w:val="nil"/>
          <w:right w:space="0" w:sz="0" w:val="nil"/>
          <w:between w:space="0" w:sz="0" w:val="nil"/>
        </w:pBdr>
        <w:shd w:fill="auto" w:val="clear"/>
        <w:contextualSpacing w:val="0"/>
        <w:rPr/>
      </w:pPr>
      <w:bookmarkStart w:colFirst="0" w:colLast="0" w:name="_dpacpip5xduc" w:id="7"/>
      <w:bookmarkEnd w:id="7"/>
      <w:r w:rsidDel="00000000" w:rsidR="00000000" w:rsidRPr="00000000">
        <w:rPr>
          <w:rtl w:val="0"/>
        </w:rPr>
        <w:t xml:space="preserve">4 Reglas</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Recordemos algunos predicados que escribimos hasta el momento:</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(juan, ravioles).</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b w:val="1"/>
          <w:color w:val="0066bb"/>
          <w:rtl w:val="0"/>
        </w:rPr>
        <w:t xml:space="preserve">come</w:t>
      </w:r>
      <w:r w:rsidDel="00000000" w:rsidR="00000000" w:rsidRPr="00000000">
        <w:rPr>
          <w:rFonts w:ascii="Consolas" w:cs="Consolas" w:eastAsia="Consolas" w:hAnsi="Consolas"/>
          <w:color w:val="333333"/>
          <w:rtl w:val="0"/>
        </w:rPr>
        <w:t xml:space="preserve">(melina, ravioles).</w:t>
        <w:br w:type="textWrapping"/>
      </w: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 tipo de predicados se llaman </w:t>
      </w:r>
      <w:r w:rsidDel="00000000" w:rsidR="00000000" w:rsidRPr="00000000">
        <w:rPr>
          <w:b w:val="1"/>
          <w:rtl w:val="0"/>
        </w:rPr>
        <w:t xml:space="preserve">hechos</w:t>
      </w:r>
      <w:r w:rsidDel="00000000" w:rsidR="00000000" w:rsidRPr="00000000">
        <w:rPr>
          <w:rtl w:val="0"/>
        </w:rPr>
        <w:t xml:space="preserve">, y se consideran axiomas: cuando hacemos la consulta </w:t>
      </w:r>
      <w:r w:rsidDel="00000000" w:rsidR="00000000" w:rsidRPr="00000000">
        <w:rPr>
          <w:rFonts w:ascii="Consolas" w:cs="Consolas" w:eastAsia="Consolas" w:hAnsi="Consolas"/>
          <w:rtl w:val="0"/>
        </w:rPr>
        <w:t xml:space="preserve">come(juan, ravioles) </w:t>
      </w:r>
      <w:r w:rsidDel="00000000" w:rsidR="00000000" w:rsidRPr="00000000">
        <w:rPr>
          <w:rtl w:val="0"/>
        </w:rPr>
        <w:t xml:space="preserve">el motor de inferencia asume que si existe un hecho escrito en la base de conocimientos, éste se cumple.</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Prolog también permite trabajar con otro tipo de predicados más interesante: las</w:t>
      </w:r>
      <w:r w:rsidDel="00000000" w:rsidR="00000000" w:rsidRPr="00000000">
        <w:rPr>
          <w:b w:val="1"/>
          <w:rtl w:val="0"/>
        </w:rPr>
        <w:t xml:space="preserve"> reglas</w:t>
      </w:r>
      <w:r w:rsidDel="00000000" w:rsidR="00000000" w:rsidRPr="00000000">
        <w:rPr>
          <w:rtl w:val="0"/>
        </w:rPr>
        <w:t xml:space="preserve">, que explicaremos a continuación con el siguiente silogismo: </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rPr>
      </w:pPr>
      <w:r w:rsidDel="00000000" w:rsidR="00000000" w:rsidRPr="00000000">
        <w:rPr>
          <w:rtl w:val="0"/>
        </w:rPr>
        <w:t xml:space="preserve">Todo humano es mortal.    (cuantificación universal)</w:t>
      </w: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rPr>
      </w:pPr>
      <w:r w:rsidDel="00000000" w:rsidR="00000000" w:rsidRPr="00000000">
        <w:rPr>
          <w:rtl w:val="0"/>
        </w:rPr>
        <w:t xml:space="preserve">Sócrates es humano           (cuantificación particular)</w:t>
      </w: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rPr>
      </w:pPr>
      <w:r w:rsidDel="00000000" w:rsidR="00000000" w:rsidRPr="00000000">
        <w:rPr>
          <w:rtl w:val="0"/>
        </w:rPr>
        <w:t xml:space="preserve">Ergo, Sócrates es mortal.   (cuantificación particular) </w:t>
      </w: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contextualSpacing w:val="0"/>
        <w:jc w:val="both"/>
        <w:rPr>
          <w:i w:val="1"/>
        </w:rPr>
      </w:pPr>
      <w:r w:rsidDel="00000000" w:rsidR="00000000" w:rsidRPr="00000000">
        <w:rPr>
          <w:rtl w:val="0"/>
        </w:rPr>
        <w:t xml:space="preserve">Esto en lógica, se escribe: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50800</wp:posOffset>
                </wp:positionV>
                <wp:extent cx="76200" cy="12700"/>
                <wp:effectExtent b="0" l="0" r="0" t="0"/>
                <wp:wrapNone/>
                <wp:docPr id="4" name=""/>
                <a:graphic>
                  <a:graphicData uri="http://schemas.microsoft.com/office/word/2010/wordprocessingShape">
                    <wps:wsp>
                      <wps:cNvCnPr/>
                      <wps:spPr>
                        <a:xfrm>
                          <a:off x="5307900" y="3780000"/>
                          <a:ext cx="76200" cy="0"/>
                        </a:xfrm>
                        <a:prstGeom prst="straightConnector1">
                          <a:avLst/>
                        </a:prstGeom>
                        <a:noFill/>
                        <a:ln cap="rnd" cmpd="sng" w="9525">
                          <a:solidFill>
                            <a:srgbClr val="000000"/>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50800</wp:posOffset>
                </wp:positionV>
                <wp:extent cx="76200" cy="12700"/>
                <wp:effectExtent b="0" l="0" r="0" t="0"/>
                <wp:wrapNone/>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76200" cy="12700"/>
                        </a:xfrm>
                        <a:prstGeom prst="rect"/>
                        <a:ln/>
                      </pic:spPr>
                    </pic:pic>
                  </a:graphicData>
                </a:graphic>
              </wp:anchor>
            </w:drawing>
          </mc:Fallback>
        </mc:AlternateConten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rPr>
      </w:pPr>
      <w:r w:rsidDel="00000000" w:rsidR="00000000" w:rsidRPr="00000000">
        <w:rPr>
          <w:rFonts w:ascii="Arial Unicode MS" w:cs="Arial Unicode MS" w:eastAsia="Arial Unicode MS" w:hAnsi="Arial Unicode MS"/>
          <w:i w:val="1"/>
          <w:rtl w:val="0"/>
        </w:rPr>
        <w:t xml:space="preserve">∀(x)(humano(x)=&gt;mortal(x))    </w:t>
      </w: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ind w:firstLine="720"/>
        <w:contextualSpacing w:val="0"/>
        <w:jc w:val="both"/>
        <w:rPr>
          <w:rFonts w:ascii="Open Sans" w:cs="Open Sans" w:eastAsia="Open Sans" w:hAnsi="Open Sans"/>
        </w:rPr>
      </w:pPr>
      <w:r w:rsidDel="00000000" w:rsidR="00000000" w:rsidRPr="00000000">
        <w:rPr>
          <w:i w:val="1"/>
          <w:rtl w:val="0"/>
        </w:rPr>
        <w:t xml:space="preserve">humano(socrates)</w:t>
      </w: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ind w:firstLine="720"/>
        <w:contextualSpacing w:val="0"/>
        <w:jc w:val="both"/>
        <w:rPr>
          <w:rFonts w:ascii="Open Sans" w:cs="Open Sans" w:eastAsia="Open Sans" w:hAnsi="Open Sans"/>
        </w:rPr>
      </w:pPr>
      <w:r w:rsidDel="00000000" w:rsidR="00000000" w:rsidRPr="00000000">
        <w:rPr>
          <w:i w:val="1"/>
          <w:rtl w:val="0"/>
        </w:rPr>
        <w:t xml:space="preserve">entonces mortal (socrates)</w:t>
      </w: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Escribimos en la base de conocimientos:</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mortal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):-humano(</w:t>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humano</w:t>
      </w:r>
      <w:r w:rsidDel="00000000" w:rsidR="00000000" w:rsidRPr="00000000">
        <w:rPr>
          <w:rFonts w:ascii="Consolas" w:cs="Consolas" w:eastAsia="Consolas" w:hAnsi="Consolas"/>
          <w:color w:val="333333"/>
          <w:rtl w:val="0"/>
        </w:rPr>
        <w:t xml:space="preserve">(socrates).</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Una regla tiene</w:t>
      </w:r>
    </w:p>
    <w:p w:rsidR="00000000" w:rsidDel="00000000" w:rsidP="00000000" w:rsidRDefault="00000000" w:rsidRPr="00000000" w14:paraId="00000099">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uno o más antecedentes: en este caso es uno solo, humano/1</w:t>
      </w:r>
    </w:p>
    <w:p w:rsidR="00000000" w:rsidDel="00000000" w:rsidP="00000000" w:rsidRDefault="00000000" w:rsidRPr="00000000" w14:paraId="0000009A">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un consecuente</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rPr>
      </w:pPr>
      <w:r w:rsidDel="00000000" w:rsidR="00000000" w:rsidRPr="00000000">
        <w:rPr>
          <w:rtl w:val="0"/>
        </w:rPr>
        <w:t xml:space="preserve">Si se cumplen los antecedentes, entonces se satisface el consecuente. L</w:t>
      </w:r>
      <w:r w:rsidDel="00000000" w:rsidR="00000000" w:rsidRPr="00000000">
        <w:rPr>
          <w:rtl w:val="0"/>
        </w:rPr>
        <w:t xml:space="preserve">o que en lógica se escribe p =&gt; q, en sintaxis PROLOG se escribe al revés:</w:t>
      </w:r>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rPr>
      </w:pPr>
      <w:r w:rsidDel="00000000" w:rsidR="00000000" w:rsidRPr="00000000">
        <w:rPr>
          <w:rtl w:val="0"/>
        </w:rPr>
        <w:t xml:space="preserve">q :- p.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295275</wp:posOffset>
                </wp:positionH>
                <wp:positionV relativeFrom="paragraph">
                  <wp:posOffset>142875</wp:posOffset>
                </wp:positionV>
                <wp:extent cx="838200" cy="304800"/>
                <wp:effectExtent b="0" l="0" r="0" t="0"/>
                <wp:wrapNone/>
                <wp:docPr id="5" name=""/>
                <a:graphic>
                  <a:graphicData uri="http://schemas.microsoft.com/office/word/2010/wordprocessingShape">
                    <wps:wsp>
                      <wps:cNvCnPr/>
                      <wps:spPr>
                        <a:xfrm rot="10800000">
                          <a:off x="4926900" y="3627600"/>
                          <a:ext cx="838200" cy="304800"/>
                        </a:xfrm>
                        <a:prstGeom prst="straightConnector1">
                          <a:avLst/>
                        </a:prstGeom>
                        <a:noFill/>
                        <a:ln cap="rnd" cmpd="sng" w="9525">
                          <a:solidFill>
                            <a:srgbClr val="000000"/>
                          </a:solidFill>
                          <a:prstDash val="solid"/>
                          <a:miter lim="8000"/>
                          <a:headEnd len="sm" w="sm" type="none"/>
                          <a:tailEnd len="sm" w="sm"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295275</wp:posOffset>
                </wp:positionH>
                <wp:positionV relativeFrom="paragraph">
                  <wp:posOffset>142875</wp:posOffset>
                </wp:positionV>
                <wp:extent cx="838200" cy="304800"/>
                <wp:effectExtent b="0" l="0" r="0" t="0"/>
                <wp:wrapNone/>
                <wp:docPr id="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838200" cy="304800"/>
                        </a:xfrm>
                        <a:prstGeom prst="rect"/>
                        <a:ln/>
                      </pic:spPr>
                    </pic:pic>
                  </a:graphicData>
                </a:graphic>
              </wp:anchor>
            </w:drawing>
          </mc:Fallback>
        </mc:AlternateConten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50800</wp:posOffset>
                </wp:positionH>
                <wp:positionV relativeFrom="paragraph">
                  <wp:posOffset>0</wp:posOffset>
                </wp:positionV>
                <wp:extent cx="152400" cy="342900"/>
                <wp:effectExtent b="0" l="0" r="0" t="0"/>
                <wp:wrapNone/>
                <wp:docPr id="6" name=""/>
                <a:graphic>
                  <a:graphicData uri="http://schemas.microsoft.com/office/word/2010/wordprocessingShape">
                    <wps:wsp>
                      <wps:cNvCnPr/>
                      <wps:spPr>
                        <a:xfrm rot="10800000">
                          <a:off x="5269800" y="3608550"/>
                          <a:ext cx="152400" cy="342900"/>
                        </a:xfrm>
                        <a:prstGeom prst="straightConnector1">
                          <a:avLst/>
                        </a:prstGeom>
                        <a:noFill/>
                        <a:ln cap="rnd" cmpd="sng" w="9525">
                          <a:solidFill>
                            <a:srgbClr val="000000"/>
                          </a:solidFill>
                          <a:prstDash val="solid"/>
                          <a:miter lim="8000"/>
                          <a:headEnd len="sm" w="sm" type="none"/>
                          <a:tailEnd len="sm" w="sm"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50800</wp:posOffset>
                </wp:positionH>
                <wp:positionV relativeFrom="paragraph">
                  <wp:posOffset>0</wp:posOffset>
                </wp:positionV>
                <wp:extent cx="152400" cy="342900"/>
                <wp:effectExtent b="0" l="0" r="0" t="0"/>
                <wp:wrapNone/>
                <wp:docPr id="6"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152400" cy="342900"/>
                        </a:xfrm>
                        <a:prstGeom prst="rect"/>
                        <a:ln/>
                      </pic:spPr>
                    </pic:pic>
                  </a:graphicData>
                </a:graphic>
              </wp:anchor>
            </w:drawing>
          </mc:Fallback>
        </mc:AlternateConten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rPr>
      </w:pPr>
      <w:r w:rsidDel="00000000" w:rsidR="00000000" w:rsidRPr="00000000">
        <w:rPr>
          <w:rtl w:val="0"/>
        </w:rPr>
        <w:t xml:space="preserve">consecuente </w:t>
      </w:r>
      <w:r w:rsidDel="00000000" w:rsidR="00000000" w:rsidRPr="00000000">
        <w:rPr>
          <w:rFonts w:ascii="Wingdings" w:cs="Wingdings" w:eastAsia="Wingdings" w:hAnsi="Wingdings"/>
          <w:rtl w:val="0"/>
        </w:rPr>
        <w:t xml:space="preserve">:-</w:t>
      </w:r>
      <w:r w:rsidDel="00000000" w:rsidR="00000000" w:rsidRPr="00000000">
        <w:rPr>
          <w:rtl w:val="0"/>
        </w:rPr>
        <w:t xml:space="preserve"> antecedente(s).</w:t>
      </w:r>
      <w:r w:rsidDel="00000000" w:rsidR="00000000" w:rsidRPr="00000000">
        <w:rPr>
          <w:rtl w:val="0"/>
        </w:rPr>
        <w:t xml:space="preserve"> Si se cumplen los antecedentes, entonces se cumple el consecuente.</w:t>
      </w:r>
      <w:r w:rsidDel="00000000" w:rsidR="00000000" w:rsidRPr="00000000">
        <w:rPr>
          <w:rFonts w:ascii="Open Sans" w:cs="Open Sans" w:eastAsia="Open Sans" w:hAnsi="Open Sans"/>
          <w:rtl w:val="0"/>
        </w:rPr>
        <w:t xml:space="preserve"> </w:t>
      </w:r>
      <w:r w:rsidDel="00000000" w:rsidR="00000000" w:rsidRPr="00000000">
        <w:rPr>
          <w:rtl w:val="0"/>
        </w:rPr>
        <w:t xml:space="preserve">Esta forma de escribir los predicados se llama </w:t>
      </w:r>
      <w:hyperlink r:id="rId12">
        <w:r w:rsidDel="00000000" w:rsidR="00000000" w:rsidRPr="00000000">
          <w:rPr>
            <w:i w:val="1"/>
            <w:color w:val="1155cc"/>
            <w:u w:val="single"/>
            <w:rtl w:val="0"/>
          </w:rPr>
          <w:t xml:space="preserve">cláusula de Horn</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Dos consecuencias del ejemplo anterior:</w:t>
      </w:r>
    </w:p>
    <w:p w:rsidR="00000000" w:rsidDel="00000000" w:rsidP="00000000" w:rsidRDefault="00000000" w:rsidRPr="00000000" w14:paraId="000000A3">
      <w:pPr>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un predicado puede ser </w:t>
      </w:r>
    </w:p>
    <w:p w:rsidR="00000000" w:rsidDel="00000000" w:rsidP="00000000" w:rsidRDefault="00000000" w:rsidRPr="00000000" w14:paraId="000000A4">
      <w:pPr>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un hecho: no tiene antecedentes y se considera cierto porque está escrito en la base de conocimientos</w:t>
      </w:r>
    </w:p>
    <w:p w:rsidR="00000000" w:rsidDel="00000000" w:rsidP="00000000" w:rsidRDefault="00000000" w:rsidRPr="00000000" w14:paraId="000000A5">
      <w:pPr>
        <w:widowControl w:val="0"/>
        <w:numPr>
          <w:ilvl w:val="1"/>
          <w:numId w:val="7"/>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o una regla: tiene al menos un antecedente y se satisface para un individuo si éste cumple todos los antecedentes</w:t>
      </w:r>
    </w:p>
    <w:p w:rsidR="00000000" w:rsidDel="00000000" w:rsidP="00000000" w:rsidRDefault="00000000" w:rsidRPr="00000000" w14:paraId="000000A6">
      <w:pPr>
        <w:widowControl w:val="0"/>
        <w:numPr>
          <w:ilvl w:val="0"/>
          <w:numId w:val="7"/>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no tiene sentido escribir </w:t>
      </w:r>
      <w:r w:rsidDel="00000000" w:rsidR="00000000" w:rsidRPr="00000000">
        <w:rPr>
          <w:rFonts w:ascii="Consolas" w:cs="Consolas" w:eastAsia="Consolas" w:hAnsi="Consolas"/>
          <w:rtl w:val="0"/>
        </w:rPr>
        <w:t xml:space="preserve">mortal(socrates)</w:t>
      </w:r>
      <w:r w:rsidDel="00000000" w:rsidR="00000000" w:rsidRPr="00000000">
        <w:rPr>
          <w:rtl w:val="0"/>
        </w:rPr>
        <w:t xml:space="preserve"> porque esa información se puede inferir a partir de la base de conocimientos. Aquí empieza a verse alguna de las ventajas de trabajar en el paradigma.</w:t>
      </w:r>
    </w:p>
    <w:p w:rsidR="00000000" w:rsidDel="00000000" w:rsidP="00000000" w:rsidRDefault="00000000" w:rsidRPr="00000000" w14:paraId="000000A7">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20ii5xpnx3lr" w:id="8"/>
      <w:bookmarkEnd w:id="8"/>
      <w:r w:rsidDel="00000000" w:rsidR="00000000" w:rsidRPr="00000000">
        <w:rPr>
          <w:rtl w:val="0"/>
        </w:rPr>
        <w:t xml:space="preserve">4.1 Consultas sobre una regla</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Algunas preguntas que puedo hacer:</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AA">
      <w:pPr>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Sócrates, ¿es mortal?</w:t>
      </w: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65.9090909090909" w:lineRule="auto"/>
        <w:ind w:left="0" w:firstLine="0"/>
        <w:contextualSpacing w:val="0"/>
        <w:rPr>
          <w:rFonts w:ascii="Consolas" w:cs="Consolas" w:eastAsia="Consolas" w:hAnsi="Consolas"/>
          <w:color w:val="333333"/>
          <w:shd w:fill="fff0f0" w:val="clear"/>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65.9090909090909" w:lineRule="auto"/>
        <w:ind w:left="0" w:firstLine="0"/>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mortal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socrates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ind w:left="0" w:firstLine="0"/>
        <w:contextualSpacing w:val="0"/>
        <w:jc w:val="both"/>
        <w:rPr>
          <w:rFonts w:ascii="Consolas" w:cs="Consolas" w:eastAsia="Consolas" w:hAnsi="Consolas"/>
          <w:b w:val="1"/>
          <w:color w:val="20124d"/>
        </w:rPr>
      </w:pPr>
      <w:r w:rsidDel="00000000" w:rsidR="00000000" w:rsidRPr="00000000">
        <w:rPr>
          <w:rFonts w:ascii="Consolas" w:cs="Consolas" w:eastAsia="Consolas" w:hAnsi="Consolas"/>
          <w:b w:val="1"/>
          <w:color w:val="20124d"/>
          <w:rtl w:val="0"/>
        </w:rPr>
        <w:t xml:space="preserve">true</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ind w:left="36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AF">
      <w:pPr>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Maradona, ¿es mortal?</w:t>
      </w: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65.9090909090909" w:lineRule="auto"/>
        <w:ind w:left="0" w:firstLine="0"/>
        <w:contextualSpacing w:val="0"/>
        <w:rPr>
          <w:rFonts w:ascii="Consolas" w:cs="Consolas" w:eastAsia="Consolas" w:hAnsi="Consolas"/>
          <w:color w:val="333333"/>
          <w:shd w:fill="fff0f0" w:val="clear"/>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65.9090909090909" w:lineRule="auto"/>
        <w:ind w:left="0" w:firstLine="0"/>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mortal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maradona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rPr>
      </w:pPr>
      <w:r w:rsidDel="00000000" w:rsidR="00000000" w:rsidRPr="00000000">
        <w:rPr>
          <w:rFonts w:ascii="Consolas" w:cs="Consolas" w:eastAsia="Consolas" w:hAnsi="Consolas"/>
          <w:b w:val="1"/>
          <w:color w:val="20124d"/>
          <w:rtl w:val="0"/>
        </w:rPr>
        <w:t xml:space="preserve">false</w:t>
      </w: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ind w:left="360" w:firstLine="0"/>
        <w:contextualSpacing w:val="0"/>
        <w:jc w:val="both"/>
        <w:rPr/>
      </w:pPr>
      <w:r w:rsidDel="00000000" w:rsidR="00000000" w:rsidRPr="00000000">
        <w:rPr>
          <w:rtl w:val="0"/>
        </w:rPr>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Ya sabemos que, por principio de universo cerrado, todo lo que no forma parte de la base de conocimientos se presume falso. El predicado </w:t>
      </w:r>
      <w:r w:rsidDel="00000000" w:rsidR="00000000" w:rsidRPr="00000000">
        <w:rPr>
          <w:rFonts w:ascii="Consolas" w:cs="Consolas" w:eastAsia="Consolas" w:hAnsi="Consolas"/>
          <w:rtl w:val="0"/>
        </w:rPr>
        <w:t xml:space="preserve">mortal(maradona)</w:t>
      </w:r>
      <w:r w:rsidDel="00000000" w:rsidR="00000000" w:rsidRPr="00000000">
        <w:rPr>
          <w:rtl w:val="0"/>
        </w:rPr>
        <w:t xml:space="preserve"> implica que </w:t>
      </w:r>
      <w:r w:rsidDel="00000000" w:rsidR="00000000" w:rsidRPr="00000000">
        <w:rPr>
          <w:rFonts w:ascii="Consolas" w:cs="Consolas" w:eastAsia="Consolas" w:hAnsi="Consolas"/>
          <w:rtl w:val="0"/>
        </w:rPr>
        <w:t xml:space="preserve">humano(maradona)</w:t>
      </w:r>
      <w:r w:rsidDel="00000000" w:rsidR="00000000" w:rsidRPr="00000000">
        <w:rPr>
          <w:rtl w:val="0"/>
        </w:rPr>
        <w:t xml:space="preserve">. Como no lo podemos probar, </w:t>
      </w:r>
      <w:r w:rsidDel="00000000" w:rsidR="00000000" w:rsidRPr="00000000">
        <w:rPr>
          <w:rFonts w:ascii="Consolas" w:cs="Consolas" w:eastAsia="Consolas" w:hAnsi="Consolas"/>
          <w:rtl w:val="0"/>
        </w:rPr>
        <w:t xml:space="preserve">humano(maradona)</w:t>
      </w:r>
      <w:r w:rsidDel="00000000" w:rsidR="00000000" w:rsidRPr="00000000">
        <w:rPr>
          <w:rtl w:val="0"/>
        </w:rPr>
        <w:t xml:space="preserve"> </w:t>
      </w:r>
      <w:r w:rsidDel="00000000" w:rsidR="00000000" w:rsidRPr="00000000">
        <w:rPr>
          <w:i w:val="1"/>
          <w:rtl w:val="0"/>
        </w:rPr>
        <w:t xml:space="preserve">falla</w:t>
      </w:r>
      <w:r w:rsidDel="00000000" w:rsidR="00000000" w:rsidRPr="00000000">
        <w:rPr>
          <w:rtl w:val="0"/>
        </w:rPr>
        <w:t xml:space="preserve"> (no se puede satisfacer) y por lo tanto también la consulta </w:t>
      </w:r>
      <w:r w:rsidDel="00000000" w:rsidR="00000000" w:rsidRPr="00000000">
        <w:rPr>
          <w:rFonts w:ascii="Consolas" w:cs="Consolas" w:eastAsia="Consolas" w:hAnsi="Consolas"/>
          <w:rtl w:val="0"/>
        </w:rPr>
        <w:t xml:space="preserve">mortal(maradona)</w:t>
      </w:r>
      <w:r w:rsidDel="00000000" w:rsidR="00000000" w:rsidRPr="00000000">
        <w:rPr>
          <w:rtl w:val="0"/>
        </w:rPr>
        <w:t xml:space="preserve">.</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ind w:left="360" w:firstLine="0"/>
        <w:contextualSpacing w:val="0"/>
        <w:jc w:val="both"/>
        <w:rPr/>
      </w:pPr>
      <w:r w:rsidDel="00000000" w:rsidR="00000000" w:rsidRPr="00000000">
        <w:rPr>
          <w:rtl w:val="0"/>
        </w:rPr>
      </w:r>
    </w:p>
    <w:p w:rsidR="00000000" w:rsidDel="00000000" w:rsidP="00000000" w:rsidRDefault="00000000" w:rsidRPr="00000000" w14:paraId="000000B6">
      <w:pPr>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¿Qué individuos satisfacen </w:t>
      </w:r>
      <w:r w:rsidDel="00000000" w:rsidR="00000000" w:rsidRPr="00000000">
        <w:rPr>
          <w:b w:val="1"/>
          <w:rtl w:val="0"/>
        </w:rPr>
        <w:t xml:space="preserve">mortal/1</w:t>
      </w:r>
      <w:r w:rsidDel="00000000" w:rsidR="00000000" w:rsidRPr="00000000">
        <w:rPr>
          <w:rtl w:val="0"/>
        </w:rPr>
        <w:t xml:space="preserve">?</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65.9090909090909" w:lineRule="auto"/>
        <w:ind w:left="0" w:firstLine="0"/>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mortal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65.9090909090909" w:lineRule="auto"/>
        <w:ind w:left="0" w:firstLine="0"/>
        <w:contextualSpacing w:val="0"/>
        <w:rPr>
          <w:rFonts w:ascii="Consolas" w:cs="Consolas" w:eastAsia="Consolas" w:hAnsi="Consolas"/>
          <w:color w:val="333333"/>
        </w:rPr>
      </w:pP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socrates</w:t>
      </w:r>
      <w:r w:rsidDel="00000000" w:rsidR="00000000" w:rsidRPr="00000000">
        <w:rPr>
          <w:rtl w:val="0"/>
        </w:rPr>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65.9090909090909" w:lineRule="auto"/>
        <w:ind w:left="0" w:firstLine="0"/>
        <w:contextualSpacing w:val="0"/>
        <w:rPr>
          <w:rFonts w:ascii="Consolas" w:cs="Consolas" w:eastAsia="Consolas" w:hAnsi="Consolas"/>
          <w:b w:val="1"/>
          <w:color w:val="20124d"/>
        </w:rPr>
      </w:pPr>
      <w:r w:rsidDel="00000000" w:rsidR="00000000" w:rsidRPr="00000000">
        <w:rPr>
          <w:rFonts w:ascii="Consolas" w:cs="Consolas" w:eastAsia="Consolas" w:hAnsi="Consolas"/>
          <w:b w:val="1"/>
          <w:color w:val="20124d"/>
          <w:rtl w:val="0"/>
        </w:rPr>
        <w:t xml:space="preserve">true</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ind w:left="360" w:firstLine="0"/>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BC">
      <w:pPr>
        <w:widowControl w:val="0"/>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¿Existe algún individuo  que satisfaga </w:t>
      </w:r>
      <w:r w:rsidDel="00000000" w:rsidR="00000000" w:rsidRPr="00000000">
        <w:rPr>
          <w:b w:val="1"/>
          <w:rtl w:val="0"/>
        </w:rPr>
        <w:t xml:space="preserve">mortal/1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65.9090909090909" w:lineRule="auto"/>
        <w:ind w:left="0" w:firstLine="0"/>
        <w:contextualSpacing w:val="0"/>
        <w:rPr>
          <w:rFonts w:ascii="Courier New" w:cs="Courier New" w:eastAsia="Courier New" w:hAnsi="Courier New"/>
          <w:color w:val="333333"/>
          <w:shd w:fill="fff0f0" w:val="clear"/>
        </w:rPr>
      </w:pPr>
      <w:r w:rsidDel="00000000" w:rsidR="00000000" w:rsidRPr="00000000">
        <w:rPr>
          <w:rtl w:val="0"/>
        </w:rPr>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65.9090909090909" w:lineRule="auto"/>
        <w:ind w:left="0" w:firstLine="0"/>
        <w:contextualSpacing w:val="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color w:val="333333"/>
          <w:rtl w:val="0"/>
        </w:rPr>
        <w:t xml:space="preserve"> </w:t>
      </w:r>
      <w:r w:rsidDel="00000000" w:rsidR="00000000" w:rsidRPr="00000000">
        <w:rPr>
          <w:rFonts w:ascii="Courier New" w:cs="Courier New" w:eastAsia="Courier New" w:hAnsi="Courier New"/>
          <w:b w:val="1"/>
          <w:color w:val="0066bb"/>
          <w:rtl w:val="0"/>
        </w:rPr>
        <w:t xml:space="preserve">mortal</w:t>
      </w:r>
      <w:r w:rsidDel="00000000" w:rsidR="00000000" w:rsidRPr="00000000">
        <w:rPr>
          <w:rFonts w:ascii="Courier New" w:cs="Courier New" w:eastAsia="Courier New" w:hAnsi="Courier New"/>
          <w:color w:val="333333"/>
          <w:rtl w:val="0"/>
        </w:rPr>
        <w:t xml:space="preserve">(</w:t>
      </w:r>
      <w:r w:rsidDel="00000000" w:rsidR="00000000" w:rsidRPr="00000000">
        <w:rPr>
          <w:rFonts w:ascii="Courier New" w:cs="Courier New" w:eastAsia="Courier New" w:hAnsi="Courier New"/>
          <w:b w:val="1"/>
          <w:color w:val="008800"/>
          <w:rtl w:val="0"/>
        </w:rPr>
        <w:t xml:space="preserve">_</w:t>
      </w:r>
      <w:r w:rsidDel="00000000" w:rsidR="00000000" w:rsidRPr="00000000">
        <w:rPr>
          <w:rFonts w:ascii="Courier New" w:cs="Courier New" w:eastAsia="Courier New" w:hAnsi="Courier New"/>
          <w:color w:val="333333"/>
          <w:rtl w:val="0"/>
        </w:rPr>
        <w:t xml:space="preserve">).</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Open Sans" w:cs="Open Sans" w:eastAsia="Open Sans" w:hAnsi="Open Sans"/>
        </w:rPr>
      </w:pPr>
      <w:r w:rsidDel="00000000" w:rsidR="00000000" w:rsidRPr="00000000">
        <w:rPr>
          <w:rFonts w:ascii="Consolas" w:cs="Consolas" w:eastAsia="Consolas" w:hAnsi="Consolas"/>
          <w:b w:val="1"/>
          <w:color w:val="20124d"/>
          <w:rtl w:val="0"/>
        </w:rPr>
        <w:t xml:space="preserve">true</w:t>
      </w: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El predicado mortal/1 ¿es </w:t>
      </w:r>
      <w:r w:rsidDel="00000000" w:rsidR="00000000" w:rsidRPr="00000000">
        <w:rPr>
          <w:b w:val="1"/>
          <w:rtl w:val="0"/>
        </w:rPr>
        <w:t xml:space="preserve">inversible</w:t>
      </w:r>
      <w:r w:rsidDel="00000000" w:rsidR="00000000" w:rsidRPr="00000000">
        <w:rPr>
          <w:rtl w:val="0"/>
        </w:rPr>
        <w:t xml:space="preserve">?  Sí, ya que admite consultas por individuo o variables en todos sus argumentos.</w:t>
      </w:r>
    </w:p>
    <w:p w:rsidR="00000000" w:rsidDel="00000000" w:rsidP="00000000" w:rsidRDefault="00000000" w:rsidRPr="00000000" w14:paraId="000000C2">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634kbb6l87xe" w:id="9"/>
      <w:bookmarkEnd w:id="9"/>
      <w:r w:rsidDel="00000000" w:rsidR="00000000" w:rsidRPr="00000000">
        <w:rPr>
          <w:rtl w:val="0"/>
        </w:rPr>
        <w:t xml:space="preserve">4.2 Declaratividad</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Recordemos que cuando tenemos una solución declarativa</w:t>
      </w:r>
    </w:p>
    <w:p w:rsidR="00000000" w:rsidDel="00000000" w:rsidP="00000000" w:rsidRDefault="00000000" w:rsidRPr="00000000" w14:paraId="000000C4">
      <w:pPr>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el concepto de secuencia pierde importancia</w:t>
      </w:r>
    </w:p>
    <w:p w:rsidR="00000000" w:rsidDel="00000000" w:rsidP="00000000" w:rsidRDefault="00000000" w:rsidRPr="00000000" w14:paraId="000000C5">
      <w:pPr>
        <w:widowControl w:val="0"/>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y delego el algoritmo a un componente externo, que en el caso de Prolog es el motor de inferencia</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Efectivamente no hay estructuras de control en nuestra base de conocimiento, solo reglas y hechos que permiten a Prolog inferir conocimiento. Entender cómo funciona ese motor de inferencia está fuera del alcance de la materia, el lector interesado puede investigar el </w:t>
      </w:r>
      <w:r w:rsidDel="00000000" w:rsidR="00000000" w:rsidRPr="00000000">
        <w:rPr>
          <w:i w:val="1"/>
          <w:rtl w:val="0"/>
        </w:rPr>
        <w:t xml:space="preserve">Principio de Resolución de Robinson</w:t>
      </w:r>
      <w:r w:rsidDel="00000000" w:rsidR="00000000" w:rsidRPr="00000000">
        <w:rPr>
          <w:i w:val="1"/>
          <w:vertAlign w:val="superscript"/>
        </w:rPr>
        <w:footnoteReference w:customMarkFollows="0" w:id="0"/>
      </w:r>
      <w:r w:rsidDel="00000000" w:rsidR="00000000" w:rsidRPr="00000000">
        <w:rPr>
          <w:rtl w:val="0"/>
        </w:rPr>
        <w:t xml:space="preserve"> para ver cómo se implementa el motor</w:t>
      </w:r>
      <w:r w:rsidDel="00000000" w:rsidR="00000000" w:rsidRPr="00000000">
        <w:rPr>
          <w:rtl w:val="0"/>
        </w:rPr>
        <w:t xml:space="preserve">. Nuestra posición es como usuarios de ese motor, y nos basta saber que si incorporamos a la base de conocimientos</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humano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platon</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Cuando hagamos la consulta </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Open Sans" w:cs="Open Sans" w:eastAsia="Open Sans" w:hAnsi="Open Sans"/>
        </w:rPr>
      </w:pPr>
      <w:r w:rsidDel="00000000" w:rsidR="00000000" w:rsidRPr="00000000">
        <w:rPr>
          <w:rFonts w:ascii="Consolas" w:cs="Consolas" w:eastAsia="Consolas" w:hAnsi="Consolas"/>
          <w:b w:val="1"/>
          <w:color w:val="0066bb"/>
          <w:rtl w:val="0"/>
        </w:rPr>
        <w:t xml:space="preserve">mortal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tendremos ahora dos individuos que satisfagan esa relación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socrates</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platon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Recordemos que</w:t>
      </w:r>
    </w:p>
    <w:p w:rsidR="00000000" w:rsidDel="00000000" w:rsidP="00000000" w:rsidRDefault="00000000" w:rsidRPr="00000000" w14:paraId="000000D2">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Open Sans" w:cs="Open Sans" w:eastAsia="Open Sans" w:hAnsi="Open Sans"/>
        </w:rPr>
      </w:pPr>
      <w:r w:rsidDel="00000000" w:rsidR="00000000" w:rsidRPr="00000000">
        <w:rPr>
          <w:rtl w:val="0"/>
        </w:rPr>
        <w:t xml:space="preserve">Persona comienza con mayúscula </w:t>
      </w:r>
      <w:r w:rsidDel="00000000" w:rsidR="00000000" w:rsidRPr="00000000">
        <w:rPr>
          <w:rFonts w:ascii="Wingdings" w:cs="Wingdings" w:eastAsia="Wingdings" w:hAnsi="Wingdings"/>
          <w:rtl w:val="0"/>
        </w:rPr>
        <w:t xml:space="preserve">&lt;=</w:t>
      </w:r>
      <w:r w:rsidDel="00000000" w:rsidR="00000000" w:rsidRPr="00000000">
        <w:rPr>
          <w:rtl w:val="0"/>
        </w:rPr>
        <w:t xml:space="preserve"> es una variable (una incógnita)</w:t>
      </w:r>
      <w:r w:rsidDel="00000000" w:rsidR="00000000" w:rsidRPr="00000000">
        <w:rPr>
          <w:rtl w:val="0"/>
        </w:rPr>
      </w:r>
    </w:p>
    <w:p w:rsidR="00000000" w:rsidDel="00000000" w:rsidP="00000000" w:rsidRDefault="00000000" w:rsidRPr="00000000" w14:paraId="000000D3">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platon comienza con minúscula &lt;= es un valor (un individuo)</w:t>
      </w:r>
      <w:r w:rsidDel="00000000" w:rsidR="00000000" w:rsidRPr="00000000">
        <w:rPr>
          <w:rtl w:val="0"/>
        </w:rPr>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b w:val="1"/>
          <w:rtl w:val="0"/>
        </w:rPr>
        <w:t xml:space="preserve">¿Cómo encuentra las soluciones? No nos interesa.</w:t>
      </w:r>
      <w:r w:rsidDel="00000000" w:rsidR="00000000" w:rsidRPr="00000000">
        <w:rPr>
          <w:rtl w:val="0"/>
        </w:rPr>
        <w:t xml:space="preserve"> Sólo vamos a decir que con un mecanismo que se llama </w:t>
      </w:r>
      <w:r w:rsidDel="00000000" w:rsidR="00000000" w:rsidRPr="00000000">
        <w:rPr>
          <w:i w:val="1"/>
          <w:rtl w:val="0"/>
        </w:rPr>
        <w:t xml:space="preserve">backtracking</w:t>
      </w:r>
      <w:r w:rsidDel="00000000" w:rsidR="00000000" w:rsidRPr="00000000">
        <w:rPr>
          <w:i w:val="1"/>
          <w:vertAlign w:val="superscript"/>
        </w:rPr>
        <w:footnoteReference w:customMarkFollows="0" w:id="1"/>
      </w:r>
      <w:r w:rsidDel="00000000" w:rsidR="00000000" w:rsidRPr="00000000">
        <w:rPr>
          <w:rtl w:val="0"/>
        </w:rPr>
        <w:t xml:space="preserve">, así es como encuentra todas las unificaciones posibles para una variable. </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D7">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mybsyqwblxf9" w:id="10"/>
      <w:bookmarkEnd w:id="10"/>
      <w:r w:rsidDel="00000000" w:rsidR="00000000" w:rsidRPr="00000000">
        <w:rPr>
          <w:rtl w:val="0"/>
        </w:rPr>
        <w:t xml:space="preserve">4.3 Unificación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Cuando hacemos la consulta</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mortal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Persona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Y nos aparece</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65.9090909090909" w:lineRule="auto"/>
        <w:ind w:left="0" w:right="0" w:firstLine="0"/>
        <w:contextualSpacing w:val="0"/>
        <w:jc w:val="both"/>
        <w:rPr/>
      </w:pP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socrates</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platon</w:t>
      </w: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¿qué está pasando? ¿hay una asignación a una variable? No, en Prolog no existe el concepto </w:t>
      </w:r>
      <w:r w:rsidDel="00000000" w:rsidR="00000000" w:rsidRPr="00000000">
        <w:rPr>
          <w:b w:val="1"/>
          <w:rtl w:val="0"/>
        </w:rPr>
        <w:t xml:space="preserve">asignación</w:t>
      </w:r>
      <w:r w:rsidDel="00000000" w:rsidR="00000000" w:rsidRPr="00000000">
        <w:rPr>
          <w:rtl w:val="0"/>
        </w:rPr>
        <w:t xml:space="preserve">, sino </w:t>
      </w:r>
      <w:r w:rsidDel="00000000" w:rsidR="00000000" w:rsidRPr="00000000">
        <w:rPr>
          <w:b w:val="1"/>
          <w:rtl w:val="0"/>
        </w:rPr>
        <w:t xml:space="preserve">unificación</w:t>
      </w:r>
      <w:r w:rsidDel="00000000" w:rsidR="00000000" w:rsidRPr="00000000">
        <w:rPr>
          <w:rtl w:val="0"/>
        </w:rPr>
        <w:t xml:space="preserve">: donde en este caso una variable se resuelve como incógnita con uno o más valores.</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65.9090909090909" w:lineRule="auto"/>
        <w:contextualSpacing w:val="0"/>
        <w:rPr>
          <w:rFonts w:ascii="Open Sans" w:cs="Open Sans" w:eastAsia="Open Sans" w:hAnsi="Open Sans"/>
        </w:rPr>
      </w:pP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socrates</w:t>
      </w:r>
      <w:r w:rsidDel="00000000" w:rsidR="00000000" w:rsidRPr="00000000">
        <w:rPr>
          <w:rFonts w:ascii="Consolas" w:cs="Consolas" w:eastAsia="Consolas" w:hAnsi="Consolas"/>
          <w:color w:val="333333"/>
          <w:rtl w:val="0"/>
        </w:rPr>
        <w:t xml:space="preserve"> </w:t>
      </w: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rPr>
      </w:pPr>
      <w:r w:rsidDel="00000000" w:rsidR="00000000" w:rsidRPr="00000000">
        <w:rPr>
          <w:rtl w:val="0"/>
        </w:rPr>
        <w:t xml:space="preserve">Persona es la incógnita, socrates el valor. </w:t>
      </w: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Pero es importante recalcar que las consultas </w:t>
      </w:r>
      <w:r w:rsidDel="00000000" w:rsidR="00000000" w:rsidRPr="00000000">
        <w:rPr>
          <w:b w:val="1"/>
          <w:rtl w:val="0"/>
        </w:rPr>
        <w:t xml:space="preserve">no devuelven nada</w:t>
      </w:r>
      <w:r w:rsidDel="00000000" w:rsidR="00000000" w:rsidRPr="00000000">
        <w:rPr>
          <w:rtl w:val="0"/>
        </w:rPr>
        <w:t xml:space="preserve">: pueden satisfacerse o no, puedo encontrar los individuos que cumplen un predicado, pero de ninguna manera el motor va a “devolver” valores. No puedo utilizar esos valores como si estuviera en una solución imperativa, solamente puedo seguir construyendo reglas para unificar esos valores y hacer más preguntas.</w:t>
      </w: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rPr>
      </w:pPr>
      <w:r w:rsidDel="00000000" w:rsidR="00000000" w:rsidRPr="00000000">
        <w:rPr>
          <w:rtl w:val="0"/>
        </w:rPr>
        <w:t xml:space="preserve">Si entendimos que unificación es diferente de asignación, entenderemos que</w:t>
      </w: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6600ee"/>
        </w:rPr>
      </w:pPr>
      <w:r w:rsidDel="00000000" w:rsidR="00000000" w:rsidRPr="00000000">
        <w:rPr>
          <w:rFonts w:ascii="Consolas" w:cs="Consolas" w:eastAsia="Consolas" w:hAnsi="Consolas"/>
          <w:color w:val="996633"/>
          <w:rtl w:val="0"/>
        </w:rPr>
        <w:t xml:space="preserve">X</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996633"/>
          <w:rtl w:val="0"/>
        </w:rPr>
        <w:t xml:space="preserve">X</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6600ee"/>
          <w:rtl w:val="0"/>
        </w:rPr>
        <w:t xml:space="preserve">1</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ind w:left="0" w:firstLine="0"/>
        <w:contextualSpacing w:val="0"/>
        <w:jc w:val="both"/>
        <w:rPr>
          <w:rFonts w:ascii="Open Sans" w:cs="Open Sans" w:eastAsia="Open Sans" w:hAnsi="Open Sans"/>
        </w:rPr>
      </w:pPr>
      <w:r w:rsidDel="00000000" w:rsidR="00000000" w:rsidRPr="00000000">
        <w:rPr>
          <w:rtl w:val="0"/>
        </w:rPr>
        <w:t xml:space="preserve">e</w:t>
      </w:r>
      <w:r w:rsidDel="00000000" w:rsidR="00000000" w:rsidRPr="00000000">
        <w:rPr>
          <w:rtl w:val="0"/>
        </w:rPr>
        <w:t xml:space="preserve">s una </w:t>
      </w:r>
      <w:r w:rsidDel="00000000" w:rsidR="00000000" w:rsidRPr="00000000">
        <w:rPr>
          <w:b w:val="1"/>
          <w:rtl w:val="0"/>
        </w:rPr>
        <w:t xml:space="preserve">condición</w:t>
      </w:r>
      <w:r w:rsidDel="00000000" w:rsidR="00000000" w:rsidRPr="00000000">
        <w:rPr>
          <w:rtl w:val="0"/>
        </w:rPr>
        <w:t xml:space="preserve">, y en particular una que nunca se puede cumplir, ya que es una contradicción en sí misma como regla lógica: si X es 2, no puede ser 3...</w:t>
      </w: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EA">
      <w:pPr>
        <w:pStyle w:val="Heading1"/>
        <w:widowControl w:val="0"/>
        <w:pBdr>
          <w:top w:space="0" w:sz="0" w:val="nil"/>
          <w:left w:space="0" w:sz="0" w:val="nil"/>
          <w:bottom w:space="0" w:sz="0" w:val="nil"/>
          <w:right w:space="0" w:sz="0" w:val="nil"/>
          <w:between w:space="0" w:sz="0" w:val="nil"/>
        </w:pBdr>
        <w:shd w:fill="auto" w:val="clear"/>
        <w:spacing w:after="60" w:before="240" w:lineRule="auto"/>
        <w:contextualSpacing w:val="0"/>
        <w:rPr/>
      </w:pPr>
      <w:bookmarkStart w:colFirst="0" w:colLast="0" w:name="_8zwh38ce01by" w:id="11"/>
      <w:bookmarkEnd w:id="11"/>
      <w:r w:rsidDel="00000000" w:rsidR="00000000" w:rsidRPr="00000000">
        <w:rPr>
          <w:rtl w:val="0"/>
        </w:rPr>
        <w:t xml:space="preserve">5 Reglas compuestas</w:t>
      </w:r>
    </w:p>
    <w:p w:rsidR="00000000" w:rsidDel="00000000" w:rsidP="00000000" w:rsidRDefault="00000000" w:rsidRPr="00000000" w14:paraId="000000E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f89l8ldb6f9" w:id="12"/>
      <w:bookmarkEnd w:id="12"/>
      <w:r w:rsidDel="00000000" w:rsidR="00000000" w:rsidRPr="00000000">
        <w:rPr>
          <w:rtl w:val="0"/>
        </w:rPr>
        <w:t xml:space="preserve">5.1 Conjunciones (AND)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tenemos estos hechos en la base de conocimientos: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viveEn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tefi</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lanus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viveEn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gise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lanus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viveEn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alf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lanus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viveEn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dodain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liniers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docente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alf</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docente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tefi</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docente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gise</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docente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dodain</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“Cualquier docente que vive en Lanús es un afortunado”</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Aquí tenemos una regla compuesta:</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p ∧ q =&gt; r</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donde p = docente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 = conector lógico AND</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 = vive en Lanús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 = es afortunado</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Pasamos el predicado al formato de cláusula de Horn, donde el conector lógico AND se representa con una coma:</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333333"/>
        </w:rPr>
      </w:pPr>
      <w:r w:rsidDel="00000000" w:rsidR="00000000" w:rsidRPr="00000000">
        <w:rPr>
          <w:rFonts w:ascii="Consolas" w:cs="Consolas" w:eastAsia="Consolas" w:hAnsi="Consolas"/>
          <w:b w:val="1"/>
          <w:color w:val="0066bb"/>
          <w:rtl w:val="0"/>
        </w:rPr>
        <w:t xml:space="preserve">afortunado</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b w:val="1"/>
          <w:color w:val="996633"/>
          <w:rtl w:val="0"/>
        </w:rPr>
        <w:t xml:space="preserve">Persona</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b w:val="1"/>
          <w:color w:val="0066bb"/>
          <w:rtl w:val="0"/>
        </w:rPr>
        <w:t xml:space="preserve">docente</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b w:val="1"/>
          <w:color w:val="996633"/>
          <w:rtl w:val="0"/>
        </w:rPr>
        <w:t xml:space="preserve">Persona</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0066bb"/>
          <w:rtl w:val="0"/>
        </w:rPr>
        <w:t xml:space="preserve">viveEn</w:t>
      </w:r>
      <w:r w:rsidDel="00000000" w:rsidR="00000000" w:rsidRPr="00000000">
        <w:rPr>
          <w:rFonts w:ascii="Consolas" w:cs="Consolas" w:eastAsia="Consolas" w:hAnsi="Consolas"/>
          <w:b w:val="1"/>
          <w:color w:val="333333"/>
          <w:rtl w:val="0"/>
        </w:rPr>
        <w:t xml:space="preserve">(</w:t>
      </w:r>
      <w:r w:rsidDel="00000000" w:rsidR="00000000" w:rsidRPr="00000000">
        <w:rPr>
          <w:rFonts w:ascii="Consolas" w:cs="Consolas" w:eastAsia="Consolas" w:hAnsi="Consolas"/>
          <w:b w:val="1"/>
          <w:color w:val="996633"/>
          <w:rtl w:val="0"/>
        </w:rPr>
        <w:t xml:space="preserve">Persona</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333333"/>
          <w:rtl w:val="0"/>
        </w:rPr>
        <w:t xml:space="preserve">lanus</w:t>
      </w:r>
      <w:r w:rsidDel="00000000" w:rsidR="00000000" w:rsidRPr="00000000">
        <w:rPr>
          <w:rFonts w:ascii="Consolas" w:cs="Consolas" w:eastAsia="Consolas" w:hAnsi="Consolas"/>
          <w:b w:val="1"/>
          <w:color w:val="333333"/>
          <w:rtl w:val="0"/>
        </w:rPr>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Persona es una variable, que se unifica para docente/1 y viveEn/2. Cuando se verifica docente(alf), se busca satisfacer viveEn(alf, lanus), con éxito.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cambio para el caso docente(dodain) no se cumple viveEn(dodain, lanus), por lo que la regla compuesta afortunado(dodain) no se cumple.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Entonces</w:t>
      </w:r>
    </w:p>
    <w:p w:rsidR="00000000" w:rsidDel="00000000" w:rsidP="00000000" w:rsidRDefault="00000000" w:rsidRPr="00000000" w14:paraId="00000103">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la variable Persona se unifica para todos los individuos que satisfacen docente/1.</w:t>
      </w:r>
    </w:p>
    <w:p w:rsidR="00000000" w:rsidDel="00000000" w:rsidP="00000000" w:rsidRDefault="00000000" w:rsidRPr="00000000" w14:paraId="00000104">
      <w:pPr>
        <w:numPr>
          <w:ilvl w:val="0"/>
          <w:numId w:val="1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una vez unificada la variable, al tratar de satisfacer viveEn/2 ya no hay incógnitas: Persona es un valor conocido, aquel que encontramos como una solución posible de docente(Persona), y lanus es un individuo.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predicado afortunado/1 es inversible, como podemos comprobar...</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31200" cy="14478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2"/>
        <w:widowControl w:val="0"/>
        <w:pBdr>
          <w:top w:space="0" w:sz="0" w:val="nil"/>
          <w:left w:space="0" w:sz="0" w:val="nil"/>
          <w:bottom w:space="0" w:sz="0" w:val="nil"/>
          <w:right w:space="0" w:sz="0" w:val="nil"/>
          <w:between w:space="0" w:sz="0" w:val="nil"/>
        </w:pBdr>
        <w:shd w:fill="auto" w:val="clear"/>
        <w:spacing w:after="60" w:before="240" w:lineRule="auto"/>
        <w:contextualSpacing w:val="0"/>
        <w:rPr/>
      </w:pPr>
      <w:bookmarkStart w:colFirst="0" w:colLast="0" w:name="_p9n0rbjkjkyb" w:id="13"/>
      <w:bookmarkEnd w:id="13"/>
      <w:r w:rsidDel="00000000" w:rsidR="00000000" w:rsidRPr="00000000">
        <w:rPr>
          <w:rtl w:val="0"/>
        </w:rPr>
        <w:t xml:space="preserve">5.2 Disyunciones (OR)</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una persona es docente o vive en Lanús es afortunada”</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cambiamos el conector de nuestra regla compuesta.</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p ∨ q =&gt; 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donde p = docente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 = conector lógico OR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 = vive en Lanús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 = es afortunado</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Lo pasamos al formato de Prolog, repitiendo las cláusulas en dos reglas diferentes:</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afortunado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docente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afortunado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viveEn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lanus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Entonces por cualquiera de las dos ramas que cumpla el antecedente docente/1 o viveEn/2, la regla afortunado/1 se satisfará.</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4619625" cy="1504950"/>
                <wp:effectExtent b="0" l="0" r="0" t="0"/>
                <wp:docPr id="3" name=""/>
                <a:graphic>
                  <a:graphicData uri="http://schemas.microsoft.com/office/word/2010/wordprocessingGroup">
                    <wpg:wgp>
                      <wpg:cNvGrpSpPr/>
                      <wpg:grpSpPr>
                        <a:xfrm>
                          <a:off x="971550" y="125550"/>
                          <a:ext cx="4619625" cy="1504950"/>
                          <a:chOff x="971550" y="125550"/>
                          <a:chExt cx="4600650" cy="1485750"/>
                        </a:xfrm>
                      </wpg:grpSpPr>
                      <wps:wsp>
                        <wps:cNvSpPr/>
                        <wps:cNvPr id="2" name="Shape 2"/>
                        <wps:spPr>
                          <a:xfrm>
                            <a:off x="2224050" y="125550"/>
                            <a:ext cx="2067000" cy="514200"/>
                          </a:xfrm>
                          <a:prstGeom prst="roundRect">
                            <a:avLst>
                              <a:gd fmla="val 16667" name="adj"/>
                            </a:avLst>
                          </a:prstGeom>
                          <a:solidFill>
                            <a:srgbClr val="93C47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28"/>
                                  <w:vertAlign w:val="baseline"/>
                                </w:rPr>
                                <w:t xml:space="preserve">afortunado/1</w:t>
                              </w:r>
                            </w:p>
                          </w:txbxContent>
                        </wps:txbx>
                        <wps:bodyPr anchorCtr="0" anchor="ctr" bIns="91425" lIns="91425" spcFirstLastPara="1" rIns="91425" wrap="square" tIns="91425"/>
                      </wps:wsp>
                      <wps:wsp>
                        <wps:cNvSpPr/>
                        <wps:cNvPr id="3" name="Shape 3"/>
                        <wps:spPr>
                          <a:xfrm>
                            <a:off x="971550" y="1097100"/>
                            <a:ext cx="2067000" cy="514200"/>
                          </a:xfrm>
                          <a:prstGeom prst="roundRect">
                            <a:avLst>
                              <a:gd fmla="val 16667" name="adj"/>
                            </a:avLst>
                          </a:prstGeom>
                          <a:solidFill>
                            <a:srgbClr val="6D9EEB"/>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28"/>
                                  <w:vertAlign w:val="baseline"/>
                                </w:rPr>
                                <w:t xml:space="preserve">docente</w:t>
                              </w:r>
                              <w:r w:rsidDel="00000000" w:rsidR="00000000" w:rsidRPr="00000000">
                                <w:rPr>
                                  <w:rFonts w:ascii="Roboto" w:cs="Roboto" w:eastAsia="Roboto" w:hAnsi="Roboto"/>
                                  <w:b w:val="0"/>
                                  <w:i w:val="0"/>
                                  <w:smallCaps w:val="0"/>
                                  <w:strike w:val="0"/>
                                  <w:color w:val="000000"/>
                                  <w:sz w:val="28"/>
                                  <w:vertAlign w:val="baseline"/>
                                </w:rPr>
                                <w:t xml:space="preserve">/1</w:t>
                              </w:r>
                            </w:p>
                          </w:txbxContent>
                        </wps:txbx>
                        <wps:bodyPr anchorCtr="0" anchor="ctr" bIns="91425" lIns="91425" spcFirstLastPara="1" rIns="91425" wrap="square" tIns="91425"/>
                      </wps:wsp>
                      <wps:wsp>
                        <wps:cNvSpPr/>
                        <wps:cNvPr id="4" name="Shape 4"/>
                        <wps:spPr>
                          <a:xfrm>
                            <a:off x="3505200" y="1097100"/>
                            <a:ext cx="2067000" cy="514200"/>
                          </a:xfrm>
                          <a:prstGeom prst="roundRect">
                            <a:avLst>
                              <a:gd fmla="val 16667" name="adj"/>
                            </a:avLst>
                          </a:prstGeom>
                          <a:solidFill>
                            <a:srgbClr val="3D85C6"/>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000000"/>
                                  <w:sz w:val="28"/>
                                  <w:vertAlign w:val="baseline"/>
                                </w:rPr>
                                <w:t xml:space="preserve">viveEn</w:t>
                              </w:r>
                              <w:r w:rsidDel="00000000" w:rsidR="00000000" w:rsidRPr="00000000">
                                <w:rPr>
                                  <w:rFonts w:ascii="Roboto" w:cs="Roboto" w:eastAsia="Roboto" w:hAnsi="Roboto"/>
                                  <w:b w:val="0"/>
                                  <w:i w:val="0"/>
                                  <w:smallCaps w:val="0"/>
                                  <w:strike w:val="0"/>
                                  <w:color w:val="000000"/>
                                  <w:sz w:val="28"/>
                                  <w:vertAlign w:val="baseline"/>
                                </w:rPr>
                                <w:t xml:space="preserve">/2</w:t>
                              </w:r>
                            </w:p>
                          </w:txbxContent>
                        </wps:txbx>
                        <wps:bodyPr anchorCtr="0" anchor="ctr" bIns="91425" lIns="91425" spcFirstLastPara="1" rIns="91425" wrap="square" tIns="91425"/>
                      </wps:wsp>
                      <wps:wsp>
                        <wps:cNvCnPr/>
                        <wps:spPr>
                          <a:xfrm flipH="1">
                            <a:off x="2005050" y="639750"/>
                            <a:ext cx="1252500" cy="45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257550" y="639750"/>
                            <a:ext cx="1281300" cy="45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4619625" cy="1504950"/>
                <wp:effectExtent b="0" l="0" r="0" t="0"/>
                <wp:docPr id="3"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4619625" cy="1504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Si pensamos en afortunado/1, docente/1 y viveEn/2 como componentes, entenderemos que afortunado depende de las definiciones de docente y viveEn, es decir que hay un cierto grado de acoplamiento entre ellos: cualquier modificación en docente o viveEn puede impactar en afortunado.</w:t>
      </w:r>
      <w:r w:rsidDel="00000000" w:rsidR="00000000" w:rsidRPr="00000000">
        <w:rPr>
          <w:rtl w:val="0"/>
        </w:rPr>
      </w:r>
    </w:p>
    <w:p w:rsidR="00000000" w:rsidDel="00000000" w:rsidP="00000000" w:rsidRDefault="00000000" w:rsidRPr="00000000" w14:paraId="0000011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c2mnx5ckfp7" w:id="14"/>
      <w:bookmarkEnd w:id="14"/>
      <w:r w:rsidDel="00000000" w:rsidR="00000000" w:rsidRPr="00000000">
        <w:rPr>
          <w:rtl w:val="0"/>
        </w:rPr>
        <w:t xml:space="preserve">6 Definición por comprensión</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Así como anteriormente habíamos visto un conjunto de hechos para el mismo predicado forman la definición por extensión del predicado:</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animal</w:t>
      </w:r>
      <w:r w:rsidDel="00000000" w:rsidR="00000000" w:rsidRPr="00000000">
        <w:rPr>
          <w:rFonts w:ascii="Consolas" w:cs="Consolas" w:eastAsia="Consolas" w:hAnsi="Consolas"/>
          <w:color w:val="333333"/>
          <w:rtl w:val="0"/>
        </w:rPr>
        <w:t xml:space="preserve">(tigre).</w:t>
        <w:br w:type="textWrapping"/>
      </w:r>
      <w:r w:rsidDel="00000000" w:rsidR="00000000" w:rsidRPr="00000000">
        <w:rPr>
          <w:rFonts w:ascii="Consolas" w:cs="Consolas" w:eastAsia="Consolas" w:hAnsi="Consolas"/>
          <w:b w:val="1"/>
          <w:color w:val="0066bb"/>
          <w:rtl w:val="0"/>
        </w:rPr>
        <w:t xml:space="preserve">animal</w:t>
      </w:r>
      <w:r w:rsidDel="00000000" w:rsidR="00000000" w:rsidRPr="00000000">
        <w:rPr>
          <w:rFonts w:ascii="Consolas" w:cs="Consolas" w:eastAsia="Consolas" w:hAnsi="Consolas"/>
          <w:color w:val="333333"/>
          <w:rtl w:val="0"/>
        </w:rPr>
        <w:t xml:space="preserve">(oso).</w:t>
        <w:br w:type="textWrapping"/>
      </w:r>
      <w:r w:rsidDel="00000000" w:rsidR="00000000" w:rsidRPr="00000000">
        <w:rPr>
          <w:rFonts w:ascii="Consolas" w:cs="Consolas" w:eastAsia="Consolas" w:hAnsi="Consolas"/>
          <w:b w:val="1"/>
          <w:color w:val="0066bb"/>
          <w:rtl w:val="0"/>
        </w:rPr>
        <w:t xml:space="preserve">animal</w:t>
      </w:r>
      <w:r w:rsidDel="00000000" w:rsidR="00000000" w:rsidRPr="00000000">
        <w:rPr>
          <w:rFonts w:ascii="Consolas" w:cs="Consolas" w:eastAsia="Consolas" w:hAnsi="Consolas"/>
          <w:color w:val="333333"/>
          <w:rtl w:val="0"/>
        </w:rPr>
        <w:t xml:space="preserve">(elefante).</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regla forma la definición por comprensión del predicado: </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t>
      </w:r>
      <w:r w:rsidDel="00000000" w:rsidR="00000000" w:rsidRPr="00000000">
        <w:rPr>
          <w:i w:val="1"/>
          <w:rtl w:val="0"/>
        </w:rPr>
        <w:t xml:space="preserve">A </w:t>
      </w: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a ∈ </w:t>
      </w:r>
      <w:r w:rsidDel="00000000" w:rsidR="00000000" w:rsidRPr="00000000">
        <w:rPr>
          <w:rFonts w:ascii="Arial Unicode MS" w:cs="Arial Unicode MS" w:eastAsia="Arial Unicode MS" w:hAnsi="Arial Unicode MS"/>
          <w:b w:val="1"/>
          <w:rtl w:val="0"/>
        </w:rPr>
        <w:t xml:space="preserve">ℕ / </w:t>
      </w:r>
      <w:r w:rsidDel="00000000" w:rsidR="00000000" w:rsidRPr="00000000">
        <w:rPr>
          <w:rtl w:val="0"/>
        </w:rPr>
        <w:t xml:space="preserve">2 &lt; </w:t>
      </w:r>
      <w:r w:rsidDel="00000000" w:rsidR="00000000" w:rsidRPr="00000000">
        <w:rPr>
          <w:i w:val="1"/>
          <w:rtl w:val="0"/>
        </w:rPr>
        <w:t xml:space="preserve">a </w:t>
      </w:r>
      <w:r w:rsidDel="00000000" w:rsidR="00000000" w:rsidRPr="00000000">
        <w:rPr>
          <w:rtl w:val="0"/>
        </w:rPr>
        <w:t xml:space="preserve">&lt; 6}</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 </w:t>
      </w:r>
      <w:r w:rsidDel="00000000" w:rsidR="00000000" w:rsidRPr="00000000">
        <w:rPr>
          <w:i w:val="1"/>
          <w:rtl w:val="0"/>
        </w:rPr>
        <w:t xml:space="preserve">B </w:t>
      </w:r>
      <w:r w:rsidDel="00000000" w:rsidR="00000000" w:rsidRPr="00000000">
        <w:rPr>
          <w:rtl w:val="0"/>
        </w:rPr>
        <w:t xml:space="preserve">= {</w:t>
      </w:r>
      <w:r w:rsidDel="00000000" w:rsidR="00000000" w:rsidRPr="00000000">
        <w:rPr>
          <w:rFonts w:ascii="Arial Unicode MS" w:cs="Arial Unicode MS" w:eastAsia="Arial Unicode MS" w:hAnsi="Arial Unicode MS"/>
          <w:i w:val="1"/>
          <w:rtl w:val="0"/>
        </w:rPr>
        <w:t xml:space="preserve">p ∈ </w:t>
      </w:r>
      <w:r w:rsidDel="00000000" w:rsidR="00000000" w:rsidRPr="00000000">
        <w:rPr>
          <w:rFonts w:ascii="Arial Unicode MS" w:cs="Arial Unicode MS" w:eastAsia="Arial Unicode MS" w:hAnsi="Arial Unicode MS"/>
          <w:b w:val="1"/>
          <w:rtl w:val="0"/>
        </w:rPr>
        <w:t xml:space="preserve">ℕ / </w:t>
      </w:r>
      <w:r w:rsidDel="00000000" w:rsidR="00000000" w:rsidRPr="00000000">
        <w:rPr>
          <w:i w:val="1"/>
          <w:rtl w:val="0"/>
        </w:rPr>
        <w:t xml:space="preserve">p </w:t>
      </w:r>
      <w:r w:rsidDel="00000000" w:rsidR="00000000" w:rsidRPr="00000000">
        <w:rPr>
          <w:rtl w:val="0"/>
        </w:rPr>
        <w:t xml:space="preserve">&lt; 10, siendo </w:t>
      </w:r>
      <w:r w:rsidDel="00000000" w:rsidR="00000000" w:rsidRPr="00000000">
        <w:rPr>
          <w:i w:val="1"/>
          <w:rtl w:val="0"/>
        </w:rPr>
        <w:t xml:space="preserve">p </w:t>
      </w:r>
      <w:r w:rsidDel="00000000" w:rsidR="00000000" w:rsidRPr="00000000">
        <w:rPr>
          <w:rtl w:val="0"/>
        </w:rPr>
        <w:t xml:space="preserve">par}</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lo definimos en un lenguaje lógico como PROLOG:</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b w:val="1"/>
          <w:color w:val="0066bb"/>
          <w:rtl w:val="0"/>
        </w:rPr>
        <w:t xml:space="preserve">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X</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X </w:t>
      </w:r>
      <w:r w:rsidDel="00000000" w:rsidR="00000000" w:rsidRPr="00000000">
        <w:rPr>
          <w:rFonts w:ascii="Consolas" w:cs="Consolas" w:eastAsia="Consolas" w:hAnsi="Consolas"/>
          <w:color w:val="666600"/>
          <w:rtl w:val="0"/>
        </w:rPr>
        <w:t xml:space="preserve">&gt;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6666"/>
          <w:rtl w:val="0"/>
        </w:rPr>
        <w:t xml:space="preserve">2</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X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6666"/>
          <w:rtl w:val="0"/>
        </w:rPr>
        <w:t xml:space="preserve">6.</w:t>
      </w:r>
      <w:r w:rsidDel="00000000" w:rsidR="00000000" w:rsidRPr="00000000">
        <w:rPr>
          <w:rtl w:val="0"/>
        </w:rPr>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rPr>
      </w:pPr>
      <w:r w:rsidDel="00000000" w:rsidR="00000000" w:rsidRPr="00000000">
        <w:rPr>
          <w:rFonts w:ascii="Consolas" w:cs="Consolas" w:eastAsia="Consolas" w:hAnsi="Consolas"/>
          <w:color w:val="000000"/>
          <w:rtl w:val="0"/>
        </w:rPr>
        <w:tab/>
      </w:r>
      <w:r w:rsidDel="00000000" w:rsidR="00000000" w:rsidRPr="00000000">
        <w:rPr>
          <w:rFonts w:ascii="Consolas" w:cs="Consolas" w:eastAsia="Consolas" w:hAnsi="Consolas"/>
          <w:b w:val="1"/>
          <w:color w:val="0066bb"/>
          <w:rtl w:val="0"/>
        </w:rPr>
        <w:t xml:space="preserve">B</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X</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X </w:t>
      </w:r>
      <w:r w:rsidDel="00000000" w:rsidR="00000000" w:rsidRPr="00000000">
        <w:rPr>
          <w:rFonts w:ascii="Consolas" w:cs="Consolas" w:eastAsia="Consolas" w:hAnsi="Consolas"/>
          <w:color w:val="666600"/>
          <w:rtl w:val="0"/>
        </w:rPr>
        <w:t xml:space="preserve">&lt;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6666"/>
          <w:rtl w:val="0"/>
        </w:rPr>
        <w:t xml:space="preserve">10</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 par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00"/>
          <w:rtl w:val="0"/>
        </w:rPr>
        <w:t xml:space="preserve">X</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2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qx1fqe4kefd" w:id="15"/>
      <w:bookmarkEnd w:id="15"/>
      <w:r w:rsidDel="00000000" w:rsidR="00000000" w:rsidRPr="00000000">
        <w:rPr>
          <w:rtl w:val="0"/>
        </w:rPr>
        <w:t xml:space="preserve">7 Práctica</w:t>
      </w:r>
    </w:p>
    <w:p w:rsidR="00000000" w:rsidDel="00000000" w:rsidP="00000000" w:rsidRDefault="00000000" w:rsidRPr="00000000" w14:paraId="0000012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ef42dom702w" w:id="16"/>
      <w:bookmarkEnd w:id="16"/>
      <w:r w:rsidDel="00000000" w:rsidR="00000000" w:rsidRPr="00000000">
        <w:rPr>
          <w:rtl w:val="0"/>
        </w:rPr>
        <w:t xml:space="preserve">7.1 Primer ejemplo: Gustos</w:t>
      </w:r>
      <w:r w:rsidDel="00000000" w:rsidR="00000000" w:rsidRPr="00000000">
        <w:rPr>
          <w:rtl w:val="0"/>
        </w:rPr>
      </w:r>
    </w:p>
    <w:p w:rsidR="00000000" w:rsidDel="00000000" w:rsidP="00000000" w:rsidRDefault="00000000" w:rsidRPr="00000000" w14:paraId="0000012A">
      <w:pPr>
        <w:widowControl w:val="0"/>
        <w:numPr>
          <w:ilvl w:val="0"/>
          <w:numId w:val="5"/>
        </w:numPr>
        <w:pBdr>
          <w:top w:space="0" w:sz="0" w:val="nil"/>
          <w:left w:space="0" w:sz="0" w:val="nil"/>
          <w:bottom w:space="0" w:sz="0" w:val="nil"/>
          <w:right w:space="0" w:sz="0" w:val="nil"/>
          <w:between w:space="0" w:sz="0" w:val="nil"/>
        </w:pBdr>
        <w:shd w:fill="auto" w:val="clear"/>
        <w:spacing w:line="276" w:lineRule="auto"/>
        <w:ind w:left="-30" w:firstLine="435"/>
        <w:contextualSpacing w:val="1"/>
        <w:jc w:val="both"/>
        <w:rPr>
          <w:u w:val="none"/>
        </w:rPr>
      </w:pPr>
      <w:r w:rsidDel="00000000" w:rsidR="00000000" w:rsidRPr="00000000">
        <w:rPr>
          <w:rtl w:val="0"/>
        </w:rPr>
        <w:t xml:space="preserve">Juan gusta de María. </w:t>
      </w:r>
      <w:r w:rsidDel="00000000" w:rsidR="00000000" w:rsidRPr="00000000">
        <w:rPr>
          <w:rtl w:val="0"/>
        </w:rPr>
      </w:r>
    </w:p>
    <w:p w:rsidR="00000000" w:rsidDel="00000000" w:rsidP="00000000" w:rsidRDefault="00000000" w:rsidRPr="00000000" w14:paraId="0000012B">
      <w:pPr>
        <w:widowControl w:val="0"/>
        <w:numPr>
          <w:ilvl w:val="0"/>
          <w:numId w:val="5"/>
        </w:numPr>
        <w:pBdr>
          <w:top w:space="0" w:sz="0" w:val="nil"/>
          <w:left w:space="0" w:sz="0" w:val="nil"/>
          <w:bottom w:space="0" w:sz="0" w:val="nil"/>
          <w:right w:space="0" w:sz="0" w:val="nil"/>
          <w:between w:space="0" w:sz="0" w:val="nil"/>
        </w:pBdr>
        <w:shd w:fill="auto" w:val="clear"/>
        <w:spacing w:line="276" w:lineRule="auto"/>
        <w:ind w:left="-30" w:firstLine="435"/>
        <w:contextualSpacing w:val="1"/>
        <w:jc w:val="both"/>
        <w:rPr>
          <w:u w:val="none"/>
        </w:rPr>
      </w:pPr>
      <w:r w:rsidDel="00000000" w:rsidR="00000000" w:rsidRPr="00000000">
        <w:rPr>
          <w:rtl w:val="0"/>
        </w:rPr>
        <w:t xml:space="preserve">Pedro gusta de Ana y de Nora. </w:t>
      </w:r>
      <w:r w:rsidDel="00000000" w:rsidR="00000000" w:rsidRPr="00000000">
        <w:rPr>
          <w:rtl w:val="0"/>
        </w:rPr>
      </w:r>
    </w:p>
    <w:p w:rsidR="00000000" w:rsidDel="00000000" w:rsidP="00000000" w:rsidRDefault="00000000" w:rsidRPr="00000000" w14:paraId="0000012C">
      <w:pPr>
        <w:widowControl w:val="0"/>
        <w:numPr>
          <w:ilvl w:val="0"/>
          <w:numId w:val="5"/>
        </w:numPr>
        <w:pBdr>
          <w:top w:space="0" w:sz="0" w:val="nil"/>
          <w:left w:space="0" w:sz="0" w:val="nil"/>
          <w:bottom w:space="0" w:sz="0" w:val="nil"/>
          <w:right w:space="0" w:sz="0" w:val="nil"/>
          <w:between w:space="0" w:sz="0" w:val="nil"/>
        </w:pBdr>
        <w:shd w:fill="auto" w:val="clear"/>
        <w:spacing w:line="276" w:lineRule="auto"/>
        <w:ind w:left="-30" w:firstLine="435"/>
        <w:contextualSpacing w:val="1"/>
        <w:jc w:val="both"/>
        <w:rPr>
          <w:u w:val="none"/>
        </w:rPr>
      </w:pPr>
      <w:r w:rsidDel="00000000" w:rsidR="00000000" w:rsidRPr="00000000">
        <w:rPr>
          <w:rtl w:val="0"/>
        </w:rPr>
        <w:t xml:space="preserve">Todos los que gustan de Nora gustan de Zulema. </w:t>
      </w:r>
      <w:r w:rsidDel="00000000" w:rsidR="00000000" w:rsidRPr="00000000">
        <w:rPr>
          <w:rtl w:val="0"/>
        </w:rPr>
      </w:r>
    </w:p>
    <w:p w:rsidR="00000000" w:rsidDel="00000000" w:rsidP="00000000" w:rsidRDefault="00000000" w:rsidRPr="00000000" w14:paraId="0000012D">
      <w:pPr>
        <w:widowControl w:val="0"/>
        <w:numPr>
          <w:ilvl w:val="0"/>
          <w:numId w:val="5"/>
        </w:numPr>
        <w:pBdr>
          <w:top w:space="0" w:sz="0" w:val="nil"/>
          <w:left w:space="0" w:sz="0" w:val="nil"/>
          <w:bottom w:space="0" w:sz="0" w:val="nil"/>
          <w:right w:space="0" w:sz="0" w:val="nil"/>
          <w:between w:space="0" w:sz="0" w:val="nil"/>
        </w:pBdr>
        <w:shd w:fill="auto" w:val="clear"/>
        <w:spacing w:line="276" w:lineRule="auto"/>
        <w:ind w:left="-30" w:firstLine="435"/>
        <w:contextualSpacing w:val="1"/>
        <w:jc w:val="both"/>
        <w:rPr>
          <w:u w:val="none"/>
        </w:rPr>
      </w:pPr>
      <w:r w:rsidDel="00000000" w:rsidR="00000000" w:rsidRPr="00000000">
        <w:rPr>
          <w:rtl w:val="0"/>
        </w:rPr>
        <w:t xml:space="preserve">Julián gusta de las morochas y de las chicas con onda. </w:t>
      </w:r>
      <w:r w:rsidDel="00000000" w:rsidR="00000000" w:rsidRPr="00000000">
        <w:rPr>
          <w:rtl w:val="0"/>
        </w:rPr>
      </w:r>
    </w:p>
    <w:p w:rsidR="00000000" w:rsidDel="00000000" w:rsidP="00000000" w:rsidRDefault="00000000" w:rsidRPr="00000000" w14:paraId="0000012E">
      <w:pPr>
        <w:widowControl w:val="0"/>
        <w:numPr>
          <w:ilvl w:val="0"/>
          <w:numId w:val="5"/>
        </w:numPr>
        <w:pBdr>
          <w:top w:space="0" w:sz="0" w:val="nil"/>
          <w:left w:space="0" w:sz="0" w:val="nil"/>
          <w:bottom w:space="0" w:sz="0" w:val="nil"/>
          <w:right w:space="0" w:sz="0" w:val="nil"/>
          <w:between w:space="0" w:sz="0" w:val="nil"/>
        </w:pBdr>
        <w:shd w:fill="auto" w:val="clear"/>
        <w:spacing w:line="276" w:lineRule="auto"/>
        <w:ind w:left="-30" w:firstLine="435"/>
        <w:contextualSpacing w:val="1"/>
        <w:jc w:val="both"/>
        <w:rPr>
          <w:u w:val="none"/>
        </w:rPr>
      </w:pPr>
      <w:r w:rsidDel="00000000" w:rsidR="00000000" w:rsidRPr="00000000">
        <w:rPr>
          <w:rtl w:val="0"/>
        </w:rPr>
        <w:t xml:space="preserve">Mario gusta de las morochas con onda y de Luisa. </w:t>
      </w:r>
      <w:r w:rsidDel="00000000" w:rsidR="00000000" w:rsidRPr="00000000">
        <w:rPr>
          <w:rtl w:val="0"/>
        </w:rPr>
      </w:r>
    </w:p>
    <w:p w:rsidR="00000000" w:rsidDel="00000000" w:rsidP="00000000" w:rsidRDefault="00000000" w:rsidRPr="00000000" w14:paraId="0000012F">
      <w:pPr>
        <w:widowControl w:val="0"/>
        <w:numPr>
          <w:ilvl w:val="0"/>
          <w:numId w:val="5"/>
        </w:numPr>
        <w:pBdr>
          <w:top w:space="0" w:sz="0" w:val="nil"/>
          <w:left w:space="0" w:sz="0" w:val="nil"/>
          <w:bottom w:space="0" w:sz="0" w:val="nil"/>
          <w:right w:space="0" w:sz="0" w:val="nil"/>
          <w:between w:space="0" w:sz="0" w:val="nil"/>
        </w:pBdr>
        <w:shd w:fill="auto" w:val="clear"/>
        <w:spacing w:line="276" w:lineRule="auto"/>
        <w:ind w:left="-30" w:firstLine="435"/>
        <w:contextualSpacing w:val="1"/>
        <w:jc w:val="both"/>
        <w:rPr>
          <w:u w:val="none"/>
        </w:rPr>
      </w:pPr>
      <w:r w:rsidDel="00000000" w:rsidR="00000000" w:rsidRPr="00000000">
        <w:rPr>
          <w:rtl w:val="0"/>
        </w:rPr>
        <w:t xml:space="preserve">Todos los que gustan de Ana y de Luisa, gustan de Laura. </w:t>
      </w:r>
      <w:r w:rsidDel="00000000" w:rsidR="00000000" w:rsidRPr="00000000">
        <w:rPr>
          <w:rtl w:val="0"/>
        </w:rPr>
      </w:r>
    </w:p>
    <w:p w:rsidR="00000000" w:rsidDel="00000000" w:rsidP="00000000" w:rsidRDefault="00000000" w:rsidRPr="00000000" w14:paraId="00000130">
      <w:pPr>
        <w:widowControl w:val="0"/>
        <w:numPr>
          <w:ilvl w:val="0"/>
          <w:numId w:val="5"/>
        </w:numPr>
        <w:pBdr>
          <w:top w:space="0" w:sz="0" w:val="nil"/>
          <w:left w:space="0" w:sz="0" w:val="nil"/>
          <w:bottom w:space="0" w:sz="0" w:val="nil"/>
          <w:right w:space="0" w:sz="0" w:val="nil"/>
          <w:between w:space="0" w:sz="0" w:val="nil"/>
        </w:pBdr>
        <w:shd w:fill="auto" w:val="clear"/>
        <w:spacing w:line="276" w:lineRule="auto"/>
        <w:ind w:left="-30" w:firstLine="435"/>
        <w:contextualSpacing w:val="1"/>
        <w:jc w:val="both"/>
        <w:rPr>
          <w:u w:val="none"/>
        </w:rPr>
      </w:pPr>
      <w:r w:rsidDel="00000000" w:rsidR="00000000" w:rsidRPr="00000000">
        <w:rPr>
          <w:rtl w:val="0"/>
        </w:rPr>
        <w:t xml:space="preserve">Después cambiar ese "y" por un "o". </w:t>
      </w:r>
      <w:r w:rsidDel="00000000" w:rsidR="00000000" w:rsidRPr="00000000">
        <w:rPr>
          <w:rtl w:val="0"/>
        </w:rPr>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t xml:space="preserve">Resolvemos cada uno de los puntos:</w:t>
      </w:r>
      <w:r w:rsidDel="00000000" w:rsidR="00000000" w:rsidRPr="00000000">
        <w:rPr>
          <w:rtl w:val="0"/>
        </w:rPr>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i w:val="1"/>
          <w:rtl w:val="0"/>
        </w:rPr>
        <w:t xml:space="preserve">"Juan gusta de María"</w:t>
      </w:r>
      <w:r w:rsidDel="00000000" w:rsidR="00000000" w:rsidRPr="00000000">
        <w:rPr>
          <w:rtl w:val="0"/>
        </w:rPr>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line="265.9090909090909" w:lineRule="auto"/>
        <w:ind w:left="-30" w:firstLine="0"/>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maria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tl w:val="0"/>
        </w:rPr>
        <w:t xml:space="preserve">Es un predicado monádico o poliádico? Poliádico, porque expresa una relación entre juan y maría.</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Recordemos que juan y maria van en minúscula, porque son los individuos (átomos) que componen la relación.</w:t>
      </w:r>
      <w:r w:rsidDel="00000000" w:rsidR="00000000" w:rsidRPr="00000000">
        <w:rPr>
          <w:rtl w:val="0"/>
        </w:rPr>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i w:val="1"/>
          <w:rtl w:val="0"/>
        </w:rPr>
        <w:t xml:space="preserve">"Pedro gusta de Ana y de Nora"</w:t>
      </w:r>
      <w:r w:rsidDel="00000000" w:rsidR="00000000" w:rsidRPr="00000000">
        <w:rPr>
          <w:rtl w:val="0"/>
        </w:rPr>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pPr>
      <w:r w:rsidDel="00000000" w:rsidR="00000000" w:rsidRPr="00000000">
        <w:rPr>
          <w:rtl w:val="0"/>
        </w:rPr>
        <w:t xml:space="preserve">El castellano es engañoso, a veces digo "y" cuando quiero decir "o". </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65.9090909090909" w:lineRule="auto"/>
        <w:ind w:left="-30" w:firstLine="0"/>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pedro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ana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pedro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nora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t xml:space="preserve">Es decir "Pedro gusta de Ana" es verdadero, lo mismo que "Pedro gusta de Nora".</w:t>
      </w:r>
      <w:r w:rsidDel="00000000" w:rsidR="00000000" w:rsidRPr="00000000">
        <w:rPr>
          <w:rtl w:val="0"/>
        </w:rPr>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t xml:space="preserve">Entonces en realidad esto es un or; repetir la cláusula es otra forma de decir:</w:t>
      </w:r>
      <w:r w:rsidDel="00000000" w:rsidR="00000000" w:rsidRPr="00000000">
        <w:rPr>
          <w:rtl w:val="0"/>
        </w:rPr>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t xml:space="preserve">gusta(pedro, ana) or gusta(pedro, nora) se cumple.</w:t>
      </w:r>
      <w:r w:rsidDel="00000000" w:rsidR="00000000" w:rsidRPr="00000000">
        <w:rPr>
          <w:rtl w:val="0"/>
        </w:rPr>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i w:val="1"/>
          <w:rtl w:val="0"/>
        </w:rPr>
        <w:t xml:space="preserve">Todos los que gustan de Nora gustan de Zulema</w:t>
      </w:r>
      <w:r w:rsidDel="00000000" w:rsidR="00000000" w:rsidRPr="00000000">
        <w:rPr>
          <w:rtl w:val="0"/>
        </w:rPr>
        <w:t xml:space="preserve"> quiere decir: a alguien le gusta Zulema si le gusta Nora.</w:t>
      </w:r>
      <w:r w:rsidDel="00000000" w:rsidR="00000000" w:rsidRPr="00000000">
        <w:rPr>
          <w:rtl w:val="0"/>
        </w:rPr>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p =&gt; q </w:t>
      </w:r>
      <w:r w:rsidDel="00000000" w:rsidR="00000000" w:rsidRPr="00000000">
        <w:rPr>
          <w:rtl w:val="0"/>
        </w:rPr>
        <w:t xml:space="preserve">lo transformamos a </w:t>
      </w:r>
      <w:r w:rsidDel="00000000" w:rsidR="00000000" w:rsidRPr="00000000">
        <w:rPr>
          <w:rFonts w:ascii="Courier New" w:cs="Courier New" w:eastAsia="Courier New" w:hAnsi="Courier New"/>
          <w:rtl w:val="0"/>
        </w:rPr>
        <w:t xml:space="preserve">q si 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65.9090909090909" w:lineRule="auto"/>
        <w:ind w:left="-30" w:firstLine="0"/>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zulema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nora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i w:val="1"/>
          <w:rtl w:val="0"/>
        </w:rPr>
        <w:t xml:space="preserve">"Julián gusta de las morochas y de las chicas con onda"</w:t>
      </w:r>
      <w:r w:rsidDel="00000000" w:rsidR="00000000" w:rsidRPr="00000000">
        <w:rPr>
          <w:rtl w:val="0"/>
        </w:rPr>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t xml:space="preserve">Si una chica tiene onda, ¿le gusta a Julián? ¿importa si es morocha o rubia?</w:t>
      </w:r>
      <w:r w:rsidDel="00000000" w:rsidR="00000000" w:rsidRPr="00000000">
        <w:rPr>
          <w:rtl w:val="0"/>
        </w:rPr>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t xml:space="preserve">Si lo doy vuelta se entiende mejor: Julián gusta de una chica si es morocha o si tiene onda.</w:t>
      </w:r>
      <w:r w:rsidDel="00000000" w:rsidR="00000000" w:rsidRPr="00000000">
        <w:rPr>
          <w:rtl w:val="0"/>
        </w:rPr>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line="265.9090909090909" w:lineRule="auto"/>
        <w:ind w:left="-30" w:firstLine="0"/>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julian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Chica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chica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Chica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morocha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Chica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julian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Chica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chica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Chica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tieneOnda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Chica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i w:val="1"/>
          <w:rtl w:val="0"/>
        </w:rPr>
        <w:t xml:space="preserve">"Mario gusta de las morochas con onda y de Luisa" </w:t>
      </w:r>
      <w:r w:rsidDel="00000000" w:rsidR="00000000" w:rsidRPr="00000000">
        <w:rPr>
          <w:rtl w:val="0"/>
        </w:rPr>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line="265.9090909090909" w:lineRule="auto"/>
        <w:ind w:left="-30" w:firstLine="0"/>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mario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Chica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chica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Chica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morocha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Chica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line="265.9090909090909" w:lineRule="auto"/>
        <w:ind w:left="-30" w:firstLine="0"/>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tieneOnda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Chica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mario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luisa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i w:val="1"/>
          <w:rtl w:val="0"/>
        </w:rPr>
        <w:t xml:space="preserve">"Todos los que gustan de Ana y de Luisa, gustan de Laura"</w:t>
      </w:r>
      <w:r w:rsidDel="00000000" w:rsidR="00000000" w:rsidRPr="00000000">
        <w:rPr>
          <w:rtl w:val="0"/>
        </w:rPr>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t xml:space="preserve">Si es con "y":</w:t>
      </w:r>
      <w:r w:rsidDel="00000000" w:rsidR="00000000" w:rsidRPr="00000000">
        <w:rPr>
          <w:rtl w:val="0"/>
        </w:rPr>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line="265.9090909090909" w:lineRule="auto"/>
        <w:ind w:left="-30" w:firstLine="0"/>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laura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ana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luisa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pPr>
      <w:r w:rsidDel="00000000" w:rsidR="00000000" w:rsidRPr="00000000">
        <w:rPr>
          <w:rtl w:val="0"/>
        </w:rPr>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t xml:space="preserve">Y si es con "o":</w:t>
      </w:r>
      <w:r w:rsidDel="00000000" w:rsidR="00000000" w:rsidRPr="00000000">
        <w:rPr>
          <w:rtl w:val="0"/>
        </w:rPr>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line="265.9090909090909" w:lineRule="auto"/>
        <w:ind w:left="-30" w:firstLine="0"/>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laura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ana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laura</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66bb"/>
          <w:rtl w:val="0"/>
        </w:rPr>
        <w:t xml:space="preserve">gusta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Alguien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luisa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kwvdg1gho8u" w:id="17"/>
      <w:bookmarkEnd w:id="17"/>
      <w:r w:rsidDel="00000000" w:rsidR="00000000" w:rsidRPr="00000000">
        <w:rPr>
          <w:rtl w:val="0"/>
        </w:rPr>
        <w:t xml:space="preserve">7.2 Segundo Ejemplo: Familia</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t xml:space="preserve">Dada la siguiente base de conocimientos:</w:t>
      </w: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line="265.9090909090909" w:lineRule="auto"/>
        <w:ind w:left="-30" w:firstLine="0"/>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bart</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lisa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maggie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abe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homero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abe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jose</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jose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pepe</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65.9090909090909" w:lineRule="auto"/>
        <w:ind w:left="-30" w:firstLine="0"/>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(mona, homero).</w:t>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65.9090909090909" w:lineRule="auto"/>
        <w:ind w:left="-30" w:firstLine="0"/>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(jacqueline, marge).</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65.9090909090909" w:lineRule="auto"/>
        <w:ind w:left="-30" w:firstLine="0"/>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(marge, bart).</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65.9090909090909" w:lineRule="auto"/>
        <w:ind w:left="-30" w:firstLine="0"/>
        <w:contextualSpacing w:val="0"/>
        <w:rPr>
          <w:rFonts w:ascii="Consolas" w:cs="Consolas" w:eastAsia="Consolas" w:hAnsi="Consolas"/>
        </w:rPr>
      </w:pP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(marge, lisa).</w:t>
        <w:br w:type="textWrapping"/>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(marge, maggie).</w:t>
      </w:r>
      <w:r w:rsidDel="00000000" w:rsidR="00000000" w:rsidRPr="00000000">
        <w:rPr>
          <w:rFonts w:ascii="Consolas" w:cs="Consolas" w:eastAsia="Consolas" w:hAnsi="Consolas"/>
          <w:color w:val="333333"/>
          <w:rtl w:val="0"/>
        </w:rPr>
        <w:br w:type="textWrapping"/>
      </w:r>
      <w:r w:rsidDel="00000000" w:rsidR="00000000" w:rsidRPr="00000000">
        <w:rPr>
          <w:rtl w:val="0"/>
        </w:rPr>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t xml:space="preserve">Resolver los predicados hermano, tío, primo y abuelo. </w:t>
      </w:r>
      <w:r w:rsidDel="00000000" w:rsidR="00000000" w:rsidRPr="00000000">
        <w:rPr>
          <w:rtl w:val="0"/>
        </w:rPr>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65.9090909090909" w:lineRule="auto"/>
        <w:ind w:left="-30" w:firstLine="0"/>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hermano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Hermano1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Hermano2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Hermano1</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Hermano2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Hermano1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Hermano2</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pPr>
      <w:r w:rsidDel="00000000" w:rsidR="00000000" w:rsidRPr="00000000">
        <w:rPr>
          <w:rtl w:val="0"/>
        </w:rPr>
        <w:t xml:space="preserve">El operador \= en </w:t>
      </w:r>
      <w:r w:rsidDel="00000000" w:rsidR="00000000" w:rsidRPr="00000000">
        <w:rPr>
          <w:rtl w:val="0"/>
        </w:rPr>
        <w:t xml:space="preserve">PROLOG permite comparar dos individuos:</w:t>
      </w:r>
    </w:p>
    <w:p w:rsidR="00000000" w:rsidDel="00000000" w:rsidP="00000000" w:rsidRDefault="00000000" w:rsidRPr="00000000" w14:paraId="0000015E">
      <w:pPr>
        <w:widowControl w:val="0"/>
        <w:numPr>
          <w:ilvl w:val="0"/>
          <w:numId w:val="9"/>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u w:val="none"/>
        </w:rPr>
      </w:pPr>
      <w:r w:rsidDel="00000000" w:rsidR="00000000" w:rsidRPr="00000000">
        <w:rPr>
          <w:rtl w:val="0"/>
        </w:rPr>
        <w:t xml:space="preserve">si ambos son iguales, el operador no se satisface (falla)</w:t>
      </w:r>
    </w:p>
    <w:p w:rsidR="00000000" w:rsidDel="00000000" w:rsidP="00000000" w:rsidRDefault="00000000" w:rsidRPr="00000000" w14:paraId="0000015F">
      <w:pPr>
        <w:widowControl w:val="0"/>
        <w:numPr>
          <w:ilvl w:val="0"/>
          <w:numId w:val="9"/>
        </w:numPr>
        <w:pBdr>
          <w:top w:space="0" w:sz="0" w:val="nil"/>
          <w:left w:space="0" w:sz="0" w:val="nil"/>
          <w:bottom w:space="0" w:sz="0" w:val="nil"/>
          <w:right w:space="0" w:sz="0" w:val="nil"/>
          <w:between w:space="0" w:sz="0" w:val="nil"/>
        </w:pBdr>
        <w:shd w:fill="auto" w:val="clear"/>
        <w:spacing w:line="276" w:lineRule="auto"/>
        <w:ind w:left="720" w:hanging="360"/>
        <w:contextualSpacing w:val="1"/>
        <w:jc w:val="both"/>
        <w:rPr>
          <w:u w:val="none"/>
        </w:rPr>
      </w:pPr>
      <w:r w:rsidDel="00000000" w:rsidR="00000000" w:rsidRPr="00000000">
        <w:rPr>
          <w:rtl w:val="0"/>
        </w:rPr>
        <w:t xml:space="preserve">si son distintos, el operador se cumple.</w:t>
      </w:r>
      <w:r w:rsidDel="00000000" w:rsidR="00000000" w:rsidRPr="00000000">
        <w:rPr>
          <w:rtl w:val="0"/>
        </w:rPr>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65.9090909090909" w:lineRule="auto"/>
        <w:ind w:left="-30" w:firstLine="0"/>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tio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Sobrino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Tio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Sobrino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hermano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Tio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76" w:lineRule="auto"/>
        <w:ind w:left="690" w:firstLine="30"/>
        <w:contextualSpacing w:val="0"/>
        <w:jc w:val="both"/>
        <w:rPr>
          <w:rFonts w:ascii="Times New Roman" w:cs="Times New Roman" w:eastAsia="Times New Roman" w:hAnsi="Times New Roman"/>
        </w:rPr>
      </w:pPr>
      <w:r w:rsidDel="00000000" w:rsidR="00000000" w:rsidRPr="00000000">
        <w:rPr>
          <w:rtl w:val="0"/>
        </w:rPr>
        <w:t xml:space="preserve">==&gt; si el primer argumento es el sobrino y el segundo es el tío.</w:t>
      </w:r>
      <w:r w:rsidDel="00000000" w:rsidR="00000000" w:rsidRPr="00000000">
        <w:rPr>
          <w:rtl w:val="0"/>
        </w:rPr>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65.9090909090909" w:lineRule="auto"/>
        <w:ind w:left="-30"/>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tio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Tio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Sobrino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66bb"/>
          <w:rtl w:val="0"/>
        </w:rPr>
        <w:t xml:space="preserve">hermano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Tio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Sobrino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76" w:lineRule="auto"/>
        <w:ind w:left="690" w:firstLine="30"/>
        <w:contextualSpacing w:val="0"/>
        <w:jc w:val="both"/>
        <w:rPr>
          <w:rFonts w:ascii="Times New Roman" w:cs="Times New Roman" w:eastAsia="Times New Roman" w:hAnsi="Times New Roman"/>
        </w:rPr>
      </w:pPr>
      <w:r w:rsidDel="00000000" w:rsidR="00000000" w:rsidRPr="00000000">
        <w:rPr>
          <w:rtl w:val="0"/>
        </w:rPr>
        <w:t xml:space="preserve">==&gt; si el primer argumento es el tío y el segundo el sobrino.</w:t>
      </w:r>
      <w:r w:rsidDel="00000000" w:rsidR="00000000" w:rsidRPr="00000000">
        <w:rPr>
          <w:rtl w:val="0"/>
        </w:rPr>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line="265.9090909090909" w:lineRule="auto"/>
        <w:ind w:left="-30" w:firstLine="0"/>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primo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Primo1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Primo2</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line="265.9090909090909" w:lineRule="auto"/>
        <w:ind w:left="690" w:firstLine="30"/>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Primo1</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line="265.9090909090909" w:lineRule="auto"/>
        <w:ind w:left="690" w:firstLine="30"/>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Tio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Primo2</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line="265.9090909090909" w:lineRule="auto"/>
        <w:ind w:left="0" w:firstLine="720"/>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hermano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Tio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line="265.9090909090909" w:lineRule="auto"/>
        <w:ind w:left="-30" w:firstLine="0"/>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abuelo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Abuelo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Nieto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line="265.9090909090909" w:lineRule="auto"/>
        <w:ind w:left="690" w:firstLine="30"/>
        <w:contextualSpacing w:val="0"/>
        <w:rPr>
          <w:rFonts w:ascii="Consolas" w:cs="Consolas" w:eastAsia="Consolas" w:hAnsi="Consolas"/>
          <w:color w:val="333333"/>
        </w:rPr>
      </w:pP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Abuelo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996633"/>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996633"/>
          <w:rtl w:val="0"/>
        </w:rPr>
        <w:t xml:space="preserve">Nieto</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t xml:space="preserve">¿</w:t>
      </w:r>
      <w:r w:rsidDel="00000000" w:rsidR="00000000" w:rsidRPr="00000000">
        <w:rPr>
          <w:rtl w:val="0"/>
        </w:rPr>
        <w:t xml:space="preserve">Quiénes son los abuelos de bart?</w:t>
      </w:r>
      <w:r w:rsidDel="00000000" w:rsidR="00000000" w:rsidRPr="00000000">
        <w:rPr>
          <w:rtl w:val="0"/>
        </w:rPr>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Courier New" w:cs="Courier New" w:eastAsia="Courier New" w:hAnsi="Courier New"/>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bb"/>
          <w:rtl w:val="0"/>
        </w:rPr>
        <w:t xml:space="preserve">abuelo</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Quien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bart</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Consolas" w:cs="Consolas" w:eastAsia="Consolas" w:hAnsi="Consolas"/>
        </w:rPr>
      </w:pPr>
      <w:r w:rsidDel="00000000" w:rsidR="00000000" w:rsidRPr="00000000">
        <w:rPr>
          <w:rFonts w:ascii="Consolas" w:cs="Consolas" w:eastAsia="Consolas" w:hAnsi="Consolas"/>
          <w:color w:val="660066"/>
          <w:rtl w:val="0"/>
        </w:rPr>
        <w:t xml:space="preserve">Quien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abe</w:t>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t xml:space="preserve">¿Qué pasó en el medio?</w:t>
      </w:r>
      <w:r w:rsidDel="00000000" w:rsidR="00000000" w:rsidRPr="00000000">
        <w:rPr>
          <w:rtl w:val="0"/>
        </w:rPr>
      </w:r>
    </w:p>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t xml:space="preserve">El motor de inferencia de PROLOG </w:t>
      </w:r>
      <w:r w:rsidDel="00000000" w:rsidR="00000000" w:rsidRPr="00000000">
        <w:rPr>
          <w:b w:val="1"/>
          <w:rtl w:val="0"/>
        </w:rPr>
        <w:t xml:space="preserve">unificó </w:t>
      </w:r>
      <w:r w:rsidDel="00000000" w:rsidR="00000000" w:rsidRPr="00000000">
        <w:rPr>
          <w:rtl w:val="0"/>
        </w:rPr>
        <w:t xml:space="preserve">la variable Quien con el valor "abe". Las variables eran…</w:t>
      </w:r>
      <w:r w:rsidDel="00000000" w:rsidR="00000000" w:rsidRPr="00000000">
        <w:rPr>
          <w:rtl w:val="0"/>
        </w:rPr>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pPr>
      <w:r w:rsidDel="00000000" w:rsidR="00000000" w:rsidRPr="00000000">
        <w:rPr>
          <w:rtl w:val="0"/>
        </w:rPr>
        <w:t xml:space="preserve">...</w:t>
      </w:r>
      <w:r w:rsidDel="00000000" w:rsidR="00000000" w:rsidRPr="00000000">
        <w:rPr>
          <w:b w:val="1"/>
          <w:rtl w:val="0"/>
        </w:rPr>
        <w:t xml:space="preserve">incógnitas </w:t>
      </w:r>
      <w:r w:rsidDel="00000000" w:rsidR="00000000" w:rsidRPr="00000000">
        <w:rPr>
          <w:rtl w:val="0"/>
        </w:rPr>
        <w:t xml:space="preserve">que el motor trata de resolver dentro del programa lógico. </w:t>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pPr>
      <w:r w:rsidDel="00000000" w:rsidR="00000000" w:rsidRPr="00000000">
        <w:rPr>
          <w:rtl w:val="0"/>
        </w:rPr>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t xml:space="preserve">Cuando hay múltiples resultados las variables se van unificando a distintos valores, como es el caso de:</w:t>
      </w:r>
      <w:r w:rsidDel="00000000" w:rsidR="00000000" w:rsidRPr="00000000">
        <w:rPr>
          <w:rtl w:val="0"/>
        </w:rPr>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Courier New" w:cs="Courier New" w:eastAsia="Courier New" w:hAnsi="Courier New"/>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0066bb"/>
          <w:rtl w:val="0"/>
        </w:rPr>
        <w:t xml:space="preserve">progenitor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homero</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0066"/>
          <w:rtl w:val="0"/>
        </w:rPr>
        <w:t xml:space="preserve">Quien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jc w:val="both"/>
        <w:rPr>
          <w:rFonts w:ascii="Times New Roman" w:cs="Times New Roman" w:eastAsia="Times New Roman" w:hAnsi="Times New Roman"/>
        </w:rPr>
      </w:pPr>
      <w:r w:rsidDel="00000000" w:rsidR="00000000" w:rsidRPr="00000000">
        <w:rPr>
          <w:rtl w:val="0"/>
        </w:rPr>
        <w:t xml:space="preserve">Acá el motor encontrará 3 resultados posibles para Quien:</w:t>
      </w:r>
      <w:r w:rsidDel="00000000" w:rsidR="00000000" w:rsidRPr="00000000">
        <w:rPr>
          <w:rtl w:val="0"/>
        </w:rPr>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line="265.9090909090909" w:lineRule="auto"/>
        <w:ind w:left="-30" w:firstLine="0"/>
        <w:contextualSpacing w:val="0"/>
        <w:rPr>
          <w:rFonts w:ascii="Consolas" w:cs="Consolas" w:eastAsia="Consolas" w:hAnsi="Consolas"/>
          <w:color w:val="333333"/>
        </w:rPr>
      </w:pPr>
      <w:r w:rsidDel="00000000" w:rsidR="00000000" w:rsidRPr="00000000">
        <w:rPr>
          <w:rFonts w:ascii="Consolas" w:cs="Consolas" w:eastAsia="Consolas" w:hAnsi="Consolas"/>
          <w:color w:val="996633"/>
          <w:rtl w:val="0"/>
        </w:rPr>
        <w:t xml:space="preserve">Quien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bart</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996633"/>
          <w:rtl w:val="0"/>
        </w:rPr>
        <w:t xml:space="preserve">Quien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lisa</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996633"/>
          <w:rtl w:val="0"/>
        </w:rPr>
        <w:t xml:space="preserve">Quien</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333333"/>
          <w:rtl w:val="0"/>
        </w:rPr>
        <w:t xml:space="preserve">maggie</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b w:val="1"/>
          <w:color w:val="20124d"/>
          <w:rtl w:val="0"/>
        </w:rPr>
        <w:t xml:space="preserve">false</w:t>
      </w:r>
      <w:r w:rsidDel="00000000" w:rsidR="00000000" w:rsidRPr="00000000">
        <w:rPr>
          <w:rtl w:val="0"/>
        </w:rPr>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line="265.9090909090909" w:lineRule="auto"/>
        <w:ind w:left="-30" w:firstLine="0"/>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line="276" w:lineRule="auto"/>
        <w:ind w:left="-30" w:firstLine="0"/>
        <w:contextualSpacing w:val="0"/>
        <w:rPr>
          <w:rFonts w:ascii="Consolas" w:cs="Consolas" w:eastAsia="Consolas" w:hAnsi="Consolas"/>
          <w:color w:val="333333"/>
        </w:rPr>
      </w:pPr>
      <w:r w:rsidDel="00000000" w:rsidR="00000000" w:rsidRPr="00000000">
        <w:rPr>
          <w:rtl w:val="0"/>
        </w:rPr>
        <w:t xml:space="preserve">Pregunta para el lector: ¿son inversibles los predicados que definimos?</w:t>
      </w:r>
      <w:r w:rsidDel="00000000" w:rsidR="00000000" w:rsidRPr="00000000">
        <w:rPr>
          <w:rtl w:val="0"/>
        </w:rPr>
      </w:r>
    </w:p>
    <w:p w:rsidR="00000000" w:rsidDel="00000000" w:rsidP="00000000" w:rsidRDefault="00000000" w:rsidRPr="00000000" w14:paraId="0000017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ixfiulv98v8" w:id="18"/>
      <w:bookmarkEnd w:id="18"/>
      <w:r w:rsidDel="00000000" w:rsidR="00000000" w:rsidRPr="00000000">
        <w:rPr>
          <w:rtl w:val="0"/>
        </w:rPr>
        <w:t xml:space="preserve">8 Resumen del capítulo</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Además de los valores, el paradigma lógico trabaja con el concepto de variable que permite modelar una incógnita. Los predicados inversibles permiten hacer consultas dejando incógnitas en los argumentos. En ese caso Prolog puede determinar la existencia de individuos que satisfacen una relación, por este motivo se denominan consultas existenciales. </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la base de conocimientos no solo hay hechos o axiomas, sino también reglas, definidas mediante una o más condiciones. Cuando todas se satisfacen permiten verificar que una determinada regla se cumple. En una regla podemos relacionar varios antecedentes mediante conectores lógicos and/or y variables que muestran el poder del motor de inferencia Prolog para encontrar todas las soluciones posibles a un problema.</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sectPr>
      <w:headerReference r:id="rId15" w:type="default"/>
      <w:headerReference r:id="rId16" w:type="first"/>
      <w:footerReference r:id="rId17" w:type="default"/>
      <w:footerReference r:id="rId18"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nsolas"/>
  <w:font w:name="Arial Unicode MS"/>
  <w:font w:name="Courier New"/>
  <w:font w:name="Times New Roman"/>
  <w:font w:name="Wingding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escrito por John Alan Robinson: </w:t>
      </w:r>
      <w:hyperlink r:id="rId1">
        <w:r w:rsidDel="00000000" w:rsidR="00000000" w:rsidRPr="00000000">
          <w:rPr>
            <w:color w:val="1155cc"/>
            <w:sz w:val="20"/>
            <w:szCs w:val="20"/>
            <w:u w:val="single"/>
            <w:rtl w:val="0"/>
          </w:rPr>
          <w:t xml:space="preserve">http://dl.acm.org/citation.cfm?id=321253</w:t>
        </w:r>
      </w:hyperlink>
      <w:r w:rsidDel="00000000" w:rsidR="00000000" w:rsidRPr="00000000">
        <w:rPr>
          <w:sz w:val="20"/>
          <w:szCs w:val="20"/>
          <w:rtl w:val="0"/>
        </w:rPr>
        <w:t xml:space="preserve">. Más info: </w:t>
      </w:r>
      <w:hyperlink r:id="rId2">
        <w:r w:rsidDel="00000000" w:rsidR="00000000" w:rsidRPr="00000000">
          <w:rPr>
            <w:color w:val="1155cc"/>
            <w:sz w:val="20"/>
            <w:szCs w:val="20"/>
            <w:u w:val="single"/>
            <w:rtl w:val="0"/>
          </w:rPr>
          <w:t xml:space="preserve">http://mathworld.wolfram.com/ResolutionPrinciple.html</w:t>
        </w:r>
      </w:hyperlink>
      <w:r w:rsidDel="00000000" w:rsidR="00000000" w:rsidRPr="00000000">
        <w:rPr>
          <w:sz w:val="20"/>
          <w:szCs w:val="20"/>
          <w:rtl w:val="0"/>
        </w:rPr>
        <w:t xml:space="preserve">  </w:t>
      </w:r>
    </w:p>
  </w:footnote>
  <w:footnote w:id="1">
    <w:p w:rsidR="00000000" w:rsidDel="00000000" w:rsidP="00000000" w:rsidRDefault="00000000" w:rsidRPr="00000000" w14:paraId="00000188">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Intuitivamente el mecanismo de backtracking puede explicarse en este </w:t>
      </w:r>
      <w:hyperlink r:id="rId3">
        <w:r w:rsidDel="00000000" w:rsidR="00000000" w:rsidRPr="00000000">
          <w:rPr>
            <w:color w:val="1155cc"/>
            <w:sz w:val="20"/>
            <w:szCs w:val="20"/>
            <w:u w:val="single"/>
            <w:rtl w:val="0"/>
          </w:rPr>
          <w:t xml:space="preserve">didáctico video</w:t>
        </w:r>
      </w:hyperlink>
      <w:r w:rsidDel="00000000" w:rsidR="00000000" w:rsidRPr="00000000">
        <w:rPr>
          <w:sz w:val="20"/>
          <w:szCs w:val="20"/>
          <w:rtl w:val="0"/>
        </w:rPr>
        <w:t xml:space="preserve"> y también en la infalible </w:t>
      </w:r>
      <w:hyperlink r:id="rId4">
        <w:r w:rsidDel="00000000" w:rsidR="00000000" w:rsidRPr="00000000">
          <w:rPr>
            <w:color w:val="1155cc"/>
            <w:sz w:val="20"/>
            <w:szCs w:val="20"/>
            <w:u w:val="single"/>
            <w:rtl w:val="0"/>
          </w:rPr>
          <w:t xml:space="preserve">Wikipedia</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tabs>
        <w:tab w:val="center" w:pos="4252"/>
        <w:tab w:val="right" w:pos="8760"/>
      </w:tabs>
      <w:spacing w:line="240" w:lineRule="auto"/>
      <w:ind w:right="-300"/>
      <w:contextualSpacing w:val="0"/>
      <w:jc w:val="center"/>
      <w:rPr>
        <w:sz w:val="20"/>
        <w:szCs w:val="20"/>
      </w:rPr>
    </w:pPr>
    <w:r w:rsidDel="00000000" w:rsidR="00000000" w:rsidRPr="00000000">
      <w:rPr>
        <w:rtl w:val="0"/>
      </w:rPr>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tabs>
        <w:tab w:val="center" w:pos="4252"/>
        <w:tab w:val="right" w:pos="8760"/>
      </w:tabs>
      <w:spacing w:line="240" w:lineRule="auto"/>
      <w:ind w:right="-300"/>
      <w:contextualSpacing w:val="0"/>
      <w:jc w:val="center"/>
      <w:rPr/>
    </w:pPr>
    <w:r w:rsidDel="00000000" w:rsidR="00000000" w:rsidRPr="00000000">
      <w:rPr>
        <w:sz w:val="20"/>
        <w:szCs w:val="20"/>
        <w:rtl w:val="0"/>
      </w:rPr>
      <w:t xml:space="preserve">Lógico – Módulo 2: Variables. Consultas existenciales. Reglas simples y compuestas. Inversibilidad.</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2"/>
      <w:szCs w:val="32"/>
    </w:rPr>
  </w:style>
  <w:style w:type="paragraph" w:styleId="Heading2">
    <w:name w:val="heading 2"/>
    <w:basedOn w:val="Normal"/>
    <w:next w:val="Normal"/>
    <w:pPr>
      <w:keepNext w:val="1"/>
      <w:keepLines w:val="1"/>
      <w:spacing w:after="80" w:before="280" w:lineRule="auto"/>
    </w:pPr>
    <w:rPr>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hyperlink" Target="https://en.wikipedia.org/wiki/Horn_clau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image" Target="media/image4.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dl.acm.org/citation.cfm?id=321253" TargetMode="External"/><Relationship Id="rId2" Type="http://schemas.openxmlformats.org/officeDocument/2006/relationships/hyperlink" Target="http://mathworld.wolfram.com/ResolutionPrinciple.html" TargetMode="External"/><Relationship Id="rId3" Type="http://schemas.openxmlformats.org/officeDocument/2006/relationships/hyperlink" Target="https://www.youtube.com/watch?v=6OzpKm4te-E&amp;feature=related" TargetMode="External"/><Relationship Id="rId4" Type="http://schemas.openxmlformats.org/officeDocument/2006/relationships/hyperlink" Target="https://en.wikipedia.org/wiki/Back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