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35BB" w14:textId="77777777" w:rsidR="005D165C" w:rsidRPr="00164BB5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0" w:name="_Toc531871603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陇东学院毕业论文（设计）任务书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960"/>
        <w:gridCol w:w="870"/>
        <w:gridCol w:w="1680"/>
        <w:gridCol w:w="1410"/>
        <w:gridCol w:w="1266"/>
      </w:tblGrid>
      <w:tr w:rsidR="005D165C" w:rsidRPr="00164BB5" w14:paraId="0D2F9729" w14:textId="77777777" w:rsidTr="002A2123">
        <w:trPr>
          <w:trHeight w:val="510"/>
        </w:trPr>
        <w:tc>
          <w:tcPr>
            <w:tcW w:w="2228" w:type="dxa"/>
            <w:vAlign w:val="center"/>
          </w:tcPr>
          <w:p w14:paraId="75EF04E5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论文（设计）题目</w:t>
            </w:r>
          </w:p>
        </w:tc>
        <w:tc>
          <w:tcPr>
            <w:tcW w:w="6186" w:type="dxa"/>
            <w:gridSpan w:val="5"/>
            <w:vAlign w:val="center"/>
          </w:tcPr>
          <w:p w14:paraId="6D9BCDB5" w14:textId="308FB42C" w:rsidR="005D165C" w:rsidRPr="00164BB5" w:rsidRDefault="00BA1C88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BA1C88">
              <w:rPr>
                <w:rFonts w:ascii="宋体" w:hint="eastAsia"/>
                <w:color w:val="000000"/>
                <w:szCs w:val="21"/>
              </w:rPr>
              <w:t>基于STM32环境下的驾校管理系统设计与实现</w:t>
            </w:r>
          </w:p>
        </w:tc>
      </w:tr>
      <w:tr w:rsidR="005D165C" w:rsidRPr="00164BB5" w14:paraId="31F66EA9" w14:textId="77777777" w:rsidTr="002A2123">
        <w:trPr>
          <w:trHeight w:val="510"/>
        </w:trPr>
        <w:tc>
          <w:tcPr>
            <w:tcW w:w="2228" w:type="dxa"/>
            <w:vAlign w:val="center"/>
          </w:tcPr>
          <w:p w14:paraId="75C6C3DA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960" w:type="dxa"/>
            <w:vAlign w:val="center"/>
          </w:tcPr>
          <w:p w14:paraId="655478BB" w14:textId="1D1C13BC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王富国</w:t>
            </w:r>
          </w:p>
        </w:tc>
        <w:tc>
          <w:tcPr>
            <w:tcW w:w="870" w:type="dxa"/>
            <w:vAlign w:val="center"/>
          </w:tcPr>
          <w:p w14:paraId="74A8858E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专业</w:t>
            </w:r>
          </w:p>
        </w:tc>
        <w:tc>
          <w:tcPr>
            <w:tcW w:w="1680" w:type="dxa"/>
            <w:vAlign w:val="center"/>
          </w:tcPr>
          <w:p w14:paraId="0018A0CF" w14:textId="4F4E87A6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物联网工程</w:t>
            </w:r>
          </w:p>
        </w:tc>
        <w:tc>
          <w:tcPr>
            <w:tcW w:w="1410" w:type="dxa"/>
            <w:vAlign w:val="center"/>
          </w:tcPr>
          <w:p w14:paraId="4BDDE15E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266" w:type="dxa"/>
            <w:vAlign w:val="center"/>
          </w:tcPr>
          <w:p w14:paraId="1A1BA786" w14:textId="5EB4AE2B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</w:t>
            </w:r>
            <w:r>
              <w:rPr>
                <w:rFonts w:ascii="宋体"/>
                <w:color w:val="000000"/>
                <w:szCs w:val="21"/>
              </w:rPr>
              <w:t>016631124</w:t>
            </w:r>
          </w:p>
        </w:tc>
      </w:tr>
      <w:tr w:rsidR="005D165C" w:rsidRPr="00164BB5" w14:paraId="104E42A7" w14:textId="77777777" w:rsidTr="002A2123">
        <w:trPr>
          <w:trHeight w:val="510"/>
        </w:trPr>
        <w:tc>
          <w:tcPr>
            <w:tcW w:w="2228" w:type="dxa"/>
            <w:vAlign w:val="center"/>
          </w:tcPr>
          <w:p w14:paraId="56001EF6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1830" w:type="dxa"/>
            <w:gridSpan w:val="2"/>
            <w:vAlign w:val="center"/>
          </w:tcPr>
          <w:p w14:paraId="5DB0ADD7" w14:textId="548A8668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李芳芳</w:t>
            </w:r>
          </w:p>
        </w:tc>
        <w:tc>
          <w:tcPr>
            <w:tcW w:w="1680" w:type="dxa"/>
            <w:vAlign w:val="center"/>
          </w:tcPr>
          <w:p w14:paraId="5E09EF37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2676" w:type="dxa"/>
            <w:gridSpan w:val="2"/>
            <w:vAlign w:val="center"/>
          </w:tcPr>
          <w:p w14:paraId="3E2AF037" w14:textId="331023DD" w:rsidR="005D165C" w:rsidRPr="00164BB5" w:rsidRDefault="00700D69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副教授</w:t>
            </w:r>
          </w:p>
        </w:tc>
      </w:tr>
      <w:tr w:rsidR="005D165C" w:rsidRPr="00164BB5" w14:paraId="04D917B9" w14:textId="77777777" w:rsidTr="00095C1C">
        <w:trPr>
          <w:trHeight w:val="2047"/>
        </w:trPr>
        <w:tc>
          <w:tcPr>
            <w:tcW w:w="8414" w:type="dxa"/>
            <w:gridSpan w:val="6"/>
          </w:tcPr>
          <w:p w14:paraId="255FBDE3" w14:textId="77777777"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内容摘要（主要应解决的问题、难点）：</w:t>
            </w:r>
          </w:p>
          <w:p w14:paraId="6504704D" w14:textId="6A443E54" w:rsidR="005D165C" w:rsidRDefault="00C74183" w:rsidP="00C74183">
            <w:pPr>
              <w:adjustRightInd w:val="0"/>
              <w:snapToGrid w:val="0"/>
              <w:spacing w:line="360" w:lineRule="auto"/>
              <w:ind w:firstLineChars="200" w:firstLine="42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该系统主要是一套Web架构的管理系统，融合了物联网平台的一部分技术，在于深入了解物联网技术对当前社会的影响，由于系统需要的技术过硬，包含的难点和问题比较的繁杂，主要包括:</w:t>
            </w:r>
          </w:p>
          <w:p w14:paraId="571816B9" w14:textId="6AF20F3B" w:rsidR="00C74183" w:rsidRDefault="0018583B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S</w:t>
            </w:r>
            <w:r>
              <w:rPr>
                <w:rFonts w:ascii="宋体"/>
                <w:color w:val="000000"/>
                <w:szCs w:val="21"/>
              </w:rPr>
              <w:t>TM32</w:t>
            </w:r>
            <w:r>
              <w:rPr>
                <w:rFonts w:ascii="宋体" w:hint="eastAsia"/>
                <w:color w:val="000000"/>
                <w:szCs w:val="21"/>
              </w:rPr>
              <w:t>在Keil上开发的注意事项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23C8A892" w14:textId="5D657C00" w:rsidR="0018583B" w:rsidRDefault="0018583B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RFID、ESP8266模块与STM</w:t>
            </w:r>
            <w:r>
              <w:rPr>
                <w:rFonts w:ascii="宋体"/>
                <w:color w:val="000000"/>
                <w:szCs w:val="21"/>
              </w:rPr>
              <w:t>32</w:t>
            </w:r>
            <w:r>
              <w:rPr>
                <w:rFonts w:ascii="宋体" w:hint="eastAsia"/>
                <w:color w:val="000000"/>
                <w:szCs w:val="21"/>
              </w:rPr>
              <w:t>核心板的引脚接线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21BC4FCD" w14:textId="48A20812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RFID读写卡数据代码编写。</w:t>
            </w:r>
          </w:p>
          <w:p w14:paraId="4A2EF878" w14:textId="33687D31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ESP8266</w:t>
            </w:r>
            <w:r w:rsidR="00756104">
              <w:rPr>
                <w:rFonts w:ascii="宋体"/>
                <w:color w:val="000000"/>
                <w:szCs w:val="21"/>
              </w:rPr>
              <w:t xml:space="preserve"> </w:t>
            </w:r>
            <w:r w:rsidR="00756104">
              <w:rPr>
                <w:rFonts w:ascii="宋体" w:hint="eastAsia"/>
                <w:color w:val="000000"/>
                <w:szCs w:val="21"/>
              </w:rPr>
              <w:t>AT指令驱动代码编写</w:t>
            </w:r>
            <w:r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4A97A25B" w14:textId="2638E339" w:rsidR="00756104" w:rsidRDefault="00756104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C语言封装HTTP协议请求。</w:t>
            </w:r>
          </w:p>
          <w:p w14:paraId="496190BB" w14:textId="374C2061" w:rsidR="00756104" w:rsidRDefault="00756104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ESP</w:t>
            </w:r>
            <w:r>
              <w:rPr>
                <w:rFonts w:ascii="宋体"/>
                <w:color w:val="000000"/>
                <w:szCs w:val="21"/>
              </w:rPr>
              <w:t xml:space="preserve">8266 </w:t>
            </w:r>
            <w:r>
              <w:rPr>
                <w:rFonts w:ascii="宋体" w:hint="eastAsia"/>
                <w:color w:val="000000"/>
                <w:szCs w:val="21"/>
              </w:rPr>
              <w:t>通过外网发送HTTP协议与服务器交互。</w:t>
            </w:r>
          </w:p>
          <w:p w14:paraId="5BE4A373" w14:textId="46A16811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ESP</w:t>
            </w:r>
            <w:r>
              <w:rPr>
                <w:rFonts w:ascii="宋体"/>
                <w:color w:val="000000"/>
                <w:szCs w:val="21"/>
              </w:rPr>
              <w:t>8266</w:t>
            </w:r>
            <w:r>
              <w:rPr>
                <w:rFonts w:ascii="宋体" w:hint="eastAsia"/>
                <w:color w:val="000000"/>
                <w:szCs w:val="21"/>
              </w:rPr>
              <w:t>与Spring</w:t>
            </w:r>
            <w:r>
              <w:rPr>
                <w:rFonts w:ascii="宋体"/>
                <w:color w:val="000000"/>
                <w:szCs w:val="21"/>
              </w:rPr>
              <w:t xml:space="preserve"> Boot</w:t>
            </w:r>
            <w:r>
              <w:rPr>
                <w:rFonts w:ascii="宋体" w:hint="eastAsia"/>
                <w:color w:val="000000"/>
                <w:szCs w:val="21"/>
              </w:rPr>
              <w:t>项目服务器的数据交互。</w:t>
            </w:r>
          </w:p>
          <w:p w14:paraId="7C23A69D" w14:textId="3DF53F1D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设计拓展性高的Spring</w:t>
            </w:r>
            <w:r>
              <w:rPr>
                <w:rFonts w:ascii="宋体"/>
                <w:color w:val="000000"/>
                <w:szCs w:val="21"/>
              </w:rPr>
              <w:t xml:space="preserve"> </w:t>
            </w:r>
            <w:r>
              <w:rPr>
                <w:rFonts w:ascii="宋体" w:hint="eastAsia"/>
                <w:color w:val="000000"/>
                <w:szCs w:val="21"/>
              </w:rPr>
              <w:t>B</w:t>
            </w:r>
            <w:r>
              <w:rPr>
                <w:rFonts w:ascii="宋体"/>
                <w:color w:val="000000"/>
                <w:szCs w:val="21"/>
              </w:rPr>
              <w:t>oot</w:t>
            </w:r>
            <w:r>
              <w:rPr>
                <w:rFonts w:ascii="宋体" w:hint="eastAsia"/>
                <w:color w:val="000000"/>
                <w:szCs w:val="21"/>
              </w:rPr>
              <w:t>项目</w:t>
            </w:r>
            <w:r w:rsidR="00756104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595AA0D6" w14:textId="1A8DB510" w:rsidR="00095C1C" w:rsidRP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88557A">
              <w:rPr>
                <w:rFonts w:ascii="宋体" w:hint="eastAsia"/>
                <w:color w:val="000000"/>
                <w:szCs w:val="21"/>
              </w:rPr>
              <w:t>前端页面与用户的友好性交互设计</w:t>
            </w:r>
            <w:r w:rsidR="00756104">
              <w:rPr>
                <w:rFonts w:ascii="宋体" w:hint="eastAsia"/>
                <w:color w:val="000000"/>
                <w:szCs w:val="21"/>
              </w:rPr>
              <w:t>。</w:t>
            </w:r>
          </w:p>
        </w:tc>
      </w:tr>
      <w:tr w:rsidR="005D165C" w:rsidRPr="00164BB5" w14:paraId="61BC892B" w14:textId="77777777" w:rsidTr="00095C1C">
        <w:trPr>
          <w:trHeight w:val="1836"/>
        </w:trPr>
        <w:tc>
          <w:tcPr>
            <w:tcW w:w="8414" w:type="dxa"/>
            <w:gridSpan w:val="6"/>
          </w:tcPr>
          <w:p w14:paraId="176FCFDA" w14:textId="77777777"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主要任务：</w:t>
            </w:r>
          </w:p>
          <w:p w14:paraId="3785A826" w14:textId="6F7D05D9" w:rsidR="005D165C" w:rsidRDefault="00C74183" w:rsidP="0014272B">
            <w:pPr>
              <w:adjustRightInd w:val="0"/>
              <w:snapToGrid w:val="0"/>
              <w:spacing w:line="360" w:lineRule="auto"/>
              <w:ind w:firstLineChars="200" w:firstLine="42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本系统采用的体系是物联网平台与JavaWeb相结合，包括了在物联网环境下的硬件端，数据库端，Web服务器端，用户客户端几部分，作为一套智能的系统，智能是其主要特征，其次，安全、可维护性、可拓展性也很重要，完成该系统，主要有以下任务:</w:t>
            </w:r>
          </w:p>
          <w:p w14:paraId="2A56379E" w14:textId="43746D14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基于STM32的物联网平台搭建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57C8B2DD" w14:textId="52F80C28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实现RFID、ESP</w:t>
            </w:r>
            <w:r>
              <w:rPr>
                <w:rFonts w:ascii="宋体"/>
                <w:color w:val="000000"/>
                <w:szCs w:val="21"/>
              </w:rPr>
              <w:t>8266</w:t>
            </w:r>
            <w:r>
              <w:rPr>
                <w:rFonts w:ascii="宋体" w:hint="eastAsia"/>
                <w:color w:val="000000"/>
                <w:szCs w:val="21"/>
              </w:rPr>
              <w:t>模组相互配合，接收、读取和转发数据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31C8F154" w14:textId="0F7EE6E4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实现Spring</w:t>
            </w:r>
            <w:r>
              <w:rPr>
                <w:rFonts w:ascii="宋体"/>
                <w:color w:val="000000"/>
                <w:szCs w:val="21"/>
              </w:rPr>
              <w:t xml:space="preserve"> </w:t>
            </w:r>
            <w:r>
              <w:rPr>
                <w:rFonts w:ascii="宋体" w:hint="eastAsia"/>
                <w:color w:val="000000"/>
                <w:szCs w:val="21"/>
              </w:rPr>
              <w:t>服务器对逻辑业务以及主功能的开发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369008F6" w14:textId="409E892F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完成数据库对数据的安全性以及可维护性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21F8D2D2" w14:textId="7F0A5BA9" w:rsidR="00095C1C" w:rsidRPr="00164BB5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 w:rsidRPr="00C74183">
              <w:rPr>
                <w:rFonts w:ascii="宋体" w:hint="eastAsia"/>
                <w:color w:val="000000"/>
                <w:szCs w:val="21"/>
              </w:rPr>
              <w:t>前端页面的搭建和编写</w:t>
            </w:r>
          </w:p>
        </w:tc>
      </w:tr>
      <w:tr w:rsidR="005D165C" w:rsidRPr="00164BB5" w14:paraId="1F3C5D7B" w14:textId="77777777" w:rsidTr="0088557A">
        <w:trPr>
          <w:trHeight w:val="983"/>
        </w:trPr>
        <w:tc>
          <w:tcPr>
            <w:tcW w:w="8414" w:type="dxa"/>
            <w:gridSpan w:val="6"/>
          </w:tcPr>
          <w:p w14:paraId="18E73062" w14:textId="77777777"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进度安排：</w:t>
            </w:r>
          </w:p>
          <w:p w14:paraId="1103DD3E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2019年09月10日—2019年10月25日：确定毕业论文题目。</w:t>
            </w:r>
          </w:p>
          <w:p w14:paraId="5C4B49B2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2019年10月26日—2019年11月05日：查阅文献，收集材料。</w:t>
            </w:r>
          </w:p>
          <w:p w14:paraId="4F571804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2019年11月06日—2019年11月15日：课题总体分析，撰写开题报告。</w:t>
            </w:r>
          </w:p>
          <w:p w14:paraId="5B412FF0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2019年11月16日—2019年12月20日：提交开题报告和任务书。</w:t>
            </w:r>
          </w:p>
          <w:p w14:paraId="6ED8E5E6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2019年12月21日—2020年01月15日：修改并提交设计和论文初稿。</w:t>
            </w:r>
          </w:p>
          <w:p w14:paraId="11F88EFC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lastRenderedPageBreak/>
              <w:t>2020年01月16日—2020年02月20日：修改并提交论文二稿。</w:t>
            </w:r>
          </w:p>
          <w:p w14:paraId="079218B7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2020年02月21日—2020年03月01日：修改并提交论文三稿。</w:t>
            </w:r>
          </w:p>
          <w:p w14:paraId="0ACADCAE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2020年03月02日—2020年03月20日：修改并提交论文终稿和设计。</w:t>
            </w:r>
          </w:p>
          <w:p w14:paraId="40EB5583" w14:textId="2CB8EA44" w:rsidR="00095C1C" w:rsidRPr="00164BB5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2020年03月21日—2020年04月10日： 整理相关资料，参加答辩。</w:t>
            </w:r>
          </w:p>
        </w:tc>
      </w:tr>
      <w:tr w:rsidR="005D165C" w:rsidRPr="00164BB5" w14:paraId="04B7F51F" w14:textId="77777777" w:rsidTr="00095C1C">
        <w:trPr>
          <w:trHeight w:val="2213"/>
        </w:trPr>
        <w:tc>
          <w:tcPr>
            <w:tcW w:w="8414" w:type="dxa"/>
            <w:gridSpan w:val="6"/>
          </w:tcPr>
          <w:p w14:paraId="69DAF7D2" w14:textId="77777777" w:rsidR="005D165C" w:rsidRPr="00164BB5" w:rsidRDefault="005D165C" w:rsidP="00D5454C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lastRenderedPageBreak/>
              <w:t>需提交的文档及具体要求：</w:t>
            </w:r>
            <w:r w:rsidRPr="00164BB5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14:paraId="10621FB7" w14:textId="24CBF448" w:rsidR="005D165C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开题报告</w:t>
            </w:r>
          </w:p>
          <w:p w14:paraId="3F672F6B" w14:textId="461CAAF3" w:rsidR="00700D69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任务书</w:t>
            </w:r>
          </w:p>
          <w:p w14:paraId="54D71926" w14:textId="2F13567E" w:rsidR="00700D69" w:rsidRPr="003B514E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论文文档的初稿（一稿）、修改稿（第二、三稿）、终稿</w:t>
            </w:r>
          </w:p>
          <w:p w14:paraId="1F675C97" w14:textId="71DBDE25" w:rsidR="005D165C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指导记录</w:t>
            </w:r>
          </w:p>
          <w:p w14:paraId="4A5046C6" w14:textId="7C14ECD0" w:rsidR="005D165C" w:rsidRPr="00700D69" w:rsidRDefault="00700D69" w:rsidP="00D5454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毕业设计源代码以及作品</w:t>
            </w:r>
          </w:p>
        </w:tc>
      </w:tr>
    </w:tbl>
    <w:p w14:paraId="20435BEA" w14:textId="77777777" w:rsidR="005D165C" w:rsidRDefault="005D165C" w:rsidP="00686DDF">
      <w:pPr>
        <w:rPr>
          <w:rFonts w:ascii="宋体"/>
          <w:color w:val="000000"/>
          <w:szCs w:val="21"/>
        </w:rPr>
      </w:pPr>
      <w:r w:rsidRPr="00164BB5">
        <w:rPr>
          <w:rFonts w:ascii="宋体" w:hAnsi="宋体" w:hint="eastAsia"/>
          <w:color w:val="000000"/>
          <w:szCs w:val="21"/>
        </w:rPr>
        <w:t>指导教师签字：</w:t>
      </w:r>
      <w:r w:rsidRPr="00164BB5">
        <w:rPr>
          <w:rFonts w:ascii="宋体" w:hAnsi="宋体"/>
          <w:color w:val="000000"/>
          <w:szCs w:val="21"/>
        </w:rPr>
        <w:t xml:space="preserve">                            </w:t>
      </w:r>
      <w:r w:rsidRPr="00164BB5">
        <w:rPr>
          <w:rFonts w:ascii="宋体" w:hAnsi="宋体" w:hint="eastAsia"/>
          <w:color w:val="000000"/>
          <w:szCs w:val="21"/>
        </w:rPr>
        <w:t>年</w:t>
      </w:r>
      <w:r w:rsidRPr="00164BB5">
        <w:rPr>
          <w:rFonts w:ascii="宋体" w:hAnsi="宋体"/>
          <w:color w:val="000000"/>
          <w:szCs w:val="21"/>
        </w:rPr>
        <w:t xml:space="preserve">   </w:t>
      </w:r>
      <w:r w:rsidRPr="00164BB5">
        <w:rPr>
          <w:rFonts w:ascii="宋体" w:hAnsi="宋体" w:hint="eastAsia"/>
          <w:color w:val="000000"/>
          <w:szCs w:val="21"/>
        </w:rPr>
        <w:t>月</w:t>
      </w:r>
      <w:r w:rsidRPr="00164BB5">
        <w:rPr>
          <w:rFonts w:ascii="宋体" w:hAnsi="宋体"/>
          <w:color w:val="000000"/>
          <w:szCs w:val="21"/>
        </w:rPr>
        <w:t xml:space="preserve">   </w:t>
      </w:r>
      <w:r w:rsidRPr="00164BB5">
        <w:rPr>
          <w:rFonts w:ascii="宋体" w:hAnsi="宋体" w:hint="eastAsia"/>
          <w:color w:val="000000"/>
          <w:szCs w:val="21"/>
        </w:rPr>
        <w:t>日</w:t>
      </w:r>
    </w:p>
    <w:p w14:paraId="5329D595" w14:textId="77777777" w:rsidR="005D165C" w:rsidRDefault="005D165C" w:rsidP="00686DDF">
      <w:pPr>
        <w:rPr>
          <w:rFonts w:ascii="宋体"/>
          <w:szCs w:val="21"/>
        </w:rPr>
      </w:pPr>
    </w:p>
    <w:p w14:paraId="06F38A1A" w14:textId="77777777" w:rsidR="005D165C" w:rsidRPr="00164BB5" w:rsidRDefault="005D165C" w:rsidP="007D4574">
      <w:pPr>
        <w:rPr>
          <w:rFonts w:ascii="宋体"/>
          <w:szCs w:val="21"/>
        </w:rPr>
      </w:pPr>
      <w:r w:rsidRPr="00164BB5">
        <w:rPr>
          <w:rFonts w:ascii="宋体" w:hAnsi="宋体" w:hint="eastAsia"/>
          <w:szCs w:val="21"/>
        </w:rPr>
        <w:t>注：任务书作为论文（设计）过程资料装入档案袋；</w:t>
      </w:r>
    </w:p>
    <w:sectPr w:rsidR="005D165C" w:rsidRPr="00164BB5" w:rsidSect="00A03D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8B02C" w14:textId="77777777" w:rsidR="00E74949" w:rsidRDefault="00E74949" w:rsidP="00F774C8">
      <w:r>
        <w:separator/>
      </w:r>
    </w:p>
  </w:endnote>
  <w:endnote w:type="continuationSeparator" w:id="0">
    <w:p w14:paraId="2ED24E16" w14:textId="77777777" w:rsidR="00E74949" w:rsidRDefault="00E74949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778DF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7432E">
      <w:rPr>
        <w:rStyle w:val="ab"/>
        <w:noProof/>
      </w:rPr>
      <w:t>1</w:t>
    </w:r>
    <w:r>
      <w:rPr>
        <w:rStyle w:val="ab"/>
      </w:rPr>
      <w:fldChar w:fldCharType="end"/>
    </w:r>
  </w:p>
  <w:p w14:paraId="1E74BD29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E4F0B" w14:textId="77777777" w:rsidR="00E74949" w:rsidRDefault="00E74949" w:rsidP="00F774C8">
      <w:r>
        <w:separator/>
      </w:r>
    </w:p>
  </w:footnote>
  <w:footnote w:type="continuationSeparator" w:id="0">
    <w:p w14:paraId="06E69C5D" w14:textId="77777777" w:rsidR="00E74949" w:rsidRDefault="00E74949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abstractNum w:abstractNumId="1" w15:restartNumberingAfterBreak="0">
    <w:nsid w:val="21A56878"/>
    <w:multiLevelType w:val="hybridMultilevel"/>
    <w:tmpl w:val="274C1B6A"/>
    <w:lvl w:ilvl="0" w:tplc="87A0707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0335F"/>
    <w:multiLevelType w:val="hybridMultilevel"/>
    <w:tmpl w:val="F7762F62"/>
    <w:lvl w:ilvl="0" w:tplc="1E68DD0E">
      <w:start w:val="1"/>
      <w:numFmt w:val="decimal"/>
      <w:suff w:val="space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130C72"/>
    <w:multiLevelType w:val="hybridMultilevel"/>
    <w:tmpl w:val="8F960666"/>
    <w:lvl w:ilvl="0" w:tplc="6FB62E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3C49CE"/>
    <w:multiLevelType w:val="hybridMultilevel"/>
    <w:tmpl w:val="6386908E"/>
    <w:lvl w:ilvl="0" w:tplc="2E20E5CC">
      <w:start w:val="1"/>
      <w:numFmt w:val="decimal"/>
      <w:suff w:val="space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77B13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272B"/>
    <w:rsid w:val="001436DB"/>
    <w:rsid w:val="00163871"/>
    <w:rsid w:val="00164BB5"/>
    <w:rsid w:val="00180C31"/>
    <w:rsid w:val="00181CF0"/>
    <w:rsid w:val="0018583B"/>
    <w:rsid w:val="001B3149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346FC"/>
    <w:rsid w:val="003530CF"/>
    <w:rsid w:val="003612EA"/>
    <w:rsid w:val="00367EE0"/>
    <w:rsid w:val="00372AB6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B47C2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1E5E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00D69"/>
    <w:rsid w:val="00715EEB"/>
    <w:rsid w:val="00756104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7432E"/>
    <w:rsid w:val="008847C5"/>
    <w:rsid w:val="0088557A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4420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A1C88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4183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9687E"/>
    <w:rsid w:val="00DD3300"/>
    <w:rsid w:val="00DE5761"/>
    <w:rsid w:val="00E14448"/>
    <w:rsid w:val="00E224D4"/>
    <w:rsid w:val="00E3205B"/>
    <w:rsid w:val="00E60B9C"/>
    <w:rsid w:val="00E65FA0"/>
    <w:rsid w:val="00E74949"/>
    <w:rsid w:val="00E80226"/>
    <w:rsid w:val="00E96198"/>
    <w:rsid w:val="00EB4524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1A3556"/>
  <w15:docId w15:val="{2E90CC5A-D723-499B-B8E0-AFDDA67B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165</Words>
  <Characters>942</Characters>
  <Application>Microsoft Office Word</Application>
  <DocSecurity>0</DocSecurity>
  <Lines>7</Lines>
  <Paragraphs>2</Paragraphs>
  <ScaleCrop>false</ScaleCrop>
  <Company>China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119</cp:revision>
  <cp:lastPrinted>2018-12-03T01:40:00Z</cp:lastPrinted>
  <dcterms:created xsi:type="dcterms:W3CDTF">2018-11-28T03:04:00Z</dcterms:created>
  <dcterms:modified xsi:type="dcterms:W3CDTF">2020-05-15T08:47:00Z</dcterms:modified>
</cp:coreProperties>
</file>