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81F53" w14:textId="0CBF1F7A" w:rsidR="00743967" w:rsidRDefault="00F828A3">
      <w:pPr>
        <w:rPr>
          <w:b/>
          <w:bCs/>
          <w:sz w:val="36"/>
          <w:szCs w:val="36"/>
        </w:rPr>
      </w:pPr>
      <w:r w:rsidRPr="00F828A3">
        <w:rPr>
          <w:b/>
          <w:bCs/>
          <w:sz w:val="36"/>
          <w:szCs w:val="36"/>
        </w:rPr>
        <w:t>Esame Emanuele Riccio</w:t>
      </w:r>
      <w:r w:rsidR="00CC7E05">
        <w:rPr>
          <w:b/>
          <w:bCs/>
          <w:sz w:val="36"/>
          <w:szCs w:val="36"/>
        </w:rPr>
        <w:t xml:space="preserve"> M63/1339</w:t>
      </w:r>
    </w:p>
    <w:p w14:paraId="0ECD74F4" w14:textId="5A6550A0" w:rsidR="00F828A3" w:rsidRDefault="00F828A3">
      <w:pPr>
        <w:rPr>
          <w:b/>
          <w:bCs/>
          <w:sz w:val="36"/>
          <w:szCs w:val="36"/>
        </w:rPr>
      </w:pPr>
      <w:r>
        <w:rPr>
          <w:b/>
          <w:bCs/>
          <w:sz w:val="36"/>
          <w:szCs w:val="36"/>
        </w:rPr>
        <w:t>Traccia</w:t>
      </w:r>
    </w:p>
    <w:p w14:paraId="13B3AC1D" w14:textId="77777777" w:rsidR="00F828A3" w:rsidRDefault="00F828A3" w:rsidP="00F828A3">
      <w:pPr>
        <w:spacing w:line="240" w:lineRule="auto"/>
        <w:rPr>
          <w:sz w:val="24"/>
          <w:szCs w:val="24"/>
        </w:rPr>
      </w:pPr>
      <w:r w:rsidRPr="00F828A3">
        <w:rPr>
          <w:sz w:val="24"/>
          <w:szCs w:val="24"/>
        </w:rPr>
        <w:t>Progettare, implementare in VHDL e simulare la seguente architettura</w:t>
      </w:r>
    </w:p>
    <w:p w14:paraId="7BD2F259" w14:textId="6C733179" w:rsidR="00F828A3" w:rsidRDefault="00F828A3" w:rsidP="00F828A3">
      <w:pPr>
        <w:spacing w:line="240" w:lineRule="auto"/>
        <w:rPr>
          <w:sz w:val="24"/>
          <w:szCs w:val="24"/>
        </w:rPr>
      </w:pPr>
      <w:r w:rsidRPr="00F828A3">
        <w:rPr>
          <w:sz w:val="24"/>
          <w:szCs w:val="24"/>
        </w:rPr>
        <w:t xml:space="preserve">Un nodo A è alimentato da </w:t>
      </w:r>
      <w:proofErr w:type="gramStart"/>
      <w:r w:rsidRPr="00F828A3">
        <w:rPr>
          <w:sz w:val="24"/>
          <w:szCs w:val="24"/>
        </w:rPr>
        <w:t>2</w:t>
      </w:r>
      <w:proofErr w:type="gramEnd"/>
      <w:r w:rsidRPr="00F828A3">
        <w:rPr>
          <w:sz w:val="24"/>
          <w:szCs w:val="24"/>
        </w:rPr>
        <w:t xml:space="preserve"> ROM di N byte.</w:t>
      </w:r>
      <w:r>
        <w:rPr>
          <w:sz w:val="24"/>
          <w:szCs w:val="24"/>
        </w:rPr>
        <w:t xml:space="preserve"> </w:t>
      </w:r>
      <w:r w:rsidRPr="00F828A3">
        <w:rPr>
          <w:sz w:val="24"/>
          <w:szCs w:val="24"/>
        </w:rPr>
        <w:t>Il nodo A trasmette al nodo B il valore ottenuto sommando gli elementi delle due ROM in posizioni omologhe.</w:t>
      </w:r>
      <w:r>
        <w:rPr>
          <w:sz w:val="24"/>
          <w:szCs w:val="24"/>
        </w:rPr>
        <w:t xml:space="preserve"> </w:t>
      </w:r>
      <w:r w:rsidRPr="00F828A3">
        <w:rPr>
          <w:sz w:val="24"/>
          <w:szCs w:val="24"/>
        </w:rPr>
        <w:t>Il nodo B a sua volta è dotato di due moduli di memoria MEM1 e MEM2: i byte ricevuti da A sono memorizzati in MEM1 se positivi,</w:t>
      </w:r>
      <w:r>
        <w:rPr>
          <w:sz w:val="24"/>
          <w:szCs w:val="24"/>
        </w:rPr>
        <w:t xml:space="preserve"> </w:t>
      </w:r>
      <w:r w:rsidRPr="00F828A3">
        <w:rPr>
          <w:sz w:val="24"/>
          <w:szCs w:val="24"/>
        </w:rPr>
        <w:t>mentre vengono memorizzati in MEM2 se nulli o negativi. Progettare il sistema utilizzando in ciascun nodo un componente contatore e un componente multiplexer e inserendo un sommatore strutturale in A.</w:t>
      </w:r>
    </w:p>
    <w:p w14:paraId="1A3DD53D" w14:textId="512A3663" w:rsidR="00F828A3" w:rsidRDefault="00F828A3" w:rsidP="00F828A3">
      <w:pPr>
        <w:spacing w:line="240" w:lineRule="auto"/>
        <w:rPr>
          <w:sz w:val="24"/>
          <w:szCs w:val="24"/>
        </w:rPr>
      </w:pPr>
    </w:p>
    <w:p w14:paraId="5B755AC4" w14:textId="3244AE73" w:rsidR="00F828A3" w:rsidRDefault="00F828A3" w:rsidP="00F828A3">
      <w:pPr>
        <w:spacing w:line="240" w:lineRule="auto"/>
        <w:rPr>
          <w:b/>
          <w:bCs/>
          <w:sz w:val="28"/>
          <w:szCs w:val="28"/>
        </w:rPr>
      </w:pPr>
      <w:r w:rsidRPr="00F828A3">
        <w:rPr>
          <w:b/>
          <w:bCs/>
          <w:sz w:val="28"/>
          <w:szCs w:val="28"/>
        </w:rPr>
        <w:t>Nodo A</w:t>
      </w:r>
    </w:p>
    <w:p w14:paraId="724854AA" w14:textId="77777777" w:rsidR="00F828A3" w:rsidRDefault="00F828A3" w:rsidP="00F828A3">
      <w:pPr>
        <w:keepNext/>
        <w:spacing w:line="240" w:lineRule="auto"/>
      </w:pPr>
      <w:r>
        <w:rPr>
          <w:b/>
          <w:bCs/>
          <w:noProof/>
          <w:sz w:val="28"/>
          <w:szCs w:val="28"/>
        </w:rPr>
        <w:drawing>
          <wp:inline distT="0" distB="0" distL="0" distR="0" wp14:anchorId="1FEE8874" wp14:editId="2ADB0783">
            <wp:extent cx="5660819" cy="25393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5660819" cy="2539365"/>
                    </a:xfrm>
                    <a:prstGeom prst="rect">
                      <a:avLst/>
                    </a:prstGeom>
                  </pic:spPr>
                </pic:pic>
              </a:graphicData>
            </a:graphic>
          </wp:inline>
        </w:drawing>
      </w:r>
    </w:p>
    <w:p w14:paraId="0FE534FE" w14:textId="5BFAB8D7" w:rsidR="00F828A3" w:rsidRDefault="00F828A3" w:rsidP="00F828A3">
      <w:pPr>
        <w:pStyle w:val="Didascalia"/>
        <w:jc w:val="center"/>
      </w:pPr>
      <w:r>
        <w:t xml:space="preserve">Figura </w:t>
      </w:r>
      <w:fldSimple w:instr=" SEQ Figura \* ARABIC ">
        <w:r w:rsidR="008D1B9B">
          <w:rPr>
            <w:noProof/>
          </w:rPr>
          <w:t>1</w:t>
        </w:r>
      </w:fldSimple>
      <w:r>
        <w:t>: Schema del nodo A</w:t>
      </w:r>
    </w:p>
    <w:p w14:paraId="28C22B73" w14:textId="748FBB60" w:rsidR="00F828A3" w:rsidRDefault="00F828A3" w:rsidP="00F828A3">
      <w:r>
        <w:t xml:space="preserve">Tale nodo è stato realizzato a livello strutturale, tramite la composizione di </w:t>
      </w:r>
      <w:proofErr w:type="gramStart"/>
      <w:r>
        <w:t>4</w:t>
      </w:r>
      <w:proofErr w:type="gramEnd"/>
      <w:r>
        <w:t xml:space="preserve"> blocchi elementi:</w:t>
      </w:r>
    </w:p>
    <w:p w14:paraId="48C67D0F" w14:textId="54DEE98B" w:rsidR="00F828A3" w:rsidRDefault="00F828A3" w:rsidP="00F828A3">
      <w:pPr>
        <w:pStyle w:val="Paragrafoelenco"/>
        <w:numPr>
          <w:ilvl w:val="0"/>
          <w:numId w:val="1"/>
        </w:numPr>
      </w:pPr>
      <w:r w:rsidRPr="000A0A00">
        <w:rPr>
          <w:b/>
          <w:bCs/>
        </w:rPr>
        <w:t>Rom</w:t>
      </w:r>
      <w:r>
        <w:t xml:space="preserve">: sono presenti 2 Rom, le quali contengono rispettivamente N stringhe di 8 bit, </w:t>
      </w:r>
      <w:r w:rsidR="0044732F">
        <w:t xml:space="preserve">precaricare nelle memorie, </w:t>
      </w:r>
      <w:r w:rsidR="000A0A00">
        <w:t>successivamente verrà fatta la somma algebrica delle stringhe in posizione omologa tramite l’</w:t>
      </w:r>
      <w:proofErr w:type="spellStart"/>
      <w:r w:rsidR="000A0A00">
        <w:t>Adder</w:t>
      </w:r>
      <w:proofErr w:type="spellEnd"/>
      <w:r w:rsidR="000A0A00">
        <w:t>, ed inviato il risultato al Nodo B</w:t>
      </w:r>
      <w:r w:rsidR="00211DA0">
        <w:t xml:space="preserve">. Ogni Rom è dotata di un segnale di abilitazione per la lettura, il segnale </w:t>
      </w:r>
      <w:proofErr w:type="spellStart"/>
      <w:r w:rsidR="00211DA0">
        <w:t>readRom</w:t>
      </w:r>
      <w:proofErr w:type="spellEnd"/>
      <w:r w:rsidR="00211DA0">
        <w:t xml:space="preserve"> è fornito in parallelo alle due Rom e ne abilita la lettura, ogni Rom a seguito dell’abilitazione immette in output la stringa che ha memorizzato alla locazione </w:t>
      </w:r>
      <w:proofErr w:type="spellStart"/>
      <w:r w:rsidR="00211DA0">
        <w:t>count</w:t>
      </w:r>
      <w:proofErr w:type="spellEnd"/>
      <w:r w:rsidR="00211DA0">
        <w:t>.</w:t>
      </w:r>
    </w:p>
    <w:p w14:paraId="4B393ADB" w14:textId="4B158D42" w:rsidR="000A0A00" w:rsidRDefault="000A0A00" w:rsidP="00F828A3">
      <w:pPr>
        <w:pStyle w:val="Paragrafoelenco"/>
        <w:numPr>
          <w:ilvl w:val="0"/>
          <w:numId w:val="1"/>
        </w:numPr>
      </w:pPr>
      <w:r>
        <w:rPr>
          <w:b/>
          <w:bCs/>
        </w:rPr>
        <w:t>Counter</w:t>
      </w:r>
      <w:r w:rsidRPr="000A0A00">
        <w:t>:</w:t>
      </w:r>
      <w:r>
        <w:t xml:space="preserve"> questo blocco si occupa di calcolare la locazione di memoria a cui accedere per prelevare le 2 stringhe, è utilizzato come una sorta di indice.</w:t>
      </w:r>
      <w:r w:rsidRPr="000A0A00">
        <w:t xml:space="preserve"> </w:t>
      </w:r>
      <w:r>
        <w:t xml:space="preserve">Il counter è abilitato dal segnale </w:t>
      </w:r>
      <w:proofErr w:type="spellStart"/>
      <w:r>
        <w:t>enCount</w:t>
      </w:r>
      <w:proofErr w:type="spellEnd"/>
      <w:r>
        <w:t>, mentre fornisce in output il segnale di conteggio in parallelo alle 2 Rom.</w:t>
      </w:r>
    </w:p>
    <w:p w14:paraId="67321DD0" w14:textId="04D3A9C1" w:rsidR="0044732F" w:rsidRDefault="000A0A00" w:rsidP="0044732F">
      <w:pPr>
        <w:pStyle w:val="Paragrafoelenco"/>
        <w:numPr>
          <w:ilvl w:val="0"/>
          <w:numId w:val="1"/>
        </w:numPr>
      </w:pPr>
      <w:proofErr w:type="spellStart"/>
      <w:r>
        <w:rPr>
          <w:b/>
          <w:bCs/>
        </w:rPr>
        <w:t>Adder</w:t>
      </w:r>
      <w:proofErr w:type="spellEnd"/>
      <w:r w:rsidRPr="000A0A00">
        <w:t>:</w:t>
      </w:r>
      <w:r>
        <w:t xml:space="preserve"> questo blocco è un </w:t>
      </w:r>
      <w:proofErr w:type="spellStart"/>
      <w:r>
        <w:t>RippleCarryAdder</w:t>
      </w:r>
      <w:proofErr w:type="spellEnd"/>
      <w:r>
        <w:t xml:space="preserve"> realizzato in modo strutturale, componendo 8 </w:t>
      </w:r>
      <w:proofErr w:type="spellStart"/>
      <w:r>
        <w:t>FullAdder</w:t>
      </w:r>
      <w:proofErr w:type="spellEnd"/>
      <w:r>
        <w:t xml:space="preserve">, si occupa di effettuare la somma algebrica tra 2 stringhe selezionate ogni volta. Il </w:t>
      </w:r>
      <w:proofErr w:type="spellStart"/>
      <w:r>
        <w:t>Ripple</w:t>
      </w:r>
      <w:proofErr w:type="spellEnd"/>
      <w:r>
        <w:t xml:space="preserve"> </w:t>
      </w:r>
      <w:proofErr w:type="spellStart"/>
      <w:r>
        <w:t>Carry</w:t>
      </w:r>
      <w:proofErr w:type="spellEnd"/>
      <w:r>
        <w:t xml:space="preserve"> </w:t>
      </w:r>
      <w:proofErr w:type="spellStart"/>
      <w:r>
        <w:t>Adder</w:t>
      </w:r>
      <w:proofErr w:type="spellEnd"/>
      <w:r>
        <w:t xml:space="preserve"> preleva i suoi operandi dalle 2 Rom, in particolare l’operando A dal blocco Rom1 tramite il segnale regRom1, e il secondo operando dalla Rom2 tramite il segnale regRom2.</w:t>
      </w:r>
    </w:p>
    <w:p w14:paraId="68D41B10" w14:textId="77777777" w:rsidR="00114A44" w:rsidRDefault="00114A44" w:rsidP="00114A44"/>
    <w:p w14:paraId="063B31AD" w14:textId="77777777" w:rsidR="00114A44" w:rsidRDefault="00114A44" w:rsidP="00114A44"/>
    <w:p w14:paraId="367120B4" w14:textId="0631576E" w:rsidR="00114A44" w:rsidRDefault="00114A44" w:rsidP="00114A44">
      <w:pPr>
        <w:spacing w:line="240" w:lineRule="auto"/>
      </w:pPr>
      <w:r>
        <w:rPr>
          <w:b/>
          <w:bCs/>
          <w:sz w:val="28"/>
          <w:szCs w:val="28"/>
        </w:rPr>
        <w:lastRenderedPageBreak/>
        <w:t>Automa di controllo Nodo A</w:t>
      </w:r>
    </w:p>
    <w:p w14:paraId="0E5A714D" w14:textId="0EE877C9" w:rsidR="00114A44" w:rsidRDefault="00114A44" w:rsidP="00114A44">
      <w:r>
        <w:t xml:space="preserve">In particola è stata realizzata tramite un </w:t>
      </w:r>
      <w:proofErr w:type="gramStart"/>
      <w:r>
        <w:t>automa(</w:t>
      </w:r>
      <w:proofErr w:type="gramEnd"/>
      <w:r>
        <w:t>Figura 2) la logica di controllo dell’architettura in Figura 1</w:t>
      </w:r>
    </w:p>
    <w:p w14:paraId="07480D20" w14:textId="266699C8" w:rsidR="00114A44" w:rsidRDefault="00114A44" w:rsidP="00114A44">
      <w:r>
        <w:rPr>
          <w:noProof/>
        </w:rPr>
        <mc:AlternateContent>
          <mc:Choice Requires="wps">
            <w:drawing>
              <wp:anchor distT="0" distB="0" distL="114300" distR="114300" simplePos="0" relativeHeight="251660288" behindDoc="1" locked="0" layoutInCell="1" allowOverlap="1" wp14:anchorId="79F8D65A" wp14:editId="67C313FA">
                <wp:simplePos x="0" y="0"/>
                <wp:positionH relativeFrom="column">
                  <wp:posOffset>574040</wp:posOffset>
                </wp:positionH>
                <wp:positionV relativeFrom="paragraph">
                  <wp:posOffset>2896235</wp:posOffset>
                </wp:positionV>
                <wp:extent cx="4972685" cy="635"/>
                <wp:effectExtent l="0" t="0" r="0" b="0"/>
                <wp:wrapTight wrapText="bothSides">
                  <wp:wrapPolygon edited="0">
                    <wp:start x="0" y="0"/>
                    <wp:lineTo x="0" y="21600"/>
                    <wp:lineTo x="21600" y="21600"/>
                    <wp:lineTo x="21600" y="0"/>
                  </wp:wrapPolygon>
                </wp:wrapTight>
                <wp:docPr id="3" name="Casella di testo 3"/>
                <wp:cNvGraphicFramePr/>
                <a:graphic xmlns:a="http://schemas.openxmlformats.org/drawingml/2006/main">
                  <a:graphicData uri="http://schemas.microsoft.com/office/word/2010/wordprocessingShape">
                    <wps:wsp>
                      <wps:cNvSpPr txBox="1"/>
                      <wps:spPr>
                        <a:xfrm>
                          <a:off x="0" y="0"/>
                          <a:ext cx="4972685" cy="635"/>
                        </a:xfrm>
                        <a:prstGeom prst="rect">
                          <a:avLst/>
                        </a:prstGeom>
                        <a:solidFill>
                          <a:prstClr val="white"/>
                        </a:solidFill>
                        <a:ln>
                          <a:noFill/>
                        </a:ln>
                      </wps:spPr>
                      <wps:txbx>
                        <w:txbxContent>
                          <w:p w14:paraId="4F181764" w14:textId="61D7E4D3" w:rsidR="00114A44" w:rsidRPr="00CF4E95" w:rsidRDefault="00114A44" w:rsidP="00114A44">
                            <w:pPr>
                              <w:pStyle w:val="Didascalia"/>
                              <w:jc w:val="center"/>
                              <w:rPr>
                                <w:noProof/>
                              </w:rPr>
                            </w:pPr>
                            <w:r>
                              <w:t xml:space="preserve">Figura </w:t>
                            </w:r>
                            <w:fldSimple w:instr=" SEQ Figura \* ARABIC ">
                              <w:r w:rsidR="008D1B9B">
                                <w:rPr>
                                  <w:noProof/>
                                </w:rPr>
                                <w:t>2</w:t>
                              </w:r>
                            </w:fldSimple>
                            <w:r>
                              <w:t>: Automa per il controllo dell’architettura Nodo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F8D65A" id="_x0000_t202" coordsize="21600,21600" o:spt="202" path="m,l,21600r21600,l21600,xe">
                <v:stroke joinstyle="miter"/>
                <v:path gradientshapeok="t" o:connecttype="rect"/>
              </v:shapetype>
              <v:shape id="Casella di testo 3" o:spid="_x0000_s1026" type="#_x0000_t202" style="position:absolute;margin-left:45.2pt;margin-top:228.05pt;width:391.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" stroked="f">
                <v:textbox style="mso-fit-shape-to-text:t" inset="0,0,0,0">
                  <w:txbxContent>
                    <w:p w14:paraId="4F181764" w14:textId="61D7E4D3" w:rsidR="00114A44" w:rsidRPr="00CF4E95" w:rsidRDefault="00114A44" w:rsidP="00114A44">
                      <w:pPr>
                        <w:pStyle w:val="Didascalia"/>
                        <w:jc w:val="center"/>
                        <w:rPr>
                          <w:noProof/>
                        </w:rPr>
                      </w:pPr>
                      <w:r>
                        <w:t xml:space="preserve">Figura </w:t>
                      </w:r>
                      <w:fldSimple w:instr=" SEQ Figura \* ARABIC ">
                        <w:r w:rsidR="008D1B9B">
                          <w:rPr>
                            <w:noProof/>
                          </w:rPr>
                          <w:t>2</w:t>
                        </w:r>
                      </w:fldSimple>
                      <w:r>
                        <w:t>: Automa per il controllo dell’architettura Nodo A</w:t>
                      </w:r>
                    </w:p>
                  </w:txbxContent>
                </v:textbox>
                <w10:wrap type="tight"/>
              </v:shape>
            </w:pict>
          </mc:Fallback>
        </mc:AlternateContent>
      </w:r>
    </w:p>
    <w:p w14:paraId="59272428" w14:textId="61F844A2" w:rsidR="00913632" w:rsidRPr="00913632" w:rsidRDefault="002560F2" w:rsidP="00913632">
      <w:r>
        <w:rPr>
          <w:noProof/>
        </w:rPr>
        <w:drawing>
          <wp:anchor distT="0" distB="0" distL="114300" distR="114300" simplePos="0" relativeHeight="251658240" behindDoc="1" locked="0" layoutInCell="1" allowOverlap="1" wp14:anchorId="48502611" wp14:editId="33A58E02">
            <wp:simplePos x="0" y="0"/>
            <wp:positionH relativeFrom="margin">
              <wp:posOffset>575310</wp:posOffset>
            </wp:positionH>
            <wp:positionV relativeFrom="paragraph">
              <wp:posOffset>63500</wp:posOffset>
            </wp:positionV>
            <wp:extent cx="4972685" cy="2427605"/>
            <wp:effectExtent l="0" t="0" r="0" b="0"/>
            <wp:wrapTight wrapText="bothSides">
              <wp:wrapPolygon edited="0">
                <wp:start x="0" y="0"/>
                <wp:lineTo x="0" y="21357"/>
                <wp:lineTo x="21514" y="21357"/>
                <wp:lineTo x="21514"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4972685" cy="2427605"/>
                    </a:xfrm>
                    <a:prstGeom prst="rect">
                      <a:avLst/>
                    </a:prstGeom>
                  </pic:spPr>
                </pic:pic>
              </a:graphicData>
            </a:graphic>
            <wp14:sizeRelV relativeFrom="margin">
              <wp14:pctHeight>0</wp14:pctHeight>
            </wp14:sizeRelV>
          </wp:anchor>
        </w:drawing>
      </w:r>
    </w:p>
    <w:p w14:paraId="3788CD76" w14:textId="163F048E" w:rsidR="00913632" w:rsidRPr="00913632" w:rsidRDefault="00913632" w:rsidP="00913632"/>
    <w:p w14:paraId="0A9E8984" w14:textId="7F0E3CD4" w:rsidR="00913632" w:rsidRPr="00913632" w:rsidRDefault="00913632" w:rsidP="00913632"/>
    <w:p w14:paraId="604093D7" w14:textId="28747EA4" w:rsidR="00913632" w:rsidRPr="00913632" w:rsidRDefault="00913632" w:rsidP="00913632"/>
    <w:p w14:paraId="182B23C3" w14:textId="4A079C92" w:rsidR="00913632" w:rsidRPr="00913632" w:rsidRDefault="00913632" w:rsidP="00913632"/>
    <w:p w14:paraId="210E77BD" w14:textId="43145A50" w:rsidR="00913632" w:rsidRPr="00913632" w:rsidRDefault="00913632" w:rsidP="00913632"/>
    <w:p w14:paraId="7ED981EE" w14:textId="795A839D" w:rsidR="00913632" w:rsidRPr="00913632" w:rsidRDefault="00913632" w:rsidP="00913632"/>
    <w:p w14:paraId="20781D7E" w14:textId="3B101D33" w:rsidR="00913632" w:rsidRPr="00913632" w:rsidRDefault="00913632" w:rsidP="00913632"/>
    <w:p w14:paraId="743D10BB" w14:textId="65B7C2A7" w:rsidR="00913632" w:rsidRPr="00913632" w:rsidRDefault="00913632" w:rsidP="00913632"/>
    <w:p w14:paraId="55B37016" w14:textId="5FDFD9A7" w:rsidR="00913632" w:rsidRPr="00913632" w:rsidRDefault="00913632" w:rsidP="00913632"/>
    <w:p w14:paraId="775DCB19" w14:textId="7B77BAFF" w:rsidR="00913632" w:rsidRDefault="00913632" w:rsidP="00913632">
      <w:r>
        <w:t>Analizziamo l’automa, descrivendo i suoi stati:</w:t>
      </w:r>
    </w:p>
    <w:p w14:paraId="3B4DB8BB" w14:textId="5D793C24" w:rsidR="00913632" w:rsidRPr="00913632" w:rsidRDefault="00913632" w:rsidP="00913632">
      <w:pPr>
        <w:pStyle w:val="Paragrafoelenco"/>
        <w:numPr>
          <w:ilvl w:val="0"/>
          <w:numId w:val="2"/>
        </w:numPr>
        <w:rPr>
          <w:b/>
          <w:bCs/>
        </w:rPr>
      </w:pPr>
      <w:r w:rsidRPr="00913632">
        <w:rPr>
          <w:b/>
          <w:bCs/>
        </w:rPr>
        <w:t>S0</w:t>
      </w:r>
      <w:r>
        <w:rPr>
          <w:b/>
          <w:bCs/>
        </w:rPr>
        <w:t xml:space="preserve">: </w:t>
      </w:r>
      <w:r>
        <w:t xml:space="preserve">in questo stato si attende </w:t>
      </w:r>
      <w:proofErr w:type="spellStart"/>
      <w:r>
        <w:t>finchè</w:t>
      </w:r>
      <w:proofErr w:type="spellEnd"/>
      <w:r>
        <w:t xml:space="preserve"> non viene fornito dall’esterno il segnale di Start=1, che </w:t>
      </w:r>
      <w:proofErr w:type="spellStart"/>
      <w:proofErr w:type="gramStart"/>
      <w:r w:rsidR="0002337B">
        <w:t>da</w:t>
      </w:r>
      <w:proofErr w:type="spellEnd"/>
      <w:r w:rsidR="0002337B">
        <w:t xml:space="preserve"> il</w:t>
      </w:r>
      <w:proofErr w:type="gramEnd"/>
      <w:r w:rsidR="0002337B">
        <w:t xml:space="preserve"> segnale di avvio alla macchina</w:t>
      </w:r>
      <w:r>
        <w:t xml:space="preserve">, </w:t>
      </w:r>
      <w:proofErr w:type="spellStart"/>
      <w:r>
        <w:t>finchè</w:t>
      </w:r>
      <w:proofErr w:type="spellEnd"/>
      <w:r>
        <w:t xml:space="preserve"> Start=0 si rimane nello stato s0</w:t>
      </w:r>
    </w:p>
    <w:p w14:paraId="497F8B4A" w14:textId="432CAB30" w:rsidR="00C52777" w:rsidRPr="00C52777" w:rsidRDefault="00913632" w:rsidP="00C52777">
      <w:pPr>
        <w:pStyle w:val="Paragrafoelenco"/>
        <w:numPr>
          <w:ilvl w:val="0"/>
          <w:numId w:val="2"/>
        </w:numPr>
        <w:rPr>
          <w:b/>
          <w:bCs/>
        </w:rPr>
      </w:pPr>
      <w:r>
        <w:rPr>
          <w:b/>
          <w:bCs/>
        </w:rPr>
        <w:t>S1:</w:t>
      </w:r>
      <w:r>
        <w:t xml:space="preserve"> in questo stato di abilita la lettura delle 2 Rom, fornendo in ingresso ad entrambe il segnale di abilitazione </w:t>
      </w:r>
      <w:proofErr w:type="spellStart"/>
      <w:r>
        <w:t>readRom</w:t>
      </w:r>
      <w:proofErr w:type="spellEnd"/>
      <w:r>
        <w:t xml:space="preserve">=1, ogni Rom darà in output la stringa contenuta alla locazione indicata dal valore </w:t>
      </w:r>
      <w:proofErr w:type="spellStart"/>
      <w:r>
        <w:t>count</w:t>
      </w:r>
      <w:proofErr w:type="spellEnd"/>
      <w:r>
        <w:t xml:space="preserve">, le due uscite saranno messe in ingresso al </w:t>
      </w:r>
      <w:proofErr w:type="spellStart"/>
      <w:r>
        <w:t>RippleCarryAdder</w:t>
      </w:r>
      <w:proofErr w:type="spellEnd"/>
      <w:r>
        <w:t xml:space="preserve"> che ne farà la somma algebrica, si transita allo stato s2.</w:t>
      </w:r>
      <w:r w:rsidR="00C52777">
        <w:t xml:space="preserve"> </w:t>
      </w:r>
      <w:r w:rsidR="00C52777" w:rsidRPr="00C52777">
        <w:rPr>
          <w:b/>
          <w:bCs/>
          <w:u w:val="single"/>
        </w:rPr>
        <w:t>OSSERVAZIONE</w:t>
      </w:r>
      <w:r w:rsidR="00C52777">
        <w:rPr>
          <w:b/>
          <w:bCs/>
        </w:rPr>
        <w:t xml:space="preserve">: </w:t>
      </w:r>
      <w:r w:rsidR="00C52777">
        <w:t xml:space="preserve">quando mettiamo </w:t>
      </w:r>
      <w:proofErr w:type="spellStart"/>
      <w:r w:rsidR="00C52777">
        <w:t>readRom</w:t>
      </w:r>
      <w:proofErr w:type="spellEnd"/>
      <w:r w:rsidR="00C52777">
        <w:t xml:space="preserve">=1, il valore verrà davvero attribuito dopo un tempo delta(prima del clock </w:t>
      </w:r>
      <w:proofErr w:type="spellStart"/>
      <w:r w:rsidR="00C52777">
        <w:t>succ</w:t>
      </w:r>
      <w:proofErr w:type="spellEnd"/>
      <w:r w:rsidR="00C52777">
        <w:t>)(vedi dispense drive), quindi solo nello stato S2(cioè al clock successivo) le Rom vedranno il segnale alto(perché le Rom sono sensibili</w:t>
      </w:r>
      <w:r w:rsidR="003843B3">
        <w:t xml:space="preserve"> solo</w:t>
      </w:r>
      <w:r w:rsidR="00C52777">
        <w:t xml:space="preserve"> al clock) ed immetteranno le locazioni in output Rom1 =&gt;a, Rom2=&gt;b, anche in questo caso i segnali a e b saranno modificati dopo un tempo delta, ma prima del clock successivo, in particolare mentre si transita da S2 ad S3 i segnali a e b saranno modificati, dato che il </w:t>
      </w:r>
      <w:proofErr w:type="spellStart"/>
      <w:r w:rsidR="00C52777">
        <w:t>RippleCarryAdder</w:t>
      </w:r>
      <w:proofErr w:type="spellEnd"/>
      <w:r w:rsidR="00C52777">
        <w:t xml:space="preserve"> è sensibile ad a e b</w:t>
      </w:r>
      <w:r w:rsidR="003843B3">
        <w:t xml:space="preserve"> e NON AL CLOCK(</w:t>
      </w:r>
      <w:proofErr w:type="spellStart"/>
      <w:r w:rsidR="003843B3">
        <w:t>process</w:t>
      </w:r>
      <w:proofErr w:type="spellEnd"/>
      <w:r w:rsidR="003843B3">
        <w:t>(</w:t>
      </w:r>
      <w:proofErr w:type="spellStart"/>
      <w:r w:rsidR="003843B3">
        <w:t>a,b</w:t>
      </w:r>
      <w:proofErr w:type="spellEnd"/>
      <w:r w:rsidR="003843B3">
        <w:t xml:space="preserve">), istantaneamente si attiverà producendo il risultato immettendolo in </w:t>
      </w:r>
      <w:proofErr w:type="spellStart"/>
      <w:r w:rsidR="003843B3">
        <w:t>regAdder</w:t>
      </w:r>
      <w:proofErr w:type="spellEnd"/>
      <w:r w:rsidR="003843B3">
        <w:t xml:space="preserve">, arrivati in S3 quindi siamo sicuri di trovare il risultato in </w:t>
      </w:r>
      <w:proofErr w:type="spellStart"/>
      <w:r w:rsidR="003843B3">
        <w:t>regAdder</w:t>
      </w:r>
      <w:proofErr w:type="spellEnd"/>
      <w:r w:rsidR="003843B3">
        <w:t xml:space="preserve">. Se il </w:t>
      </w:r>
      <w:proofErr w:type="spellStart"/>
      <w:r w:rsidR="003843B3">
        <w:t>rippleCarryAdder</w:t>
      </w:r>
      <w:proofErr w:type="spellEnd"/>
      <w:r w:rsidR="003843B3">
        <w:t xml:space="preserve"> non fosse stato sensibile ad a e b, ma solo al clock(</w:t>
      </w:r>
      <w:proofErr w:type="spellStart"/>
      <w:r w:rsidR="003843B3">
        <w:t>process</w:t>
      </w:r>
      <w:proofErr w:type="spellEnd"/>
      <w:r w:rsidR="003843B3">
        <w:t>(</w:t>
      </w:r>
      <w:proofErr w:type="spellStart"/>
      <w:r w:rsidR="003843B3">
        <w:t>clk</w:t>
      </w:r>
      <w:proofErr w:type="spellEnd"/>
      <w:proofErr w:type="gramStart"/>
      <w:r w:rsidR="003843B3">
        <w:t>)(</w:t>
      </w:r>
      <w:proofErr w:type="gramEnd"/>
      <w:r w:rsidR="003843B3">
        <w:t xml:space="preserve">che in questo caso non ha), lo schema non avrebbe funzionato, poiché il </w:t>
      </w:r>
      <w:proofErr w:type="spellStart"/>
      <w:r w:rsidR="003843B3">
        <w:t>ripplecarryadder</w:t>
      </w:r>
      <w:proofErr w:type="spellEnd"/>
      <w:r w:rsidR="003843B3">
        <w:t xml:space="preserve"> avrebbe visto a e b solo nello stato s3, quindi in s3 non avremmo avuto il risultato. Per ridurre il numero di stati e velocizzare il tutto si sarebbe potuta fare la Rom sensibile anche a </w:t>
      </w:r>
      <w:proofErr w:type="spellStart"/>
      <w:r w:rsidR="003843B3">
        <w:t>readRom</w:t>
      </w:r>
      <w:proofErr w:type="spellEnd"/>
      <w:r w:rsidR="003843B3">
        <w:t xml:space="preserve"> (</w:t>
      </w:r>
      <w:proofErr w:type="spellStart"/>
      <w:proofErr w:type="gramStart"/>
      <w:r w:rsidR="003843B3">
        <w:t>process</w:t>
      </w:r>
      <w:proofErr w:type="spellEnd"/>
      <w:r w:rsidR="003843B3">
        <w:t>(</w:t>
      </w:r>
      <w:proofErr w:type="spellStart"/>
      <w:proofErr w:type="gramEnd"/>
      <w:r w:rsidR="003843B3">
        <w:t>readRom</w:t>
      </w:r>
      <w:proofErr w:type="spellEnd"/>
      <w:r w:rsidR="003843B3">
        <w:t>, clock).</w:t>
      </w:r>
    </w:p>
    <w:p w14:paraId="782F4268" w14:textId="360DAF71" w:rsidR="00913632" w:rsidRPr="0002337B" w:rsidRDefault="00913632" w:rsidP="00913632">
      <w:pPr>
        <w:pStyle w:val="Paragrafoelenco"/>
        <w:numPr>
          <w:ilvl w:val="0"/>
          <w:numId w:val="2"/>
        </w:numPr>
        <w:rPr>
          <w:b/>
          <w:bCs/>
        </w:rPr>
      </w:pPr>
      <w:r>
        <w:rPr>
          <w:b/>
          <w:bCs/>
        </w:rPr>
        <w:t xml:space="preserve">S2: </w:t>
      </w:r>
      <w:r>
        <w:t xml:space="preserve">si disabilita il segnale di abilitazione </w:t>
      </w:r>
      <w:proofErr w:type="spellStart"/>
      <w:r>
        <w:t>readRom</w:t>
      </w:r>
      <w:proofErr w:type="spellEnd"/>
      <w:r>
        <w:t xml:space="preserve">, settando </w:t>
      </w:r>
      <w:proofErr w:type="spellStart"/>
      <w:r>
        <w:t>readRom</w:t>
      </w:r>
      <w:proofErr w:type="spellEnd"/>
      <w:r>
        <w:t xml:space="preserve">=0, </w:t>
      </w:r>
      <w:proofErr w:type="spellStart"/>
      <w:r>
        <w:t>cosi’</w:t>
      </w:r>
      <w:proofErr w:type="spellEnd"/>
      <w:r>
        <w:t xml:space="preserve"> che il segnale di abilitazione abbia la durata di un singolo colpo di clock</w:t>
      </w:r>
      <w:r w:rsidR="0002337B">
        <w:t>, si transita nello stato s3</w:t>
      </w:r>
    </w:p>
    <w:p w14:paraId="46104629" w14:textId="591BE766" w:rsidR="0002337B" w:rsidRPr="0002337B" w:rsidRDefault="0002337B" w:rsidP="00913632">
      <w:pPr>
        <w:pStyle w:val="Paragrafoelenco"/>
        <w:numPr>
          <w:ilvl w:val="0"/>
          <w:numId w:val="2"/>
        </w:numPr>
        <w:rPr>
          <w:b/>
          <w:bCs/>
        </w:rPr>
      </w:pPr>
      <w:r>
        <w:rPr>
          <w:b/>
          <w:bCs/>
        </w:rPr>
        <w:t>S3:</w:t>
      </w:r>
      <w:r>
        <w:t xml:space="preserve"> a questo punto si avvia la trasmissione, tramite il segnale Y si </w:t>
      </w:r>
      <w:proofErr w:type="spellStart"/>
      <w:r>
        <w:t>da</w:t>
      </w:r>
      <w:proofErr w:type="spellEnd"/>
      <w:r>
        <w:t xml:space="preserve"> in output al nodo B il risultato fornito dall’</w:t>
      </w:r>
      <w:proofErr w:type="spellStart"/>
      <w:r>
        <w:t>Adder</w:t>
      </w:r>
      <w:proofErr w:type="spellEnd"/>
      <w:r>
        <w:t xml:space="preserve"> contenuto nel registro </w:t>
      </w:r>
      <w:proofErr w:type="spellStart"/>
      <w:r>
        <w:t>regAdder</w:t>
      </w:r>
      <w:proofErr w:type="spellEnd"/>
      <w:r>
        <w:t>, Y&lt;=</w:t>
      </w:r>
      <w:proofErr w:type="spellStart"/>
      <w:r>
        <w:t>regAdder</w:t>
      </w:r>
      <w:proofErr w:type="spellEnd"/>
      <w:r>
        <w:t xml:space="preserve">, la comunicazione avviene in </w:t>
      </w:r>
      <w:proofErr w:type="gramStart"/>
      <w:r>
        <w:t>parallelo infatti</w:t>
      </w:r>
      <w:proofErr w:type="gramEnd"/>
      <w:r>
        <w:t xml:space="preserve"> Y è composto da 8 linee, infine si abilita alto </w:t>
      </w:r>
      <w:proofErr w:type="spellStart"/>
      <w:r>
        <w:t>Rts</w:t>
      </w:r>
      <w:proofErr w:type="spellEnd"/>
      <w:r>
        <w:t>=1, cosi da segnalare l’inizio della comunicazione al nodo B e si transita nello stato s4</w:t>
      </w:r>
    </w:p>
    <w:p w14:paraId="1E890A99" w14:textId="64F66FFE" w:rsidR="0002337B" w:rsidRPr="00A15033" w:rsidRDefault="0002337B" w:rsidP="00913632">
      <w:pPr>
        <w:pStyle w:val="Paragrafoelenco"/>
        <w:numPr>
          <w:ilvl w:val="0"/>
          <w:numId w:val="2"/>
        </w:numPr>
        <w:rPr>
          <w:b/>
          <w:bCs/>
        </w:rPr>
      </w:pPr>
      <w:r>
        <w:rPr>
          <w:b/>
          <w:bCs/>
        </w:rPr>
        <w:lastRenderedPageBreak/>
        <w:t>S4:</w:t>
      </w:r>
      <w:r>
        <w:t xml:space="preserve"> in questo stato si attente che il nodo B risponda di aver terminato l’elaborazione tramite il segnale </w:t>
      </w:r>
      <w:proofErr w:type="spellStart"/>
      <w:r>
        <w:t>Eop</w:t>
      </w:r>
      <w:proofErr w:type="spellEnd"/>
      <w:r>
        <w:t xml:space="preserve">, </w:t>
      </w:r>
      <w:proofErr w:type="spellStart"/>
      <w:r>
        <w:t>finchè</w:t>
      </w:r>
      <w:proofErr w:type="spellEnd"/>
      <w:r>
        <w:t xml:space="preserve"> il segnale </w:t>
      </w:r>
      <w:proofErr w:type="spellStart"/>
      <w:r>
        <w:t>Eop</w:t>
      </w:r>
      <w:proofErr w:type="spellEnd"/>
      <w:r>
        <w:t>=0 si rimane nello stato s4(</w:t>
      </w:r>
      <w:proofErr w:type="spellStart"/>
      <w:r>
        <w:t>autoanello</w:t>
      </w:r>
      <w:proofErr w:type="spellEnd"/>
      <w:r>
        <w:t xml:space="preserve">), altrimenti se </w:t>
      </w:r>
      <w:proofErr w:type="spellStart"/>
      <w:r>
        <w:t>Eop</w:t>
      </w:r>
      <w:proofErr w:type="spellEnd"/>
      <w:r>
        <w:t xml:space="preserve">=1 </w:t>
      </w:r>
      <w:r w:rsidR="00A15033">
        <w:t>significa che B ha terminato l’elaborazione e quindi si transita nello stato s5.</w:t>
      </w:r>
    </w:p>
    <w:p w14:paraId="5D3353F7" w14:textId="16A11FC7" w:rsidR="00A15033" w:rsidRPr="00A15033" w:rsidRDefault="00A15033" w:rsidP="00913632">
      <w:pPr>
        <w:pStyle w:val="Paragrafoelenco"/>
        <w:numPr>
          <w:ilvl w:val="0"/>
          <w:numId w:val="2"/>
        </w:numPr>
        <w:rPr>
          <w:b/>
          <w:bCs/>
        </w:rPr>
      </w:pPr>
      <w:r>
        <w:rPr>
          <w:b/>
          <w:bCs/>
        </w:rPr>
        <w:t>S5:</w:t>
      </w:r>
      <w:r>
        <w:t xml:space="preserve"> si abbassa il segnale </w:t>
      </w:r>
      <w:proofErr w:type="spellStart"/>
      <w:r>
        <w:t>Rts</w:t>
      </w:r>
      <w:proofErr w:type="spellEnd"/>
      <w:r>
        <w:t xml:space="preserve">=0, e si </w:t>
      </w:r>
      <w:proofErr w:type="spellStart"/>
      <w:proofErr w:type="gramStart"/>
      <w:r>
        <w:t>da</w:t>
      </w:r>
      <w:proofErr w:type="spellEnd"/>
      <w:r>
        <w:t xml:space="preserve"> il</w:t>
      </w:r>
      <w:proofErr w:type="gramEnd"/>
      <w:r>
        <w:t xml:space="preserve"> segnale di </w:t>
      </w:r>
      <w:proofErr w:type="spellStart"/>
      <w:r>
        <w:t>enCount</w:t>
      </w:r>
      <w:proofErr w:type="spellEnd"/>
      <w:r>
        <w:t xml:space="preserve">=1 per abilitare il contatore, in modo da incrementare di 1 il valore di conteggio, </w:t>
      </w:r>
      <w:proofErr w:type="spellStart"/>
      <w:r>
        <w:t>cosi’</w:t>
      </w:r>
      <w:proofErr w:type="spellEnd"/>
      <w:r>
        <w:t xml:space="preserve"> da accedere alla locazione successiva delle Rom nella prossima trasmissione. Si transita in s6</w:t>
      </w:r>
    </w:p>
    <w:p w14:paraId="3E4CE312" w14:textId="33B6E9D0" w:rsidR="00A15033" w:rsidRPr="0044732F" w:rsidRDefault="00A15033" w:rsidP="00913632">
      <w:pPr>
        <w:pStyle w:val="Paragrafoelenco"/>
        <w:numPr>
          <w:ilvl w:val="0"/>
          <w:numId w:val="2"/>
        </w:numPr>
        <w:rPr>
          <w:b/>
          <w:bCs/>
        </w:rPr>
      </w:pPr>
      <w:r>
        <w:rPr>
          <w:b/>
          <w:bCs/>
        </w:rPr>
        <w:t>S6:</w:t>
      </w:r>
      <w:r>
        <w:t xml:space="preserve"> per prima cosa il segnale </w:t>
      </w:r>
      <w:proofErr w:type="spellStart"/>
      <w:r>
        <w:t>enCount</w:t>
      </w:r>
      <w:proofErr w:type="spellEnd"/>
      <w:r>
        <w:t xml:space="preserve"> viene abbassato </w:t>
      </w:r>
      <w:proofErr w:type="spellStart"/>
      <w:r>
        <w:t>enCount</w:t>
      </w:r>
      <w:proofErr w:type="spellEnd"/>
      <w:r>
        <w:t xml:space="preserve">=0, in modo da far durare il segnale di abilitazione del contatore un solo colpo di clock, in modo che venga incrementato di una sola unità il valore di conteggio, infine si verifica se sono state effettuate tutte le trasmissioni controllando il flag </w:t>
      </w:r>
      <w:proofErr w:type="spellStart"/>
      <w:r>
        <w:t>fineCount</w:t>
      </w:r>
      <w:proofErr w:type="spellEnd"/>
      <w:r>
        <w:t xml:space="preserve">, il quale viene fornito in output dal contatore, ed indica se il </w:t>
      </w:r>
      <w:r w:rsidR="005E5A0C">
        <w:t>valore di conteggio ha raggiunto il suo massimo o meno</w:t>
      </w:r>
      <w:r>
        <w:t xml:space="preserve">, se </w:t>
      </w:r>
      <w:proofErr w:type="spellStart"/>
      <w:r>
        <w:t>fineCount</w:t>
      </w:r>
      <w:proofErr w:type="spellEnd"/>
      <w:r>
        <w:t xml:space="preserve">=0 significa che il valore di conteggio non ha ancora raggiunto il suo massimo, quindi ci sono altre comunicazioni da fare, si transita quindi nello stato s1, altrimenti se </w:t>
      </w:r>
      <w:proofErr w:type="spellStart"/>
      <w:r>
        <w:t>fineCount</w:t>
      </w:r>
      <w:proofErr w:type="spellEnd"/>
      <w:r>
        <w:t>=1</w:t>
      </w:r>
      <w:r w:rsidR="005E5A0C">
        <w:t xml:space="preserve"> il valore di conteggio è stato resettato a 0, quindi</w:t>
      </w:r>
      <w:r>
        <w:t xml:space="preserve"> si transita in s0</w:t>
      </w:r>
      <w:r w:rsidR="005E5A0C">
        <w:t xml:space="preserve"> poiché non ci sono più trasmissioni da fare.</w:t>
      </w:r>
    </w:p>
    <w:p w14:paraId="73F7D89B" w14:textId="59C28F68" w:rsidR="0044732F" w:rsidRDefault="0044732F" w:rsidP="0044732F">
      <w:pPr>
        <w:pStyle w:val="Paragrafoelenco"/>
        <w:spacing w:line="240" w:lineRule="auto"/>
        <w:rPr>
          <w:b/>
          <w:bCs/>
          <w:sz w:val="28"/>
          <w:szCs w:val="28"/>
        </w:rPr>
      </w:pPr>
      <w:r w:rsidRPr="0044732F">
        <w:rPr>
          <w:b/>
          <w:bCs/>
          <w:sz w:val="28"/>
          <w:szCs w:val="28"/>
        </w:rPr>
        <w:t xml:space="preserve">Nodo </w:t>
      </w:r>
      <w:r>
        <w:rPr>
          <w:b/>
          <w:bCs/>
          <w:sz w:val="28"/>
          <w:szCs w:val="28"/>
        </w:rPr>
        <w:t>B</w:t>
      </w:r>
    </w:p>
    <w:p w14:paraId="18047B46" w14:textId="7EF9F4E2" w:rsidR="0044732F" w:rsidRDefault="0044732F" w:rsidP="0044732F">
      <w:pPr>
        <w:pStyle w:val="Paragrafoelenco"/>
        <w:spacing w:line="240" w:lineRule="auto"/>
        <w:rPr>
          <w:b/>
          <w:bCs/>
          <w:sz w:val="28"/>
          <w:szCs w:val="28"/>
        </w:rPr>
      </w:pPr>
    </w:p>
    <w:p w14:paraId="01B3C1BD" w14:textId="77777777" w:rsidR="0044732F" w:rsidRDefault="0044732F" w:rsidP="0044732F">
      <w:pPr>
        <w:pStyle w:val="Paragrafoelenco"/>
        <w:keepNext/>
        <w:spacing w:line="240" w:lineRule="auto"/>
      </w:pPr>
      <w:r>
        <w:rPr>
          <w:noProof/>
          <w:sz w:val="24"/>
          <w:szCs w:val="24"/>
        </w:rPr>
        <w:drawing>
          <wp:inline distT="0" distB="0" distL="0" distR="0" wp14:anchorId="57D95217" wp14:editId="555D2425">
            <wp:extent cx="6120130" cy="271399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a:extLst>
                        <a:ext uri="{28A0092B-C50C-407E-A947-70E740481C1C}">
                          <a14:useLocalDpi xmlns:a14="http://schemas.microsoft.com/office/drawing/2010/main" val="0"/>
                        </a:ext>
                      </a:extLst>
                    </a:blip>
                    <a:stretch>
                      <a:fillRect/>
                    </a:stretch>
                  </pic:blipFill>
                  <pic:spPr>
                    <a:xfrm>
                      <a:off x="0" y="0"/>
                      <a:ext cx="6120130" cy="2713990"/>
                    </a:xfrm>
                    <a:prstGeom prst="rect">
                      <a:avLst/>
                    </a:prstGeom>
                  </pic:spPr>
                </pic:pic>
              </a:graphicData>
            </a:graphic>
          </wp:inline>
        </w:drawing>
      </w:r>
    </w:p>
    <w:p w14:paraId="563474BE" w14:textId="627E8BD9" w:rsidR="0044732F" w:rsidRDefault="0044732F" w:rsidP="0044732F">
      <w:pPr>
        <w:pStyle w:val="Didascalia"/>
        <w:jc w:val="center"/>
      </w:pPr>
      <w:r>
        <w:t xml:space="preserve">Figura </w:t>
      </w:r>
      <w:fldSimple w:instr=" SEQ Figura \* ARABIC ">
        <w:r w:rsidR="008D1B9B">
          <w:rPr>
            <w:noProof/>
          </w:rPr>
          <w:t>3</w:t>
        </w:r>
      </w:fldSimple>
      <w:r>
        <w:t>: Schema del nodo B</w:t>
      </w:r>
    </w:p>
    <w:p w14:paraId="0F3A1127" w14:textId="3879E74F" w:rsidR="0057530F" w:rsidRDefault="0044732F" w:rsidP="0057530F">
      <w:r>
        <w:t xml:space="preserve">Tale nodo è stato implementato tramite la composizione di </w:t>
      </w:r>
      <w:proofErr w:type="gramStart"/>
      <w:r>
        <w:t>7</w:t>
      </w:r>
      <w:proofErr w:type="gramEnd"/>
      <w:r>
        <w:t xml:space="preserve"> blocchi:</w:t>
      </w:r>
    </w:p>
    <w:p w14:paraId="37ABA37B" w14:textId="756E023A" w:rsidR="0057530F" w:rsidRDefault="0057530F" w:rsidP="0057530F">
      <w:pPr>
        <w:pStyle w:val="Paragrafoelenco"/>
        <w:numPr>
          <w:ilvl w:val="0"/>
          <w:numId w:val="5"/>
        </w:numPr>
      </w:pPr>
      <w:r w:rsidRPr="0057530F">
        <w:rPr>
          <w:b/>
          <w:bCs/>
        </w:rPr>
        <w:t>Memorie</w:t>
      </w:r>
      <w:r>
        <w:t>: sono presenti 2 memorie diverse, poiché la stringa di 8 bit</w:t>
      </w:r>
      <w:r w:rsidR="008B6C96">
        <w:t xml:space="preserve"> X</w:t>
      </w:r>
      <w:r>
        <w:t xml:space="preserve"> ricevuta dal</w:t>
      </w:r>
      <w:r w:rsidR="008B6C96">
        <w:t xml:space="preserve"> nodo A, deve essere salvata nella memoria Mem1 nel caso la </w:t>
      </w:r>
      <w:proofErr w:type="spellStart"/>
      <w:r w:rsidR="008B6C96">
        <w:t>seq</w:t>
      </w:r>
      <w:proofErr w:type="spellEnd"/>
      <w:r w:rsidR="008B6C96">
        <w:t xml:space="preserve"> di bit abbia segno positivo e nella Mem2 altrimenti. </w:t>
      </w:r>
      <w:proofErr w:type="gramStart"/>
      <w:r w:rsidR="008B6C96">
        <w:t>Infatti</w:t>
      </w:r>
      <w:proofErr w:type="gramEnd"/>
      <w:r w:rsidR="008B6C96">
        <w:t xml:space="preserve"> ogni memoria ha il suo counter che tiene traccia della locazione libera su cui eventualmente scrivere</w:t>
      </w:r>
      <w:r w:rsidR="00CD6888">
        <w:t>, inoltre ogni memoria prende in ingresso in parallelo la stringa di bit X, ed ha un proprio segnale di abilitazione Mem1 ha writeMem1, mentre Mem2 ha writeMem2, quindi il valore in ingresso X viene dato ad entrambe, ma tramite i due segnali viene abilitata alla scrittura solo una delle due memorie.</w:t>
      </w:r>
    </w:p>
    <w:p w14:paraId="1908E2EE" w14:textId="5EC7304A" w:rsidR="0057530F" w:rsidRPr="008B6C96" w:rsidRDefault="0057530F" w:rsidP="0057530F">
      <w:pPr>
        <w:pStyle w:val="Paragrafoelenco"/>
        <w:numPr>
          <w:ilvl w:val="0"/>
          <w:numId w:val="5"/>
        </w:numPr>
        <w:rPr>
          <w:b/>
          <w:bCs/>
        </w:rPr>
      </w:pPr>
      <w:r w:rsidRPr="0057530F">
        <w:rPr>
          <w:b/>
          <w:bCs/>
        </w:rPr>
        <w:t>Comparatore</w:t>
      </w:r>
      <w:r>
        <w:rPr>
          <w:b/>
          <w:bCs/>
        </w:rPr>
        <w:t xml:space="preserve">: </w:t>
      </w:r>
      <w:r>
        <w:t xml:space="preserve">questo componente prende in ingresso la stringa di 8 bit X, ricevuta dal nodo A e ne controlla il segno, </w:t>
      </w:r>
      <w:r w:rsidR="008B6C96">
        <w:t xml:space="preserve">questo componente mette in output </w:t>
      </w:r>
      <w:proofErr w:type="spellStart"/>
      <w:r w:rsidR="008B6C96">
        <w:t>ris_comp</w:t>
      </w:r>
      <w:proofErr w:type="spellEnd"/>
      <w:r w:rsidR="008B6C96">
        <w:t xml:space="preserve">=1 se il segno della stringa X è negativo oppure se la stringa X ha tutti bit nulli, mentre il risultato è </w:t>
      </w:r>
      <w:proofErr w:type="spellStart"/>
      <w:r w:rsidR="008B6C96">
        <w:t>ris_comp</w:t>
      </w:r>
      <w:proofErr w:type="spellEnd"/>
      <w:r w:rsidR="008B6C96">
        <w:t xml:space="preserve">=0 se il </w:t>
      </w:r>
      <w:r w:rsidR="00CD6888">
        <w:t xml:space="preserve">segno della stringa X è </w:t>
      </w:r>
      <w:proofErr w:type="gramStart"/>
      <w:r w:rsidR="00CD6888">
        <w:t>positivo( come</w:t>
      </w:r>
      <w:proofErr w:type="gramEnd"/>
      <w:r w:rsidR="00CD6888">
        <w:t xml:space="preserve"> descritto la </w:t>
      </w:r>
      <w:proofErr w:type="spellStart"/>
      <w:r w:rsidR="00CD6888">
        <w:t>seq</w:t>
      </w:r>
      <w:proofErr w:type="spellEnd"/>
      <w:r w:rsidR="00CD6888">
        <w:t xml:space="preserve"> X=00000000 viene considerata negativa). </w:t>
      </w:r>
      <w:proofErr w:type="gramStart"/>
      <w:r w:rsidR="00CD6888">
        <w:t>Infine</w:t>
      </w:r>
      <w:proofErr w:type="gramEnd"/>
      <w:r w:rsidR="00CD6888">
        <w:t xml:space="preserve"> il segnale di uscita del comparatore è utilizzato per pilotare due </w:t>
      </w:r>
      <w:proofErr w:type="spellStart"/>
      <w:r w:rsidR="00CD6888">
        <w:t>demultiplexer</w:t>
      </w:r>
      <w:proofErr w:type="spellEnd"/>
    </w:p>
    <w:p w14:paraId="5C2587D1" w14:textId="4E019B9C" w:rsidR="008B6C96" w:rsidRDefault="008B6C96" w:rsidP="008B6C96">
      <w:pPr>
        <w:pStyle w:val="Paragrafoelenco"/>
        <w:numPr>
          <w:ilvl w:val="0"/>
          <w:numId w:val="5"/>
        </w:numPr>
      </w:pPr>
      <w:proofErr w:type="spellStart"/>
      <w:r>
        <w:rPr>
          <w:b/>
          <w:bCs/>
        </w:rPr>
        <w:t>Demux</w:t>
      </w:r>
      <w:proofErr w:type="spellEnd"/>
      <w:r w:rsidRPr="008B6C96">
        <w:t>:</w:t>
      </w:r>
      <w:r>
        <w:t xml:space="preserve"> sono presenti due </w:t>
      </w:r>
      <w:proofErr w:type="spellStart"/>
      <w:r>
        <w:t>demultiplexer</w:t>
      </w:r>
      <w:proofErr w:type="spellEnd"/>
      <w:r>
        <w:t xml:space="preserve">, pilotati entrambi dal risultato del comparatore, quindi il segnale di selezione dipende dal segno della sequenza di bit X, </w:t>
      </w:r>
      <w:r w:rsidR="00CD6888">
        <w:t xml:space="preserve">il primo </w:t>
      </w:r>
      <w:proofErr w:type="spellStart"/>
      <w:r w:rsidR="00CD6888">
        <w:t>demultiplexer</w:t>
      </w:r>
      <w:proofErr w:type="spellEnd"/>
      <w:r w:rsidR="00CD6888">
        <w:t xml:space="preserve">(sinistra) si </w:t>
      </w:r>
      <w:r w:rsidR="00CD6888">
        <w:lastRenderedPageBreak/>
        <w:t xml:space="preserve">occupa di inviare alla memoria selezionata il segnale di </w:t>
      </w:r>
      <w:proofErr w:type="spellStart"/>
      <w:r w:rsidR="00CD6888">
        <w:t>writeMem</w:t>
      </w:r>
      <w:proofErr w:type="spellEnd"/>
      <w:r w:rsidR="00CD6888">
        <w:t xml:space="preserve"> utilizzato per abilitare la scrittura, mentre il secondo </w:t>
      </w:r>
      <w:proofErr w:type="spellStart"/>
      <w:r w:rsidR="00CD6888">
        <w:t>demultiplexer</w:t>
      </w:r>
      <w:proofErr w:type="spellEnd"/>
      <w:r w:rsidR="00CD6888">
        <w:t xml:space="preserve">(destra) serve per inoltrare al contatore della memoria selezionata il segnale di conteggio </w:t>
      </w:r>
      <w:proofErr w:type="spellStart"/>
      <w:r w:rsidR="00CD6888">
        <w:t>enCount</w:t>
      </w:r>
      <w:proofErr w:type="spellEnd"/>
      <w:r w:rsidR="00CD6888">
        <w:t xml:space="preserve">, in modo da aumentare il valore di conteggio solo del contatore corretto. </w:t>
      </w:r>
      <w:proofErr w:type="gramStart"/>
      <w:r w:rsidR="00CD6888">
        <w:t>In particolare</w:t>
      </w:r>
      <w:proofErr w:type="gramEnd"/>
      <w:r w:rsidR="00CD6888">
        <w:t xml:space="preserve"> quando il segnale di selezione è </w:t>
      </w:r>
      <w:proofErr w:type="spellStart"/>
      <w:r w:rsidR="00CD6888">
        <w:t>ris_comp</w:t>
      </w:r>
      <w:proofErr w:type="spellEnd"/>
      <w:r w:rsidR="00CD6888">
        <w:t>=0, viene selezionata Mem1</w:t>
      </w:r>
      <w:r w:rsidR="00A9565F">
        <w:t xml:space="preserve"> e Counter1</w:t>
      </w:r>
      <w:r w:rsidR="00CD6888">
        <w:t xml:space="preserve">, altrimenti </w:t>
      </w:r>
      <w:r w:rsidR="00A9565F">
        <w:t>Mem2 e Counter2</w:t>
      </w:r>
    </w:p>
    <w:p w14:paraId="2BDC639D" w14:textId="3D6EA515" w:rsidR="008B6C96" w:rsidRPr="0057530F" w:rsidRDefault="00A9565F" w:rsidP="0057530F">
      <w:pPr>
        <w:pStyle w:val="Paragrafoelenco"/>
        <w:numPr>
          <w:ilvl w:val="0"/>
          <w:numId w:val="5"/>
        </w:numPr>
        <w:rPr>
          <w:b/>
          <w:bCs/>
        </w:rPr>
      </w:pPr>
      <w:r>
        <w:rPr>
          <w:b/>
          <w:bCs/>
        </w:rPr>
        <w:t xml:space="preserve">Contatore: </w:t>
      </w:r>
      <w:r>
        <w:t xml:space="preserve">sono presenti due contatori distinti, uno per ogni memoria, sono abilitati dal secondo </w:t>
      </w:r>
      <w:proofErr w:type="spellStart"/>
      <w:r>
        <w:t>demultiplexer</w:t>
      </w:r>
      <w:proofErr w:type="spellEnd"/>
      <w:r>
        <w:t xml:space="preserve"> come descritto sopra.</w:t>
      </w:r>
    </w:p>
    <w:p w14:paraId="0AF90224" w14:textId="04A2D8C4" w:rsidR="0057530F" w:rsidRDefault="0057530F" w:rsidP="0057530F">
      <w:pPr>
        <w:pStyle w:val="Paragrafoelenco"/>
      </w:pPr>
    </w:p>
    <w:p w14:paraId="76628BBA" w14:textId="3D975372" w:rsidR="0010026E" w:rsidRDefault="0010026E" w:rsidP="0057530F">
      <w:pPr>
        <w:pStyle w:val="Paragrafoelenco"/>
      </w:pPr>
    </w:p>
    <w:p w14:paraId="71690D42" w14:textId="662E9CCD" w:rsidR="0010026E" w:rsidRDefault="0010026E" w:rsidP="0057530F">
      <w:pPr>
        <w:pStyle w:val="Paragrafoelenco"/>
      </w:pPr>
    </w:p>
    <w:p w14:paraId="2542602E" w14:textId="7E709A47" w:rsidR="0010026E" w:rsidRDefault="0010026E" w:rsidP="0057530F">
      <w:pPr>
        <w:pStyle w:val="Paragrafoelenco"/>
      </w:pPr>
    </w:p>
    <w:p w14:paraId="40DB8044" w14:textId="3FD48EE3" w:rsidR="0010026E" w:rsidRDefault="0010026E" w:rsidP="0057530F">
      <w:pPr>
        <w:pStyle w:val="Paragrafoelenco"/>
      </w:pPr>
    </w:p>
    <w:p w14:paraId="587A80AA" w14:textId="6EA6F0AB" w:rsidR="0010026E" w:rsidRDefault="0010026E" w:rsidP="0057530F">
      <w:pPr>
        <w:pStyle w:val="Paragrafoelenco"/>
      </w:pPr>
    </w:p>
    <w:p w14:paraId="3DC63DC1" w14:textId="793BECDA" w:rsidR="0010026E" w:rsidRDefault="0010026E" w:rsidP="0057530F">
      <w:pPr>
        <w:pStyle w:val="Paragrafoelenco"/>
      </w:pPr>
    </w:p>
    <w:p w14:paraId="41A5B9AA" w14:textId="39F34BC2" w:rsidR="0010026E" w:rsidRDefault="0010026E" w:rsidP="0010026E">
      <w:pPr>
        <w:spacing w:line="240" w:lineRule="auto"/>
        <w:rPr>
          <w:b/>
          <w:bCs/>
          <w:sz w:val="28"/>
          <w:szCs w:val="28"/>
        </w:rPr>
      </w:pPr>
      <w:r>
        <w:rPr>
          <w:b/>
          <w:bCs/>
          <w:sz w:val="28"/>
          <w:szCs w:val="28"/>
        </w:rPr>
        <w:t>Automa di controllo Nodo B</w:t>
      </w:r>
    </w:p>
    <w:p w14:paraId="42A13BE2" w14:textId="57361F24" w:rsidR="0010026E" w:rsidRDefault="002560F2" w:rsidP="0010026E">
      <w:pPr>
        <w:spacing w:line="240" w:lineRule="auto"/>
        <w:rPr>
          <w:b/>
          <w:bCs/>
          <w:sz w:val="28"/>
          <w:szCs w:val="28"/>
        </w:rPr>
      </w:pPr>
      <w:r>
        <w:rPr>
          <w:b/>
          <w:bCs/>
          <w:noProof/>
          <w:sz w:val="28"/>
          <w:szCs w:val="28"/>
        </w:rPr>
        <w:drawing>
          <wp:anchor distT="0" distB="0" distL="114300" distR="114300" simplePos="0" relativeHeight="251661312" behindDoc="1" locked="0" layoutInCell="1" allowOverlap="1" wp14:anchorId="1373FA88" wp14:editId="5A7719FD">
            <wp:simplePos x="0" y="0"/>
            <wp:positionH relativeFrom="column">
              <wp:posOffset>1438910</wp:posOffset>
            </wp:positionH>
            <wp:positionV relativeFrom="paragraph">
              <wp:posOffset>181610</wp:posOffset>
            </wp:positionV>
            <wp:extent cx="2825115" cy="2647950"/>
            <wp:effectExtent l="0" t="0" r="0" b="0"/>
            <wp:wrapTight wrapText="bothSides">
              <wp:wrapPolygon edited="0">
                <wp:start x="0" y="0"/>
                <wp:lineTo x="0" y="21445"/>
                <wp:lineTo x="21411" y="21445"/>
                <wp:lineTo x="21411"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8">
                      <a:extLst>
                        <a:ext uri="{28A0092B-C50C-407E-A947-70E740481C1C}">
                          <a14:useLocalDpi xmlns:a14="http://schemas.microsoft.com/office/drawing/2010/main" val="0"/>
                        </a:ext>
                      </a:extLst>
                    </a:blip>
                    <a:stretch>
                      <a:fillRect/>
                    </a:stretch>
                  </pic:blipFill>
                  <pic:spPr>
                    <a:xfrm>
                      <a:off x="0" y="0"/>
                      <a:ext cx="2825115" cy="2647950"/>
                    </a:xfrm>
                    <a:prstGeom prst="rect">
                      <a:avLst/>
                    </a:prstGeom>
                  </pic:spPr>
                </pic:pic>
              </a:graphicData>
            </a:graphic>
            <wp14:sizeRelH relativeFrom="margin">
              <wp14:pctWidth>0</wp14:pctWidth>
            </wp14:sizeRelH>
          </wp:anchor>
        </w:drawing>
      </w:r>
      <w:r w:rsidR="0010026E">
        <w:rPr>
          <w:noProof/>
        </w:rPr>
        <mc:AlternateContent>
          <mc:Choice Requires="wps">
            <w:drawing>
              <wp:anchor distT="0" distB="0" distL="114300" distR="114300" simplePos="0" relativeHeight="251663360" behindDoc="1" locked="0" layoutInCell="1" allowOverlap="1" wp14:anchorId="455CC38F" wp14:editId="52558E94">
                <wp:simplePos x="0" y="0"/>
                <wp:positionH relativeFrom="column">
                  <wp:posOffset>1356360</wp:posOffset>
                </wp:positionH>
                <wp:positionV relativeFrom="paragraph">
                  <wp:posOffset>2886710</wp:posOffset>
                </wp:positionV>
                <wp:extent cx="2990850" cy="635"/>
                <wp:effectExtent l="0" t="0" r="0" b="0"/>
                <wp:wrapTight wrapText="bothSides">
                  <wp:wrapPolygon edited="0">
                    <wp:start x="0" y="0"/>
                    <wp:lineTo x="0" y="21600"/>
                    <wp:lineTo x="21600" y="21600"/>
                    <wp:lineTo x="21600" y="0"/>
                  </wp:wrapPolygon>
                </wp:wrapTight>
                <wp:docPr id="6" name="Casella di testo 6"/>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6F3D2713" w14:textId="2F5D8A90" w:rsidR="0010026E" w:rsidRPr="00BD72BB" w:rsidRDefault="0010026E" w:rsidP="0010026E">
                            <w:pPr>
                              <w:pStyle w:val="Didascalia"/>
                              <w:jc w:val="center"/>
                              <w:rPr>
                                <w:b/>
                                <w:bCs/>
                                <w:noProof/>
                                <w:sz w:val="28"/>
                                <w:szCs w:val="28"/>
                              </w:rPr>
                            </w:pPr>
                            <w:r>
                              <w:t xml:space="preserve">Figura </w:t>
                            </w:r>
                            <w:fldSimple w:instr=" SEQ Figura \* ARABIC ">
                              <w:r w:rsidR="008D1B9B">
                                <w:rPr>
                                  <w:noProof/>
                                </w:rPr>
                                <w:t>4</w:t>
                              </w:r>
                            </w:fldSimple>
                            <w:r>
                              <w:t>: Automa per il controllo dell’architettura del nodo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CC38F" id="Casella di testo 6" o:spid="_x0000_s1027" type="#_x0000_t202" style="position:absolute;margin-left:106.8pt;margin-top:227.3pt;width:235.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" stroked="f">
                <v:textbox style="mso-fit-shape-to-text:t" inset="0,0,0,0">
                  <w:txbxContent>
                    <w:p w14:paraId="6F3D2713" w14:textId="2F5D8A90" w:rsidR="0010026E" w:rsidRPr="00BD72BB" w:rsidRDefault="0010026E" w:rsidP="0010026E">
                      <w:pPr>
                        <w:pStyle w:val="Didascalia"/>
                        <w:jc w:val="center"/>
                        <w:rPr>
                          <w:b/>
                          <w:bCs/>
                          <w:noProof/>
                          <w:sz w:val="28"/>
                          <w:szCs w:val="28"/>
                        </w:rPr>
                      </w:pPr>
                      <w:r>
                        <w:t xml:space="preserve">Figura </w:t>
                      </w:r>
                      <w:fldSimple w:instr=" SEQ Figura \* ARABIC ">
                        <w:r w:rsidR="008D1B9B">
                          <w:rPr>
                            <w:noProof/>
                          </w:rPr>
                          <w:t>4</w:t>
                        </w:r>
                      </w:fldSimple>
                      <w:r>
                        <w:t>: Automa per il controllo dell’architettura del nodo B</w:t>
                      </w:r>
                    </w:p>
                  </w:txbxContent>
                </v:textbox>
                <w10:wrap type="tight"/>
              </v:shape>
            </w:pict>
          </mc:Fallback>
        </mc:AlternateContent>
      </w:r>
    </w:p>
    <w:p w14:paraId="6094487C" w14:textId="598FCD15" w:rsidR="0010026E" w:rsidRPr="0010026E" w:rsidRDefault="0010026E" w:rsidP="0010026E">
      <w:pPr>
        <w:spacing w:line="240" w:lineRule="auto"/>
      </w:pPr>
    </w:p>
    <w:p w14:paraId="0AFA5BF0" w14:textId="7716F6EE" w:rsidR="0010026E" w:rsidRDefault="0010026E" w:rsidP="0057530F">
      <w:pPr>
        <w:pStyle w:val="Paragrafoelenco"/>
      </w:pPr>
    </w:p>
    <w:p w14:paraId="470BF81B" w14:textId="3FF7CDE4" w:rsidR="00DA4889" w:rsidRPr="00DA4889" w:rsidRDefault="00DA4889" w:rsidP="00DA4889"/>
    <w:p w14:paraId="20A27B59" w14:textId="1462BECE" w:rsidR="00DA4889" w:rsidRPr="00DA4889" w:rsidRDefault="00DA4889" w:rsidP="00DA4889"/>
    <w:p w14:paraId="2B3EA487" w14:textId="1D3A91A8" w:rsidR="00DA4889" w:rsidRPr="00DA4889" w:rsidRDefault="00DA4889" w:rsidP="00DA4889"/>
    <w:p w14:paraId="6AF29FDD" w14:textId="78EBC636" w:rsidR="00DA4889" w:rsidRPr="00DA4889" w:rsidRDefault="00DA4889" w:rsidP="00DA4889"/>
    <w:p w14:paraId="081FF93C" w14:textId="4DA930C3" w:rsidR="00DA4889" w:rsidRPr="00DA4889" w:rsidRDefault="00DA4889" w:rsidP="00DA4889"/>
    <w:p w14:paraId="6EC08AFE" w14:textId="6BA13086" w:rsidR="00DA4889" w:rsidRPr="00DA4889" w:rsidRDefault="00DA4889" w:rsidP="00DA4889"/>
    <w:p w14:paraId="21CF876F" w14:textId="318B5F74" w:rsidR="00DA4889" w:rsidRPr="00DA4889" w:rsidRDefault="00DA4889" w:rsidP="00DA4889"/>
    <w:p w14:paraId="4AD9AC79" w14:textId="1BBA74CD" w:rsidR="00DA4889" w:rsidRDefault="00DA4889" w:rsidP="00DA4889"/>
    <w:p w14:paraId="5E18A9D6" w14:textId="77777777" w:rsidR="00DA4889" w:rsidRDefault="00DA4889" w:rsidP="00DA4889">
      <w:pPr>
        <w:tabs>
          <w:tab w:val="left" w:pos="1095"/>
        </w:tabs>
      </w:pPr>
    </w:p>
    <w:p w14:paraId="5B1FA3F4" w14:textId="559D1197" w:rsidR="00DA4889" w:rsidRDefault="00DA4889" w:rsidP="00DA4889">
      <w:pPr>
        <w:tabs>
          <w:tab w:val="left" w:pos="1095"/>
        </w:tabs>
      </w:pPr>
      <w:r>
        <w:t>Analizziamo l’automa sottostante stato per stato:</w:t>
      </w:r>
    </w:p>
    <w:p w14:paraId="05B8A467" w14:textId="5132CD4D" w:rsidR="00DA4889" w:rsidRDefault="00CC7E05" w:rsidP="00DA4889">
      <w:pPr>
        <w:pStyle w:val="Paragrafoelenco"/>
        <w:numPr>
          <w:ilvl w:val="0"/>
          <w:numId w:val="6"/>
        </w:numPr>
        <w:tabs>
          <w:tab w:val="left" w:pos="1095"/>
        </w:tabs>
      </w:pPr>
      <w:r w:rsidRPr="00CC7E05">
        <w:rPr>
          <w:b/>
          <w:bCs/>
        </w:rPr>
        <w:t>S0</w:t>
      </w:r>
      <w:r>
        <w:t xml:space="preserve">: in questo stato viene resettato il segnale </w:t>
      </w:r>
      <w:proofErr w:type="spellStart"/>
      <w:r>
        <w:t>Eop</w:t>
      </w:r>
      <w:proofErr w:type="spellEnd"/>
      <w:r>
        <w:t xml:space="preserve">, si attende che sia abilitato alto </w:t>
      </w:r>
      <w:proofErr w:type="spellStart"/>
      <w:r>
        <w:t>Rts</w:t>
      </w:r>
      <w:proofErr w:type="spellEnd"/>
      <w:r>
        <w:t xml:space="preserve">=1, cioè il segnale di via da parte del trasmettitore, si rimane in s0 </w:t>
      </w:r>
      <w:proofErr w:type="spellStart"/>
      <w:r>
        <w:t>finchè</w:t>
      </w:r>
      <w:proofErr w:type="spellEnd"/>
      <w:r>
        <w:t xml:space="preserve"> </w:t>
      </w:r>
      <w:proofErr w:type="spellStart"/>
      <w:r>
        <w:t>Rts</w:t>
      </w:r>
      <w:proofErr w:type="spellEnd"/>
      <w:r>
        <w:t>=0 (</w:t>
      </w:r>
      <w:proofErr w:type="spellStart"/>
      <w:r>
        <w:t>autoanello</w:t>
      </w:r>
      <w:proofErr w:type="spellEnd"/>
      <w:r>
        <w:t xml:space="preserve">), quando </w:t>
      </w:r>
      <w:proofErr w:type="spellStart"/>
      <w:r>
        <w:t>Rts</w:t>
      </w:r>
      <w:proofErr w:type="spellEnd"/>
      <w:r>
        <w:t>=1 si transita in s1.</w:t>
      </w:r>
    </w:p>
    <w:p w14:paraId="24FAEA13" w14:textId="71E43B86" w:rsidR="00CC7E05" w:rsidRDefault="00CC7E05" w:rsidP="00DA4889">
      <w:pPr>
        <w:pStyle w:val="Paragrafoelenco"/>
        <w:numPr>
          <w:ilvl w:val="0"/>
          <w:numId w:val="6"/>
        </w:numPr>
        <w:tabs>
          <w:tab w:val="left" w:pos="1095"/>
        </w:tabs>
      </w:pPr>
      <w:r>
        <w:rPr>
          <w:b/>
          <w:bCs/>
        </w:rPr>
        <w:t>S1</w:t>
      </w:r>
      <w:r w:rsidRPr="00CC7E05">
        <w:t>:</w:t>
      </w:r>
      <w:r>
        <w:t xml:space="preserve"> in questo stato </w:t>
      </w:r>
      <w:r w:rsidR="0040087D">
        <w:t xml:space="preserve">è disponibile la stringa di 8 bit X, inoltre il comparatore ha fornito in output il segnale di selezione che va in ingresso ai due </w:t>
      </w:r>
      <w:proofErr w:type="spellStart"/>
      <w:proofErr w:type="gramStart"/>
      <w:r w:rsidR="0040087D">
        <w:t>demultiplexer</w:t>
      </w:r>
      <w:proofErr w:type="spellEnd"/>
      <w:r w:rsidR="0040087D">
        <w:t>, quindi</w:t>
      </w:r>
      <w:proofErr w:type="gramEnd"/>
      <w:r w:rsidR="0040087D">
        <w:t xml:space="preserve"> si passa ad abilitare il segnale di scrittura </w:t>
      </w:r>
      <w:proofErr w:type="spellStart"/>
      <w:r w:rsidR="0040087D">
        <w:t>writeMem</w:t>
      </w:r>
      <w:proofErr w:type="spellEnd"/>
      <w:r w:rsidR="0040087D">
        <w:t>=1, il quale verrà</w:t>
      </w:r>
      <w:r w:rsidR="00A97882">
        <w:t xml:space="preserve"> inoltrato alla Memoria selezionata dal primo </w:t>
      </w:r>
      <w:proofErr w:type="spellStart"/>
      <w:r w:rsidR="00A97882">
        <w:t>demultiplexer</w:t>
      </w:r>
      <w:proofErr w:type="spellEnd"/>
      <w:r w:rsidR="00A97882">
        <w:t>, infine si transita nello stato s2.</w:t>
      </w:r>
    </w:p>
    <w:p w14:paraId="0561CBF1" w14:textId="3728367E" w:rsidR="00A97882" w:rsidRDefault="00A97882" w:rsidP="00DA4889">
      <w:pPr>
        <w:pStyle w:val="Paragrafoelenco"/>
        <w:numPr>
          <w:ilvl w:val="0"/>
          <w:numId w:val="6"/>
        </w:numPr>
        <w:tabs>
          <w:tab w:val="left" w:pos="1095"/>
        </w:tabs>
      </w:pPr>
      <w:r>
        <w:rPr>
          <w:b/>
          <w:bCs/>
        </w:rPr>
        <w:t>S2</w:t>
      </w:r>
      <w:r w:rsidRPr="00A97882">
        <w:t>:</w:t>
      </w:r>
      <w:r>
        <w:t xml:space="preserve"> si disabilita il segnale di scrittura </w:t>
      </w:r>
      <w:proofErr w:type="spellStart"/>
      <w:r>
        <w:t>writeMem</w:t>
      </w:r>
      <w:proofErr w:type="spellEnd"/>
      <w:r>
        <w:t xml:space="preserve">=0, </w:t>
      </w:r>
      <w:proofErr w:type="spellStart"/>
      <w:r>
        <w:t>cosi’</w:t>
      </w:r>
      <w:proofErr w:type="spellEnd"/>
      <w:r>
        <w:t xml:space="preserve"> da farlo durare un solo colpo di clock e si abilità quello per far incrementare il valore di conteggio </w:t>
      </w:r>
      <w:proofErr w:type="spellStart"/>
      <w:r>
        <w:t>enCount</w:t>
      </w:r>
      <w:proofErr w:type="spellEnd"/>
      <w:r>
        <w:t xml:space="preserve">=1, anche questo segnale è inviato al Contatore selezionato dal secondo </w:t>
      </w:r>
      <w:proofErr w:type="spellStart"/>
      <w:r>
        <w:t>demultiplexer</w:t>
      </w:r>
      <w:proofErr w:type="spellEnd"/>
      <w:r>
        <w:t xml:space="preserve">, infine si transita al passo S3. Si è preferito non abilitare simultaneamente il segnale </w:t>
      </w:r>
      <w:proofErr w:type="spellStart"/>
      <w:r>
        <w:t>writeMem</w:t>
      </w:r>
      <w:proofErr w:type="spellEnd"/>
      <w:r>
        <w:t xml:space="preserve"> ed </w:t>
      </w:r>
      <w:proofErr w:type="spellStart"/>
      <w:r>
        <w:t>enCount</w:t>
      </w:r>
      <w:proofErr w:type="spellEnd"/>
      <w:r>
        <w:t>, ma di abilitare in modo sequenziale, per non far incrementare il valore di conteggio durante la scrittura.</w:t>
      </w:r>
    </w:p>
    <w:p w14:paraId="28FE0C05" w14:textId="77777777" w:rsidR="008C5B6A" w:rsidRDefault="00A97882" w:rsidP="00DA4889">
      <w:pPr>
        <w:pStyle w:val="Paragrafoelenco"/>
        <w:numPr>
          <w:ilvl w:val="0"/>
          <w:numId w:val="6"/>
        </w:numPr>
        <w:tabs>
          <w:tab w:val="left" w:pos="1095"/>
        </w:tabs>
      </w:pPr>
      <w:r>
        <w:rPr>
          <w:b/>
          <w:bCs/>
        </w:rPr>
        <w:lastRenderedPageBreak/>
        <w:t>S3</w:t>
      </w:r>
      <w:r w:rsidRPr="00A97882">
        <w:t>:</w:t>
      </w:r>
      <w:r>
        <w:t xml:space="preserve"> si disabilita il segnale </w:t>
      </w:r>
      <w:proofErr w:type="spellStart"/>
      <w:r>
        <w:t>enCount</w:t>
      </w:r>
      <w:proofErr w:type="spellEnd"/>
      <w:r>
        <w:t xml:space="preserve">, </w:t>
      </w:r>
      <w:proofErr w:type="spellStart"/>
      <w:r>
        <w:t>cosi’</w:t>
      </w:r>
      <w:proofErr w:type="spellEnd"/>
      <w:r>
        <w:t xml:space="preserve"> da far incrementare di una sola unità il valore di conteggio</w:t>
      </w:r>
      <w:r w:rsidR="008C5B6A">
        <w:t xml:space="preserve"> e si abilita alto </w:t>
      </w:r>
      <w:proofErr w:type="spellStart"/>
      <w:r w:rsidR="008C5B6A">
        <w:t>Eop</w:t>
      </w:r>
      <w:proofErr w:type="spellEnd"/>
      <w:r w:rsidR="008C5B6A">
        <w:t xml:space="preserve">=1, per indicare all’unità A che l’unità ha terminato l’elaborazione. A questo punto l’unità A disabiliterà il segnale </w:t>
      </w:r>
      <w:proofErr w:type="spellStart"/>
      <w:r w:rsidR="008C5B6A">
        <w:t>Rts</w:t>
      </w:r>
      <w:proofErr w:type="spellEnd"/>
      <w:r w:rsidR="008C5B6A">
        <w:t xml:space="preserve">=0, si rimane in S3 </w:t>
      </w:r>
      <w:proofErr w:type="spellStart"/>
      <w:r w:rsidR="008C5B6A">
        <w:t>finchè</w:t>
      </w:r>
      <w:proofErr w:type="spellEnd"/>
      <w:r w:rsidR="008C5B6A">
        <w:t xml:space="preserve"> il segnale </w:t>
      </w:r>
      <w:proofErr w:type="spellStart"/>
      <w:r w:rsidR="008C5B6A">
        <w:t>Rts</w:t>
      </w:r>
      <w:proofErr w:type="spellEnd"/>
      <w:r w:rsidR="008C5B6A">
        <w:t>=1 (</w:t>
      </w:r>
      <w:proofErr w:type="spellStart"/>
      <w:r w:rsidR="008C5B6A">
        <w:t>autoanello</w:t>
      </w:r>
      <w:proofErr w:type="spellEnd"/>
      <w:r w:rsidR="008C5B6A">
        <w:t>),</w:t>
      </w:r>
    </w:p>
    <w:p w14:paraId="0D0D5C68" w14:textId="7C309CAE" w:rsidR="00A97882" w:rsidRDefault="008C5B6A" w:rsidP="008C5B6A">
      <w:pPr>
        <w:pStyle w:val="Paragrafoelenco"/>
        <w:tabs>
          <w:tab w:val="left" w:pos="1095"/>
        </w:tabs>
      </w:pPr>
      <w:r>
        <w:t xml:space="preserve"> in modo da dare il tempo all’unità A di disabilitarlo, quando </w:t>
      </w:r>
      <w:proofErr w:type="spellStart"/>
      <w:r>
        <w:t>Rts</w:t>
      </w:r>
      <w:proofErr w:type="spellEnd"/>
      <w:r>
        <w:t xml:space="preserve">=0 si transita nuovamente in S0. </w:t>
      </w:r>
    </w:p>
    <w:p w14:paraId="6FF7CAA6" w14:textId="102643DC" w:rsidR="00C412B7" w:rsidRDefault="00C412B7" w:rsidP="00C412B7"/>
    <w:p w14:paraId="270604A6" w14:textId="2CED10D9" w:rsidR="00C412B7" w:rsidRDefault="00C412B7" w:rsidP="00C412B7"/>
    <w:p w14:paraId="1DAC25AF" w14:textId="702E5DAC" w:rsidR="00C412B7" w:rsidRDefault="00C412B7" w:rsidP="00C412B7"/>
    <w:p w14:paraId="3DCC8B0B" w14:textId="6AFEECB3" w:rsidR="00C412B7" w:rsidRDefault="00C412B7" w:rsidP="00C412B7"/>
    <w:p w14:paraId="50CB88B6" w14:textId="2B48875C" w:rsidR="00C412B7" w:rsidRDefault="00C412B7" w:rsidP="00C412B7"/>
    <w:p w14:paraId="187D94B7" w14:textId="24BEDE1D" w:rsidR="00C412B7" w:rsidRDefault="00C412B7" w:rsidP="00C412B7"/>
    <w:p w14:paraId="1EAACB81" w14:textId="194DD547" w:rsidR="00C412B7" w:rsidRDefault="00C412B7" w:rsidP="00C412B7"/>
    <w:p w14:paraId="2C233AD9" w14:textId="5CA1AE05" w:rsidR="00C412B7" w:rsidRDefault="00C412B7" w:rsidP="00C412B7">
      <w:pPr>
        <w:spacing w:line="240" w:lineRule="auto"/>
        <w:rPr>
          <w:b/>
          <w:bCs/>
          <w:sz w:val="28"/>
          <w:szCs w:val="28"/>
        </w:rPr>
      </w:pPr>
      <w:r>
        <w:rPr>
          <w:b/>
          <w:bCs/>
          <w:sz w:val="28"/>
          <w:szCs w:val="28"/>
        </w:rPr>
        <w:t>Simulazione</w:t>
      </w:r>
    </w:p>
    <w:p w14:paraId="419DEFCD" w14:textId="7C111133" w:rsidR="00C412B7" w:rsidRDefault="00C412B7" w:rsidP="00C412B7">
      <w:pPr>
        <w:spacing w:line="240" w:lineRule="auto"/>
        <w:rPr>
          <w:sz w:val="24"/>
          <w:szCs w:val="24"/>
        </w:rPr>
      </w:pPr>
      <w:proofErr w:type="gramStart"/>
      <w:r>
        <w:rPr>
          <w:sz w:val="24"/>
          <w:szCs w:val="24"/>
        </w:rPr>
        <w:t>Le due Rom del nodo A,</w:t>
      </w:r>
      <w:proofErr w:type="gramEnd"/>
      <w:r>
        <w:rPr>
          <w:sz w:val="24"/>
          <w:szCs w:val="24"/>
        </w:rPr>
        <w:t xml:space="preserve"> sono state caricate rispettivamente con 5 stringhe da 8 bit</w:t>
      </w:r>
    </w:p>
    <w:tbl>
      <w:tblPr>
        <w:tblStyle w:val="Grigliatabella"/>
        <w:tblW w:w="0" w:type="auto"/>
        <w:tblLook w:val="04A0" w:firstRow="1" w:lastRow="0" w:firstColumn="1" w:lastColumn="0" w:noHBand="0" w:noVBand="1"/>
      </w:tblPr>
      <w:tblGrid>
        <w:gridCol w:w="3209"/>
        <w:gridCol w:w="3209"/>
        <w:gridCol w:w="3210"/>
      </w:tblGrid>
      <w:tr w:rsidR="00FE09A2" w14:paraId="12F9997B" w14:textId="77777777" w:rsidTr="00FE09A2">
        <w:tc>
          <w:tcPr>
            <w:tcW w:w="3209" w:type="dxa"/>
          </w:tcPr>
          <w:p w14:paraId="1A267EEE" w14:textId="151B464B" w:rsidR="00FE09A2" w:rsidRDefault="00FE09A2" w:rsidP="00C412B7">
            <w:pPr>
              <w:rPr>
                <w:sz w:val="24"/>
                <w:szCs w:val="24"/>
              </w:rPr>
            </w:pPr>
            <w:r>
              <w:rPr>
                <w:sz w:val="24"/>
                <w:szCs w:val="24"/>
              </w:rPr>
              <w:t>Rom 1</w:t>
            </w:r>
          </w:p>
        </w:tc>
        <w:tc>
          <w:tcPr>
            <w:tcW w:w="3209" w:type="dxa"/>
          </w:tcPr>
          <w:p w14:paraId="51E03911" w14:textId="3C5A67B9" w:rsidR="00FE09A2" w:rsidRDefault="00FE09A2" w:rsidP="00C412B7">
            <w:pPr>
              <w:rPr>
                <w:sz w:val="24"/>
                <w:szCs w:val="24"/>
              </w:rPr>
            </w:pPr>
            <w:r>
              <w:rPr>
                <w:sz w:val="24"/>
                <w:szCs w:val="24"/>
              </w:rPr>
              <w:t>Rom 2</w:t>
            </w:r>
          </w:p>
        </w:tc>
        <w:tc>
          <w:tcPr>
            <w:tcW w:w="3210" w:type="dxa"/>
          </w:tcPr>
          <w:p w14:paraId="21FA1B64" w14:textId="19E5B80B" w:rsidR="00FE09A2" w:rsidRDefault="00FE09A2" w:rsidP="00C412B7">
            <w:pPr>
              <w:rPr>
                <w:sz w:val="24"/>
                <w:szCs w:val="24"/>
              </w:rPr>
            </w:pPr>
            <w:r>
              <w:rPr>
                <w:sz w:val="24"/>
                <w:szCs w:val="24"/>
              </w:rPr>
              <w:t>Risultato</w:t>
            </w:r>
          </w:p>
        </w:tc>
      </w:tr>
      <w:tr w:rsidR="00FE09A2" w14:paraId="4875363D" w14:textId="77777777" w:rsidTr="00FE09A2">
        <w:tc>
          <w:tcPr>
            <w:tcW w:w="3209" w:type="dxa"/>
          </w:tcPr>
          <w:p w14:paraId="0C81C879" w14:textId="0AEB5E50" w:rsidR="00FE09A2" w:rsidRDefault="00FE09A2" w:rsidP="00C412B7">
            <w:pPr>
              <w:rPr>
                <w:sz w:val="24"/>
                <w:szCs w:val="24"/>
              </w:rPr>
            </w:pPr>
            <w:r w:rsidRPr="00FE09A2">
              <w:rPr>
                <w:sz w:val="24"/>
                <w:szCs w:val="24"/>
              </w:rPr>
              <w:t>00000011</w:t>
            </w:r>
            <w:r>
              <w:rPr>
                <w:sz w:val="24"/>
                <w:szCs w:val="24"/>
              </w:rPr>
              <w:t xml:space="preserve"> (3)</w:t>
            </w:r>
          </w:p>
        </w:tc>
        <w:tc>
          <w:tcPr>
            <w:tcW w:w="3209" w:type="dxa"/>
          </w:tcPr>
          <w:p w14:paraId="69F473B1" w14:textId="6B3705BB" w:rsidR="00FE09A2" w:rsidRDefault="00FE09A2" w:rsidP="00C412B7">
            <w:pPr>
              <w:rPr>
                <w:sz w:val="24"/>
                <w:szCs w:val="24"/>
              </w:rPr>
            </w:pPr>
            <w:r w:rsidRPr="00FE09A2">
              <w:rPr>
                <w:sz w:val="24"/>
                <w:szCs w:val="24"/>
              </w:rPr>
              <w:t>11110111</w:t>
            </w:r>
            <w:r>
              <w:rPr>
                <w:sz w:val="24"/>
                <w:szCs w:val="24"/>
              </w:rPr>
              <w:t xml:space="preserve"> (-9)</w:t>
            </w:r>
          </w:p>
        </w:tc>
        <w:tc>
          <w:tcPr>
            <w:tcW w:w="3210" w:type="dxa"/>
          </w:tcPr>
          <w:p w14:paraId="62072DCF" w14:textId="443BAF5F" w:rsidR="00FE09A2" w:rsidRDefault="00FE09A2" w:rsidP="00C412B7">
            <w:pPr>
              <w:rPr>
                <w:sz w:val="24"/>
                <w:szCs w:val="24"/>
              </w:rPr>
            </w:pPr>
            <w:r>
              <w:rPr>
                <w:sz w:val="24"/>
                <w:szCs w:val="24"/>
              </w:rPr>
              <w:t>(-6)</w:t>
            </w:r>
          </w:p>
        </w:tc>
      </w:tr>
      <w:tr w:rsidR="00FE09A2" w14:paraId="48BEE401" w14:textId="77777777" w:rsidTr="00FE09A2">
        <w:tc>
          <w:tcPr>
            <w:tcW w:w="3209" w:type="dxa"/>
          </w:tcPr>
          <w:p w14:paraId="53AEAC68" w14:textId="1F8D4E4D" w:rsidR="00FE09A2" w:rsidRDefault="00FE09A2" w:rsidP="00C412B7">
            <w:pPr>
              <w:rPr>
                <w:sz w:val="24"/>
                <w:szCs w:val="24"/>
              </w:rPr>
            </w:pPr>
            <w:r w:rsidRPr="00FE09A2">
              <w:rPr>
                <w:sz w:val="24"/>
                <w:szCs w:val="24"/>
              </w:rPr>
              <w:t>00000110</w:t>
            </w:r>
            <w:r>
              <w:rPr>
                <w:sz w:val="24"/>
                <w:szCs w:val="24"/>
              </w:rPr>
              <w:t xml:space="preserve"> (6)</w:t>
            </w:r>
          </w:p>
        </w:tc>
        <w:tc>
          <w:tcPr>
            <w:tcW w:w="3209" w:type="dxa"/>
          </w:tcPr>
          <w:p w14:paraId="6F190159" w14:textId="25A6F233" w:rsidR="00FE09A2" w:rsidRDefault="00FE09A2" w:rsidP="00C412B7">
            <w:pPr>
              <w:rPr>
                <w:sz w:val="24"/>
                <w:szCs w:val="24"/>
              </w:rPr>
            </w:pPr>
            <w:r w:rsidRPr="00FE09A2">
              <w:rPr>
                <w:sz w:val="24"/>
                <w:szCs w:val="24"/>
              </w:rPr>
              <w:t>00000101</w:t>
            </w:r>
            <w:r>
              <w:rPr>
                <w:sz w:val="24"/>
                <w:szCs w:val="24"/>
              </w:rPr>
              <w:t xml:space="preserve"> (5)</w:t>
            </w:r>
          </w:p>
        </w:tc>
        <w:tc>
          <w:tcPr>
            <w:tcW w:w="3210" w:type="dxa"/>
          </w:tcPr>
          <w:p w14:paraId="2D559EEE" w14:textId="2EF3DFF8" w:rsidR="00FE09A2" w:rsidRDefault="00FE09A2" w:rsidP="00C412B7">
            <w:pPr>
              <w:rPr>
                <w:sz w:val="24"/>
                <w:szCs w:val="24"/>
              </w:rPr>
            </w:pPr>
            <w:r>
              <w:rPr>
                <w:sz w:val="24"/>
                <w:szCs w:val="24"/>
              </w:rPr>
              <w:t>11</w:t>
            </w:r>
          </w:p>
        </w:tc>
      </w:tr>
      <w:tr w:rsidR="00FE09A2" w14:paraId="4FCFE791" w14:textId="77777777" w:rsidTr="00FE09A2">
        <w:tc>
          <w:tcPr>
            <w:tcW w:w="3209" w:type="dxa"/>
          </w:tcPr>
          <w:p w14:paraId="5E3DE882" w14:textId="0D1131A9" w:rsidR="00FE09A2" w:rsidRDefault="00FE09A2" w:rsidP="00C412B7">
            <w:pPr>
              <w:rPr>
                <w:sz w:val="24"/>
                <w:szCs w:val="24"/>
              </w:rPr>
            </w:pPr>
            <w:r w:rsidRPr="00FE09A2">
              <w:rPr>
                <w:sz w:val="24"/>
                <w:szCs w:val="24"/>
              </w:rPr>
              <w:t>00001000</w:t>
            </w:r>
            <w:r>
              <w:rPr>
                <w:sz w:val="24"/>
                <w:szCs w:val="24"/>
              </w:rPr>
              <w:t xml:space="preserve"> (8)</w:t>
            </w:r>
          </w:p>
        </w:tc>
        <w:tc>
          <w:tcPr>
            <w:tcW w:w="3209" w:type="dxa"/>
          </w:tcPr>
          <w:p w14:paraId="080D9D85" w14:textId="54FBFA79" w:rsidR="00FE09A2" w:rsidRDefault="00FE09A2" w:rsidP="00C412B7">
            <w:pPr>
              <w:rPr>
                <w:sz w:val="24"/>
                <w:szCs w:val="24"/>
              </w:rPr>
            </w:pPr>
            <w:r w:rsidRPr="00FE09A2">
              <w:rPr>
                <w:sz w:val="24"/>
                <w:szCs w:val="24"/>
              </w:rPr>
              <w:t>11110111</w:t>
            </w:r>
            <w:r>
              <w:rPr>
                <w:sz w:val="24"/>
                <w:szCs w:val="24"/>
              </w:rPr>
              <w:t xml:space="preserve"> (-9)</w:t>
            </w:r>
          </w:p>
        </w:tc>
        <w:tc>
          <w:tcPr>
            <w:tcW w:w="3210" w:type="dxa"/>
          </w:tcPr>
          <w:p w14:paraId="0D60A613" w14:textId="3232D8C6" w:rsidR="00FE09A2" w:rsidRDefault="00FE09A2" w:rsidP="00C412B7">
            <w:pPr>
              <w:rPr>
                <w:sz w:val="24"/>
                <w:szCs w:val="24"/>
              </w:rPr>
            </w:pPr>
            <w:r>
              <w:rPr>
                <w:sz w:val="24"/>
                <w:szCs w:val="24"/>
              </w:rPr>
              <w:t>-1</w:t>
            </w:r>
          </w:p>
        </w:tc>
      </w:tr>
      <w:tr w:rsidR="00FE09A2" w14:paraId="04C30B51" w14:textId="77777777" w:rsidTr="00FE09A2">
        <w:tc>
          <w:tcPr>
            <w:tcW w:w="3209" w:type="dxa"/>
          </w:tcPr>
          <w:p w14:paraId="2422CDA1" w14:textId="669EE911" w:rsidR="00FE09A2" w:rsidRDefault="00FE09A2" w:rsidP="00C412B7">
            <w:pPr>
              <w:rPr>
                <w:sz w:val="24"/>
                <w:szCs w:val="24"/>
              </w:rPr>
            </w:pPr>
            <w:r w:rsidRPr="00FE09A2">
              <w:rPr>
                <w:sz w:val="24"/>
                <w:szCs w:val="24"/>
              </w:rPr>
              <w:t>00010000</w:t>
            </w:r>
            <w:r>
              <w:rPr>
                <w:sz w:val="24"/>
                <w:szCs w:val="24"/>
              </w:rPr>
              <w:t xml:space="preserve"> (16)</w:t>
            </w:r>
          </w:p>
        </w:tc>
        <w:tc>
          <w:tcPr>
            <w:tcW w:w="3209" w:type="dxa"/>
          </w:tcPr>
          <w:p w14:paraId="66375428" w14:textId="79236DBD" w:rsidR="00FE09A2" w:rsidRDefault="00FE09A2" w:rsidP="00C412B7">
            <w:pPr>
              <w:rPr>
                <w:sz w:val="24"/>
                <w:szCs w:val="24"/>
              </w:rPr>
            </w:pPr>
            <w:r w:rsidRPr="00FE09A2">
              <w:rPr>
                <w:sz w:val="24"/>
                <w:szCs w:val="24"/>
              </w:rPr>
              <w:t>11110000</w:t>
            </w:r>
            <w:r>
              <w:rPr>
                <w:sz w:val="24"/>
                <w:szCs w:val="24"/>
              </w:rPr>
              <w:t xml:space="preserve"> (-16)</w:t>
            </w:r>
          </w:p>
        </w:tc>
        <w:tc>
          <w:tcPr>
            <w:tcW w:w="3210" w:type="dxa"/>
          </w:tcPr>
          <w:p w14:paraId="73A464FC" w14:textId="63B2F886" w:rsidR="00FE09A2" w:rsidRDefault="00FE09A2" w:rsidP="00C412B7">
            <w:pPr>
              <w:rPr>
                <w:sz w:val="24"/>
                <w:szCs w:val="24"/>
              </w:rPr>
            </w:pPr>
            <w:r>
              <w:rPr>
                <w:sz w:val="24"/>
                <w:szCs w:val="24"/>
              </w:rPr>
              <w:t>0</w:t>
            </w:r>
          </w:p>
        </w:tc>
      </w:tr>
      <w:tr w:rsidR="00FE09A2" w14:paraId="0D198FB5" w14:textId="77777777" w:rsidTr="00FE09A2">
        <w:tc>
          <w:tcPr>
            <w:tcW w:w="3209" w:type="dxa"/>
          </w:tcPr>
          <w:p w14:paraId="75F37625" w14:textId="0AB1445E" w:rsidR="00FE09A2" w:rsidRDefault="00FE09A2" w:rsidP="00C412B7">
            <w:pPr>
              <w:rPr>
                <w:sz w:val="24"/>
                <w:szCs w:val="24"/>
              </w:rPr>
            </w:pPr>
            <w:r w:rsidRPr="00FE09A2">
              <w:rPr>
                <w:sz w:val="24"/>
                <w:szCs w:val="24"/>
              </w:rPr>
              <w:t>00100000</w:t>
            </w:r>
            <w:r>
              <w:rPr>
                <w:sz w:val="24"/>
                <w:szCs w:val="24"/>
              </w:rPr>
              <w:t xml:space="preserve"> (32)</w:t>
            </w:r>
          </w:p>
        </w:tc>
        <w:tc>
          <w:tcPr>
            <w:tcW w:w="3209" w:type="dxa"/>
          </w:tcPr>
          <w:p w14:paraId="18086CCB" w14:textId="7EBFF0E1" w:rsidR="00FE09A2" w:rsidRDefault="00FE09A2" w:rsidP="00C412B7">
            <w:pPr>
              <w:rPr>
                <w:sz w:val="24"/>
                <w:szCs w:val="24"/>
              </w:rPr>
            </w:pPr>
            <w:r w:rsidRPr="00FE09A2">
              <w:rPr>
                <w:sz w:val="24"/>
                <w:szCs w:val="24"/>
              </w:rPr>
              <w:t>00000001</w:t>
            </w:r>
            <w:r>
              <w:rPr>
                <w:sz w:val="24"/>
                <w:szCs w:val="24"/>
              </w:rPr>
              <w:t xml:space="preserve"> (1)</w:t>
            </w:r>
          </w:p>
        </w:tc>
        <w:tc>
          <w:tcPr>
            <w:tcW w:w="3210" w:type="dxa"/>
          </w:tcPr>
          <w:p w14:paraId="16426B42" w14:textId="4A724934" w:rsidR="00FE09A2" w:rsidRDefault="00FE09A2" w:rsidP="00C412B7">
            <w:pPr>
              <w:rPr>
                <w:sz w:val="24"/>
                <w:szCs w:val="24"/>
              </w:rPr>
            </w:pPr>
            <w:r>
              <w:rPr>
                <w:sz w:val="24"/>
                <w:szCs w:val="24"/>
              </w:rPr>
              <w:t>33</w:t>
            </w:r>
          </w:p>
        </w:tc>
      </w:tr>
    </w:tbl>
    <w:p w14:paraId="35CDCDFC" w14:textId="77777777" w:rsidR="00C412B7" w:rsidRPr="00C412B7" w:rsidRDefault="00C412B7" w:rsidP="00C412B7">
      <w:pPr>
        <w:spacing w:line="240" w:lineRule="auto"/>
        <w:rPr>
          <w:sz w:val="24"/>
          <w:szCs w:val="24"/>
        </w:rPr>
      </w:pPr>
    </w:p>
    <w:p w14:paraId="3596F6DD" w14:textId="77777777" w:rsidR="002512D0" w:rsidRDefault="002512D0" w:rsidP="002512D0">
      <w:pPr>
        <w:keepNext/>
      </w:pPr>
      <w:r>
        <w:rPr>
          <w:noProof/>
        </w:rPr>
        <w:drawing>
          <wp:inline distT="0" distB="0" distL="0" distR="0" wp14:anchorId="734F8180" wp14:editId="659F4C2C">
            <wp:extent cx="6120130" cy="10058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9">
                      <a:extLst>
                        <a:ext uri="{28A0092B-C50C-407E-A947-70E740481C1C}">
                          <a14:useLocalDpi xmlns:a14="http://schemas.microsoft.com/office/drawing/2010/main" val="0"/>
                        </a:ext>
                      </a:extLst>
                    </a:blip>
                    <a:stretch>
                      <a:fillRect/>
                    </a:stretch>
                  </pic:blipFill>
                  <pic:spPr>
                    <a:xfrm>
                      <a:off x="0" y="0"/>
                      <a:ext cx="6120130" cy="1005840"/>
                    </a:xfrm>
                    <a:prstGeom prst="rect">
                      <a:avLst/>
                    </a:prstGeom>
                  </pic:spPr>
                </pic:pic>
              </a:graphicData>
            </a:graphic>
          </wp:inline>
        </w:drawing>
      </w:r>
    </w:p>
    <w:p w14:paraId="59FBCE39" w14:textId="3B36A16B" w:rsidR="00C412B7" w:rsidRDefault="002512D0" w:rsidP="002512D0">
      <w:pPr>
        <w:pStyle w:val="Didascalia"/>
        <w:jc w:val="center"/>
      </w:pPr>
      <w:r>
        <w:t xml:space="preserve">Figura </w:t>
      </w:r>
      <w:fldSimple w:instr=" SEQ Figura \* ARABIC ">
        <w:r w:rsidR="008D1B9B">
          <w:rPr>
            <w:noProof/>
          </w:rPr>
          <w:t>5</w:t>
        </w:r>
      </w:fldSimple>
      <w:r>
        <w:t>: Simulazione</w:t>
      </w:r>
    </w:p>
    <w:p w14:paraId="6E95F498" w14:textId="200931F9" w:rsidR="002512D0" w:rsidRPr="002512D0" w:rsidRDefault="002512D0" w:rsidP="002512D0">
      <w:r>
        <w:t>Come possiamo osservare, i due segnali VOUT1(8 bit) e VOUT2(8 bit) rappresentano rispettivamente l’ultimo risultato salvato dalla Mem1 e la Mem2, i risultati sono salvati nelle rispettive memorie correttamente, 11 e 33 nella Mem1 poiché positivi, mentre -6,-1,0 nella Mem2 poiché negativi o nulli.</w:t>
      </w:r>
    </w:p>
    <w:sectPr w:rsidR="002512D0" w:rsidRPr="002512D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1C66"/>
    <w:multiLevelType w:val="hybridMultilevel"/>
    <w:tmpl w:val="7CA08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874B51"/>
    <w:multiLevelType w:val="hybridMultilevel"/>
    <w:tmpl w:val="68C6E6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2A38C6"/>
    <w:multiLevelType w:val="hybridMultilevel"/>
    <w:tmpl w:val="A64EA1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3A1088"/>
    <w:multiLevelType w:val="hybridMultilevel"/>
    <w:tmpl w:val="BA5831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FB44173"/>
    <w:multiLevelType w:val="hybridMultilevel"/>
    <w:tmpl w:val="376EE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EAA2484"/>
    <w:multiLevelType w:val="hybridMultilevel"/>
    <w:tmpl w:val="0CC40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8A3"/>
    <w:rsid w:val="00016377"/>
    <w:rsid w:val="0002337B"/>
    <w:rsid w:val="000A0A00"/>
    <w:rsid w:val="0010026E"/>
    <w:rsid w:val="00114A44"/>
    <w:rsid w:val="001A0AA7"/>
    <w:rsid w:val="001D749B"/>
    <w:rsid w:val="00211DA0"/>
    <w:rsid w:val="002512D0"/>
    <w:rsid w:val="002560F2"/>
    <w:rsid w:val="00365300"/>
    <w:rsid w:val="003843B3"/>
    <w:rsid w:val="0040087D"/>
    <w:rsid w:val="0044732F"/>
    <w:rsid w:val="0057530F"/>
    <w:rsid w:val="005E5A0C"/>
    <w:rsid w:val="00704C43"/>
    <w:rsid w:val="00743967"/>
    <w:rsid w:val="008B6C96"/>
    <w:rsid w:val="008C5B6A"/>
    <w:rsid w:val="008D1B9B"/>
    <w:rsid w:val="00913632"/>
    <w:rsid w:val="00A15033"/>
    <w:rsid w:val="00A9565F"/>
    <w:rsid w:val="00A97882"/>
    <w:rsid w:val="00C412B7"/>
    <w:rsid w:val="00C52777"/>
    <w:rsid w:val="00CC7E05"/>
    <w:rsid w:val="00CD6888"/>
    <w:rsid w:val="00DA4889"/>
    <w:rsid w:val="00F828A3"/>
    <w:rsid w:val="00FE09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A84C"/>
  <w15:chartTrackingRefBased/>
  <w15:docId w15:val="{AF9BA394-2057-4339-83E0-CC7BABF0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F828A3"/>
    <w:pPr>
      <w:spacing w:after="200" w:line="240" w:lineRule="auto"/>
    </w:pPr>
    <w:rPr>
      <w:i/>
      <w:iCs/>
      <w:color w:val="44546A" w:themeColor="text2"/>
      <w:sz w:val="18"/>
      <w:szCs w:val="18"/>
    </w:rPr>
  </w:style>
  <w:style w:type="paragraph" w:styleId="Paragrafoelenco">
    <w:name w:val="List Paragraph"/>
    <w:basedOn w:val="Normale"/>
    <w:uiPriority w:val="34"/>
    <w:qFormat/>
    <w:rsid w:val="00F828A3"/>
    <w:pPr>
      <w:ind w:left="720"/>
      <w:contextualSpacing/>
    </w:pPr>
  </w:style>
  <w:style w:type="table" w:styleId="Grigliatabella">
    <w:name w:val="Table Grid"/>
    <w:basedOn w:val="Tabellanormale"/>
    <w:uiPriority w:val="39"/>
    <w:rsid w:val="00FE0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1448</Words>
  <Characters>8258</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RICCIO</dc:creator>
  <cp:keywords/>
  <dc:description/>
  <cp:lastModifiedBy>EMANUELE RICCIO</cp:lastModifiedBy>
  <cp:revision>20</cp:revision>
  <cp:lastPrinted>2022-02-10T16:40:00Z</cp:lastPrinted>
  <dcterms:created xsi:type="dcterms:W3CDTF">2022-02-08T17:05:00Z</dcterms:created>
  <dcterms:modified xsi:type="dcterms:W3CDTF">2022-02-10T16:41:00Z</dcterms:modified>
</cp:coreProperties>
</file>