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53A51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上海本地活动攻略｜情境条件分类：中预算_100-300</w:t>
      </w:r>
    </w:p>
    <w:p w14:paraId="25B9E86F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1E4FB6AA">
      <w:pPr>
        <w:spacing w:after="80"/>
      </w:pPr>
      <w:r>
        <w:rPr>
          <w:rFonts w:ascii="微软雅黑" w:hAnsi="微软雅黑" w:eastAsia="微软雅黑"/>
          <w:b w:val="0"/>
          <w:sz w:val="22"/>
        </w:rPr>
        <w:t>中预算最适合大众周末活动：可覆盖门票、咖啡、简餐和少量体验项目。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E068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87647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78575A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CND11_mid_budget</w:t>
            </w:r>
          </w:p>
        </w:tc>
      </w:tr>
      <w:tr w14:paraId="6B37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5580E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174F6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中预算_100-300</w:t>
            </w:r>
          </w:p>
        </w:tc>
      </w:tr>
      <w:tr w14:paraId="5396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00CC2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1AAA5F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mid_budget</w:t>
            </w:r>
          </w:p>
        </w:tc>
      </w:tr>
      <w:tr w14:paraId="23D8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448F1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3F7DD5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7551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41AC0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24A11E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6E4B4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0608E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7B58AE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7D9FBBA7"/>
    <w:p w14:paraId="18510D9A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28A8CA41">
      <w:pPr>
        <w:spacing w:after="80"/>
        <w:ind w:firstLine="42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445F8840">
      <w:pPr>
        <w:spacing w:after="80"/>
        <w:ind w:firstLine="42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核心是把“中预算_100-300”这一情境转化为可执行的行程节点，而不是只给一句泛泛的推荐。用户如果提出类似需求，系统可以优先检索本行程的场景标签，再结合预算、时间、人数、天气和预约状态进行筛选。在 Demo 中，本行程可作为 Case-RAG 的相似案例，也可以被拆成多个 RAG 证据块：路线总览、活动节点、餐饮节点、Tips 和风险提醒。对于真实出行，建议出发前二次核验营业时间、票价、预约入口和天气；对于比赛演示，可将预约、排队和余位作为 Mock Tool 状态接入。</w:t>
      </w:r>
    </w:p>
    <w:p w14:paraId="59559E9A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57384859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1A408DAA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4DCB85ED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597C4DD3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5B4A9626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301C75E7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69AD17B4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7EE7E4B7">
      <w:r>
        <w:br w:type="page"/>
      </w:r>
    </w:p>
    <w:p w14:paraId="6CEA6638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行程1：EKA・天物空间半日拍照路线｜工业风出片 + 下午茶 + 夜景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5EF5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E47CB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33E3A0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半天 / 晴天 / 拍照打卡 / 中预算</w:t>
            </w:r>
          </w:p>
        </w:tc>
      </w:tr>
      <w:tr w14:paraId="62FA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772F6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769BBC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2-4人，适合朋友、情侣、闺蜜</w:t>
            </w:r>
          </w:p>
        </w:tc>
      </w:tr>
      <w:tr w14:paraId="60586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55995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4ADFAE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5小时（14:00-19:00）</w:t>
            </w:r>
          </w:p>
        </w:tc>
      </w:tr>
      <w:tr w14:paraId="453A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41ACE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5EF516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sz w:val="18"/>
              </w:rPr>
              <w:t>0-260元/人</w:t>
            </w:r>
          </w:p>
        </w:tc>
      </w:tr>
      <w:tr w14:paraId="518D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FF0CB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7A4076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half_day, sunny, photo_checkin, friends, couple, mid_budget</w:t>
            </w:r>
          </w:p>
        </w:tc>
      </w:tr>
    </w:tbl>
    <w:p w14:paraId="2C291AB8"/>
    <w:p w14:paraId="2D5FF7AA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314774A4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EKA 的优势是免费入园、空间开阔、拍照点密集，适合“下午出门但不想排满一天”的临时计划。工业风建筑和夜晚灯光都很适合做视觉展示。</w:t>
      </w:r>
    </w:p>
    <w:p w14:paraId="03CEC778"/>
    <w:p w14:paraId="1DFCAC90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51DA7A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上海 EKA 天物空间半日拍照游玩规划</w:t>
      </w:r>
    </w:p>
    <w:p w14:paraId="21A31B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64EB96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出行起点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6 号线金桥路站，步行至 EKA 天物空间</w:t>
      </w:r>
    </w:p>
    <w:p w14:paraId="115A8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整体时间动线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14:00–14:20 EKA 天物空间园区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14:20–16:00 EKA 红砖建筑群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16:00–17: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一尺花园（金桥店）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17:30–18:00 EKA 园区夜景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18:00–19:00 兰巴赫（金桥店）</w:t>
      </w:r>
    </w:p>
    <w:p w14:paraId="68075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整体人均预算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：园区免费，下午茶人均约 50 元，晚餐人均约 150 元，合计人均约 200 元，无强制消费。</w:t>
      </w:r>
    </w:p>
    <w:p w14:paraId="205D20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一、14:00–14:20 EKA 天物空间园区</w:t>
      </w:r>
    </w:p>
    <w:p w14:paraId="40CAB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号（原上海航海仪器总厂旧址）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：免费入园</w:t>
      </w:r>
    </w:p>
    <w:p w14:paraId="27637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451AD3B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园区基础信息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：EKA 天物空间是由百年老厂房改造的文创园区，占地 100 余亩，由 30 余栋独栋建筑组成，24 小时全天开放，无门票费用。工作日人流稀少，环境安静，适合错峰拍照，入园前可提前确认当日开放的建筑区域，避免跑空。</w:t>
      </w:r>
    </w:p>
    <w:p w14:paraId="38818FD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整体风格定位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：园区融合工业遗存与现代美学，保留老厂房红砖墙体、钢铁结构等历史痕迹，同时融入现代玻璃、绿植与艺术装置，被称为 “露天建筑博物馆”，调性独特且出片率高。</w:t>
      </w:r>
    </w:p>
    <w:p w14:paraId="5BE4839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：抵达后 20 分钟可快速熟悉园区布局，确认红砖建筑群、一尺花园、夜景拍摄点的位置，为后续拍照、用餐节省时间，工作日园区空旷，行走与取景都十分便捷。</w:t>
      </w:r>
    </w:p>
    <w:p w14:paraId="75F597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二、14:20–16:00 EKA 红砖建筑群</w:t>
      </w:r>
    </w:p>
    <w:p w14:paraId="68905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 EKA 天物空间内红砖厂房区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：免费拍照</w:t>
      </w:r>
    </w:p>
    <w:p w14:paraId="72EBD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2DF24B6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建筑特色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：红砖建筑群是园区核心打卡点，保留老厂房原生态红砖外墙，墙体带有岁月斑驳痕迹，搭配高耸钢构梁柱、复古金属楼梯与拱形门窗，工业复古风浓郁，线条感强，适配多种拍照风格。</w:t>
      </w:r>
    </w:p>
    <w:p w14:paraId="0D3F170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光影与场景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：下午 2 点至 4 点光线柔和，阳光透过建筑缝隙与梧桐枝叶洒落，形成层次丰富的光影，红砖墙面在自然光下呈现温暖质感，可拍摄建筑全景、局部细节、人像剪影等多种画面，角落、巷道、楼梯间都是天然取景框。</w:t>
      </w:r>
    </w:p>
    <w:p w14:paraId="52A71E3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：工作日此处几乎无游客，可自由取景，无需排队等待，1 小时 40 分钟时间充裕，既能拍摄全景大片，也能慢慢挖掘小众角落，建筑风格百搭，简约穿搭即可拍出高级感照片。</w:t>
      </w:r>
    </w:p>
    <w:p w14:paraId="012CB8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三、16:00–17: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一尺花园（金桥店）</w:t>
      </w:r>
    </w:p>
    <w:p w14:paraId="18F17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 EKA 天物第 19 幢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：人均约 50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元，有团购券</w:t>
      </w:r>
    </w:p>
    <w:p w14:paraId="0608A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7155E49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环境风格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：一尺花园是园区内网红文艺咖啡馆，共四层，空间开阔，主打森系复古风格，室内以木质陈设、暖调灯光、绿植点缀为主，搭配拱形落地窗，窗外可赏园区红砖建筑与绿植景观，氛围治愈松弛。</w:t>
      </w:r>
    </w:p>
    <w:p w14:paraId="74B5026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座位与体验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：设有室内休闲位、临街靠窗位与露台位，私密性好，背景音乐舒缓，适合拍照后休息放空、整理照片，大面积绿植与复古软装搭配，随手一拍都是文艺风照片，适配下午茶放松需求。</w:t>
      </w:r>
    </w:p>
    <w:p w14:paraId="45A253C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产品与适配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：主打精品咖啡、茶饮与轻食甜品，拿铁、美式口感醇厚，招牌花园薯条、小炖肉等小食口味在线，分量适中，50 元人均性价比高。从红砖建筑群步行可达，1 小时 20 分钟停留时间，可从容休息，等待傍晚夜景拍摄光线。</w:t>
      </w:r>
    </w:p>
    <w:p w14:paraId="2EBED7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四、17:30–18:00 EKA 园区夜景</w:t>
      </w:r>
    </w:p>
    <w:p w14:paraId="613C9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 EKA 天物空间内（铜堡、水景、红砖建筑周边）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：免费拍照</w:t>
      </w:r>
    </w:p>
    <w:p w14:paraId="04E78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0727D11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夜景灯光特色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：傍晚 17:30 后园区灯光陆续亮起，暖黄色灯光勾勒红砖建筑轮廓，金属建筑（铜堡）在灯光下呈现精致光泽，镜面水池倒映建筑灯光与天色，形成梦幻光影效果，氛围感拉满。</w:t>
      </w:r>
    </w:p>
    <w:p w14:paraId="71E8675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核心取景点位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：优先拍摄铜堡与水池倒影，线条硬朗的金属建筑搭配水面倒影，科技感与文艺感兼具；红砖建筑在暖光下复古感更浓，可拍摄建筑夜景全景与细节；园区中央草坪、艺术装置在灯光下也十分出片，30 分钟可高效打卡核心夜景点位。</w:t>
      </w:r>
    </w:p>
    <w:p w14:paraId="4D88A61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：工作日夜晚园区人少安静，灯光效果完整，无需担心人流干扰取景，天色从深蓝过渡到全黑，30 分钟可捕捉不同时段的夜景氛围，拍完直接步行至兰巴赫用餐，路线连贯不绕路。</w:t>
      </w:r>
    </w:p>
    <w:p w14:paraId="41D233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五、18:00–19:00 兰巴赫（金桥店）</w:t>
      </w:r>
    </w:p>
    <w:p w14:paraId="4BEA2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 EKA 天物 9 幢 1 层 101-105 室（水池边）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：人均约 150 元</w:t>
      </w:r>
    </w:p>
    <w:p w14:paraId="47F1EA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51C9F9C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餐厅定位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：兰巴赫是上海老牌西餐厅，园区内门店临水池而建，环境优雅，主打德式西餐、创意西式料理与精酿啤酒，适合夜景拍摄后享用晚餐，氛围适配半日文艺行程收尾。</w:t>
      </w:r>
    </w:p>
    <w:p w14:paraId="0657F84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环境布局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：室内以湖蓝色为主基调，搭配榉木色桌椅，清新优雅；室外临湖座位可赏园区夜景灯光，晚风舒适，视野极佳，工作日无需排队，入座即可用餐，私密性与体验感俱佳。</w:t>
      </w:r>
    </w:p>
    <w:p w14:paraId="52CDEB7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菜品与适配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：招牌黑松露薄饼、熏烤伊比利亚黑毛猪肋排、海虾凯撒沙拉等菜品口碑在线，口味地道，分量实在，搭配精酿啤酒口感更佳。1 小时用餐时间充裕，吃完可从容返程，完美收尾半日拍照游玩行程。</w:t>
      </w:r>
    </w:p>
    <w:p w14:paraId="4E56CEEE">
      <w:pPr>
        <w:pStyle w:val="16"/>
        <w:spacing w:after="60"/>
      </w:pPr>
      <w:r>
        <w:br w:type="page"/>
      </w:r>
    </w:p>
    <w:p w14:paraId="34CE8AD4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2</w:t>
      </w:r>
      <w:r>
        <w:rPr>
          <w:rFonts w:ascii="微软雅黑" w:hAnsi="微软雅黑" w:eastAsia="微软雅黑"/>
          <w:color w:val="1F4E79"/>
          <w:sz w:val="32"/>
        </w:rPr>
        <w:t>：雨天室内文化线｜上博东馆 + 商场简餐 + 浦东美术馆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CD7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047C7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623BD4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下雨 / 室内 / 学习体验 / 中预算</w:t>
            </w:r>
          </w:p>
        </w:tc>
      </w:tr>
      <w:tr w14:paraId="2F3AF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2F05D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306D5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1-4人，适合单人、情侣、朋友</w:t>
            </w:r>
          </w:p>
        </w:tc>
      </w:tr>
      <w:tr w14:paraId="7E30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F8341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74C9DFE3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小时（10:00-1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4ED3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6BE23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1F4AF1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15</w:t>
            </w:r>
            <w:r>
              <w:rPr>
                <w:rFonts w:ascii="微软雅黑" w:hAnsi="微软雅黑" w:eastAsia="微软雅黑"/>
                <w:b w:val="0"/>
                <w:sz w:val="18"/>
              </w:rPr>
              <w:t>0-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25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1BA7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86543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104925F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rainy, indoor, learning_experience, mid_budget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微软雅黑" w:hAnsi="微软雅黑" w:eastAsia="微软雅黑"/>
                <w:b w:val="0"/>
                <w:sz w:val="18"/>
              </w:rPr>
              <w:t>want_alone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微软雅黑" w:hAnsi="微软雅黑" w:eastAsia="微软雅黑"/>
                <w:b w:val="0"/>
                <w:sz w:val="18"/>
              </w:rPr>
              <w:t>friends, couple</w:t>
            </w:r>
          </w:p>
        </w:tc>
      </w:tr>
    </w:tbl>
    <w:p w14:paraId="668E0C36"/>
    <w:p w14:paraId="7E0741C3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046B229D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雨天最怕路线断裂和户外等待，这条路线以室内场馆为主，地铁可达，餐饮点稳定，适合做“下雨自动重规划”示例。</w:t>
      </w:r>
    </w:p>
    <w:p w14:paraId="6AE090B2"/>
    <w:p w14:paraId="084F7BC4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7D18B2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雨天室内文化｜上博东馆 + 商场简餐 + 浦东美术馆 完整规划</w:t>
      </w:r>
    </w:p>
    <w:p w14:paraId="54C75D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1D25D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社区出发 → 10:00–12:00 上海博物馆东馆 → 12:00–13:00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桂满陇·朝茶暮酒（花木时光里店）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 浦东美术馆</w:t>
      </w:r>
    </w:p>
    <w:p w14:paraId="5E0B4C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一、10:00–12:00 上海博物馆东馆</w:t>
      </w:r>
    </w:p>
    <w:p w14:paraId="3AD36A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：浦东新区世纪大道 1952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：基础常设展览免费参观，凭身份证实名入馆，特展需单独购票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场馆硬件环境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上海博物馆东馆是浦东核心大型文化地标，整体建筑造型简约大气，采用大面积玻璃幕墙与现代设计风格，场馆内部空间挑高开阔，动线规划十分合理。整座场馆以室内空间为主，完全不受雨天刮风下雨影响，馆内恒温恒湿，空调温度舒适，通道宽敞平整，配备多部电梯与无障碍通道，步行参观完全不费力，非常适合雨天沉浸式慢逛。馆内分区清晰，指引标识完善，不用走回头路，游览体验十分顺畅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展览内容特色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馆内常设展览品类丰富齐全，涵盖青铜器、历代陶瓷、书画书法、玉器雕刻、古籍文献、民俗文物等多个核心展区，藏品等级高、历史底蕴浓厚，每一处展陈都配有详细文字介绍，既能单纯观赏文物美学，也能了解历史文化知识。展区布置安静庄重，灯光柔和不刺眼，工作日人流量偏低，不会拥挤嘈杂，可以放慢脚步慢慢品读每一件展品，适合静心感受人文艺术氛围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行程游玩适配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整整两小时参观时间，节奏松弛不赶趟，可以逐层慢慢游览核心展厅，中途馆内多处设有休息座椅，累了随时可以坐下休整放空。全程都在室内活动，不用淋雨、不用晒太阳，完美适配雨天出行需求，逛完之后步行即可直达周边商场用餐，路线衔接十分顺滑，为后续行程平稳铺垫状态。</w:t>
      </w:r>
    </w:p>
    <w:p w14:paraId="5090A6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二、12:00–13:00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桂满陇·朝茶暮酒（花木时光里店）</w:t>
      </w:r>
    </w:p>
    <w:p w14:paraId="7031C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杨高南路99弄1号花木时光里T2-L1-109号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60–90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紧邻上海博物馆东馆，步行短短几分钟即可到达，全程都是室内连廊或者遮雨通道，雨天不用淋雨赶路，动线衔接特别友好。地处花木文化片区，周边商业配套成熟，商场体量适中，不会过于庞大绕路，不用浪费时间找店铺，非常适合逛展之后就近解决午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商场用餐环境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内部环境干净整洁，公共区域宽敞明亮，餐饮楼层集中，店铺排布规整，整体氛围安静休闲，没有街边店铺的喧闹感。各家餐厅装修简约舒适，座位间距宽松，工作日午市不用长时间排队等候，入座效率高，就餐环境安逸放松，适合饭后简单静坐休息调整状态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入驻餐饮品类十分齐全，涵盖本帮简餐、面食小吃、中式快餐、健康轻食、茶饮甜品等多种选择，口味大众不挑剔，清淡重口都能满足，食材新鲜分量适中，吃完饱腹不油腻，不会有过度撑胀的负担。一小时用餐时长充裕，既能从容吃饭，又能短暂放空休整，平稳过渡到下午转场行程，缓解上午观展走路的疲惫。</w:t>
      </w:r>
    </w:p>
    <w:p w14:paraId="7D6974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0–15:00 浦东美术馆</w:t>
      </w:r>
    </w:p>
    <w:p w14:paraId="7AB5B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：浦东新区滨江大道 2777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：常规展览门票人均约 80–120 元，需提前线上预约购票入馆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场馆建筑与室内环境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浦东美术馆坐落于陆家嘴滨江沿线，建筑外观极简高级，线条利落大气，是上海知名艺术地标。场馆以室内展厅为核心，整体空间通透开阔，层高舒适，内部装修简约高级，艺术氛围浓厚。全馆恒温室内空间，雨天完全不受天气影响，通道平整宽阔，配备电梯和休息区域，行走轻松无压力，工作日游客偏少，环境安静私密，观展体验极佳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展览与观景特色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馆内常年引进国际艺术大展、当代绘画、装置艺术、影像艺术等多元展陈，艺术格调小众高级，展品布置富有设计感。馆内多处设有落地玻璃窗，即便不走到室外，也能在室内眺望黄浦江江景与外滩万国建筑群，一边看艺术展览，一边欣赏城市滨江风光，双重体验氛围感拉满。展厅灯光设计柔和，动线合理，顺着指引就能完整逛完，不用绕路折返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时段游玩适配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两小时观展时长足够从容逐层游览各大展厅，细细欣赏艺术作品，也可以在窗边静坐看江景、拍照打卡。下午三点入场避开人流高峰，环境更加安静，适合沉浸式看展、放空静心，结束后步行就能直达陆家嘴各大商场，无缝衔接晚餐行程。</w:t>
      </w:r>
    </w:p>
    <w:p w14:paraId="1981D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042B58B9">
      <w:r>
        <w:br w:type="page"/>
      </w:r>
    </w:p>
    <w:p w14:paraId="69852870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行程3：人民广场 PartyKing 夜场｜保龄球射箭桌游一站式社交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87B5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EB8F6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2FBCF9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夜晚 / 想社交 / 无聊找事做 / 中预算</w:t>
            </w:r>
          </w:p>
        </w:tc>
      </w:tr>
      <w:tr w14:paraId="253B7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E5B4C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7C192A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2-8人，适合朋友、同学、情侣</w:t>
            </w:r>
          </w:p>
        </w:tc>
      </w:tr>
      <w:tr w14:paraId="0671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77EE0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369E9E85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4.5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小时（18:00-2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152C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F1BEC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07EC0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8</w:t>
            </w:r>
            <w:r>
              <w:rPr>
                <w:rFonts w:ascii="微软雅黑" w:hAnsi="微软雅黑" w:eastAsia="微软雅黑"/>
                <w:b w:val="0"/>
                <w:sz w:val="18"/>
              </w:rPr>
              <w:t>0-2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72B9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6BE37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3DD586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night, want_social, bored, friends, mid_budget, indoor</w:t>
            </w:r>
          </w:p>
        </w:tc>
      </w:tr>
    </w:tbl>
    <w:p w14:paraId="73B27205"/>
    <w:p w14:paraId="186FE3DF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4BC36129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适合“晚上不想只是吃饭”的临时局。保龄球、射箭、电玩和桌游能同时满足不同性格的人，社交破冰效果好。</w:t>
      </w:r>
    </w:p>
    <w:p w14:paraId="0E604F11">
      <w:pPr>
        <w:spacing w:after="80"/>
        <w:rPr>
          <w:rFonts w:ascii="微软雅黑" w:hAnsi="微软雅黑" w:eastAsia="微软雅黑"/>
          <w:b/>
          <w:sz w:val="22"/>
        </w:rPr>
      </w:pPr>
    </w:p>
    <w:p w14:paraId="134A85EE">
      <w:pPr>
        <w:pStyle w:val="4"/>
        <w:rPr>
          <w:rFonts w:ascii="微软雅黑" w:hAnsi="微软雅黑" w:eastAsia="微软雅黑"/>
          <w:b/>
          <w:sz w:val="22"/>
        </w:rPr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1578E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人民广场 Party King 夜场 保龄球射箭桌游一站式社交一日规划</w:t>
      </w:r>
    </w:p>
    <w:p w14:paraId="6B3342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578DD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18:00–1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新白鹿餐厅第一百货店 → 19:00–21:30 Party King 保龄球·台球·团建（迪美购物中心店） → 21:30–22: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小杨生煎（黄河路美食休闲街店）</w:t>
      </w:r>
    </w:p>
    <w:p w14:paraId="2E5105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一、18:00–1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新白鹿餐厅第一百货店</w:t>
      </w:r>
    </w:p>
    <w:p w14:paraId="37D76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：黄浦区南京东路 800 号第一百货商业中心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40–80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地理位置优势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：门店地处人民广场核心商圈，紧邻地铁多条线路出入口，步行可达后续 Party King 场地，地理位置十分便利，不用远距离赶路，适合多人结伴同行聚餐。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门店环境氛围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：店内装修简约雅致，用餐区域宽敞整洁，座位排布合理，整体氛围轻松热闹，适合朋友、同事结伴吃饭聊天，不会过于安静拘谨，社交氛围很好。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：主打家常杭帮菜，菜品选择丰富，口味大众不挑剔，上菜速度快，四十分钟可以轻松完成点餐用餐，性价比高，吃完饱腹感适中，不油腻不撑肚，完全不影响后续运动、游玩类项目体验。</w:t>
      </w:r>
    </w:p>
    <w:p w14:paraId="3C43F5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二、19:00–21:30 Party King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保龄球·台球·团建（迪美购物中心店）</w:t>
      </w:r>
    </w:p>
    <w:p w14:paraId="5EB93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南京东路街道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人民大道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221号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迪美购物中心负一楼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：夜场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128元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一票通玩，人均平价消费，无额外隐形收费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场地整体环境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：整体是潮流年轻工业风装修，空间面积开阔，灯光氛围动感时尚，分区清晰整洁，整体热闹却不嘈杂，非常适合多人社交聚会、组队休闲放松。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游玩项目特色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：涵盖保龄球、专业射箭、各式台球、多款桌游、街机电玩等一站式项目，全部包含在夜场内，不用单独付费。项目门槛低，新手也能快速上手，适合多人组队 PK 互动，拉近彼此距离，社交属性极强。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时段体验适配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：夜场时段人流适中，不用长时间排队等候，两个半小时时长充裕，可以轮流体验各类项目，自由切换玩耍、聊天休息，节奏轻松自由，适合下班后结伴解压、休闲社交。</w:t>
      </w:r>
    </w:p>
    <w:p w14:paraId="7C4CBA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三、21:30–22: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小杨生煎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黄河路美食休闲街店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276F45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黄浦区南京东路街道黄河路97号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30–50 元，可搭配多款街边小吃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区位步行便利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：距离 Party King 步行很近，无需打车绕行，夜间街区出行安全方便，周边小吃店铺集中，选择十分丰富。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小吃口味特色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：以小杨生煎为核心，皮薄汤鲜、口感经典，搭配粉丝汤、各类传统街边小吃，口味接地气，深夜解馋暖胃，分量适中，作为夜宵刚刚好。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行程收尾适配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：五十分钟时间可以从容点餐、坐下用餐、结伴闲聊，游玩过后吃点热乎小吃放松身心，氛围轻松惬意，结束后就近即可地铁或步行返程，整条晚间社交行程完整流畅、松弛不赶时间。</w:t>
      </w:r>
    </w:p>
    <w:p w14:paraId="4E9108C1">
      <w:pPr>
        <w:pStyle w:val="3"/>
      </w:pPr>
      <w:bookmarkStart w:id="0" w:name="_GoBack"/>
      <w:bookmarkEnd w:id="0"/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1A62F5DA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06DCC5EE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74056959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0648C213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5EAEA4DC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6227C699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1977B971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311083EC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78586"/>
    <w:multiLevelType w:val="multilevel"/>
    <w:tmpl w:val="830785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CD64F8"/>
    <w:multiLevelType w:val="multilevel"/>
    <w:tmpl w:val="99CD64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E5C79EB"/>
    <w:multiLevelType w:val="multilevel"/>
    <w:tmpl w:val="0E5C79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082C3BF"/>
    <w:multiLevelType w:val="multilevel"/>
    <w:tmpl w:val="2082C3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B061C6A"/>
    <w:multiLevelType w:val="multilevel"/>
    <w:tmpl w:val="3B061C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9"/>
  </w:num>
  <w:num w:numId="8">
    <w:abstractNumId w:val="0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B2C7F"/>
    <w:rsid w:val="09E87633"/>
    <w:rsid w:val="18761941"/>
    <w:rsid w:val="253432D4"/>
    <w:rsid w:val="3A762694"/>
    <w:rsid w:val="46A36208"/>
    <w:rsid w:val="538232D9"/>
    <w:rsid w:val="56C41F6D"/>
    <w:rsid w:val="58CB5722"/>
    <w:rsid w:val="69780FAF"/>
    <w:rsid w:val="6C5D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6094</Words>
  <Characters>7219</Characters>
  <Lines>0</Lines>
  <Paragraphs>0</Paragraphs>
  <TotalTime>0</TotalTime>
  <ScaleCrop>false</ScaleCrop>
  <LinksUpToDate>false</LinksUpToDate>
  <CharactersWithSpaces>7505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9E76C177647E432FAEB793DE60FDB7DF_12</vt:lpwstr>
  </property>
</Properties>
</file>