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5E0" w:rsidRDefault="001B55E0">
      <w:pPr>
        <w:pStyle w:val="Tableheader2small"/>
        <w:rPr>
          <w:rFonts w:cs="Calibri"/>
          <w:lang w:val="ru-RU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sz w:val="40"/>
          <w:szCs w:val="40"/>
        </w:rPr>
        <w:drawing>
          <wp:inline distT="0" distB="0" distL="0" distR="0">
            <wp:extent cx="3476625" cy="926356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3450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926356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1B55E0" w:rsidRDefault="001B55E0">
      <w:pPr>
        <w:rPr>
          <w:rFonts w:ascii="Calibri" w:hAnsi="Calibri" w:cs="Calibri"/>
        </w:rPr>
      </w:pPr>
    </w:p>
    <w:tbl>
      <w:tblPr>
        <w:tblpPr w:leftFromText="180" w:rightFromText="180" w:vertAnchor="page" w:horzAnchor="margin" w:tblpX="-567" w:tblpY="4066"/>
        <w:tblW w:w="11063" w:type="dxa"/>
        <w:tblLook w:val="04A0" w:firstRow="1" w:lastRow="0" w:firstColumn="1" w:lastColumn="0" w:noHBand="0" w:noVBand="1"/>
      </w:tblPr>
      <w:tblGrid>
        <w:gridCol w:w="483"/>
        <w:gridCol w:w="10580"/>
      </w:tblGrid>
      <w:tr w:rsidR="001B55E0">
        <w:trPr>
          <w:trHeight w:val="1206"/>
        </w:trPr>
        <w:tc>
          <w:tcPr>
            <w:tcW w:w="0" w:type="auto"/>
            <w:vAlign w:val="bottom"/>
          </w:tcPr>
          <w:p w:rsidR="001B55E0" w:rsidRDefault="001B55E0">
            <w:pPr>
              <w:pStyle w:val="afff7"/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0" w:type="auto"/>
            <w:tcMar>
              <w:left w:w="0" w:type="dxa"/>
              <w:right w:w="0" w:type="dxa"/>
            </w:tcMar>
            <w:vAlign w:val="bottom"/>
          </w:tcPr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Опросник будущего ученика школы</w:t>
            </w:r>
          </w:p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по нагрузочному тестированию</w:t>
            </w:r>
          </w:p>
        </w:tc>
      </w:tr>
    </w:tbl>
    <w:p w:rsidR="001B55E0" w:rsidRDefault="001B55E0">
      <w:pPr>
        <w:pStyle w:val="afff7"/>
        <w:ind w:firstLine="0"/>
        <w:rPr>
          <w:rFonts w:ascii="Calibri" w:hAnsi="Calibri" w:cs="Calibri"/>
          <w:sz w:val="40"/>
          <w:szCs w:val="40"/>
        </w:rPr>
      </w:pPr>
    </w:p>
    <w:p w:rsidR="001B55E0" w:rsidRDefault="001B55E0">
      <w:pPr>
        <w:pStyle w:val="afff7"/>
        <w:ind w:hanging="426"/>
        <w:jc w:val="center"/>
        <w:rPr>
          <w:rFonts w:ascii="Calibri" w:hAnsi="Calibri" w:cs="Calibri"/>
          <w:sz w:val="40"/>
          <w:szCs w:val="40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  <w:color w:val="FF0000"/>
          <w:sz w:val="28"/>
          <w:szCs w:val="28"/>
        </w:rPr>
      </w:pPr>
      <w:r>
        <w:rPr>
          <w:rFonts w:ascii="Calibri" w:hAnsi="Calibri" w:cs="Calibri"/>
          <w:color w:val="FF0000"/>
          <w:sz w:val="28"/>
          <w:szCs w:val="28"/>
        </w:rPr>
        <w:t xml:space="preserve">На заполнение данного опросника у вас </w:t>
      </w:r>
      <w:r>
        <w:rPr>
          <w:rFonts w:ascii="Calibri" w:hAnsi="Calibri" w:cs="Calibri"/>
          <w:b/>
          <w:color w:val="FF0000"/>
          <w:sz w:val="28"/>
          <w:szCs w:val="28"/>
          <w:u w:val="single"/>
        </w:rPr>
        <w:t>180 минут</w:t>
      </w:r>
      <w:r>
        <w:rPr>
          <w:rFonts w:ascii="Calibri" w:hAnsi="Calibri" w:cs="Calibri"/>
          <w:color w:val="FF0000"/>
          <w:sz w:val="28"/>
          <w:szCs w:val="28"/>
        </w:rPr>
        <w:t>.</w:t>
      </w: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ind w:firstLine="708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 xml:space="preserve">Ваши имя и фамилия: </w:t>
      </w:r>
    </w:p>
    <w:tbl>
      <w:tblPr>
        <w:tblStyle w:val="afff1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7658"/>
      </w:tblGrid>
      <w:tr w:rsidR="001B55E0">
        <w:trPr>
          <w:trHeight w:val="726"/>
        </w:trPr>
        <w:tc>
          <w:tcPr>
            <w:tcW w:w="7658" w:type="dxa"/>
          </w:tcPr>
          <w:p w:rsidR="001B55E0" w:rsidRDefault="004C08E7">
            <w:r>
              <w:t>Тимур Аслитдинов</w:t>
            </w:r>
          </w:p>
        </w:tc>
      </w:tr>
    </w:tbl>
    <w:p w:rsidR="001B55E0" w:rsidRDefault="001B55E0">
      <w:pPr>
        <w:pStyle w:val="afff7"/>
        <w:ind w:firstLine="0"/>
        <w:jc w:val="center"/>
        <w:rPr>
          <w:rFonts w:cstheme="minorHAnsi"/>
          <w:b/>
          <w:bCs/>
          <w:sz w:val="32"/>
          <w:szCs w:val="32"/>
        </w:rPr>
      </w:pPr>
    </w:p>
    <w:p w:rsidR="001B55E0" w:rsidRDefault="000E386B">
      <w:pPr>
        <w:spacing w:before="120"/>
        <w:jc w:val="center"/>
        <w:rPr>
          <w:rFonts w:ascii="Calibri" w:eastAsia="Calibri" w:hAnsi="Calibri" w:cs="Calibri"/>
          <w:color w:val="FF0066"/>
          <w:sz w:val="28"/>
        </w:rPr>
      </w:pPr>
      <w:r>
        <w:rPr>
          <w:rFonts w:ascii="Calibri" w:eastAsia="Calibri" w:hAnsi="Calibri" w:cs="Calibri"/>
          <w:b/>
          <w:color w:val="FF0066"/>
          <w:sz w:val="32"/>
          <w:shd w:val="clear" w:color="auto" w:fill="FFFF00"/>
        </w:rPr>
        <w:t>ВНИМАНИЕ!</w:t>
      </w:r>
    </w:p>
    <w:p w:rsidR="001B55E0" w:rsidRDefault="000E386B">
      <w:pPr>
        <w:ind w:left="-567" w:right="-283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32"/>
        </w:rPr>
        <w:t>Если вы будете приглашены на собеседование, вам необходимо: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на собеседовании с веб-камерой.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готовым написать онлайн код на JAVA (или на C++, C#)! Точно будет проверка, что код базовый писать умеете, а не скопировали от куда-то ответы и ничего не знаете.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Необходимо иметь возможность показать задания на программирование, выполненные из данного опросника. Не удаляйте их!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Самостоятельно изучить следующие темы для устного рассказа: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1.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JVM (устройство памяти JVM, сборщик мусора)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2.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HTTP/HTTPS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3.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Docker, Docker compose</w:t>
      </w:r>
    </w:p>
    <w:p w:rsidR="001B55E0" w:rsidRDefault="000E386B">
      <w:r>
        <w:rPr>
          <w:rFonts w:ascii="Calibri" w:eastAsia="Calibri" w:hAnsi="Calibri" w:cs="Calibri"/>
          <w:sz w:val="22"/>
        </w:rPr>
        <w:br w:type="page"/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lastRenderedPageBreak/>
        <w:t>Задание 1.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Напишите консольную программу на Java, в которой будет 5 функций: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main (точка входа исполняемой программы)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logic (функция, в которой в последующих задачах будет выполняться логика программы. Сейчас она должна возвращать результат входного значения)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getInput (Принимает путь до входных текстовых файлов, которые могу содержать несколько строк. Путь до файла должен быть " input1.testfile", " input2.testfile", без пути до каталогов, без задания дефолтной директории до файлов и других аналогий. Директория должна быть по умолчанию для проекта которая установлена во время запуска)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 printResult (функция вывода результата). Ниже представлены примеры вывода, сделайте аналогично.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checkResult (функция проверяющая результат OK или Failed).</w:t>
      </w:r>
    </w:p>
    <w:p w:rsidR="001B55E0" w:rsidRDefault="001B55E0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</w:p>
    <w:p w:rsidR="001B55E0" w:rsidRDefault="000E386B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Создайте 2 тестовых файла с именами input1.testfile, input2.testfile. 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Создайте 2 проверочных тестовых файла с именами checkOutput1.testfile, checkOutput2.testfile.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Формат вывода ответа сделайте аналогично примеру снизу.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Pr="004C08E7" w:rsidRDefault="000E386B">
      <w:pPr>
        <w:ind w:left="720"/>
        <w:rPr>
          <w:rFonts w:ascii="Calibri" w:eastAsia="Calibri" w:hAnsi="Calibri" w:cs="Calibri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castle!dsfsdfsdfsadbvcxbzxsfdgsf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lastRenderedPageBreak/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 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Main: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Main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main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(String[] args)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2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Logic:</w:t>
      </w:r>
    </w:p>
    <w:p w:rsidR="002C4DC0" w:rsidRPr="00ED7FEF" w:rsidRDefault="002C4DC0" w:rsidP="00ED7FEF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>//import java.util.concurrent.atomic.AtomicInteger;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//private static final AtomicInteger numberOfTestFile = new AtomicInteger(0);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//Logic.printResult(checkResult, sourceResult, expectedResult);</w:t>
      </w:r>
      <w:r w:rsidRPr="002C4DC0">
        <w:rPr>
          <w:rFonts w:ascii="Courier New" w:hAnsi="Courier New" w:cs="Courier New"/>
          <w:color w:val="7A7E85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 xml:space="preserve">    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Возвращает результат входного значения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logic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inputString;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lastRenderedPageBreak/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null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\n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0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//numberOfTestFile.incrementAndGet();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"Результат:"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.println(sourceResult);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AppException: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Базовое кастомное исключение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abstract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AppException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RuntimeException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message, Throwable cause)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(message, cause);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ED7FEF" w:rsidRPr="002C4DC0" w:rsidRDefault="00ED7FEF" w:rsidP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FileIsNotFoundException: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о ненахождении файла</w:t>
      </w:r>
      <w:r w:rsidRPr="002C4DC0">
        <w:rPr>
          <w:rFonts w:ascii="Courier New" w:hAnsi="Courier New" w:cs="Courier New"/>
          <w:i/>
          <w:iCs/>
          <w:color w:val="5F826B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FileIsNotFoundException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FileIsNotFoundException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"Указанный путь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path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 не ведет к текстовому файлу."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ED7FEF" w:rsidRDefault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ReadingFileException:</w:t>
      </w:r>
    </w:p>
    <w:p w:rsidR="00ED7FEF" w:rsidRPr="00ED7FEF" w:rsidRDefault="00ED7FEF" w:rsidP="00ED7FEF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при чтении файла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 xml:space="preserve">ReadingFileException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ED7FEF">
        <w:rPr>
          <w:rFonts w:ascii="Courier New" w:hAnsi="Courier New" w:cs="Courier New"/>
          <w:color w:val="56A8F5"/>
          <w:sz w:val="16"/>
          <w:szCs w:val="16"/>
        </w:rPr>
        <w:t>ReadingFileException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(Throwable cause, Path path)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>super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</w:t>
      </w:r>
      <w:r w:rsidRPr="00ED7FEF">
        <w:rPr>
          <w:rFonts w:ascii="Courier New" w:hAnsi="Courier New" w:cs="Courier New"/>
          <w:color w:val="6AAB73"/>
          <w:sz w:val="16"/>
          <w:szCs w:val="16"/>
        </w:rPr>
        <w:t xml:space="preserve">"Проблема при чтении файла: "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+ path, cause);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72395C" w:rsidRDefault="0072395C">
      <w:pPr>
        <w:spacing w:after="240"/>
        <w:rPr>
          <w:lang w:val="en-US"/>
        </w:rPr>
      </w:pPr>
      <w:r>
        <w:t>Скриншот результата</w:t>
      </w:r>
      <w:r>
        <w:rPr>
          <w:lang w:val="en-US"/>
        </w:rPr>
        <w:t>:</w:t>
      </w:r>
    </w:p>
    <w:p w:rsidR="0072395C" w:rsidRPr="0072395C" w:rsidRDefault="0072395C">
      <w:pPr>
        <w:spacing w:after="240"/>
      </w:pPr>
      <w:r w:rsidRPr="0072395C">
        <w:rPr>
          <w:noProof/>
        </w:rPr>
        <w:drawing>
          <wp:inline distT="0" distB="0" distL="0" distR="0" wp14:anchorId="3E36D160" wp14:editId="0E0F3FCD">
            <wp:extent cx="2303483" cy="2939143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4840" cy="29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2.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 поменять, больше ничего нового! Необходимо реализовать программу, которая подсчитывает в каждой строке файла количество английских букв, количество русских гласных и количество других символов. Формат вывода с примерами приведен ниже.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1000 чертей!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lastRenderedPageBreak/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12/10 отличные цифры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Pr="00080A58" w:rsidRDefault="000E386B">
      <w:pPr>
        <w:ind w:left="720"/>
        <w:rPr>
          <w:rFonts w:ascii="Calibri" w:eastAsia="Calibri" w:hAnsi="Calibri" w:cs="Calibri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King of de 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 файл 2 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080A58" w:rsidRPr="00080A58" w:rsidRDefault="00080A58">
      <w:pPr>
        <w:spacing w:after="240"/>
        <w:rPr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Logic (</w:t>
      </w:r>
      <w:r>
        <w:rPr>
          <w:rFonts w:ascii="Calibri" w:eastAsia="Calibri" w:hAnsi="Calibri" w:cs="Calibri"/>
          <w:color w:val="000000"/>
          <w:sz w:val="22"/>
        </w:rPr>
        <w:t>изменился только он</w:t>
      </w:r>
      <w:r>
        <w:rPr>
          <w:rFonts w:ascii="Calibri" w:eastAsia="Calibri" w:hAnsi="Calibri" w:cs="Calibri"/>
          <w:color w:val="000000"/>
          <w:sz w:val="22"/>
          <w:lang w:val="en-US"/>
        </w:rPr>
        <w:t>):</w:t>
      </w:r>
    </w:p>
    <w:p w:rsidR="00080A58" w:rsidRPr="00080A58" w:rsidRDefault="00080A58" w:rsidP="00080A58">
      <w:pPr>
        <w:shd w:val="clear" w:color="auto" w:fill="1E1F22"/>
        <w:rPr>
          <w:rFonts w:ascii="Courier New" w:hAnsi="Courier New" w:cs="Courier New"/>
          <w:color w:val="BCBEC4"/>
        </w:rPr>
      </w:pP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Русские гласные буквы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private static final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 xml:space="preserve">VOWELS_RU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=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"аеёиоуыэюяАЕЁИОУЫЭЮЯ"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Считает в каждой строке количество английских букв, русских гласных букв и других символов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результат подсчета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String[] lines = inputString.split(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  <w:shd w:val="clear" w:color="auto" w:fill="293C40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result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проходимся по каждой строке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line: lines)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countEngChar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английских букв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countRuVowels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русских гласных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otherSymbols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других символов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char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[] charArray = line.toCharArray();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проходимся по каждому символу строки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c: charArray)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isEnglishLetterRegex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countEngChar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isRussianVowel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countRuVowels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otherSymbols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result.append(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"Английских: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).append(countEngChar).append(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",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"Русских гласных: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).append(countRuVowels).append(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",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"Другие символы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).append(otherSymbols).append(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Удаляем последний перевод строки, если нужно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(result.length() &gt;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result.setLength(result.length() -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result.toString();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Проверяет, является ли символ русской гласной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c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символ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true, если символ является русской гласной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isRussianVowel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VOWELS_RU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.indexOf(c) != -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Проверяет, является ли символ английской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c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символ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true, если символ является английской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isEnglishLetterRegex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valueOf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(c).matches(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6AAB73"/>
          <w:sz w:val="16"/>
          <w:szCs w:val="16"/>
          <w:shd w:val="clear" w:color="auto" w:fill="293C40"/>
        </w:rPr>
        <w:t>[a-zA-Z]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lastRenderedPageBreak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null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String[] lines = sourceResult.split(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  <w:shd w:val="clear" w:color="auto" w:fill="293C40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line: lines)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"Строка: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+ line);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"Результат:"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(sourceResult));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(expectedResult));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080A58">
        <w:rPr>
          <w:rFonts w:ascii="Courier New" w:hAnsi="Courier New" w:cs="Courier New"/>
          <w:color w:val="BCBEC4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1B55E0" w:rsidRPr="00266A69" w:rsidRDefault="005366A3" w:rsidP="005366A3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>Скриншот результата:</w:t>
      </w:r>
    </w:p>
    <w:p w:rsidR="001B55E0" w:rsidRDefault="005366A3" w:rsidP="005366A3">
      <w:pPr>
        <w:spacing w:after="240"/>
        <w:rPr>
          <w:rFonts w:ascii="Calibri" w:eastAsia="Calibri" w:hAnsi="Calibri" w:cs="Calibri"/>
          <w:b/>
        </w:rPr>
      </w:pPr>
      <w:r w:rsidRPr="005366A3">
        <w:rPr>
          <w:rFonts w:ascii="Calibri" w:eastAsia="Calibri" w:hAnsi="Calibri" w:cs="Calibri"/>
          <w:b/>
        </w:rPr>
        <w:lastRenderedPageBreak/>
        <w:drawing>
          <wp:inline distT="0" distB="0" distL="0" distR="0" wp14:anchorId="10DABDD6" wp14:editId="5CCFA127">
            <wp:extent cx="2254313" cy="28584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0230" cy="287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3.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printResult, getInput поменять, больше ничего нового! Необходимо реализовать программу, которая: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Считывает файл. 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Преобразует строки из файла в структуру N x M заполненную числами от 1 до 9.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sz w:val="22"/>
        </w:rPr>
        <w:t>Создает вторую структуру </w:t>
      </w:r>
      <w:r>
        <w:rPr>
          <w:rFonts w:ascii="Calibri" w:eastAsia="Calibri" w:hAnsi="Calibri" w:cs="Calibri"/>
          <w:color w:val="000000"/>
          <w:sz w:val="22"/>
        </w:rPr>
        <w:t>того же размера для хранения сумм соседей (результата вычислений).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Для каждого элемента вычислите сумму его соседей в ближайших соседних ячейках (по диагонали НЕ учитывать):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сверху (первая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снизу (последняя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слева (первый столбец),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справа (последний столбец), не учитывайте его.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Запишите полученную сумму в соответствующую ячейку второго массива.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6.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 (цветом выделено для большей наглядности в данном примере):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 xml:space="preserve">2 </w:t>
      </w:r>
      <w:r>
        <w:rPr>
          <w:rFonts w:ascii="Calibri" w:eastAsia="Calibri" w:hAnsi="Calibri" w:cs="Calibri"/>
          <w:i/>
          <w:color w:val="00B050"/>
          <w:sz w:val="22"/>
        </w:rPr>
        <w:t>3</w:t>
      </w:r>
    </w:p>
    <w:p w:rsidR="001B55E0" w:rsidRPr="009E66EB" w:rsidRDefault="000E386B">
      <w:pPr>
        <w:ind w:left="1440" w:hanging="360"/>
        <w:rPr>
          <w:rFonts w:ascii="Calibri" w:eastAsia="Calibri" w:hAnsi="Calibri" w:cs="Calibri"/>
          <w:sz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>2</w:t>
      </w:r>
      <w:r>
        <w:rPr>
          <w:rFonts w:ascii="Calibri" w:eastAsia="Calibri" w:hAnsi="Calibri" w:cs="Calibri"/>
          <w:i/>
          <w:color w:val="00B050"/>
          <w:sz w:val="22"/>
        </w:rPr>
        <w:t xml:space="preserve">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 6          </w:t>
      </w:r>
      <w:r>
        <w:rPr>
          <w:rFonts w:ascii="Calibri" w:eastAsia="Calibri" w:hAnsi="Calibri" w:cs="Calibri"/>
          <w:i/>
          <w:color w:val="FF0000"/>
          <w:sz w:val="22"/>
        </w:rPr>
        <w:t>9</w:t>
      </w:r>
      <w:r>
        <w:rPr>
          <w:rFonts w:ascii="Calibri" w:eastAsia="Calibri" w:hAnsi="Calibri" w:cs="Calibri"/>
          <w:i/>
          <w:color w:val="000000"/>
          <w:sz w:val="22"/>
        </w:rPr>
        <w:t>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lastRenderedPageBreak/>
        <w:t>13         20          17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12         21          14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тест файл 1 провалился: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1 2 3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4 5 6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99          20          17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13          20          17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 </w:t>
      </w:r>
      <w:r>
        <w:rPr>
          <w:rFonts w:ascii="Calibri" w:eastAsia="Calibri" w:hAnsi="Calibri" w:cs="Calibri"/>
          <w:color w:val="000000"/>
        </w:rPr>
        <w:t>В данном задание достаточно одного тестового файла</w:t>
      </w:r>
      <w:r>
        <w:rPr>
          <w:rFonts w:ascii="Calibri" w:eastAsia="Calibri" w:hAnsi="Calibri" w:cs="Calibri"/>
          <w:color w:val="000000"/>
          <w:sz w:val="22"/>
        </w:rPr>
        <w:t>:</w:t>
      </w:r>
    </w:p>
    <w:p w:rsidR="006C64DE" w:rsidRPr="00266A69" w:rsidRDefault="006C64DE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 xml:space="preserve">Класс </w:t>
      </w:r>
      <w:r w:rsidRPr="00266A69">
        <w:rPr>
          <w:rFonts w:ascii="Calibri" w:eastAsia="Calibri" w:hAnsi="Calibri" w:cs="Calibri"/>
          <w:color w:val="000000"/>
          <w:sz w:val="22"/>
        </w:rPr>
        <w:t>Main</w:t>
      </w:r>
      <w:r w:rsidRPr="00266A69">
        <w:rPr>
          <w:rFonts w:ascii="Calibri" w:eastAsia="Calibri" w:hAnsi="Calibri" w:cs="Calibri"/>
          <w:color w:val="000000"/>
          <w:sz w:val="22"/>
        </w:rPr>
        <w:t xml:space="preserve"> (изменился):</w:t>
      </w:r>
    </w:p>
    <w:p w:rsidR="006C64DE" w:rsidRPr="00D0599C" w:rsidRDefault="006C64DE" w:rsidP="00D0599C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6C64DE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6C64DE">
        <w:rPr>
          <w:rFonts w:ascii="Courier New" w:hAnsi="Courier New" w:cs="Courier New"/>
          <w:color w:val="BCBEC4"/>
          <w:sz w:val="16"/>
          <w:szCs w:val="16"/>
        </w:rPr>
        <w:t>logic.Logic;</w:t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</w:r>
      <w:r w:rsidRPr="006C64DE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6C64DE">
        <w:rPr>
          <w:rFonts w:ascii="Courier New" w:hAnsi="Courier New" w:cs="Courier New"/>
          <w:color w:val="BCBEC4"/>
          <w:sz w:val="16"/>
          <w:szCs w:val="16"/>
        </w:rPr>
        <w:t>Main {</w:t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6C64DE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6C64DE">
        <w:rPr>
          <w:rFonts w:ascii="Courier New" w:hAnsi="Courier New" w:cs="Courier New"/>
          <w:color w:val="56A8F5"/>
          <w:sz w:val="16"/>
          <w:szCs w:val="16"/>
        </w:rPr>
        <w:t>main</w:t>
      </w:r>
      <w:r w:rsidRPr="006C64DE">
        <w:rPr>
          <w:rFonts w:ascii="Courier New" w:hAnsi="Courier New" w:cs="Courier New"/>
          <w:color w:val="BCBEC4"/>
          <w:sz w:val="16"/>
          <w:szCs w:val="16"/>
        </w:rPr>
        <w:t>(String[] args) {</w:t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6C64DE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6C64DE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6C64DE">
        <w:rPr>
          <w:rFonts w:ascii="Courier New" w:hAnsi="Courier New" w:cs="Courier New"/>
          <w:color w:val="2AACB8"/>
          <w:sz w:val="16"/>
          <w:szCs w:val="16"/>
        </w:rPr>
        <w:t>1</w:t>
      </w:r>
      <w:r w:rsidRPr="006C64DE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6C64DE">
        <w:rPr>
          <w:rFonts w:ascii="Courier New" w:hAnsi="Courier New" w:cs="Courier New"/>
          <w:color w:val="6AAB73"/>
          <w:sz w:val="16"/>
          <w:szCs w:val="16"/>
        </w:rPr>
        <w:t>"input1.testfile"</w:t>
      </w:r>
      <w:r w:rsidRPr="006C64DE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6C64DE">
        <w:rPr>
          <w:rFonts w:ascii="Courier New" w:hAnsi="Courier New" w:cs="Courier New"/>
          <w:color w:val="6AAB73"/>
          <w:sz w:val="16"/>
          <w:szCs w:val="16"/>
        </w:rPr>
        <w:t>"checkOutput1.testfile"</w:t>
      </w:r>
      <w:r w:rsidRPr="006C64DE">
        <w:rPr>
          <w:rFonts w:ascii="Courier New" w:hAnsi="Courier New" w:cs="Courier New"/>
          <w:color w:val="BCBEC4"/>
          <w:sz w:val="16"/>
          <w:szCs w:val="16"/>
        </w:rPr>
        <w:t>);</w:t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6C64DE">
        <w:rPr>
          <w:rFonts w:ascii="Courier New" w:hAnsi="Courier New" w:cs="Courier New"/>
          <w:color w:val="7A7E85"/>
          <w:sz w:val="16"/>
          <w:szCs w:val="16"/>
        </w:rPr>
        <w:t>//Logic.processTestFile( 2, "input2.testfile", "checkOutput2.testfile");</w:t>
      </w:r>
      <w:r w:rsidRPr="006C64DE">
        <w:rPr>
          <w:rFonts w:ascii="Courier New" w:hAnsi="Courier New" w:cs="Courier New"/>
          <w:color w:val="7A7E85"/>
          <w:sz w:val="16"/>
          <w:szCs w:val="16"/>
        </w:rPr>
        <w:br/>
        <w:t xml:space="preserve">    </w:t>
      </w:r>
      <w:r w:rsidRPr="006C64DE">
        <w:rPr>
          <w:rFonts w:ascii="Courier New" w:hAnsi="Courier New" w:cs="Courier New"/>
          <w:color w:val="BCBEC4"/>
          <w:sz w:val="16"/>
          <w:szCs w:val="16"/>
        </w:rPr>
        <w:t>}</w:t>
      </w:r>
      <w:r w:rsidRPr="006C64DE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9E66EB" w:rsidRPr="00266A69" w:rsidRDefault="009E66EB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>Класс Logic (изменился)</w:t>
      </w:r>
      <w:r w:rsidRPr="00266A69">
        <w:rPr>
          <w:rFonts w:ascii="Calibri" w:eastAsia="Calibri" w:hAnsi="Calibri" w:cs="Calibri"/>
          <w:color w:val="000000"/>
          <w:sz w:val="22"/>
        </w:rPr>
        <w:t>:</w:t>
      </w:r>
    </w:p>
    <w:p w:rsidR="00067975" w:rsidRPr="00D0599C" w:rsidRDefault="009E66EB" w:rsidP="00D0599C">
      <w:pPr>
        <w:shd w:val="clear" w:color="auto" w:fill="1E1F22"/>
        <w:rPr>
          <w:rFonts w:ascii="Courier New" w:hAnsi="Courier New" w:cs="Courier New"/>
          <w:color w:val="BCBEC4"/>
        </w:rPr>
      </w:pP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exception.ElementHasExceededPermissibleValueException;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exception.IncorrectArraySizeException;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java.util.Arrays;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9E66EB">
        <w:rPr>
          <w:rFonts w:ascii="Courier New" w:hAnsi="Courier New" w:cs="Courier New"/>
          <w:color w:val="BCBEC4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            Logic.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lastRenderedPageBreak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Считает в каждой строке количество английских букв, русских гласных букв и других символов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результат подсчета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logic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sourceArr =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transformToIntArray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(inputString);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resultArr =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calculateSumOfNeighbors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(sourceArr);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arrayToString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(resultArr);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Преобразовывает двумерный массив чисел в строку (нужно для вывода)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array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двумерный массив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преобразованный в строку двумерный массив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arrayToString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[][] array)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sb 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[] row: array)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sb.append(Arrays.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toString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(row)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        .replace(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","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        .replace(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"["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        .replace(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"]"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))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.append(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\n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 result = sb.toString();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(result.length() &gt;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result = result.substring(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, result.length() -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result;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Считает сумму соседних элементов у каждого элемента двумерного массива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sourceArr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двумерный массив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двумерный массив результата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public static 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calculateSumOfNeighbors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[][] sourceArr)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N = sourceArr.</w:t>
      </w:r>
      <w:r w:rsidRPr="009E66EB">
        <w:rPr>
          <w:rFonts w:ascii="Courier New" w:hAnsi="Courier New" w:cs="Courier New"/>
          <w:color w:val="C77DBB"/>
          <w:sz w:val="16"/>
          <w:szCs w:val="16"/>
        </w:rPr>
        <w:t>length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кол-во строк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M = sourceArr[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].</w:t>
      </w:r>
      <w:r w:rsidRPr="009E66EB">
        <w:rPr>
          <w:rFonts w:ascii="Courier New" w:hAnsi="Courier New" w:cs="Courier New"/>
          <w:color w:val="C77DBB"/>
          <w:sz w:val="16"/>
          <w:szCs w:val="16"/>
        </w:rPr>
        <w:t>length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кол-во столбцов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resultArr 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new 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[N][M];</w:t>
      </w:r>
      <w:r w:rsidRPr="009E66EB">
        <w:rPr>
          <w:rFonts w:ascii="Courier New" w:hAnsi="Courier New" w:cs="Courier New"/>
          <w:color w:val="BCBEC4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i =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; i &lt; N; i++)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j =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; j &lt; M; j++)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sum =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(i &gt;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sum += sourceArr[i-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][j];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Проверяем соседа СВЕРХУ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(i &lt; N-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sum += sourceArr[i+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][j];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Проверяем соседа СНИЗУ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(j &gt;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sum += sourceArr[i][j-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];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Проверяем соседа СЛЕВА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(j &lt; M-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sum += sourceArr[i][j+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];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Проверяем соседа СПРАВА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resultArr[i][j] = sum;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resultArr;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Преобразует содержание тестового файла в двумерный массив чисел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содержание тестового 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public static 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transformToIntArray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String[] lines = inputString.split(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CF8E6D"/>
          <w:sz w:val="16"/>
          <w:szCs w:val="16"/>
          <w:shd w:val="clear" w:color="auto" w:fill="293C40"/>
        </w:rPr>
        <w:t>\n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N = lines.</w:t>
      </w:r>
      <w:r w:rsidRPr="009E66EB">
        <w:rPr>
          <w:rFonts w:ascii="Courier New" w:hAnsi="Courier New" w:cs="Courier New"/>
          <w:color w:val="C77DBB"/>
          <w:sz w:val="16"/>
          <w:szCs w:val="16"/>
        </w:rPr>
        <w:t>length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кол-во строк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M = lines[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].split(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6AAB73"/>
          <w:sz w:val="16"/>
          <w:szCs w:val="16"/>
          <w:shd w:val="clear" w:color="auto" w:fill="293C40"/>
        </w:rPr>
        <w:t xml:space="preserve">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).</w:t>
      </w:r>
      <w:r w:rsidRPr="009E66EB">
        <w:rPr>
          <w:rFonts w:ascii="Courier New" w:hAnsi="Courier New" w:cs="Courier New"/>
          <w:color w:val="C77DBB"/>
          <w:sz w:val="16"/>
          <w:szCs w:val="16"/>
        </w:rPr>
        <w:t>length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кол-во столбцов (берем по первой строчке)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[][] sourceArray 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new 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[N][M];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размер исходного массива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// Проходим по каждой строчке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i =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; i &lt; N; i++)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Разделяем строчку по пробелам и формируем массив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String[] lineElementsArray = lines[i].split(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6AAB73"/>
          <w:sz w:val="16"/>
          <w:szCs w:val="16"/>
          <w:shd w:val="clear" w:color="auto" w:fill="293C40"/>
        </w:rPr>
        <w:t xml:space="preserve">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Проверка, что массив соответствует размеру NxM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(lineElementsArray.</w:t>
      </w:r>
      <w:r w:rsidRPr="009E66EB">
        <w:rPr>
          <w:rFonts w:ascii="Courier New" w:hAnsi="Courier New" w:cs="Courier New"/>
          <w:color w:val="C77DBB"/>
          <w:sz w:val="16"/>
          <w:szCs w:val="16"/>
        </w:rPr>
        <w:t xml:space="preserve">length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!= M)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IncorrectArraySizeException(N, M);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Проходимся по каждому элементу строки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</w:r>
      <w:r w:rsidRPr="009E66EB">
        <w:rPr>
          <w:rFonts w:ascii="Courier New" w:hAnsi="Courier New" w:cs="Courier New"/>
          <w:color w:val="7A7E85"/>
          <w:sz w:val="16"/>
          <w:szCs w:val="16"/>
        </w:rPr>
        <w:lastRenderedPageBreak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j =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; j &lt; M; j++)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Пытаемся спарсить числовое значение элемента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element = Integer.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parseInt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(lineElementsArray[j]);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Если значение элемента не входит в допустимый диапазон [1;9], то бросаем исключение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(element &lt;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 xml:space="preserve">1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|| element &gt;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9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ElementHasExceededPermissibleValueException(element);</w:t>
      </w:r>
      <w:r w:rsidRPr="009E66EB">
        <w:rPr>
          <w:rFonts w:ascii="Courier New" w:hAnsi="Courier New" w:cs="Courier New"/>
          <w:color w:val="BCBEC4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                }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sourceArray[i][j] = element;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sourceArray;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null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\n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0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9E66EB">
        <w:rPr>
          <w:rFonts w:ascii="Courier New" w:hAnsi="Courier New" w:cs="Courier New"/>
          <w:color w:val="2AACB8"/>
          <w:sz w:val="16"/>
          <w:szCs w:val="16"/>
        </w:rPr>
        <w:t>1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</w:rPr>
        <w:br/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 logicSourceResult;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результат метода logic на sourceResult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String logicExpectedResult;  </w:t>
      </w:r>
      <w:r w:rsidRPr="009E66EB">
        <w:rPr>
          <w:rFonts w:ascii="Courier New" w:hAnsi="Courier New" w:cs="Courier New"/>
          <w:color w:val="7A7E85"/>
          <w:sz w:val="16"/>
          <w:szCs w:val="16"/>
        </w:rPr>
        <w:t>// результат метода logic на expectedResult</w:t>
      </w:r>
      <w:r w:rsidRPr="009E66EB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logicSourceResult =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(sourceResult);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logicExpectedResult = </w:t>
      </w:r>
      <w:r w:rsidRPr="009E66EB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(expectedResult);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":"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"Входной файл:"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.println(sourceResult);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</w:t>
      </w:r>
      <w:r w:rsidRPr="009E66EB">
        <w:rPr>
          <w:rFonts w:ascii="Courier New" w:hAnsi="Courier New" w:cs="Courier New"/>
          <w:color w:val="CF8E6D"/>
          <w:sz w:val="16"/>
          <w:szCs w:val="16"/>
        </w:rPr>
        <w:t>\n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Результат:"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.println(logicSourceResult);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9E66EB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9E66EB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.println(logicExpectedResult);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9E66EB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9E66EB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9E66EB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9E66EB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9E66EB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9E66EB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9E66EB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067975" w:rsidRPr="00266A69" w:rsidRDefault="00067975" w:rsidP="00067975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 xml:space="preserve">Класс </w:t>
      </w:r>
      <w:r w:rsidRPr="00266A69">
        <w:rPr>
          <w:rFonts w:ascii="Calibri" w:eastAsia="Calibri" w:hAnsi="Calibri" w:cs="Calibri"/>
          <w:color w:val="000000"/>
          <w:sz w:val="22"/>
        </w:rPr>
        <w:t>IncorrectArraySizeException</w:t>
      </w:r>
      <w:r w:rsidRPr="00266A69">
        <w:rPr>
          <w:rFonts w:ascii="Calibri" w:eastAsia="Calibri" w:hAnsi="Calibri" w:cs="Calibri"/>
          <w:color w:val="000000"/>
          <w:sz w:val="22"/>
        </w:rPr>
        <w:t xml:space="preserve"> (</w:t>
      </w:r>
      <w:r w:rsidRPr="00266A69">
        <w:rPr>
          <w:rFonts w:ascii="Calibri" w:eastAsia="Calibri" w:hAnsi="Calibri" w:cs="Calibri"/>
          <w:color w:val="000000"/>
          <w:sz w:val="22"/>
        </w:rPr>
        <w:t>добавился</w:t>
      </w:r>
      <w:r w:rsidRPr="00266A69">
        <w:rPr>
          <w:rFonts w:ascii="Calibri" w:eastAsia="Calibri" w:hAnsi="Calibri" w:cs="Calibri"/>
          <w:color w:val="000000"/>
          <w:sz w:val="22"/>
        </w:rPr>
        <w:t>):</w:t>
      </w:r>
    </w:p>
    <w:p w:rsidR="00067975" w:rsidRPr="00067975" w:rsidRDefault="00067975" w:rsidP="00067975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</w: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 xml:space="preserve">IncorrectArraySizeException </w:t>
      </w: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067975">
        <w:rPr>
          <w:rFonts w:ascii="Courier New" w:hAnsi="Courier New" w:cs="Courier New"/>
          <w:color w:val="56A8F5"/>
          <w:sz w:val="16"/>
          <w:szCs w:val="16"/>
        </w:rPr>
        <w:t>IncorrectArraySizeException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(</w:t>
      </w: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 xml:space="preserve">N, </w:t>
      </w:r>
      <w:r w:rsidRPr="00067975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M) {</w:t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67975">
        <w:rPr>
          <w:rFonts w:ascii="Courier New" w:hAnsi="Courier New" w:cs="Courier New"/>
          <w:color w:val="CF8E6D"/>
          <w:sz w:val="16"/>
          <w:szCs w:val="16"/>
        </w:rPr>
        <w:t>super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(</w:t>
      </w:r>
      <w:r w:rsidRPr="00067975">
        <w:rPr>
          <w:rFonts w:ascii="Courier New" w:hAnsi="Courier New" w:cs="Courier New"/>
          <w:color w:val="6AAB73"/>
          <w:sz w:val="16"/>
          <w:szCs w:val="16"/>
        </w:rPr>
        <w:t xml:space="preserve">"Неправильный размер массива! Размер должен быть "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 xml:space="preserve">+ N + </w:t>
      </w:r>
      <w:r w:rsidRPr="00067975">
        <w:rPr>
          <w:rFonts w:ascii="Courier New" w:hAnsi="Courier New" w:cs="Courier New"/>
          <w:color w:val="6AAB73"/>
          <w:sz w:val="16"/>
          <w:szCs w:val="16"/>
        </w:rPr>
        <w:t xml:space="preserve">"x" </w:t>
      </w:r>
      <w:r w:rsidRPr="00067975">
        <w:rPr>
          <w:rFonts w:ascii="Courier New" w:hAnsi="Courier New" w:cs="Courier New"/>
          <w:color w:val="BCBEC4"/>
          <w:sz w:val="16"/>
          <w:szCs w:val="16"/>
        </w:rPr>
        <w:t>+ M);</w:t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67975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067975" w:rsidRPr="00266A69" w:rsidRDefault="008C38ED" w:rsidP="008C38ED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 xml:space="preserve">Класс </w:t>
      </w:r>
      <w:r w:rsidRPr="00266A69">
        <w:rPr>
          <w:rFonts w:ascii="Calibri" w:eastAsia="Calibri" w:hAnsi="Calibri" w:cs="Calibri"/>
          <w:color w:val="000000"/>
          <w:sz w:val="22"/>
        </w:rPr>
        <w:t xml:space="preserve">ElementHasExceededPermissibleValueException </w:t>
      </w:r>
      <w:r w:rsidRPr="00266A69">
        <w:rPr>
          <w:rFonts w:ascii="Calibri" w:eastAsia="Calibri" w:hAnsi="Calibri" w:cs="Calibri"/>
          <w:color w:val="000000"/>
          <w:sz w:val="22"/>
        </w:rPr>
        <w:t>(добавился):</w:t>
      </w:r>
    </w:p>
    <w:p w:rsidR="001B55E0" w:rsidRPr="00D0599C" w:rsidRDefault="008C38ED" w:rsidP="00D0599C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  <w:lang w:val="en-US"/>
        </w:rPr>
      </w:pPr>
      <w:r w:rsidRPr="008C38ED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</w:r>
      <w:r w:rsidRPr="008C38ED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8C38ED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о том, что элемент превысил допустимое значение</w:t>
      </w:r>
      <w:r w:rsidRPr="008C38ED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8C38ED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8C38ED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8C38ED">
        <w:rPr>
          <w:rFonts w:ascii="Courier New" w:hAnsi="Courier New" w:cs="Courier New"/>
          <w:color w:val="BCBEC4"/>
          <w:sz w:val="16"/>
          <w:szCs w:val="16"/>
        </w:rPr>
        <w:t xml:space="preserve">ElementHasExceededPermissibleValueException </w:t>
      </w:r>
      <w:r w:rsidRPr="008C38ED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8C38ED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8C38ED">
        <w:rPr>
          <w:rFonts w:ascii="Courier New" w:hAnsi="Courier New" w:cs="Courier New"/>
          <w:color w:val="56A8F5"/>
          <w:sz w:val="16"/>
          <w:szCs w:val="16"/>
        </w:rPr>
        <w:t>ElementHasExceededPermissibleValueException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(</w:t>
      </w:r>
      <w:r w:rsidRPr="008C38ED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element) {</w:t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8C38ED">
        <w:rPr>
          <w:rFonts w:ascii="Courier New" w:hAnsi="Courier New" w:cs="Courier New"/>
          <w:color w:val="CF8E6D"/>
          <w:sz w:val="16"/>
          <w:szCs w:val="16"/>
        </w:rPr>
        <w:t>super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(</w:t>
      </w:r>
      <w:r w:rsidRPr="008C38ED">
        <w:rPr>
          <w:rFonts w:ascii="Courier New" w:hAnsi="Courier New" w:cs="Courier New"/>
          <w:color w:val="6AAB73"/>
          <w:sz w:val="16"/>
          <w:szCs w:val="16"/>
        </w:rPr>
        <w:t xml:space="preserve">"Элемент превысил допустимое значение (от 1 до 9 включительно): " </w:t>
      </w:r>
      <w:r w:rsidRPr="008C38ED">
        <w:rPr>
          <w:rFonts w:ascii="Courier New" w:hAnsi="Courier New" w:cs="Courier New"/>
          <w:color w:val="BCBEC4"/>
          <w:sz w:val="16"/>
          <w:szCs w:val="16"/>
        </w:rPr>
        <w:t>+ element);</w:t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8C38ED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1629E6" w:rsidRPr="00266A69" w:rsidRDefault="001629E6" w:rsidP="00266A69">
      <w:pPr>
        <w:spacing w:after="240"/>
        <w:rPr>
          <w:rFonts w:ascii="Calibri" w:eastAsia="Calibri" w:hAnsi="Calibri" w:cs="Calibri"/>
          <w:color w:val="000000"/>
          <w:sz w:val="22"/>
        </w:rPr>
      </w:pPr>
      <w:r w:rsidRPr="00266A69">
        <w:rPr>
          <w:rFonts w:ascii="Calibri" w:eastAsia="Calibri" w:hAnsi="Calibri" w:cs="Calibri"/>
          <w:color w:val="000000"/>
          <w:sz w:val="22"/>
        </w:rPr>
        <w:t>Скриншот результата:</w:t>
      </w:r>
    </w:p>
    <w:p w:rsidR="008C3BB8" w:rsidRDefault="008C3BB8">
      <w:pPr>
        <w:jc w:val="both"/>
        <w:rPr>
          <w:rFonts w:ascii="Calibri" w:eastAsia="Calibri" w:hAnsi="Calibri" w:cs="Calibri"/>
        </w:rPr>
      </w:pPr>
      <w:r w:rsidRPr="008C3BB8">
        <w:rPr>
          <w:rFonts w:ascii="Calibri" w:eastAsia="Calibri" w:hAnsi="Calibri" w:cs="Calibri"/>
        </w:rPr>
        <w:drawing>
          <wp:inline distT="0" distB="0" distL="0" distR="0" wp14:anchorId="09AE65CF" wp14:editId="489F0353">
            <wp:extent cx="1738440" cy="227694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8851" cy="231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4.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jc w:val="both"/>
        <w:rPr>
          <w:rFonts w:ascii="Calibri" w:hAnsi="Calibri" w:cs="Calibri"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299"/>
        <w:gridCol w:w="1157"/>
        <w:gridCol w:w="1125"/>
        <w:gridCol w:w="1294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FirstName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LastName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City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Ryan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Gosling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Los Angeles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Dwayne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Johnson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New York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Elon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Musk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Travis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Scott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Washington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Robert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Pattinson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0E386B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всех клиентов из города "London". Вывести столбцы </w:t>
      </w:r>
      <w:r>
        <w:rPr>
          <w:rFonts w:ascii="Calibri" w:hAnsi="Calibri" w:cs="Calibri"/>
          <w:b/>
        </w:rPr>
        <w:t>CustomerID, FirstName, LastName</w:t>
      </w:r>
    </w:p>
    <w:p w:rsidR="001B55E0" w:rsidRDefault="001B55E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lastRenderedPageBreak/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Pr="00AD59AC">
        <w:rPr>
          <w:rFonts w:ascii="Calibri" w:eastAsia="Calibri" w:hAnsi="Calibri" w:cs="Calibri"/>
          <w:sz w:val="22"/>
          <w:szCs w:val="22"/>
          <w:lang w:val="en-US"/>
        </w:rPr>
        <w:t>CustomerID, FirstName, LastName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 </w:t>
      </w:r>
    </w:p>
    <w:p w:rsidR="001B55E0" w:rsidRPr="009B01A1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WHERE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City = </w:t>
      </w:r>
      <w:r w:rsidR="00817A27">
        <w:rPr>
          <w:rFonts w:ascii="Calibri" w:eastAsia="Calibri" w:hAnsi="Calibri" w:cs="Calibri"/>
          <w:color w:val="000000"/>
          <w:sz w:val="22"/>
        </w:rPr>
        <w:t>'London'</w:t>
      </w:r>
      <w:r w:rsidR="009B01A1">
        <w:rPr>
          <w:rFonts w:ascii="Calibri" w:eastAsia="Calibri" w:hAnsi="Calibri" w:cs="Calibri"/>
          <w:color w:val="000000"/>
          <w:sz w:val="22"/>
          <w:lang w:val="en-US"/>
        </w:rPr>
        <w:t>;</w:t>
      </w:r>
    </w:p>
    <w:p w:rsidR="001B55E0" w:rsidRDefault="001B55E0">
      <w:pPr>
        <w:jc w:val="center"/>
        <w:rPr>
          <w:rFonts w:ascii="Calibri" w:hAnsi="Calibri" w:cs="Calibri"/>
          <w:b/>
        </w:rPr>
      </w:pP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5.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Orders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rPr>
          <w:rFonts w:ascii="Calibri" w:hAnsi="Calibri" w:cs="Calibri"/>
          <w:b/>
          <w:bCs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48"/>
        <w:gridCol w:w="1299"/>
        <w:gridCol w:w="1220"/>
        <w:gridCol w:w="959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OrderDate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Amount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10.10.2024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100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21.06.2024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523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22.06.2024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12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01.01.2025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654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02.03.2025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56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1B55E0">
      <w:pPr>
        <w:jc w:val="both"/>
        <w:rPr>
          <w:rFonts w:ascii="Calibri" w:hAnsi="Calibri" w:cs="Calibri"/>
          <w:b/>
        </w:rPr>
      </w:pPr>
    </w:p>
    <w:p w:rsidR="001B55E0" w:rsidRDefault="000E386B">
      <w:pPr>
        <w:jc w:val="both"/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подсчитает общую сумму заказов для каждого клиента и отсортирует результаты по общей сумме в убывающем порядке.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CustomerID</w:t>
      </w:r>
      <w:r>
        <w:rPr>
          <w:rFonts w:ascii="Calibri" w:eastAsia="Calibri" w:hAnsi="Calibri" w:cs="Calibri"/>
          <w:color w:val="000000"/>
          <w:sz w:val="22"/>
        </w:rPr>
        <w:t xml:space="preserve"> и </w:t>
      </w:r>
      <w:r>
        <w:rPr>
          <w:rFonts w:ascii="Calibri" w:eastAsia="Calibri" w:hAnsi="Calibri" w:cs="Calibri"/>
          <w:b/>
          <w:bCs/>
          <w:color w:val="000000"/>
          <w:sz w:val="22"/>
        </w:rPr>
        <w:t>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="Calibri" w:hAnsi="Calibri" w:cs="Calibri"/>
          <w:b/>
          <w:bCs/>
        </w:rPr>
      </w:pPr>
    </w:p>
    <w:p w:rsidR="0010447A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</w:p>
    <w:p w:rsidR="00B8314E" w:rsidRDefault="00B8314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sz w:val="22"/>
          <w:szCs w:val="22"/>
          <w:lang w:val="en-US"/>
        </w:rPr>
      </w:pPr>
    </w:p>
    <w:p w:rsidR="0010447A" w:rsidRP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hAnsi="Calibri" w:cs="Calibri"/>
          <w:sz w:val="22"/>
          <w:szCs w:val="22"/>
          <w:lang w:val="en-US"/>
        </w:rPr>
        <w:t xml:space="preserve"> CustomerId,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SUM</w:t>
      </w:r>
      <w:r>
        <w:rPr>
          <w:rFonts w:ascii="Calibri" w:hAnsi="Calibri" w:cs="Calibri"/>
          <w:sz w:val="22"/>
          <w:szCs w:val="22"/>
          <w:lang w:val="en-US"/>
        </w:rPr>
        <w:t>(Amount)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117C8E" w:rsidRPr="00D04D24">
        <w:rPr>
          <w:rFonts w:ascii="Calibri" w:hAnsi="Calibri" w:cs="Calibri"/>
          <w:b/>
          <w:sz w:val="22"/>
          <w:szCs w:val="22"/>
          <w:lang w:val="en-US"/>
        </w:rPr>
        <w:t>AS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TotalOrders</w:t>
      </w:r>
    </w:p>
    <w:p w:rsidR="0010447A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FROM</w:t>
      </w:r>
      <w:r>
        <w:rPr>
          <w:rFonts w:ascii="Calibri" w:hAnsi="Calibri" w:cs="Calibri"/>
          <w:sz w:val="22"/>
          <w:szCs w:val="22"/>
          <w:lang w:val="en-US"/>
        </w:rPr>
        <w:t xml:space="preserve"> Orders</w:t>
      </w:r>
    </w:p>
    <w:p w:rsid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GROUP BY</w:t>
      </w:r>
      <w:r w:rsidR="00AD3444">
        <w:rPr>
          <w:rFonts w:ascii="Calibri" w:hAnsi="Calibri" w:cs="Calibri"/>
          <w:sz w:val="22"/>
          <w:szCs w:val="22"/>
          <w:lang w:val="en-US"/>
        </w:rPr>
        <w:t xml:space="preserve"> CustomerID</w:t>
      </w:r>
    </w:p>
    <w:p w:rsidR="001B55E0" w:rsidRDefault="00117C8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ORDER BY</w:t>
      </w:r>
      <w:r>
        <w:rPr>
          <w:rFonts w:ascii="Calibri" w:hAnsi="Calibri" w:cs="Calibri"/>
          <w:sz w:val="22"/>
          <w:szCs w:val="22"/>
          <w:lang w:val="en-US"/>
        </w:rPr>
        <w:t xml:space="preserve"> TotalOrders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DESC</w:t>
      </w:r>
      <w:r>
        <w:rPr>
          <w:rFonts w:ascii="Calibri" w:hAnsi="Calibri" w:cs="Calibri"/>
          <w:sz w:val="22"/>
          <w:szCs w:val="22"/>
          <w:lang w:val="en-US"/>
        </w:rPr>
        <w:t>;</w:t>
      </w:r>
      <w:r w:rsidR="000E386B">
        <w:rPr>
          <w:rFonts w:ascii="Calibri" w:hAnsi="Calibri" w:cs="Calibri"/>
        </w:rPr>
        <w:br/>
      </w:r>
    </w:p>
    <w:p w:rsidR="001B55E0" w:rsidRDefault="000E386B">
      <w:pPr>
        <w:ind w:left="3540" w:firstLine="708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Задание 6.</w:t>
      </w:r>
    </w:p>
    <w:p w:rsidR="001B55E0" w:rsidRDefault="001B55E0">
      <w:pPr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У вас есть две таблицы из предыдущих задач: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   Customers (как описано в задаче 4)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   Orders (как описано в задаче 5)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имена и фамилии клиентов, а также общее количество их заказов. Результат должен включать только тех клиентов, которые сделали больше 2х заказов. 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FirstName, LastName </w:t>
      </w:r>
      <w:r>
        <w:rPr>
          <w:rFonts w:ascii="Calibri" w:eastAsia="Calibri" w:hAnsi="Calibri" w:cs="Calibri"/>
          <w:color w:val="000000"/>
          <w:sz w:val="22"/>
        </w:rPr>
        <w:t>и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 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1B55E0" w:rsidRDefault="004926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Customers.FirstName, Customers.LastName, </w:t>
      </w: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>
        <w:rPr>
          <w:rFonts w:ascii="Calibri" w:eastAsia="Calibri" w:hAnsi="Calibri" w:cs="Calibri"/>
          <w:sz w:val="22"/>
          <w:szCs w:val="22"/>
          <w:lang w:val="en-US"/>
        </w:rPr>
        <w:t>(</w:t>
      </w:r>
      <w:r w:rsidR="00A34D46">
        <w:rPr>
          <w:rFonts w:ascii="Calibri" w:eastAsia="Calibri" w:hAnsi="Calibri" w:cs="Calibri"/>
          <w:sz w:val="22"/>
          <w:szCs w:val="22"/>
          <w:lang w:val="en-US"/>
        </w:rPr>
        <w:t>Orders.OrderID</w:t>
      </w:r>
      <w:r>
        <w:rPr>
          <w:rFonts w:ascii="Calibri" w:eastAsia="Calibri" w:hAnsi="Calibri" w:cs="Calibri"/>
          <w:sz w:val="22"/>
          <w:szCs w:val="22"/>
          <w:lang w:val="en-US"/>
        </w:rPr>
        <w:t>)</w:t>
      </w:r>
      <w:r w:rsidR="00F92F96"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b/>
          <w:sz w:val="22"/>
          <w:szCs w:val="22"/>
          <w:lang w:val="en-US"/>
        </w:rPr>
        <w:t>AS</w:t>
      </w:r>
      <w:r w:rsidR="00F92F96"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sz w:val="22"/>
          <w:szCs w:val="22"/>
          <w:lang w:val="en-US"/>
        </w:rPr>
        <w:t>TotalOrders</w:t>
      </w:r>
    </w:p>
    <w:p w:rsidR="00EB3620" w:rsidRDefault="00EB36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</w:t>
      </w:r>
    </w:p>
    <w:p w:rsidR="00A34D46" w:rsidRDefault="00A34D4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JOIN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Orders </w:t>
      </w: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ON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Pr="00A34D46">
        <w:rPr>
          <w:rFonts w:ascii="Calibri" w:eastAsia="Calibri" w:hAnsi="Calibri" w:cs="Calibri"/>
          <w:sz w:val="22"/>
          <w:szCs w:val="22"/>
          <w:lang w:val="en-US"/>
        </w:rPr>
        <w:t>Customers.CustomerID = Orders.CustomerID</w:t>
      </w:r>
    </w:p>
    <w:p w:rsidR="00F92F96" w:rsidRDefault="00F92F9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F92F96">
        <w:rPr>
          <w:rFonts w:ascii="Calibri" w:eastAsia="Calibri" w:hAnsi="Calibri" w:cs="Calibri"/>
          <w:b/>
          <w:sz w:val="22"/>
          <w:szCs w:val="22"/>
          <w:lang w:val="en-US"/>
        </w:rPr>
        <w:t>GROUP BY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3878D1">
        <w:rPr>
          <w:rFonts w:ascii="Calibri" w:eastAsia="Calibri" w:hAnsi="Calibri" w:cs="Calibri"/>
          <w:sz w:val="22"/>
          <w:szCs w:val="22"/>
          <w:lang w:val="en-US"/>
        </w:rPr>
        <w:t>Customers.CustomerID</w:t>
      </w:r>
      <w:r w:rsidR="003878D1">
        <w:rPr>
          <w:rFonts w:ascii="Calibri" w:eastAsia="Calibri" w:hAnsi="Calibri" w:cs="Calibri"/>
          <w:b/>
          <w:sz w:val="22"/>
          <w:szCs w:val="22"/>
          <w:lang w:val="en-US"/>
        </w:rPr>
        <w:t xml:space="preserve">, </w:t>
      </w:r>
      <w:r>
        <w:rPr>
          <w:rFonts w:ascii="Calibri" w:eastAsia="Calibri" w:hAnsi="Calibri" w:cs="Calibri"/>
          <w:sz w:val="22"/>
          <w:szCs w:val="22"/>
          <w:lang w:val="en-US"/>
        </w:rPr>
        <w:t>Customers.FirstName, Customers.LastName</w:t>
      </w:r>
    </w:p>
    <w:p w:rsidR="00C76A07" w:rsidRPr="00C76A07" w:rsidRDefault="00C76A0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b/>
          <w:sz w:val="22"/>
          <w:szCs w:val="22"/>
          <w:lang w:val="en-US"/>
        </w:rPr>
      </w:pPr>
      <w:r w:rsidRPr="00C76A07">
        <w:rPr>
          <w:rFonts w:ascii="Calibri" w:eastAsia="Calibri" w:hAnsi="Calibri" w:cs="Calibri"/>
          <w:b/>
          <w:sz w:val="22"/>
          <w:szCs w:val="22"/>
          <w:lang w:val="en-US"/>
        </w:rPr>
        <w:t>HAVING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5E2D74"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 w:rsidR="005E2D74">
        <w:rPr>
          <w:rFonts w:ascii="Calibri" w:eastAsia="Calibri" w:hAnsi="Calibri" w:cs="Calibri"/>
          <w:sz w:val="22"/>
          <w:szCs w:val="22"/>
          <w:lang w:val="en-US"/>
        </w:rPr>
        <w:t>(Orders.OrderID)</w:t>
      </w:r>
      <w:r w:rsidRPr="00C76A07">
        <w:rPr>
          <w:rFonts w:ascii="Calibri" w:eastAsia="Calibri" w:hAnsi="Calibri" w:cs="Calibri"/>
          <w:sz w:val="22"/>
          <w:szCs w:val="22"/>
          <w:lang w:val="en-US"/>
        </w:rPr>
        <w:t xml:space="preserve"> &gt; 2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>;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1B55E0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  <w:bookmarkStart w:id="0" w:name="_GoBack"/>
      <w:bookmarkEnd w:id="0"/>
    </w:p>
    <w:p w:rsidR="001B55E0" w:rsidRDefault="001B55E0">
      <w:pPr>
        <w:rPr>
          <w:rFonts w:ascii="Calibri" w:hAnsi="Calibri" w:cs="Calibri"/>
          <w:sz w:val="32"/>
          <w:szCs w:val="32"/>
        </w:rPr>
      </w:pPr>
    </w:p>
    <w:p w:rsidR="001B55E0" w:rsidRDefault="000E386B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Спасибо за уделённое время!</w:t>
      </w:r>
    </w:p>
    <w:sectPr w:rsidR="001B55E0">
      <w:headerReference w:type="default" r:id="rId11"/>
      <w:footerReference w:type="default" r:id="rId12"/>
      <w:endnotePr>
        <w:numFmt w:val="decimal"/>
      </w:endnotePr>
      <w:pgSz w:w="11907" w:h="16839"/>
      <w:pgMar w:top="851" w:right="1134" w:bottom="851" w:left="1418" w:header="284" w:footer="16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1131" w:rsidRDefault="00E91131">
      <w:r>
        <w:separator/>
      </w:r>
    </w:p>
  </w:endnote>
  <w:endnote w:type="continuationSeparator" w:id="0">
    <w:p w:rsidR="00E91131" w:rsidRDefault="00E911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ucidasans">
    <w:charset w:val="00"/>
    <w:family w:val="auto"/>
    <w:pitch w:val="default"/>
  </w:font>
  <w:font w:name="lucidat">
    <w:charset w:val="00"/>
    <w:family w:val="auto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dobe garamond pro">
    <w:charset w:val="00"/>
    <w:family w:val="auto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577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7887"/>
      <w:gridCol w:w="1690"/>
    </w:tblGrid>
    <w:tr w:rsidR="001B55E0">
      <w:trPr>
        <w:trHeight w:val="67"/>
        <w:jc w:val="center"/>
      </w:trPr>
      <w:tc>
        <w:tcPr>
          <w:tcW w:w="7887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left"/>
            <w:rPr>
              <w:rFonts w:cs="Arial"/>
              <w:color w:val="7F7F7F"/>
              <w:sz w:val="18"/>
              <w:szCs w:val="18"/>
            </w:rPr>
          </w:pPr>
          <w:r>
            <w:rPr>
              <w:rFonts w:ascii="Calibri" w:eastAsia="Calibri" w:hAnsi="Calibri" w:cs="Calibri"/>
              <w:color w:val="7F7F7F"/>
              <w:sz w:val="18"/>
              <w:szCs w:val="18"/>
              <w:lang w:val="en-US"/>
            </w:rPr>
            <w:t>©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 20</w:t>
          </w:r>
          <w:r>
            <w:rPr>
              <w:rFonts w:cs="Arial"/>
              <w:color w:val="7F7F7F"/>
              <w:sz w:val="18"/>
              <w:szCs w:val="18"/>
            </w:rPr>
            <w:t>2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5 Bell Integrator </w:t>
          </w:r>
          <w:r>
            <w:rPr>
              <w:rFonts w:cs="Arial"/>
              <w:color w:val="7F7F7F"/>
              <w:sz w:val="18"/>
              <w:szCs w:val="18"/>
            </w:rPr>
            <w:t xml:space="preserve">                                                     конфиденциально</w:t>
          </w:r>
        </w:p>
      </w:tc>
      <w:tc>
        <w:tcPr>
          <w:tcW w:w="1690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right"/>
            <w:rPr>
              <w:color w:val="7F7F7F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266A69">
            <w:rPr>
              <w:noProof/>
            </w:rPr>
            <w:t>14</w:t>
          </w:r>
          <w:r>
            <w:fldChar w:fldCharType="end"/>
          </w:r>
          <w:r>
            <w:rPr>
              <w:color w:val="7F7F7F"/>
              <w:lang w:val="en-US"/>
            </w:rPr>
            <w:t xml:space="preserve"> </w:t>
          </w:r>
          <w:r>
            <w:rPr>
              <w:color w:val="7F7F7F"/>
              <w:sz w:val="18"/>
              <w:szCs w:val="18"/>
            </w:rPr>
            <w:t>из</w:t>
          </w:r>
          <w:r>
            <w:rPr>
              <w:color w:val="7F7F7F"/>
              <w:sz w:val="18"/>
              <w:szCs w:val="18"/>
              <w:lang w:val="en-US"/>
            </w:rPr>
            <w:t xml:space="preserve"> </w:t>
          </w:r>
          <w:r w:rsidR="00B77155">
            <w:rPr>
              <w:noProof/>
            </w:rPr>
            <w:fldChar w:fldCharType="begin"/>
          </w:r>
          <w:r w:rsidR="00B77155">
            <w:rPr>
              <w:noProof/>
            </w:rPr>
            <w:instrText>NUMPAGES \* MERGEFORMAT</w:instrText>
          </w:r>
          <w:r w:rsidR="00B77155">
            <w:rPr>
              <w:noProof/>
            </w:rPr>
            <w:fldChar w:fldCharType="separate"/>
          </w:r>
          <w:r w:rsidR="00266A69">
            <w:rPr>
              <w:noProof/>
            </w:rPr>
            <w:t>14</w:t>
          </w:r>
          <w:r w:rsidR="00B77155">
            <w:rPr>
              <w:noProof/>
            </w:rPr>
            <w:fldChar w:fldCharType="end"/>
          </w:r>
        </w:p>
      </w:tc>
    </w:tr>
  </w:tbl>
  <w:p w:rsidR="001B55E0" w:rsidRDefault="001B55E0">
    <w:pPr>
      <w:pStyle w:val="aff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1131" w:rsidRDefault="00E91131">
      <w:r>
        <w:separator/>
      </w:r>
    </w:p>
  </w:footnote>
  <w:footnote w:type="continuationSeparator" w:id="0">
    <w:p w:rsidR="00E91131" w:rsidRDefault="00E9113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afff1"/>
      <w:tblW w:w="100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55"/>
      <w:gridCol w:w="2410"/>
    </w:tblGrid>
    <w:tr w:rsidR="001B55E0">
      <w:tc>
        <w:tcPr>
          <w:tcW w:w="7655" w:type="dxa"/>
        </w:tcPr>
        <w:p w:rsidR="001B55E0" w:rsidRDefault="000E386B">
          <w:pPr>
            <w:pStyle w:val="affc"/>
            <w:ind w:right="360" w:firstLine="0"/>
          </w:pPr>
          <w:r>
            <w:t>Опросник будущего ученика школы по нагрузочному тестированию 2025-7</w:t>
          </w:r>
        </w:p>
      </w:tc>
      <w:tc>
        <w:tcPr>
          <w:tcW w:w="2410" w:type="dxa"/>
        </w:tcPr>
        <w:p w:rsidR="001B55E0" w:rsidRDefault="000E386B">
          <w:pPr>
            <w:pStyle w:val="affc"/>
            <w:ind w:firstLine="0"/>
            <w:jc w:val="right"/>
            <w:rPr>
              <w:lang w:val="en-US"/>
            </w:rPr>
          </w:pPr>
          <w:r>
            <w:rPr>
              <w:noProof/>
            </w:rPr>
            <mc:AlternateContent>
              <mc:Choice Requires="wpg">
                <w:drawing>
                  <wp:inline distT="0" distB="0" distL="0" distR="0">
                    <wp:extent cx="1198880" cy="319445"/>
                    <wp:effectExtent l="0" t="0" r="1270" b="4445"/>
                    <wp:docPr id="1" name="Рисунок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237394" cy="3297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 xmlns:a="http://schemas.openxmlformats.org/drawingml/2006/main" xmlns:pic="http://schemas.openxmlformats.org/drawingml/2006/picture">
                <w:pict>
                  <v:shapetype type="#_x0000_t75" o:spt="75" coordsize="21600,21600" o:preferrelative="t" path="m@4@5l@4@11@9@11@9@5xe"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</v:shapetype>
                  <v:shape id="_x0000_i0" o:spid="_x0000_s0" type="#_x0000_t75" style="width:94.40pt;height:25.15pt;mso-wrap-distance-left:0.00pt;mso-wrap-distance-top:0.00pt;mso-wrap-distance-right:0.00pt;mso-wrap-distance-bottom:0.00pt;" stroked="f">
                    <v:path textboxrect="0,0,0,0"/>
                    <v:imagedata r:id="rId2" o:title=""/>
                  </v:shape>
                </w:pict>
              </mc:Fallback>
            </mc:AlternateContent>
          </w:r>
        </w:p>
      </w:tc>
    </w:tr>
  </w:tbl>
  <w:p w:rsidR="001B55E0" w:rsidRDefault="001B55E0">
    <w:pPr>
      <w:pStyle w:val="affa"/>
      <w:ind w:firstLine="0"/>
    </w:pPr>
  </w:p>
  <w:p w:rsidR="001B55E0" w:rsidRDefault="001B55E0">
    <w:pPr>
      <w:pStyle w:val="affa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F54DC"/>
    <w:multiLevelType w:val="multilevel"/>
    <w:tmpl w:val="591E2D1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1288" w:hanging="720"/>
      </w:pPr>
    </w:lvl>
    <w:lvl w:ilvl="3">
      <w:start w:val="1"/>
      <w:numFmt w:val="decimal"/>
      <w:lvlText w:val="%1.%2.%3.%4"/>
      <w:lvlJc w:val="left"/>
      <w:pPr>
        <w:ind w:left="1715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B77C7A"/>
    <w:multiLevelType w:val="hybridMultilevel"/>
    <w:tmpl w:val="2B525AD2"/>
    <w:lvl w:ilvl="0" w:tplc="BB3A4620">
      <w:start w:val="1"/>
      <w:numFmt w:val="decimal"/>
      <w:pStyle w:val="a"/>
      <w:lvlText w:val="%1."/>
      <w:lvlJc w:val="left"/>
      <w:pPr>
        <w:tabs>
          <w:tab w:val="num" w:pos="454"/>
        </w:tabs>
        <w:ind w:left="454" w:hanging="341"/>
      </w:pPr>
      <w:rPr>
        <w:rFonts w:hint="default"/>
      </w:rPr>
    </w:lvl>
    <w:lvl w:ilvl="1" w:tplc="9B988E8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CE247DC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148EF6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A4A392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ACAF7F4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BE8314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5C0F7A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95AC786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B2B1EB9"/>
    <w:multiLevelType w:val="hybridMultilevel"/>
    <w:tmpl w:val="C576B826"/>
    <w:lvl w:ilvl="0" w:tplc="30080D8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3248DA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24B9B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850E4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E0203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02175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100AD1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AE2752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E21F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2C82B8F"/>
    <w:multiLevelType w:val="hybridMultilevel"/>
    <w:tmpl w:val="A18E2C76"/>
    <w:lvl w:ilvl="0" w:tplc="16E6FE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1E72D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2583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F23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04C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F4E7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AE0A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40259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E2025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2E6699"/>
    <w:multiLevelType w:val="hybridMultilevel"/>
    <w:tmpl w:val="7D84ABA0"/>
    <w:lvl w:ilvl="0" w:tplc="BA586C7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8A4647E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9E8B5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63413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B1C6B6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4E4C2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664B29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49CBD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38112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9794716"/>
    <w:multiLevelType w:val="hybridMultilevel"/>
    <w:tmpl w:val="9CFC13C2"/>
    <w:lvl w:ilvl="0" w:tplc="5C9C232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486A7CB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1C2833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0D88695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B7688D4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FD2072A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79F8BFE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B168766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E68A7E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BCB4AC9"/>
    <w:multiLevelType w:val="multilevel"/>
    <w:tmpl w:val="512A31B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%2.%3"/>
      <w:lvlJc w:val="left"/>
      <w:pPr>
        <w:tabs>
          <w:tab w:val="num" w:pos="4832"/>
        </w:tabs>
        <w:ind w:left="4832" w:hanging="720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4"/>
      <w:lvlText w:val="%1.%2.%3.%4"/>
      <w:lvlJc w:val="left"/>
      <w:pPr>
        <w:tabs>
          <w:tab w:val="num" w:pos="6251"/>
        </w:tabs>
        <w:ind w:left="625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2EA11981"/>
    <w:multiLevelType w:val="hybridMultilevel"/>
    <w:tmpl w:val="28AA8F02"/>
    <w:lvl w:ilvl="0" w:tplc="CDF4C81C">
      <w:start w:val="1"/>
      <w:numFmt w:val="bullet"/>
      <w:pStyle w:val="20"/>
      <w:lvlText w:val=""/>
      <w:lvlJc w:val="left"/>
      <w:pPr>
        <w:tabs>
          <w:tab w:val="num" w:pos="1437"/>
        </w:tabs>
        <w:ind w:left="1437" w:hanging="360"/>
      </w:pPr>
      <w:rPr>
        <w:rFonts w:ascii="Symbol" w:hAnsi="Symbol" w:cs="Times New Roman" w:hint="default"/>
      </w:rPr>
    </w:lvl>
    <w:lvl w:ilvl="1" w:tplc="6234DFC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912D92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F7A580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1B617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88C34C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CBCEE2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CE63A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C3664F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9A40734"/>
    <w:multiLevelType w:val="hybridMultilevel"/>
    <w:tmpl w:val="1E6EBD60"/>
    <w:lvl w:ilvl="0" w:tplc="A672161C">
      <w:start w:val="1"/>
      <w:numFmt w:val="decimal"/>
      <w:lvlText w:val="%1."/>
      <w:lvlJc w:val="left"/>
      <w:pPr>
        <w:ind w:left="720" w:hanging="360"/>
      </w:pPr>
    </w:lvl>
    <w:lvl w:ilvl="1" w:tplc="7A3CEEA4">
      <w:start w:val="1"/>
      <w:numFmt w:val="lowerLetter"/>
      <w:lvlText w:val="%2."/>
      <w:lvlJc w:val="left"/>
      <w:pPr>
        <w:ind w:left="1440" w:hanging="360"/>
      </w:pPr>
    </w:lvl>
    <w:lvl w:ilvl="2" w:tplc="CCB83CDA">
      <w:start w:val="1"/>
      <w:numFmt w:val="lowerRoman"/>
      <w:lvlText w:val="%3."/>
      <w:lvlJc w:val="right"/>
      <w:pPr>
        <w:ind w:left="2160" w:hanging="180"/>
      </w:pPr>
    </w:lvl>
    <w:lvl w:ilvl="3" w:tplc="D30C254E">
      <w:start w:val="1"/>
      <w:numFmt w:val="decimal"/>
      <w:lvlText w:val="%4."/>
      <w:lvlJc w:val="left"/>
      <w:pPr>
        <w:ind w:left="2880" w:hanging="360"/>
      </w:pPr>
    </w:lvl>
    <w:lvl w:ilvl="4" w:tplc="663472F0">
      <w:start w:val="1"/>
      <w:numFmt w:val="lowerLetter"/>
      <w:lvlText w:val="%5."/>
      <w:lvlJc w:val="left"/>
      <w:pPr>
        <w:ind w:left="3600" w:hanging="360"/>
      </w:pPr>
    </w:lvl>
    <w:lvl w:ilvl="5" w:tplc="FF7CFCE4">
      <w:start w:val="1"/>
      <w:numFmt w:val="lowerRoman"/>
      <w:lvlText w:val="%6."/>
      <w:lvlJc w:val="right"/>
      <w:pPr>
        <w:ind w:left="4320" w:hanging="180"/>
      </w:pPr>
    </w:lvl>
    <w:lvl w:ilvl="6" w:tplc="6D98E780">
      <w:start w:val="1"/>
      <w:numFmt w:val="decimal"/>
      <w:lvlText w:val="%7."/>
      <w:lvlJc w:val="left"/>
      <w:pPr>
        <w:ind w:left="5040" w:hanging="360"/>
      </w:pPr>
    </w:lvl>
    <w:lvl w:ilvl="7" w:tplc="DF0ECA82">
      <w:start w:val="1"/>
      <w:numFmt w:val="lowerLetter"/>
      <w:lvlText w:val="%8."/>
      <w:lvlJc w:val="left"/>
      <w:pPr>
        <w:ind w:left="5760" w:hanging="360"/>
      </w:pPr>
    </w:lvl>
    <w:lvl w:ilvl="8" w:tplc="51243B7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1042B3"/>
    <w:multiLevelType w:val="hybridMultilevel"/>
    <w:tmpl w:val="1BA273F6"/>
    <w:lvl w:ilvl="0" w:tplc="009A7E70">
      <w:start w:val="1"/>
      <w:numFmt w:val="bullet"/>
      <w:pStyle w:val="30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2DA5F86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A268F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9B061F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E0A847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EA14B82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5FEF9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D1EA140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BEA2D86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691047"/>
    <w:multiLevelType w:val="hybridMultilevel"/>
    <w:tmpl w:val="654EF2A2"/>
    <w:lvl w:ilvl="0" w:tplc="BC467488">
      <w:start w:val="1"/>
      <w:numFmt w:val="bullet"/>
      <w:pStyle w:val="PRISMcommentairepuce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color w:val="800000"/>
      </w:rPr>
    </w:lvl>
    <w:lvl w:ilvl="1" w:tplc="FF7E33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FF"/>
      </w:rPr>
    </w:lvl>
    <w:lvl w:ilvl="2" w:tplc="7A0240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885F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BC3B5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2F6B6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5C45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FCA94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8A6E4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AD025F"/>
    <w:multiLevelType w:val="hybridMultilevel"/>
    <w:tmpl w:val="301AA418"/>
    <w:lvl w:ilvl="0" w:tplc="BD86509A">
      <w:start w:val="1"/>
      <w:numFmt w:val="bullet"/>
      <w:pStyle w:val="2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ADFA06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BD60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FC45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98FF0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8EA2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25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6C75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79A19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623E08"/>
    <w:multiLevelType w:val="hybridMultilevel"/>
    <w:tmpl w:val="E38614BC"/>
    <w:lvl w:ilvl="0" w:tplc="C5468B88">
      <w:start w:val="1"/>
      <w:numFmt w:val="decimal"/>
      <w:lvlText w:val="%1."/>
      <w:lvlJc w:val="left"/>
      <w:pPr>
        <w:ind w:left="720" w:hanging="360"/>
      </w:pPr>
    </w:lvl>
    <w:lvl w:ilvl="1" w:tplc="808A8B24">
      <w:start w:val="1"/>
      <w:numFmt w:val="lowerLetter"/>
      <w:lvlText w:val="%2."/>
      <w:lvlJc w:val="left"/>
      <w:pPr>
        <w:ind w:left="1440" w:hanging="360"/>
      </w:pPr>
    </w:lvl>
    <w:lvl w:ilvl="2" w:tplc="55F4DC66">
      <w:start w:val="1"/>
      <w:numFmt w:val="lowerRoman"/>
      <w:lvlText w:val="%3."/>
      <w:lvlJc w:val="right"/>
      <w:pPr>
        <w:ind w:left="2160" w:hanging="360"/>
      </w:pPr>
    </w:lvl>
    <w:lvl w:ilvl="3" w:tplc="F828DB20">
      <w:start w:val="1"/>
      <w:numFmt w:val="decimal"/>
      <w:lvlText w:val="%4."/>
      <w:lvlJc w:val="left"/>
      <w:pPr>
        <w:ind w:left="2880" w:hanging="360"/>
      </w:pPr>
    </w:lvl>
    <w:lvl w:ilvl="4" w:tplc="FBAEC736">
      <w:start w:val="1"/>
      <w:numFmt w:val="lowerLetter"/>
      <w:lvlText w:val="%5."/>
      <w:lvlJc w:val="left"/>
      <w:pPr>
        <w:ind w:left="3600" w:hanging="360"/>
      </w:pPr>
    </w:lvl>
    <w:lvl w:ilvl="5" w:tplc="1C14B452">
      <w:start w:val="1"/>
      <w:numFmt w:val="lowerRoman"/>
      <w:lvlText w:val="%6."/>
      <w:lvlJc w:val="right"/>
      <w:pPr>
        <w:ind w:left="4320" w:hanging="360"/>
      </w:pPr>
    </w:lvl>
    <w:lvl w:ilvl="6" w:tplc="5F84AE34">
      <w:start w:val="1"/>
      <w:numFmt w:val="decimal"/>
      <w:lvlText w:val="%7."/>
      <w:lvlJc w:val="left"/>
      <w:pPr>
        <w:ind w:left="5040" w:hanging="360"/>
      </w:pPr>
    </w:lvl>
    <w:lvl w:ilvl="7" w:tplc="7FAAFF0C">
      <w:start w:val="1"/>
      <w:numFmt w:val="lowerLetter"/>
      <w:lvlText w:val="%8."/>
      <w:lvlJc w:val="left"/>
      <w:pPr>
        <w:ind w:left="5760" w:hanging="360"/>
      </w:pPr>
    </w:lvl>
    <w:lvl w:ilvl="8" w:tplc="24D679FC">
      <w:start w:val="1"/>
      <w:numFmt w:val="lowerRoman"/>
      <w:lvlText w:val="%9."/>
      <w:lvlJc w:val="right"/>
      <w:pPr>
        <w:ind w:left="6480" w:hanging="360"/>
      </w:pPr>
    </w:lvl>
  </w:abstractNum>
  <w:abstractNum w:abstractNumId="13" w15:restartNumberingAfterBreak="0">
    <w:nsid w:val="6A785CE5"/>
    <w:multiLevelType w:val="hybridMultilevel"/>
    <w:tmpl w:val="0522288A"/>
    <w:lvl w:ilvl="0" w:tplc="AF4A54B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F8509C8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F5E0272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568B92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D0C9D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7E65E9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6F0713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02AC8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81C518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76D51E89"/>
    <w:multiLevelType w:val="hybridMultilevel"/>
    <w:tmpl w:val="564C1240"/>
    <w:lvl w:ilvl="0" w:tplc="6A76ADEE">
      <w:start w:val="1"/>
      <w:numFmt w:val="bullet"/>
      <w:pStyle w:val="10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E6279E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E4CA21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CBAB9F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8664A86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0F0025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BC0300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E3CE88C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ABA886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790F"/>
    <w:multiLevelType w:val="multilevel"/>
    <w:tmpl w:val="935234C6"/>
    <w:lvl w:ilvl="0">
      <w:start w:val="1"/>
      <w:numFmt w:val="decimal"/>
      <w:pStyle w:val="AppendixLevel1"/>
      <w:lvlText w:val="B.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AppendixLevel2"/>
      <w:lvlText w:val="B.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6" w15:restartNumberingAfterBreak="0">
    <w:nsid w:val="79EA6AA5"/>
    <w:multiLevelType w:val="hybridMultilevel"/>
    <w:tmpl w:val="164CE1E0"/>
    <w:lvl w:ilvl="0" w:tplc="CDBC38B4">
      <w:start w:val="1"/>
      <w:numFmt w:val="decimal"/>
      <w:lvlText w:val="%1."/>
      <w:lvlJc w:val="left"/>
      <w:pPr>
        <w:ind w:left="720" w:hanging="360"/>
      </w:pPr>
    </w:lvl>
    <w:lvl w:ilvl="1" w:tplc="DC58967E">
      <w:start w:val="1"/>
      <w:numFmt w:val="lowerLetter"/>
      <w:lvlText w:val="%2."/>
      <w:lvlJc w:val="left"/>
      <w:pPr>
        <w:ind w:left="1440" w:hanging="360"/>
      </w:pPr>
    </w:lvl>
    <w:lvl w:ilvl="2" w:tplc="02500C60">
      <w:start w:val="1"/>
      <w:numFmt w:val="lowerRoman"/>
      <w:lvlText w:val="%3."/>
      <w:lvlJc w:val="right"/>
      <w:pPr>
        <w:ind w:left="2160" w:hanging="180"/>
      </w:pPr>
    </w:lvl>
    <w:lvl w:ilvl="3" w:tplc="FC50433A">
      <w:start w:val="1"/>
      <w:numFmt w:val="decimal"/>
      <w:lvlText w:val="%4."/>
      <w:lvlJc w:val="left"/>
      <w:pPr>
        <w:ind w:left="2880" w:hanging="360"/>
      </w:pPr>
    </w:lvl>
    <w:lvl w:ilvl="4" w:tplc="75F8125A">
      <w:start w:val="1"/>
      <w:numFmt w:val="lowerLetter"/>
      <w:lvlText w:val="%5."/>
      <w:lvlJc w:val="left"/>
      <w:pPr>
        <w:ind w:left="3600" w:hanging="360"/>
      </w:pPr>
    </w:lvl>
    <w:lvl w:ilvl="5" w:tplc="4C06ECA8">
      <w:start w:val="1"/>
      <w:numFmt w:val="lowerRoman"/>
      <w:lvlText w:val="%6."/>
      <w:lvlJc w:val="right"/>
      <w:pPr>
        <w:ind w:left="4320" w:hanging="180"/>
      </w:pPr>
    </w:lvl>
    <w:lvl w:ilvl="6" w:tplc="6986BBDC">
      <w:start w:val="1"/>
      <w:numFmt w:val="decimal"/>
      <w:lvlText w:val="%7."/>
      <w:lvlJc w:val="left"/>
      <w:pPr>
        <w:ind w:left="5040" w:hanging="360"/>
      </w:pPr>
    </w:lvl>
    <w:lvl w:ilvl="7" w:tplc="7AF2F2F4">
      <w:start w:val="1"/>
      <w:numFmt w:val="lowerLetter"/>
      <w:lvlText w:val="%8."/>
      <w:lvlJc w:val="left"/>
      <w:pPr>
        <w:ind w:left="5760" w:hanging="360"/>
      </w:pPr>
    </w:lvl>
    <w:lvl w:ilvl="8" w:tplc="0C82421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8"/>
  </w:num>
  <w:num w:numId="5">
    <w:abstractNumId w:val="16"/>
  </w:num>
  <w:num w:numId="6">
    <w:abstractNumId w:val="5"/>
  </w:num>
  <w:num w:numId="7">
    <w:abstractNumId w:val="4"/>
  </w:num>
  <w:num w:numId="8">
    <w:abstractNumId w:val="13"/>
  </w:num>
  <w:num w:numId="9">
    <w:abstractNumId w:val="12"/>
  </w:num>
  <w:num w:numId="10">
    <w:abstractNumId w:val="14"/>
  </w:num>
  <w:num w:numId="11">
    <w:abstractNumId w:val="11"/>
  </w:num>
  <w:num w:numId="12">
    <w:abstractNumId w:val="9"/>
  </w:num>
  <w:num w:numId="13">
    <w:abstractNumId w:val="2"/>
  </w:num>
  <w:num w:numId="14">
    <w:abstractNumId w:val="6"/>
  </w:num>
  <w:num w:numId="15">
    <w:abstractNumId w:val="15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displayBackgroundShape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5E0"/>
    <w:rsid w:val="00067975"/>
    <w:rsid w:val="00080A58"/>
    <w:rsid w:val="000E386B"/>
    <w:rsid w:val="0010447A"/>
    <w:rsid w:val="00117C8E"/>
    <w:rsid w:val="001629E6"/>
    <w:rsid w:val="00195BA9"/>
    <w:rsid w:val="001B55E0"/>
    <w:rsid w:val="00266A69"/>
    <w:rsid w:val="002C4DC0"/>
    <w:rsid w:val="003878D1"/>
    <w:rsid w:val="004926C5"/>
    <w:rsid w:val="004B1487"/>
    <w:rsid w:val="004C08E7"/>
    <w:rsid w:val="005366A3"/>
    <w:rsid w:val="005E2D74"/>
    <w:rsid w:val="006C64DE"/>
    <w:rsid w:val="0072395C"/>
    <w:rsid w:val="00817A27"/>
    <w:rsid w:val="00857667"/>
    <w:rsid w:val="00872655"/>
    <w:rsid w:val="008C38ED"/>
    <w:rsid w:val="008C3BB8"/>
    <w:rsid w:val="009B01A1"/>
    <w:rsid w:val="009E66EB"/>
    <w:rsid w:val="00A22553"/>
    <w:rsid w:val="00A34D46"/>
    <w:rsid w:val="00AD3444"/>
    <w:rsid w:val="00AD59AC"/>
    <w:rsid w:val="00B77155"/>
    <w:rsid w:val="00B8314E"/>
    <w:rsid w:val="00C76A07"/>
    <w:rsid w:val="00D04D24"/>
    <w:rsid w:val="00D0599C"/>
    <w:rsid w:val="00E91131"/>
    <w:rsid w:val="00EB3620"/>
    <w:rsid w:val="00ED7FEF"/>
    <w:rsid w:val="00F92F96"/>
    <w:rsid w:val="00FC2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EF03237-2A2B-4471-86CC-C8CE604D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1"/>
    <w:next w:val="a1"/>
    <w:link w:val="11"/>
    <w:qFormat/>
    <w:pPr>
      <w:numPr>
        <w:numId w:val="1"/>
      </w:numPr>
      <w:tabs>
        <w:tab w:val="left" w:pos="720"/>
      </w:tabs>
      <w:spacing w:before="240" w:after="240"/>
      <w:outlineLvl w:val="0"/>
    </w:pPr>
    <w:rPr>
      <w:rFonts w:asciiTheme="minorHAnsi" w:hAnsiTheme="minorHAnsi" w:cs="Arial"/>
      <w:b/>
      <w:bCs/>
      <w:color w:val="FF0066"/>
      <w:sz w:val="40"/>
      <w:szCs w:val="40"/>
    </w:rPr>
  </w:style>
  <w:style w:type="paragraph" w:styleId="2">
    <w:name w:val="heading 2"/>
    <w:basedOn w:val="a1"/>
    <w:next w:val="a1"/>
    <w:link w:val="22"/>
    <w:qFormat/>
    <w:pPr>
      <w:keepNext/>
      <w:numPr>
        <w:ilvl w:val="1"/>
        <w:numId w:val="14"/>
      </w:numPr>
      <w:spacing w:before="240" w:after="240"/>
      <w:jc w:val="both"/>
      <w:outlineLvl w:val="1"/>
    </w:pPr>
    <w:rPr>
      <w:rFonts w:asciiTheme="minorHAnsi" w:hAnsiTheme="minorHAnsi" w:cs="Arial"/>
      <w:b/>
      <w:bCs/>
      <w:iCs/>
      <w:smallCaps/>
      <w:color w:val="FF0066"/>
      <w:sz w:val="32"/>
      <w:szCs w:val="32"/>
    </w:rPr>
  </w:style>
  <w:style w:type="paragraph" w:styleId="3">
    <w:name w:val="heading 3"/>
    <w:basedOn w:val="1"/>
    <w:next w:val="a1"/>
    <w:link w:val="31"/>
    <w:qFormat/>
    <w:pPr>
      <w:keepNext/>
      <w:numPr>
        <w:ilvl w:val="2"/>
        <w:numId w:val="14"/>
      </w:numPr>
      <w:tabs>
        <w:tab w:val="clear" w:pos="720"/>
      </w:tabs>
      <w:spacing w:before="120" w:after="120"/>
      <w:outlineLvl w:val="2"/>
    </w:pPr>
    <w:rPr>
      <w:rFonts w:eastAsia="Arial Unicode MS"/>
      <w:bCs w:val="0"/>
      <w:sz w:val="28"/>
      <w:szCs w:val="26"/>
    </w:rPr>
  </w:style>
  <w:style w:type="paragraph" w:styleId="4">
    <w:name w:val="heading 4"/>
    <w:basedOn w:val="3"/>
    <w:next w:val="a1"/>
    <w:link w:val="40"/>
    <w:qFormat/>
    <w:pPr>
      <w:numPr>
        <w:ilvl w:val="3"/>
      </w:numPr>
      <w:jc w:val="both"/>
      <w:outlineLvl w:val="3"/>
    </w:pPr>
    <w:rPr>
      <w:color w:val="auto"/>
      <w:sz w:val="22"/>
      <w:szCs w:val="2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4"/>
      </w:numPr>
      <w:jc w:val="both"/>
      <w:outlineLvl w:val="4"/>
    </w:pPr>
    <w:rPr>
      <w:rFonts w:asciiTheme="minorHAnsi" w:eastAsiaTheme="majorEastAsia" w:hAnsiTheme="minorHAnsi" w:cs="Arial"/>
      <w:sz w:val="22"/>
      <w:szCs w:val="22"/>
    </w:rPr>
  </w:style>
  <w:style w:type="paragraph" w:styleId="6">
    <w:name w:val="heading 6"/>
    <w:basedOn w:val="a1"/>
    <w:next w:val="a1"/>
    <w:link w:val="60"/>
    <w:qFormat/>
    <w:pPr>
      <w:numPr>
        <w:ilvl w:val="5"/>
        <w:numId w:val="1"/>
      </w:numPr>
      <w:outlineLvl w:val="5"/>
    </w:pPr>
    <w:rPr>
      <w:rFonts w:asciiTheme="minorHAnsi" w:hAnsiTheme="minorHAnsi" w:cs="Arial"/>
      <w:b/>
      <w:sz w:val="22"/>
      <w:szCs w:val="22"/>
    </w:rPr>
  </w:style>
  <w:style w:type="paragraph" w:styleId="7">
    <w:name w:val="heading 7"/>
    <w:basedOn w:val="a1"/>
    <w:next w:val="a1"/>
    <w:link w:val="70"/>
    <w:qFormat/>
    <w:pPr>
      <w:widowControl w:val="0"/>
      <w:numPr>
        <w:ilvl w:val="6"/>
        <w:numId w:val="1"/>
      </w:numPr>
      <w:outlineLvl w:val="6"/>
    </w:pPr>
    <w:rPr>
      <w:rFonts w:asciiTheme="minorHAnsi" w:hAnsiTheme="minorHAnsi" w:cs="Arial"/>
      <w:b/>
      <w:sz w:val="22"/>
      <w:szCs w:val="22"/>
    </w:rPr>
  </w:style>
  <w:style w:type="paragraph" w:styleId="8">
    <w:name w:val="heading 8"/>
    <w:basedOn w:val="a1"/>
    <w:next w:val="a1"/>
    <w:link w:val="80"/>
    <w:qFormat/>
    <w:pPr>
      <w:numPr>
        <w:ilvl w:val="7"/>
        <w:numId w:val="1"/>
      </w:numPr>
      <w:outlineLvl w:val="7"/>
    </w:pPr>
    <w:rPr>
      <w:rFonts w:ascii="Arial" w:hAnsi="Arial" w:cs="Arial"/>
      <w:i/>
      <w:iCs/>
      <w:sz w:val="22"/>
      <w:szCs w:val="22"/>
    </w:rPr>
  </w:style>
  <w:style w:type="paragraph" w:styleId="9">
    <w:name w:val="heading 9"/>
    <w:basedOn w:val="a1"/>
    <w:next w:val="a1"/>
    <w:link w:val="90"/>
    <w:qFormat/>
    <w:pPr>
      <w:numPr>
        <w:ilvl w:val="8"/>
        <w:numId w:val="1"/>
      </w:numPr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unhideWhenUsed/>
    <w:rPr>
      <w:color w:val="0563C1" w:themeColor="hyperlink"/>
      <w:u w:val="single"/>
    </w:rPr>
  </w:style>
  <w:style w:type="character" w:styleId="a6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7">
    <w:name w:val="annotation text"/>
    <w:basedOn w:val="a1"/>
    <w:link w:val="a8"/>
    <w:uiPriority w:val="99"/>
    <w:unhideWhenUsed/>
    <w:pPr>
      <w:ind w:firstLine="709"/>
      <w:jc w:val="both"/>
    </w:pPr>
    <w:rPr>
      <w:rFonts w:asciiTheme="minorHAnsi" w:hAnsiTheme="minorHAnsi" w:cs="Gautami"/>
      <w:sz w:val="20"/>
      <w:szCs w:val="20"/>
    </w:rPr>
  </w:style>
  <w:style w:type="character" w:customStyle="1" w:styleId="a8">
    <w:name w:val="Текст примечания Знак"/>
    <w:basedOn w:val="a2"/>
    <w:link w:val="a7"/>
    <w:uiPriority w:val="99"/>
    <w:rPr>
      <w:rFonts w:eastAsia="Times New Roman" w:cs="Gautami"/>
      <w:sz w:val="20"/>
      <w:szCs w:val="20"/>
    </w:rPr>
  </w:style>
  <w:style w:type="paragraph" w:styleId="a9">
    <w:name w:val="annotation subject"/>
    <w:basedOn w:val="a7"/>
    <w:next w:val="a7"/>
    <w:link w:val="aa"/>
    <w:semiHidden/>
    <w:unhideWhenUsed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Pr>
      <w:rFonts w:eastAsia="Times New Roman" w:cs="Gautami"/>
      <w:b/>
      <w:bCs/>
      <w:sz w:val="20"/>
      <w:szCs w:val="20"/>
    </w:rPr>
  </w:style>
  <w:style w:type="paragraph" w:styleId="ab">
    <w:name w:val="Body Text"/>
    <w:basedOn w:val="a1"/>
    <w:link w:val="ac"/>
    <w:unhideWhenUsed/>
    <w:pPr>
      <w:spacing w:after="120" w:line="276" w:lineRule="auto"/>
      <w:ind w:firstLine="709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ac">
    <w:name w:val="Основной текст Знак"/>
    <w:basedOn w:val="a2"/>
    <w:link w:val="ab"/>
    <w:uiPriority w:val="99"/>
  </w:style>
  <w:style w:type="paragraph" w:customStyle="1" w:styleId="TableHeadingCenter">
    <w:name w:val="Table_Heading_Center"/>
    <w:basedOn w:val="a1"/>
    <w:link w:val="TableHeadingCenter0"/>
    <w:pPr>
      <w:keepNext/>
      <w:keepLines/>
      <w:spacing w:before="40" w:after="40"/>
      <w:ind w:firstLine="709"/>
      <w:contextualSpacing/>
      <w:jc w:val="center"/>
    </w:pPr>
    <w:rPr>
      <w:rFonts w:ascii="Century Gothic" w:hAnsi="Century Gothic"/>
      <w:b/>
      <w:sz w:val="20"/>
      <w:szCs w:val="20"/>
    </w:rPr>
  </w:style>
  <w:style w:type="character" w:customStyle="1" w:styleId="TableHeadingCenter0">
    <w:name w:val="Table_Heading_Center Знак"/>
    <w:link w:val="TableHeadingCenter"/>
    <w:rPr>
      <w:rFonts w:ascii="Century Gothic" w:eastAsia="Times New Roman" w:hAnsi="Century Gothic" w:cs="Times New Roman"/>
      <w:b/>
      <w:sz w:val="20"/>
      <w:szCs w:val="20"/>
    </w:rPr>
  </w:style>
  <w:style w:type="character" w:customStyle="1" w:styleId="apple-converted-space">
    <w:name w:val="apple-converted-space"/>
    <w:basedOn w:val="a2"/>
  </w:style>
  <w:style w:type="paragraph" w:styleId="a0">
    <w:name w:val="List Bullet"/>
    <w:basedOn w:val="a1"/>
    <w:unhideWhenUsed/>
    <w:pPr>
      <w:numPr>
        <w:numId w:val="13"/>
      </w:numPr>
      <w:contextualSpacing/>
      <w:jc w:val="both"/>
    </w:pPr>
    <w:rPr>
      <w:rFonts w:ascii="Calibri" w:hAnsi="Calibri" w:cs="Gautami"/>
      <w:sz w:val="22"/>
      <w:szCs w:val="22"/>
    </w:rPr>
  </w:style>
  <w:style w:type="paragraph" w:styleId="ad">
    <w:name w:val="Revision"/>
    <w:hidden/>
    <w:uiPriority w:val="99"/>
    <w:semiHidden/>
    <w:pPr>
      <w:spacing w:after="0" w:line="240" w:lineRule="auto"/>
    </w:pPr>
    <w:rPr>
      <w:rFonts w:eastAsia="Times New Roman" w:cs="Gautami"/>
    </w:rPr>
  </w:style>
  <w:style w:type="table" w:customStyle="1" w:styleId="TableNormal1">
    <w:name w:val="Table Normal1"/>
    <w:uiPriority w:val="2"/>
    <w:semiHidden/>
    <w:unhideWhenUsed/>
    <w:qFormat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  <w:spacing w:before="14"/>
      <w:ind w:left="18" w:firstLine="709"/>
    </w:pPr>
    <w:rPr>
      <w:rFonts w:ascii="Arial" w:eastAsia="Arial" w:hAnsi="Arial" w:cs="Arial"/>
      <w:sz w:val="22"/>
      <w:szCs w:val="22"/>
      <w:lang w:val="en-US"/>
    </w:rPr>
  </w:style>
  <w:style w:type="character" w:customStyle="1" w:styleId="12">
    <w:name w:val="Неразрешенное упоминание1"/>
    <w:basedOn w:val="a2"/>
    <w:uiPriority w:val="99"/>
    <w:semiHidden/>
    <w:unhideWhenUsed/>
    <w:rPr>
      <w:color w:val="605E5C"/>
      <w:shd w:val="clear" w:color="auto" w:fill="E1DFDD"/>
    </w:rPr>
  </w:style>
  <w:style w:type="character" w:styleId="ae">
    <w:name w:val="page number"/>
    <w:basedOn w:val="a2"/>
  </w:style>
  <w:style w:type="paragraph" w:styleId="23">
    <w:name w:val="Body Text 2"/>
    <w:basedOn w:val="a1"/>
    <w:link w:val="24"/>
    <w:pPr>
      <w:ind w:firstLine="567"/>
      <w:jc w:val="both"/>
    </w:pPr>
    <w:rPr>
      <w:rFonts w:ascii="Arial" w:hAnsi="Arial"/>
      <w:sz w:val="20"/>
      <w:szCs w:val="20"/>
      <w:lang w:val="en-US"/>
    </w:rPr>
  </w:style>
  <w:style w:type="character" w:customStyle="1" w:styleId="24">
    <w:name w:val="Основной текст 2 Знак"/>
    <w:basedOn w:val="a2"/>
    <w:link w:val="23"/>
    <w:rPr>
      <w:rFonts w:ascii="Arial" w:eastAsia="Times New Roman" w:hAnsi="Arial" w:cs="Times New Roman"/>
      <w:sz w:val="24"/>
      <w:szCs w:val="20"/>
      <w:lang w:val="en-US"/>
    </w:rPr>
  </w:style>
  <w:style w:type="paragraph" w:styleId="32">
    <w:name w:val="Body Text 3"/>
    <w:basedOn w:val="a1"/>
    <w:link w:val="33"/>
    <w:pPr>
      <w:ind w:firstLine="567"/>
      <w:jc w:val="both"/>
    </w:pPr>
    <w:rPr>
      <w:rFonts w:ascii="Arial" w:hAnsi="Arial"/>
      <w:i/>
      <w:sz w:val="20"/>
      <w:szCs w:val="20"/>
      <w:lang w:val="en-US"/>
    </w:rPr>
  </w:style>
  <w:style w:type="character" w:customStyle="1" w:styleId="33">
    <w:name w:val="Основной текст 3 Знак"/>
    <w:basedOn w:val="a2"/>
    <w:link w:val="32"/>
    <w:rPr>
      <w:rFonts w:ascii="Arial" w:eastAsia="Times New Roman" w:hAnsi="Arial" w:cs="Times New Roman"/>
      <w:i/>
      <w:sz w:val="24"/>
      <w:szCs w:val="20"/>
      <w:lang w:val="en-US"/>
    </w:rPr>
  </w:style>
  <w:style w:type="paragraph" w:styleId="91">
    <w:name w:val="toc 9"/>
    <w:basedOn w:val="a1"/>
    <w:next w:val="a1"/>
    <w:semiHidden/>
    <w:pPr>
      <w:ind w:left="1600" w:firstLine="567"/>
    </w:pPr>
    <w:rPr>
      <w:sz w:val="18"/>
      <w:szCs w:val="21"/>
      <w:lang w:val="en-GB"/>
    </w:rPr>
  </w:style>
  <w:style w:type="character" w:customStyle="1" w:styleId="af">
    <w:name w:val="Схема документа Знак"/>
    <w:basedOn w:val="a2"/>
    <w:link w:val="af0"/>
    <w:semiHidden/>
    <w:rPr>
      <w:rFonts w:ascii="Tahoma" w:eastAsia="Times New Roman" w:hAnsi="Tahoma" w:cs="Times New Roman"/>
      <w:sz w:val="20"/>
      <w:szCs w:val="20"/>
      <w:shd w:val="clear" w:color="auto" w:fill="000080"/>
      <w:lang w:val="en-US"/>
    </w:rPr>
  </w:style>
  <w:style w:type="paragraph" w:styleId="af0">
    <w:name w:val="Document Map"/>
    <w:basedOn w:val="a1"/>
    <w:link w:val="af"/>
    <w:semiHidden/>
    <w:pPr>
      <w:shd w:val="clear" w:color="auto" w:fill="000080"/>
      <w:ind w:firstLine="567"/>
    </w:pPr>
    <w:rPr>
      <w:rFonts w:ascii="Tahoma" w:hAnsi="Tahoma"/>
      <w:sz w:val="20"/>
      <w:szCs w:val="20"/>
      <w:lang w:val="en-US"/>
    </w:rPr>
  </w:style>
  <w:style w:type="paragraph" w:styleId="af1">
    <w:name w:val="Body Text Indent"/>
    <w:basedOn w:val="a1"/>
    <w:link w:val="af2"/>
    <w:pPr>
      <w:ind w:firstLine="567"/>
      <w:jc w:val="both"/>
    </w:pPr>
    <w:rPr>
      <w:rFonts w:ascii="Calibri" w:hAnsi="Calibri"/>
      <w:sz w:val="22"/>
      <w:szCs w:val="20"/>
      <w:lang w:val="en-GB"/>
    </w:rPr>
  </w:style>
  <w:style w:type="character" w:customStyle="1" w:styleId="af2">
    <w:name w:val="Основной текст с отступом Знак"/>
    <w:basedOn w:val="a2"/>
    <w:link w:val="af1"/>
    <w:rPr>
      <w:rFonts w:ascii="Calibri" w:eastAsia="Times New Roman" w:hAnsi="Calibri" w:cs="Times New Roman"/>
      <w:sz w:val="20"/>
      <w:szCs w:val="20"/>
      <w:lang w:val="en-GB"/>
    </w:rPr>
  </w:style>
  <w:style w:type="paragraph" w:styleId="af3">
    <w:name w:val="Block Text"/>
    <w:basedOn w:val="a1"/>
    <w:pPr>
      <w:framePr w:w="2679" w:h="1440" w:hSpace="180" w:wrap="auto" w:vAnchor="text" w:hAnchor="page" w:x="442" w:y="1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ind w:left="284" w:right="700" w:firstLine="567"/>
      <w:jc w:val="center"/>
    </w:pPr>
    <w:rPr>
      <w:rFonts w:ascii="Arial Rounded MT Bold" w:hAnsi="Arial Rounded MT Bold"/>
      <w:sz w:val="22"/>
      <w:szCs w:val="20"/>
      <w:lang w:val="en-GB"/>
    </w:rPr>
  </w:style>
  <w:style w:type="paragraph" w:styleId="25">
    <w:name w:val="Body Text Indent 2"/>
    <w:basedOn w:val="a1"/>
    <w:link w:val="26"/>
    <w:pPr>
      <w:ind w:firstLine="567"/>
      <w:jc w:val="both"/>
    </w:pPr>
    <w:rPr>
      <w:rFonts w:ascii="Calibri" w:hAnsi="Calibri"/>
      <w:i/>
      <w:iCs/>
      <w:sz w:val="22"/>
      <w:szCs w:val="20"/>
      <w:lang w:val="en-GB"/>
    </w:rPr>
  </w:style>
  <w:style w:type="character" w:customStyle="1" w:styleId="26">
    <w:name w:val="Основной текст с отступом 2 Знак"/>
    <w:basedOn w:val="a2"/>
    <w:link w:val="25"/>
    <w:rPr>
      <w:rFonts w:ascii="Calibri" w:eastAsia="Times New Roman" w:hAnsi="Calibri" w:cs="Times New Roman"/>
      <w:i/>
      <w:iCs/>
      <w:sz w:val="20"/>
      <w:szCs w:val="20"/>
      <w:lang w:val="en-GB"/>
    </w:rPr>
  </w:style>
  <w:style w:type="paragraph" w:customStyle="1" w:styleId="DSFSTitre1">
    <w:name w:val="DSFS Titre 1"/>
    <w:basedOn w:val="1"/>
    <w:pPr>
      <w:keepNext/>
      <w:pageBreakBefore/>
      <w:shd w:val="pct20" w:color="auto" w:fill="FFFFFF"/>
      <w:tabs>
        <w:tab w:val="clear" w:pos="720"/>
        <w:tab w:val="num" w:pos="432"/>
      </w:tabs>
      <w:spacing w:before="360" w:after="120"/>
      <w:jc w:val="both"/>
    </w:pPr>
    <w:rPr>
      <w:rFonts w:ascii="Arial" w:hAnsi="Arial" w:cs="Times New Roman"/>
      <w:color w:val="auto"/>
      <w:sz w:val="28"/>
      <w:szCs w:val="20"/>
      <w:lang w:val="en-US"/>
    </w:rPr>
  </w:style>
  <w:style w:type="paragraph" w:customStyle="1" w:styleId="DSFSTitre11">
    <w:name w:val="DSFS Titre 1.1"/>
    <w:basedOn w:val="2"/>
    <w:rPr>
      <w:rFonts w:ascii="Arial" w:hAnsi="Arial" w:cs="Times New Roman"/>
      <w:iCs w:val="0"/>
      <w:color w:val="auto"/>
      <w:sz w:val="24"/>
      <w:szCs w:val="20"/>
      <w:lang w:val="en-US"/>
    </w:rPr>
  </w:style>
  <w:style w:type="paragraph" w:customStyle="1" w:styleId="DSFSTitre111">
    <w:name w:val="DSFS Titre 1.1.1"/>
    <w:basedOn w:val="3"/>
    <w:rPr>
      <w:rFonts w:ascii="Arial" w:eastAsia="Times New Roman" w:hAnsi="Arial" w:cs="Times New Roman"/>
      <w:b w:val="0"/>
      <w:color w:val="auto"/>
      <w:sz w:val="22"/>
      <w:szCs w:val="20"/>
    </w:rPr>
  </w:style>
  <w:style w:type="paragraph" w:customStyle="1" w:styleId="13">
    <w:name w:val="Подзаголовок1"/>
    <w:basedOn w:val="a1"/>
    <w:pPr>
      <w:tabs>
        <w:tab w:val="left" w:pos="1134"/>
      </w:tabs>
      <w:ind w:firstLine="567"/>
      <w:jc w:val="both"/>
    </w:pPr>
    <w:rPr>
      <w:rFonts w:ascii="lucidasans" w:hAnsi="lucidasans"/>
      <w:b/>
      <w:sz w:val="22"/>
      <w:szCs w:val="20"/>
      <w:lang w:val="en-US"/>
    </w:rPr>
  </w:style>
  <w:style w:type="paragraph" w:customStyle="1" w:styleId="MainTitle">
    <w:name w:val="Main Title"/>
    <w:basedOn w:val="a1"/>
    <w:pPr>
      <w:tabs>
        <w:tab w:val="left" w:pos="1134"/>
      </w:tabs>
      <w:spacing w:after="120"/>
      <w:ind w:firstLine="567"/>
      <w:jc w:val="both"/>
    </w:pPr>
    <w:rPr>
      <w:rFonts w:ascii="lucidasans" w:hAnsi="lucidasans"/>
      <w:b/>
      <w:color w:val="FF0000"/>
      <w:sz w:val="48"/>
      <w:szCs w:val="20"/>
      <w:lang w:val="en-US"/>
    </w:rPr>
  </w:style>
  <w:style w:type="paragraph" w:customStyle="1" w:styleId="DSFSInstructions">
    <w:name w:val="DSFS Instructions"/>
    <w:basedOn w:val="a1"/>
    <w:next w:val="a1"/>
    <w:pPr>
      <w:spacing w:after="120"/>
      <w:ind w:left="567" w:firstLine="567"/>
      <w:jc w:val="both"/>
    </w:pPr>
    <w:rPr>
      <w:rFonts w:ascii="Arial" w:hAnsi="Arial"/>
      <w:i/>
      <w:color w:val="993366"/>
      <w:sz w:val="22"/>
      <w:szCs w:val="20"/>
      <w:lang w:val="en-GB"/>
    </w:rPr>
  </w:style>
  <w:style w:type="paragraph" w:customStyle="1" w:styleId="111">
    <w:name w:val="Стиль курсив Вишневый Слева:  1.11 см"/>
    <w:basedOn w:val="a1"/>
    <w:pPr>
      <w:spacing w:after="120"/>
      <w:ind w:left="680" w:firstLine="567"/>
      <w:jc w:val="both"/>
    </w:pPr>
    <w:rPr>
      <w:rFonts w:ascii="Calibri" w:hAnsi="Calibri"/>
      <w:i/>
      <w:iCs/>
      <w:color w:val="993366"/>
      <w:sz w:val="22"/>
      <w:szCs w:val="20"/>
      <w:lang w:val="en-GB"/>
    </w:rPr>
  </w:style>
  <w:style w:type="character" w:customStyle="1" w:styleId="CarCar">
    <w:name w:val="Car Car"/>
    <w:rPr>
      <w:rFonts w:ascii="lucidat" w:hAnsi="lucidat"/>
      <w:b/>
      <w:sz w:val="28"/>
      <w:lang w:val="en-US"/>
    </w:rPr>
  </w:style>
  <w:style w:type="paragraph" w:customStyle="1" w:styleId="Tabletext1">
    <w:name w:val="Table text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2"/>
      <w:lang w:val="en-US"/>
    </w:rPr>
  </w:style>
  <w:style w:type="paragraph" w:customStyle="1" w:styleId="StyleCorpsdetexteLucidaT10ptAvant025quot">
    <w:name w:val="Style Corps de texte + LucidaT 10 pt Avant : 025&amp;quot"/>
    <w:basedOn w:val="ab"/>
    <w:pPr>
      <w:spacing w:after="0" w:line="240" w:lineRule="auto"/>
      <w:ind w:left="360" w:firstLine="567"/>
      <w:jc w:val="both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tyleJustifiAvant014quotAvant6ptAprs6pt">
    <w:name w:val="Style Justifié Avant : 014&amp;quot;Avant : 6 pt Après : 6 pt"/>
    <w:basedOn w:val="a1"/>
    <w:pPr>
      <w:spacing w:before="120" w:after="120"/>
      <w:ind w:left="205" w:firstLine="567"/>
      <w:jc w:val="both"/>
    </w:pPr>
    <w:rPr>
      <w:rFonts w:ascii="Arial" w:hAnsi="Arial"/>
      <w:sz w:val="22"/>
      <w:szCs w:val="20"/>
      <w:lang w:val="en-GB"/>
    </w:rPr>
  </w:style>
  <w:style w:type="character" w:customStyle="1" w:styleId="StyleLatinGras">
    <w:name w:val="Style (Latin) Gras"/>
    <w:rPr>
      <w:rFonts w:ascii="Arial" w:hAnsi="Arial"/>
      <w:b/>
    </w:rPr>
  </w:style>
  <w:style w:type="paragraph" w:customStyle="1" w:styleId="StyleJustifiAvant006quotAvant6ptAprs6pt">
    <w:name w:val="Style Justifié Avant : 006&amp;quot;Avant : 6 pt Après : 6 pt"/>
    <w:basedOn w:val="a1"/>
    <w:pPr>
      <w:spacing w:before="120" w:after="120"/>
      <w:ind w:left="90" w:firstLine="567"/>
      <w:jc w:val="both"/>
    </w:pPr>
    <w:rPr>
      <w:rFonts w:ascii="Arial" w:hAnsi="Arial"/>
      <w:sz w:val="22"/>
      <w:szCs w:val="20"/>
      <w:lang w:val="en-GB"/>
    </w:rPr>
  </w:style>
  <w:style w:type="character" w:styleId="af4">
    <w:name w:val="Emphasis"/>
    <w:uiPriority w:val="20"/>
    <w:qFormat/>
    <w:rPr>
      <w:i/>
      <w:iCs/>
    </w:rPr>
  </w:style>
  <w:style w:type="paragraph" w:customStyle="1" w:styleId="para">
    <w:name w:val="para"/>
    <w:basedOn w:val="a1"/>
    <w:pPr>
      <w:spacing w:before="100" w:beforeAutospacing="1" w:after="100" w:afterAutospacing="1"/>
      <w:ind w:firstLine="567"/>
      <w:jc w:val="both"/>
    </w:pPr>
    <w:rPr>
      <w:rFonts w:ascii="Arial" w:hAnsi="Arial" w:cs="Arial"/>
      <w:color w:val="000000"/>
      <w:sz w:val="22"/>
      <w:szCs w:val="22"/>
      <w:lang w:val="fr-FR"/>
    </w:rPr>
  </w:style>
  <w:style w:type="paragraph" w:customStyle="1" w:styleId="StyleAvant0quot">
    <w:name w:val="Style Avant : 0&amp;quot"/>
    <w:basedOn w:val="a1"/>
    <w:pPr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StyleJustifiAvant0quotAvant6ptAprs6pt">
    <w:name w:val="Style Justifié Avant : 0&amp;quot;Avant : 6 pt Après : 6 pt"/>
    <w:basedOn w:val="a1"/>
    <w:pPr>
      <w:spacing w:before="120" w:after="120"/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1276">
    <w:name w:val="Стиль Слева:  1.27 см После:  6 пт"/>
    <w:basedOn w:val="a1"/>
    <w:pPr>
      <w:spacing w:before="60" w:after="120"/>
      <w:ind w:left="720"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022">
    <w:name w:val="Стиль полужирный По центру Слева:  0 см Перед:  2 пт После:  2 ...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1">
    <w:name w:val="Table header 1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2small">
    <w:name w:val="Table header 2 (small)"/>
    <w:basedOn w:val="a1"/>
    <w:pPr>
      <w:ind w:firstLine="567"/>
      <w:jc w:val="center"/>
    </w:pPr>
    <w:rPr>
      <w:rFonts w:ascii="Calibri" w:hAnsi="Calibri"/>
      <w:sz w:val="22"/>
      <w:szCs w:val="20"/>
      <w:lang w:val="en-GB"/>
    </w:rPr>
  </w:style>
  <w:style w:type="paragraph" w:customStyle="1" w:styleId="Tabletext2centered">
    <w:name w:val="Table text 2 (centered)"/>
    <w:basedOn w:val="Tabletext1"/>
    <w:pPr>
      <w:jc w:val="center"/>
    </w:pPr>
  </w:style>
  <w:style w:type="paragraph" w:customStyle="1" w:styleId="Marked1">
    <w:name w:val="Marked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AppendixLevel1">
    <w:name w:val="Appendix_Level1"/>
    <w:pPr>
      <w:numPr>
        <w:numId w:val="15"/>
      </w:numPr>
      <w:tabs>
        <w:tab w:val="clear" w:pos="360"/>
        <w:tab w:val="left" w:pos="720"/>
      </w:tabs>
      <w:spacing w:after="0" w:line="240" w:lineRule="auto"/>
      <w:ind w:left="0" w:firstLine="0"/>
    </w:pPr>
    <w:rPr>
      <w:rFonts w:ascii="lucidat" w:eastAsia="Times New Roman" w:hAnsi="lucidat" w:cs="Times New Roman"/>
      <w:b/>
      <w:sz w:val="20"/>
      <w:szCs w:val="20"/>
      <w:lang w:val="en-GB"/>
    </w:rPr>
  </w:style>
  <w:style w:type="paragraph" w:customStyle="1" w:styleId="AppendixLevel2">
    <w:name w:val="Appendix_Level2"/>
    <w:basedOn w:val="3"/>
    <w:pPr>
      <w:numPr>
        <w:ilvl w:val="1"/>
        <w:numId w:val="15"/>
      </w:numPr>
      <w:tabs>
        <w:tab w:val="clear" w:pos="792"/>
      </w:tabs>
      <w:spacing w:after="60"/>
      <w:ind w:left="720" w:hanging="720"/>
    </w:pPr>
    <w:rPr>
      <w:rFonts w:ascii="Calibri" w:eastAsia="Times New Roman" w:hAnsi="Calibri" w:cs="Times New Roman"/>
      <w:b w:val="0"/>
      <w:color w:val="auto"/>
      <w:sz w:val="20"/>
      <w:szCs w:val="20"/>
      <w:lang w:val="en-AU"/>
    </w:rPr>
  </w:style>
  <w:style w:type="paragraph" w:customStyle="1" w:styleId="DSFSTitre1111">
    <w:name w:val="DSFS Titre 1.1.1.1"/>
    <w:basedOn w:val="DSFSTitre111"/>
    <w:next w:val="a1"/>
    <w:pPr>
      <w:numPr>
        <w:ilvl w:val="0"/>
        <w:numId w:val="0"/>
      </w:numPr>
      <w:tabs>
        <w:tab w:val="num" w:pos="864"/>
      </w:tabs>
      <w:spacing w:before="0" w:after="0"/>
      <w:ind w:left="864" w:hanging="864"/>
      <w:outlineLvl w:val="3"/>
    </w:pPr>
    <w:rPr>
      <w:i/>
      <w:sz w:val="20"/>
    </w:rPr>
  </w:style>
  <w:style w:type="character" w:customStyle="1" w:styleId="CommentChar">
    <w:name w:val="Comment Char"/>
    <w:rPr>
      <w:rFonts w:ascii="Arial" w:hAnsi="Arial" w:cs="Arial"/>
      <w:color w:val="0000FF"/>
      <w:sz w:val="22"/>
      <w:szCs w:val="22"/>
      <w:lang w:val="en-US"/>
    </w:rPr>
  </w:style>
  <w:style w:type="paragraph" w:styleId="af5">
    <w:name w:val="Normal (Web)"/>
    <w:basedOn w:val="a1"/>
    <w:uiPriority w:val="99"/>
    <w:unhideWhenUsed/>
    <w:pPr>
      <w:spacing w:before="100" w:beforeAutospacing="1" w:after="100" w:afterAutospacing="1"/>
      <w:ind w:firstLine="567"/>
      <w:jc w:val="both"/>
    </w:pPr>
  </w:style>
  <w:style w:type="paragraph" w:customStyle="1" w:styleId="af6">
    <w:name w:val="ОТР_Табл_Обычный"/>
    <w:basedOn w:val="a1"/>
    <w:pPr>
      <w:spacing w:before="180" w:after="180"/>
      <w:ind w:firstLine="567"/>
      <w:jc w:val="both"/>
    </w:pPr>
    <w:rPr>
      <w:rFonts w:ascii="Calibri" w:hAnsi="Calibri"/>
      <w:spacing w:val="-5"/>
      <w:sz w:val="22"/>
      <w:szCs w:val="20"/>
    </w:rPr>
  </w:style>
  <w:style w:type="paragraph" w:customStyle="1" w:styleId="af7">
    <w:name w:val="ОТР_Табл_Шапка"/>
    <w:basedOn w:val="af6"/>
    <w:pPr>
      <w:jc w:val="center"/>
    </w:pPr>
  </w:style>
  <w:style w:type="paragraph" w:customStyle="1" w:styleId="a">
    <w:name w:val="ОТР_Табл_Спис_Нумер"/>
    <w:basedOn w:val="a1"/>
    <w:pPr>
      <w:numPr>
        <w:numId w:val="16"/>
      </w:numPr>
      <w:tabs>
        <w:tab w:val="clear" w:pos="454"/>
        <w:tab w:val="num" w:pos="360"/>
        <w:tab w:val="left" w:pos="567"/>
        <w:tab w:val="left" w:pos="3345"/>
      </w:tabs>
      <w:spacing w:before="180" w:after="180" w:line="288" w:lineRule="auto"/>
      <w:ind w:left="1134" w:firstLine="0"/>
      <w:contextualSpacing/>
      <w:jc w:val="both"/>
    </w:pPr>
    <w:rPr>
      <w:rFonts w:ascii="Calibri" w:hAnsi="Calibri"/>
      <w:spacing w:val="-5"/>
      <w:sz w:val="22"/>
      <w:szCs w:val="20"/>
    </w:rPr>
  </w:style>
  <w:style w:type="character" w:styleId="af8">
    <w:name w:val="Book Title"/>
    <w:uiPriority w:val="33"/>
    <w:qFormat/>
    <w:rPr>
      <w:b/>
      <w:bCs/>
      <w:smallCaps/>
      <w:spacing w:val="5"/>
    </w:rPr>
  </w:style>
  <w:style w:type="paragraph" w:customStyle="1" w:styleId="af9">
    <w:name w:val="Для таблицы"/>
    <w:basedOn w:val="a1"/>
    <w:qFormat/>
    <w:pPr>
      <w:jc w:val="both"/>
    </w:pPr>
    <w:rPr>
      <w:rFonts w:asciiTheme="minorHAnsi" w:eastAsia="Calibri" w:hAnsiTheme="minorHAnsi" w:cs="Gautami"/>
      <w:sz w:val="22"/>
      <w:szCs w:val="22"/>
    </w:rPr>
  </w:style>
  <w:style w:type="paragraph" w:styleId="20">
    <w:name w:val="List Bullet 2"/>
    <w:basedOn w:val="a1"/>
    <w:pPr>
      <w:numPr>
        <w:numId w:val="17"/>
      </w:numPr>
      <w:tabs>
        <w:tab w:val="clear" w:pos="1437"/>
        <w:tab w:val="num" w:pos="432"/>
      </w:tabs>
      <w:ind w:left="432" w:hanging="432"/>
      <w:jc w:val="both"/>
    </w:pPr>
    <w:rPr>
      <w:rFonts w:ascii="Calibri" w:hAnsi="Calibri" w:cs="Gautami"/>
      <w:sz w:val="22"/>
      <w:szCs w:val="20"/>
    </w:rPr>
  </w:style>
  <w:style w:type="paragraph" w:customStyle="1" w:styleId="gTableText">
    <w:name w:val="gTableText"/>
    <w:basedOn w:val="a1"/>
    <w:link w:val="gTableTextChar"/>
    <w:qFormat/>
    <w:pPr>
      <w:spacing w:before="40" w:after="40"/>
      <w:ind w:firstLine="567"/>
      <w:jc w:val="both"/>
    </w:pPr>
    <w:rPr>
      <w:rFonts w:cs="Arial"/>
      <w:sz w:val="22"/>
      <w:szCs w:val="16"/>
    </w:rPr>
  </w:style>
  <w:style w:type="character" w:customStyle="1" w:styleId="gTableTextChar">
    <w:name w:val="gTableText Char"/>
    <w:link w:val="gTableText"/>
    <w:rPr>
      <w:rFonts w:ascii="Times New Roman" w:eastAsia="Times New Roman" w:hAnsi="Times New Roman" w:cs="Arial"/>
      <w:sz w:val="16"/>
      <w:szCs w:val="16"/>
    </w:rPr>
  </w:style>
  <w:style w:type="paragraph" w:customStyle="1" w:styleId="Afa">
    <w:name w:val="Текстовый блок A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TableNormal">
    <w:name w:val="TableNormal"/>
    <w:basedOn w:val="a1"/>
    <w:pPr>
      <w:keepLines/>
      <w:spacing w:before="120"/>
      <w:ind w:left="170" w:firstLine="567"/>
      <w:jc w:val="both"/>
    </w:pPr>
    <w:rPr>
      <w:spacing w:val="-5"/>
      <w:sz w:val="22"/>
      <w:szCs w:val="20"/>
    </w:rPr>
  </w:style>
  <w:style w:type="paragraph" w:customStyle="1" w:styleId="Bell">
    <w:name w:val="Bell Строка заголовка таблицы"/>
    <w:basedOn w:val="a1"/>
    <w:uiPriority w:val="99"/>
    <w:pPr>
      <w:spacing w:before="60" w:after="60"/>
      <w:ind w:firstLine="567"/>
      <w:jc w:val="center"/>
    </w:pPr>
    <w:rPr>
      <w:rFonts w:ascii="Calibri" w:hAnsi="Calibri"/>
      <w:b/>
      <w:bCs/>
      <w:color w:val="FFFFFF"/>
      <w:sz w:val="22"/>
      <w:szCs w:val="22"/>
    </w:rPr>
  </w:style>
  <w:style w:type="paragraph" w:customStyle="1" w:styleId="14">
    <w:name w:val="Название объекта1"/>
    <w:basedOn w:val="a1"/>
    <w:next w:val="a1"/>
    <w:pPr>
      <w:keepNext/>
      <w:spacing w:before="60" w:after="120"/>
      <w:ind w:firstLine="284"/>
      <w:jc w:val="right"/>
    </w:pPr>
    <w:rPr>
      <w:rFonts w:ascii="Calibri" w:hAnsi="Calibri"/>
      <w:spacing w:val="-5"/>
      <w:sz w:val="22"/>
      <w:szCs w:val="20"/>
    </w:rPr>
  </w:style>
  <w:style w:type="paragraph" w:styleId="afb">
    <w:name w:val="Subtitle"/>
    <w:basedOn w:val="a1"/>
    <w:next w:val="a1"/>
    <w:link w:val="afc"/>
    <w:qFormat/>
    <w:pPr>
      <w:spacing w:after="60"/>
      <w:ind w:firstLine="567"/>
      <w:jc w:val="center"/>
      <w:outlineLvl w:val="1"/>
    </w:pPr>
    <w:rPr>
      <w:rFonts w:ascii="Cambria" w:hAnsi="Cambria"/>
      <w:lang w:val="en-GB"/>
    </w:rPr>
  </w:style>
  <w:style w:type="character" w:customStyle="1" w:styleId="afc">
    <w:name w:val="Подзаголовок Знак"/>
    <w:basedOn w:val="a2"/>
    <w:link w:val="afb"/>
    <w:rPr>
      <w:rFonts w:ascii="Cambria" w:eastAsia="Times New Roman" w:hAnsi="Cambria" w:cs="Times New Roman"/>
      <w:sz w:val="24"/>
      <w:szCs w:val="24"/>
      <w:lang w:val="en-GB"/>
    </w:rPr>
  </w:style>
  <w:style w:type="character" w:customStyle="1" w:styleId="ft">
    <w:name w:val="ft"/>
  </w:style>
  <w:style w:type="paragraph" w:customStyle="1" w:styleId="xmsonormal">
    <w:name w:val="x_msonormal"/>
    <w:basedOn w:val="a1"/>
    <w:pPr>
      <w:spacing w:before="100" w:beforeAutospacing="1" w:after="100" w:afterAutospacing="1"/>
      <w:ind w:firstLine="709"/>
    </w:pPr>
  </w:style>
  <w:style w:type="paragraph" w:customStyle="1" w:styleId="xmsolistparagraph">
    <w:name w:val="x_msolistparagraph"/>
    <w:basedOn w:val="a1"/>
    <w:pPr>
      <w:spacing w:before="100" w:beforeAutospacing="1" w:after="100" w:afterAutospacing="1"/>
      <w:ind w:firstLine="709"/>
    </w:pPr>
  </w:style>
  <w:style w:type="paragraph" w:customStyle="1" w:styleId="xmsoplaintext">
    <w:name w:val="x_msoplaintext"/>
    <w:basedOn w:val="a1"/>
    <w:pPr>
      <w:spacing w:before="100" w:beforeAutospacing="1" w:after="100" w:afterAutospacing="1"/>
      <w:ind w:firstLine="709"/>
    </w:pPr>
  </w:style>
  <w:style w:type="character" w:styleId="HTML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StylePRISMcommentaireitaliquepuce1Avant0ptAprs0pt3">
    <w:name w:val="Style PRISM commentaire italique puce 1 + Avant : 0 pt Après : 0 pt3"/>
    <w:basedOn w:val="a1"/>
    <w:link w:val="StylePRISMcommentaireitaliquepuce1Avant0ptAprs0pt3Car"/>
    <w:pPr>
      <w:keepNext/>
      <w:tabs>
        <w:tab w:val="num" w:pos="360"/>
      </w:tabs>
      <w:ind w:left="360" w:hanging="360"/>
      <w:jc w:val="both"/>
    </w:pPr>
    <w:rPr>
      <w:rFonts w:ascii="Arial" w:hAnsi="Arial"/>
      <w:i/>
      <w:color w:val="AD001E"/>
      <w:sz w:val="22"/>
      <w:szCs w:val="20"/>
      <w:lang w:val="fr-FR"/>
    </w:rPr>
  </w:style>
  <w:style w:type="character" w:customStyle="1" w:styleId="StylePRISMcommentaireitaliquepuce1Avant0ptAprs0pt3Car">
    <w:name w:val="Style PRISM commentaire italique puce 1 + Avant : 0 pt Après : 0 pt3 Car"/>
    <w:link w:val="StylePRISMcommentaireitaliquepuce1Avant0ptAprs0pt3"/>
    <w:rPr>
      <w:rFonts w:ascii="Arial" w:eastAsia="Times New Roman" w:hAnsi="Arial" w:cs="Times New Roman"/>
      <w:i/>
      <w:color w:val="AD001E"/>
      <w:sz w:val="20"/>
      <w:szCs w:val="20"/>
      <w:lang w:val="fr-FR"/>
    </w:rPr>
  </w:style>
  <w:style w:type="paragraph" w:customStyle="1" w:styleId="PRISMcommentairepuce1">
    <w:name w:val="PRISM commentaire puce 1"/>
    <w:basedOn w:val="a1"/>
    <w:next w:val="a1"/>
    <w:pPr>
      <w:keepNext/>
      <w:numPr>
        <w:numId w:val="2"/>
      </w:numPr>
      <w:spacing w:before="60" w:after="60"/>
      <w:jc w:val="both"/>
    </w:pPr>
    <w:rPr>
      <w:rFonts w:ascii="Arial" w:hAnsi="Arial"/>
      <w:color w:val="AD001E"/>
      <w:sz w:val="22"/>
      <w:szCs w:val="20"/>
      <w:lang w:val="fr-FR"/>
    </w:rPr>
  </w:style>
  <w:style w:type="paragraph" w:customStyle="1" w:styleId="afd">
    <w:name w:val="ДБО_Абзац"/>
    <w:basedOn w:val="a1"/>
    <w:link w:val="afe"/>
    <w:qFormat/>
    <w:pPr>
      <w:spacing w:before="60" w:after="60"/>
    </w:pPr>
    <w:rPr>
      <w:rFonts w:ascii="Arial" w:hAnsi="Arial" w:cs="Arial"/>
      <w:sz w:val="20"/>
      <w:szCs w:val="20"/>
    </w:rPr>
  </w:style>
  <w:style w:type="character" w:customStyle="1" w:styleId="afe">
    <w:name w:val="ДБО_Абзац Знак"/>
    <w:basedOn w:val="a2"/>
    <w:link w:val="afd"/>
    <w:rPr>
      <w:rFonts w:ascii="Arial" w:eastAsia="Times New Roman" w:hAnsi="Arial" w:cs="Arial"/>
      <w:sz w:val="20"/>
      <w:szCs w:val="20"/>
    </w:rPr>
  </w:style>
  <w:style w:type="paragraph" w:customStyle="1" w:styleId="aff">
    <w:name w:val="ДБО_Заголовок таблицы"/>
    <w:basedOn w:val="a1"/>
    <w:link w:val="aff0"/>
    <w:qFormat/>
    <w:pPr>
      <w:jc w:val="center"/>
    </w:pPr>
    <w:rPr>
      <w:rFonts w:ascii="Arial" w:hAnsi="Arial" w:cs="Arial"/>
      <w:b/>
      <w:sz w:val="20"/>
    </w:rPr>
  </w:style>
  <w:style w:type="character" w:customStyle="1" w:styleId="aff0">
    <w:name w:val="ДБО_Заголовок таблицы Знак"/>
    <w:basedOn w:val="a2"/>
    <w:link w:val="aff"/>
    <w:rPr>
      <w:rFonts w:ascii="Arial" w:eastAsia="Times New Roman" w:hAnsi="Arial" w:cs="Arial"/>
      <w:b/>
      <w:sz w:val="20"/>
      <w:szCs w:val="24"/>
    </w:rPr>
  </w:style>
  <w:style w:type="character" w:styleId="aff1">
    <w:name w:val="FollowedHyperlink"/>
    <w:basedOn w:val="a2"/>
    <w:uiPriority w:val="99"/>
    <w:semiHidden/>
    <w:unhideWhenUsed/>
    <w:rPr>
      <w:color w:val="954F72" w:themeColor="followedHyperlink"/>
      <w:u w:val="single"/>
    </w:rPr>
  </w:style>
  <w:style w:type="character" w:customStyle="1" w:styleId="27">
    <w:name w:val="Неразрешенное упоминание2"/>
    <w:basedOn w:val="a2"/>
    <w:uiPriority w:val="99"/>
    <w:semiHidden/>
    <w:unhideWhenUsed/>
    <w:rPr>
      <w:color w:val="605E5C"/>
      <w:shd w:val="clear" w:color="auto" w:fill="E1DFDD"/>
    </w:rPr>
  </w:style>
  <w:style w:type="paragraph" w:customStyle="1" w:styleId="marked-title">
    <w:name w:val="marked-title"/>
    <w:basedOn w:val="a1"/>
    <w:pPr>
      <w:spacing w:before="100" w:beforeAutospacing="1" w:after="100" w:afterAutospacing="1"/>
    </w:pPr>
  </w:style>
  <w:style w:type="character" w:customStyle="1" w:styleId="documents-listsmall-description">
    <w:name w:val="documents-list__small-description"/>
    <w:basedOn w:val="a2"/>
  </w:style>
  <w:style w:type="character" w:styleId="aff2">
    <w:name w:val="Strong"/>
    <w:basedOn w:val="a2"/>
    <w:uiPriority w:val="22"/>
    <w:qFormat/>
    <w:rPr>
      <w:b/>
      <w:bCs/>
    </w:rPr>
  </w:style>
  <w:style w:type="character" w:customStyle="1" w:styleId="34">
    <w:name w:val="Неразрешенное упоминание3"/>
    <w:basedOn w:val="a2"/>
    <w:uiPriority w:val="99"/>
    <w:semiHidden/>
    <w:unhideWhenUsed/>
    <w:rPr>
      <w:color w:val="605E5C"/>
      <w:shd w:val="clear" w:color="auto" w:fill="E1DFDD"/>
    </w:rPr>
  </w:style>
  <w:style w:type="paragraph" w:styleId="HTML0">
    <w:name w:val="HTML Preformatted"/>
    <w:basedOn w:val="a1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Pr>
      <w:rFonts w:ascii="Courier New" w:eastAsia="Times New Roman" w:hAnsi="Courier New" w:cs="Courier New"/>
      <w:sz w:val="20"/>
      <w:szCs w:val="20"/>
    </w:rPr>
  </w:style>
  <w:style w:type="character" w:customStyle="1" w:styleId="kw1">
    <w:name w:val="kw1"/>
    <w:basedOn w:val="a2"/>
  </w:style>
  <w:style w:type="character" w:customStyle="1" w:styleId="br0">
    <w:name w:val="br0"/>
    <w:basedOn w:val="a2"/>
  </w:style>
  <w:style w:type="character" w:customStyle="1" w:styleId="sy0">
    <w:name w:val="sy0"/>
    <w:basedOn w:val="a2"/>
  </w:style>
  <w:style w:type="character" w:customStyle="1" w:styleId="nu0">
    <w:name w:val="nu0"/>
    <w:basedOn w:val="a2"/>
  </w:style>
  <w:style w:type="paragraph" w:styleId="HTML2">
    <w:name w:val="HTML Address"/>
    <w:basedOn w:val="a1"/>
    <w:link w:val="HTML3"/>
    <w:uiPriority w:val="99"/>
    <w:semiHidden/>
    <w:unhideWhenUsed/>
    <w:rPr>
      <w:i/>
      <w:iCs/>
    </w:rPr>
  </w:style>
  <w:style w:type="character" w:customStyle="1" w:styleId="HTML3">
    <w:name w:val="Адрес HTML Знак"/>
    <w:basedOn w:val="a2"/>
    <w:link w:val="HTML2"/>
    <w:uiPriority w:val="99"/>
    <w:semiHidden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ff3">
    <w:name w:val="Title"/>
    <w:basedOn w:val="a1"/>
    <w:next w:val="a1"/>
    <w:link w:val="aff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ff4">
    <w:name w:val="Название Знак"/>
    <w:basedOn w:val="a2"/>
    <w:link w:val="aff3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paragraph" w:styleId="28">
    <w:name w:val="Quote"/>
    <w:basedOn w:val="a1"/>
    <w:next w:val="a1"/>
    <w:link w:val="29"/>
    <w:uiPriority w:val="29"/>
    <w:qFormat/>
    <w:pPr>
      <w:ind w:left="720" w:right="720"/>
    </w:pPr>
    <w:rPr>
      <w:i/>
    </w:rPr>
  </w:style>
  <w:style w:type="character" w:customStyle="1" w:styleId="29">
    <w:name w:val="Цитата 2 Знак"/>
    <w:link w:val="28"/>
    <w:uiPriority w:val="29"/>
    <w:rPr>
      <w:i/>
    </w:rPr>
  </w:style>
  <w:style w:type="paragraph" w:styleId="aff5">
    <w:name w:val="Intense Quote"/>
    <w:basedOn w:val="a1"/>
    <w:next w:val="a1"/>
    <w:link w:val="aff6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6">
    <w:name w:val="Выделенная цитата Знак"/>
    <w:link w:val="aff5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5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styleId="2a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5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band1Vert">
      <w:tblPr/>
      <w:tcPr>
        <w:shd w:val="clear" w:color="A9BEE4" w:themeColor="accent1" w:themeTint="75" w:fill="auto"/>
      </w:tcPr>
    </w:tblStylePr>
    <w:tblStylePr w:type="band1Horz">
      <w:tblPr/>
      <w:tcPr>
        <w:shd w:val="clear" w:color="A9BEE4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band1Vert">
      <w:tblPr/>
      <w:tcPr>
        <w:shd w:val="clear" w:color="F6C3A0" w:themeColor="accent2" w:themeTint="75" w:fill="auto"/>
      </w:tcPr>
    </w:tblStylePr>
    <w:tblStylePr w:type="band1Horz">
      <w:tblPr/>
      <w:tcPr>
        <w:shd w:val="clear" w:color="F6C3A0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band1Vert">
      <w:tblPr/>
      <w:tcPr>
        <w:shd w:val="clear" w:color="D5D5D5" w:themeColor="accent3" w:themeTint="75" w:fill="auto"/>
      </w:tcPr>
    </w:tblStylePr>
    <w:tblStylePr w:type="band1Horz">
      <w:tblPr/>
      <w:tcPr>
        <w:shd w:val="clear" w:color="D5D5D5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band1Vert">
      <w:tblPr/>
      <w:tcPr>
        <w:shd w:val="clear" w:color="FFE28A" w:themeColor="accent4" w:themeTint="75" w:fill="auto"/>
      </w:tcPr>
    </w:tblStylePr>
    <w:tblStylePr w:type="band1Horz">
      <w:tblPr/>
      <w:tcPr>
        <w:shd w:val="clear" w:color="FFE28A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band1Vert">
      <w:tblPr/>
      <w:tcPr>
        <w:shd w:val="clear" w:color="B3D0EB" w:themeColor="accent5" w:themeTint="75" w:fill="auto"/>
      </w:tcPr>
    </w:tblStylePr>
    <w:tblStylePr w:type="band1Horz">
      <w:tblPr/>
      <w:tcPr>
        <w:shd w:val="clear" w:color="B3D0EB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band1Vert">
      <w:tblPr/>
      <w:tcPr>
        <w:shd w:val="clear" w:color="BCDBA8" w:themeColor="accent6" w:themeTint="75" w:fill="auto"/>
      </w:tcPr>
    </w:tblStylePr>
    <w:tblStylePr w:type="band1Horz">
      <w:tblPr/>
      <w:tcPr>
        <w:shd w:val="clear" w:color="BCDBA8" w:themeColor="accent6" w:themeTint="75" w:fill="auto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tblPr/>
      <w:tcPr>
        <w:shd w:val="clear" w:color="CFDBF0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tblPr/>
      <w:tcPr>
        <w:shd w:val="clear" w:color="FADECB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tblPr/>
      <w:tcPr>
        <w:shd w:val="clear" w:color="E8E8E8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tblPr/>
      <w:tcPr>
        <w:shd w:val="clear" w:color="FFEFBF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tblPr/>
      <w:tcPr>
        <w:shd w:val="clear" w:color="D5E5F4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tblPr/>
      <w:tcPr>
        <w:shd w:val="clear" w:color="DAEBCF" w:themeColor="accent6" w:themeTint="40" w:fill="auto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ampLined-Accent">
    <w:name w:val="Bordered &amp;amp;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ampLined-Accent1">
    <w:name w:val="Bordered &amp;amp;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BorderedampLined-Accent2">
    <w:name w:val="Bordered &amp;amp;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BorderedampLined-Accent3">
    <w:name w:val="Bordered &amp;amp;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BorderedampLined-Accent4">
    <w:name w:val="Bordered &amp;amp;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BorderedampLined-Accent5">
    <w:name w:val="Bordered &amp;amp;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BorderedampLined-Accent6">
    <w:name w:val="Bordered &amp;amp;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af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"/>
    <w:rPr>
      <w:rFonts w:eastAsia="Times New Roman" w:cs="Arial"/>
      <w:b/>
      <w:bCs/>
      <w:color w:val="FF0066"/>
      <w:sz w:val="40"/>
      <w:szCs w:val="40"/>
    </w:rPr>
  </w:style>
  <w:style w:type="character" w:customStyle="1" w:styleId="22">
    <w:name w:val="Заголовок 2 Знак"/>
    <w:basedOn w:val="a2"/>
    <w:link w:val="2"/>
    <w:rPr>
      <w:rFonts w:eastAsia="Times New Roman" w:cs="Arial"/>
      <w:b/>
      <w:bCs/>
      <w:iCs/>
      <w:smallCaps/>
      <w:color w:val="FF0066"/>
      <w:sz w:val="32"/>
      <w:szCs w:val="32"/>
    </w:rPr>
  </w:style>
  <w:style w:type="character" w:customStyle="1" w:styleId="31">
    <w:name w:val="Заголовок 3 Знак"/>
    <w:basedOn w:val="a2"/>
    <w:link w:val="3"/>
    <w:rPr>
      <w:rFonts w:eastAsia="Arial Unicode MS" w:cs="Arial"/>
      <w:b/>
      <w:color w:val="FF0066"/>
      <w:sz w:val="28"/>
      <w:szCs w:val="26"/>
    </w:rPr>
  </w:style>
  <w:style w:type="character" w:customStyle="1" w:styleId="40">
    <w:name w:val="Заголовок 4 Знак"/>
    <w:basedOn w:val="a2"/>
    <w:link w:val="4"/>
    <w:rPr>
      <w:rFonts w:eastAsia="Arial Unicode MS" w:cs="Arial"/>
      <w:b/>
    </w:rPr>
  </w:style>
  <w:style w:type="character" w:customStyle="1" w:styleId="50">
    <w:name w:val="Заголовок 5 Знак"/>
    <w:basedOn w:val="a2"/>
    <w:link w:val="5"/>
    <w:rPr>
      <w:rFonts w:eastAsiaTheme="majorEastAsia" w:cs="Arial"/>
    </w:rPr>
  </w:style>
  <w:style w:type="character" w:customStyle="1" w:styleId="60">
    <w:name w:val="Заголовок 6 Знак"/>
    <w:basedOn w:val="a2"/>
    <w:link w:val="6"/>
    <w:rPr>
      <w:rFonts w:eastAsia="Times New Roman" w:cs="Arial"/>
      <w:b/>
    </w:rPr>
  </w:style>
  <w:style w:type="character" w:customStyle="1" w:styleId="70">
    <w:name w:val="Заголовок 7 Знак"/>
    <w:basedOn w:val="a2"/>
    <w:link w:val="7"/>
    <w:rPr>
      <w:rFonts w:eastAsia="Times New Roman" w:cs="Arial"/>
      <w:b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Arial"/>
      <w:i/>
      <w:iCs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Arial"/>
    </w:rPr>
  </w:style>
  <w:style w:type="paragraph" w:styleId="16">
    <w:name w:val="toc 1"/>
    <w:basedOn w:val="a1"/>
    <w:uiPriority w:val="39"/>
    <w:pPr>
      <w:tabs>
        <w:tab w:val="left" w:pos="440"/>
        <w:tab w:val="right" w:leader="hyphen" w:pos="9628"/>
      </w:tabs>
      <w:spacing w:before="120" w:after="120"/>
      <w:ind w:firstLine="709"/>
    </w:pPr>
    <w:rPr>
      <w:rFonts w:asciiTheme="minorHAnsi" w:hAnsiTheme="minorHAnsi" w:cs="Gautami"/>
      <w:b/>
      <w:bCs/>
      <w:iCs/>
    </w:rPr>
  </w:style>
  <w:style w:type="paragraph" w:styleId="2b">
    <w:name w:val="toc 2"/>
    <w:basedOn w:val="a1"/>
    <w:uiPriority w:val="39"/>
    <w:pPr>
      <w:tabs>
        <w:tab w:val="left" w:pos="880"/>
        <w:tab w:val="right" w:leader="hyphen" w:pos="9628"/>
      </w:tabs>
      <w:spacing w:before="120" w:after="120"/>
      <w:ind w:left="198" w:firstLine="709"/>
    </w:pPr>
    <w:rPr>
      <w:rFonts w:asciiTheme="minorHAnsi" w:hAnsiTheme="minorHAnsi" w:cs="Gautami"/>
      <w:b/>
      <w:bCs/>
      <w:sz w:val="22"/>
      <w:szCs w:val="22"/>
    </w:rPr>
  </w:style>
  <w:style w:type="paragraph" w:styleId="36">
    <w:name w:val="toc 3"/>
    <w:basedOn w:val="a1"/>
    <w:next w:val="a1"/>
    <w:uiPriority w:val="39"/>
    <w:pPr>
      <w:tabs>
        <w:tab w:val="left" w:pos="1320"/>
        <w:tab w:val="right" w:leader="hyphen" w:pos="9628"/>
      </w:tabs>
      <w:ind w:left="440" w:firstLine="709"/>
    </w:pPr>
    <w:rPr>
      <w:rFonts w:asciiTheme="minorHAnsi" w:hAnsiTheme="minorHAnsi" w:cs="Gautami"/>
      <w:iCs/>
      <w:sz w:val="22"/>
      <w:szCs w:val="22"/>
    </w:rPr>
  </w:style>
  <w:style w:type="paragraph" w:styleId="42">
    <w:name w:val="toc 4"/>
    <w:basedOn w:val="a1"/>
    <w:next w:val="a1"/>
    <w:unhideWhenUsed/>
    <w:pPr>
      <w:tabs>
        <w:tab w:val="left" w:pos="1540"/>
        <w:tab w:val="right" w:leader="dot" w:pos="9629"/>
      </w:tabs>
      <w:ind w:left="658" w:firstLine="709"/>
      <w:jc w:val="both"/>
    </w:pPr>
    <w:rPr>
      <w:rFonts w:asciiTheme="minorHAnsi" w:hAnsiTheme="minorHAnsi" w:cs="Gautami"/>
      <w:sz w:val="22"/>
      <w:szCs w:val="22"/>
      <w:lang w:val="en-US"/>
    </w:rPr>
  </w:style>
  <w:style w:type="paragraph" w:styleId="aff8">
    <w:name w:val="footnote text"/>
    <w:basedOn w:val="a1"/>
    <w:link w:val="aff9"/>
    <w:pPr>
      <w:ind w:firstLine="709"/>
      <w:jc w:val="both"/>
    </w:pPr>
    <w:rPr>
      <w:rFonts w:asciiTheme="minorHAnsi" w:hAnsiTheme="minorHAnsi" w:cs="Arial"/>
      <w:sz w:val="20"/>
      <w:szCs w:val="22"/>
    </w:rPr>
  </w:style>
  <w:style w:type="character" w:customStyle="1" w:styleId="aff9">
    <w:name w:val="Текст сноски Знак"/>
    <w:basedOn w:val="a2"/>
    <w:link w:val="aff8"/>
    <w:rPr>
      <w:rFonts w:eastAsia="Times New Roman" w:cs="Arial"/>
      <w:sz w:val="20"/>
    </w:rPr>
  </w:style>
  <w:style w:type="paragraph" w:styleId="affa">
    <w:name w:val="header"/>
    <w:basedOn w:val="a1"/>
    <w:link w:val="affb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b">
    <w:name w:val="Верхний колонтитул Знак"/>
    <w:basedOn w:val="a2"/>
    <w:link w:val="affa"/>
    <w:uiPriority w:val="99"/>
    <w:rPr>
      <w:rFonts w:eastAsia="Times New Roman" w:cs="Gautami"/>
    </w:rPr>
  </w:style>
  <w:style w:type="paragraph" w:styleId="affc">
    <w:name w:val="footer"/>
    <w:basedOn w:val="a1"/>
    <w:link w:val="affd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d">
    <w:name w:val="Нижний колонтитул Знак"/>
    <w:basedOn w:val="a2"/>
    <w:link w:val="affc"/>
    <w:uiPriority w:val="99"/>
    <w:rPr>
      <w:rFonts w:eastAsia="Times New Roman" w:cs="Gautami"/>
    </w:rPr>
  </w:style>
  <w:style w:type="paragraph" w:styleId="affe">
    <w:name w:val="caption"/>
    <w:basedOn w:val="a1"/>
    <w:next w:val="a1"/>
    <w:qFormat/>
    <w:pPr>
      <w:ind w:firstLine="709"/>
      <w:jc w:val="center"/>
    </w:pPr>
    <w:rPr>
      <w:rFonts w:asciiTheme="minorHAnsi" w:eastAsia="Arial Unicode MS" w:hAnsiTheme="minorHAnsi" w:cs="Arial"/>
      <w:b/>
      <w:bCs/>
      <w:sz w:val="22"/>
      <w:szCs w:val="22"/>
    </w:rPr>
  </w:style>
  <w:style w:type="paragraph" w:customStyle="1" w:styleId="afff">
    <w:name w:val="Название таблицы"/>
    <w:basedOn w:val="affe"/>
    <w:pPr>
      <w:keepNext/>
      <w:spacing w:after="180"/>
      <w:jc w:val="right"/>
    </w:pPr>
  </w:style>
  <w:style w:type="character" w:styleId="afff0">
    <w:name w:val="Placeholder Text"/>
    <w:basedOn w:val="a2"/>
    <w:uiPriority w:val="99"/>
    <w:semiHidden/>
    <w:rPr>
      <w:color w:val="808080"/>
    </w:rPr>
  </w:style>
  <w:style w:type="table" w:styleId="afff1">
    <w:name w:val="Table Grid"/>
    <w:basedOn w:val="a3"/>
    <w:uiPriority w:val="59"/>
    <w:pPr>
      <w:spacing w:after="0" w:line="240" w:lineRule="auto"/>
    </w:pPr>
    <w:rPr>
      <w:rFonts w:ascii="adobe garamond pro" w:eastAsia="Times New Roman" w:hAnsi="adobe garamond pr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f2">
    <w:name w:val="endnote text"/>
    <w:basedOn w:val="a1"/>
    <w:link w:val="afff3"/>
    <w:semiHidden/>
    <w:unhideWhenUsed/>
    <w:rPr>
      <w:sz w:val="20"/>
      <w:szCs w:val="20"/>
    </w:rPr>
  </w:style>
  <w:style w:type="character" w:customStyle="1" w:styleId="afff3">
    <w:name w:val="Текст концевой сноски Знак"/>
    <w:basedOn w:val="a2"/>
    <w:link w:val="afff2"/>
    <w:uiPriority w:val="99"/>
    <w:semiHidden/>
    <w:rPr>
      <w:rFonts w:eastAsia="Times New Roman" w:cs="Gautami"/>
      <w:sz w:val="20"/>
      <w:szCs w:val="20"/>
    </w:rPr>
  </w:style>
  <w:style w:type="character" w:styleId="afff4">
    <w:name w:val="endnote reference"/>
    <w:basedOn w:val="a2"/>
    <w:unhideWhenUsed/>
    <w:rPr>
      <w:vertAlign w:val="superscript"/>
    </w:rPr>
  </w:style>
  <w:style w:type="paragraph" w:styleId="afff5">
    <w:name w:val="No Spacing"/>
    <w:link w:val="afff6"/>
    <w:uiPriority w:val="1"/>
    <w:qFormat/>
    <w:pPr>
      <w:spacing w:after="0" w:line="240" w:lineRule="auto"/>
    </w:pPr>
    <w:rPr>
      <w:rFonts w:eastAsiaTheme="minorEastAsia"/>
    </w:rPr>
  </w:style>
  <w:style w:type="character" w:customStyle="1" w:styleId="afff6">
    <w:name w:val="Без интервала Знак"/>
    <w:basedOn w:val="a2"/>
    <w:link w:val="afff5"/>
    <w:uiPriority w:val="1"/>
    <w:rPr>
      <w:rFonts w:eastAsiaTheme="minorEastAsia"/>
    </w:rPr>
  </w:style>
  <w:style w:type="paragraph" w:customStyle="1" w:styleId="afff7">
    <w:name w:val="Стиль список"/>
    <w:basedOn w:val="a1"/>
    <w:qFormat/>
    <w:pPr>
      <w:spacing w:before="120"/>
      <w:ind w:firstLine="709"/>
    </w:pPr>
    <w:rPr>
      <w:rFonts w:asciiTheme="minorHAnsi" w:hAnsiTheme="minorHAnsi" w:cs="Lucida Sans Unicode"/>
      <w:color w:val="FF0066"/>
      <w:sz w:val="28"/>
      <w:szCs w:val="28"/>
    </w:rPr>
  </w:style>
  <w:style w:type="paragraph" w:styleId="afff8">
    <w:name w:val="Balloon Text"/>
    <w:basedOn w:val="a1"/>
    <w:link w:val="afff9"/>
    <w:semiHidden/>
    <w:unhideWhenUsed/>
    <w:pPr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fff9">
    <w:name w:val="Текст выноски Знак"/>
    <w:basedOn w:val="a2"/>
    <w:link w:val="afff8"/>
    <w:uiPriority w:val="99"/>
    <w:semiHidden/>
    <w:rPr>
      <w:rFonts w:ascii="Tahoma" w:eastAsia="Times New Roman" w:hAnsi="Tahoma" w:cs="Tahoma"/>
      <w:sz w:val="16"/>
      <w:szCs w:val="16"/>
    </w:rPr>
  </w:style>
  <w:style w:type="paragraph" w:styleId="afffa">
    <w:name w:val="List Paragraph"/>
    <w:basedOn w:val="a1"/>
    <w:link w:val="afffb"/>
    <w:uiPriority w:val="34"/>
    <w:qFormat/>
    <w:pPr>
      <w:ind w:left="720" w:firstLine="709"/>
      <w:contextualSpacing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fb">
    <w:name w:val="Абзац списка Знак"/>
    <w:link w:val="afffa"/>
    <w:uiPriority w:val="34"/>
    <w:rPr>
      <w:rFonts w:eastAsia="Times New Roman" w:cs="Gautami"/>
    </w:rPr>
  </w:style>
  <w:style w:type="paragraph" w:customStyle="1" w:styleId="10">
    <w:name w:val="Список1"/>
    <w:basedOn w:val="a1"/>
    <w:qFormat/>
    <w:pPr>
      <w:numPr>
        <w:numId w:val="10"/>
      </w:numPr>
    </w:pPr>
    <w:rPr>
      <w:rFonts w:asciiTheme="minorHAnsi" w:hAnsiTheme="minorHAnsi" w:cs="Gautami"/>
      <w:sz w:val="22"/>
      <w:szCs w:val="22"/>
    </w:rPr>
  </w:style>
  <w:style w:type="paragraph" w:customStyle="1" w:styleId="21">
    <w:name w:val="Список2"/>
    <w:basedOn w:val="a1"/>
    <w:qFormat/>
    <w:pPr>
      <w:numPr>
        <w:numId w:val="11"/>
      </w:numPr>
    </w:pPr>
    <w:rPr>
      <w:rFonts w:asciiTheme="minorHAnsi" w:hAnsiTheme="minorHAnsi" w:cs="Gautami"/>
      <w:sz w:val="22"/>
      <w:szCs w:val="22"/>
    </w:rPr>
  </w:style>
  <w:style w:type="paragraph" w:customStyle="1" w:styleId="30">
    <w:name w:val="Список3"/>
    <w:basedOn w:val="a1"/>
    <w:qFormat/>
    <w:pPr>
      <w:numPr>
        <w:numId w:val="12"/>
      </w:numPr>
    </w:pPr>
    <w:rPr>
      <w:rFonts w:asciiTheme="minorHAnsi" w:hAnsiTheme="minorHAnsi" w:cs="Gautami"/>
      <w:sz w:val="22"/>
      <w:szCs w:val="22"/>
    </w:rPr>
  </w:style>
  <w:style w:type="paragraph" w:customStyle="1" w:styleId="Default">
    <w:name w:val="Default"/>
    <w:pPr>
      <w:spacing w:after="0" w:line="240" w:lineRule="auto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TableHeader">
    <w:name w:val="Table Header"/>
    <w:basedOn w:val="a1"/>
    <w:pPr>
      <w:keepNext/>
      <w:keepLines/>
      <w:spacing w:before="120" w:after="120"/>
      <w:ind w:firstLine="709"/>
      <w:jc w:val="center"/>
    </w:pPr>
    <w:rPr>
      <w:rFonts w:ascii="Arial" w:hAnsi="Arial" w:cs="Arial"/>
      <w:b/>
      <w:bCs/>
      <w:sz w:val="20"/>
      <w:szCs w:val="20"/>
    </w:rPr>
  </w:style>
  <w:style w:type="paragraph" w:customStyle="1" w:styleId="Tabletext">
    <w:name w:val="Table text"/>
    <w:basedOn w:val="a1"/>
    <w:link w:val="TabletextChar"/>
    <w:pPr>
      <w:ind w:firstLine="709"/>
      <w:jc w:val="both"/>
    </w:pPr>
    <w:rPr>
      <w:sz w:val="20"/>
      <w:szCs w:val="20"/>
    </w:rPr>
  </w:style>
  <w:style w:type="character" w:customStyle="1" w:styleId="TabletextChar">
    <w:name w:val="Table text Char"/>
    <w:link w:val="Tabletext"/>
    <w:rPr>
      <w:rFonts w:ascii="Times New Roman" w:eastAsia="Times New Roman" w:hAnsi="Times New Roman" w:cs="Times New Roman"/>
      <w:sz w:val="20"/>
      <w:szCs w:val="20"/>
    </w:rPr>
  </w:style>
  <w:style w:type="character" w:customStyle="1" w:styleId="Info">
    <w:name w:val="Info"/>
    <w:rPr>
      <w:i/>
      <w:iCs w:val="0"/>
      <w:color w:val="0000FF"/>
    </w:rPr>
  </w:style>
  <w:style w:type="character" w:styleId="afffc">
    <w:name w:val="footnote reference"/>
    <w:basedOn w:val="a2"/>
    <w:rPr>
      <w:rFonts w:ascii="Times New Roman" w:hAnsi="Times New Roman" w:cs="Times New Roman"/>
      <w:vertAlign w:val="superscript"/>
    </w:rPr>
  </w:style>
  <w:style w:type="paragraph" w:customStyle="1" w:styleId="afffd">
    <w:name w:val="Текст Таблицы"/>
    <w:basedOn w:val="a1"/>
    <w:uiPriority w:val="99"/>
    <w:pPr>
      <w:spacing w:line="276" w:lineRule="auto"/>
      <w:ind w:firstLine="709"/>
    </w:pPr>
    <w:rPr>
      <w:rFonts w:ascii="Arial" w:hAnsi="Arial" w:cs="Arial"/>
      <w:sz w:val="20"/>
      <w:szCs w:val="22"/>
    </w:rPr>
  </w:style>
  <w:style w:type="table" w:customStyle="1" w:styleId="-11">
    <w:name w:val="Светлая заливка - Акцент 11"/>
    <w:basedOn w:val="a3"/>
    <w:uiPriority w:val="6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</w:style>
  <w:style w:type="paragraph" w:styleId="afffe">
    <w:name w:val="TOC Heading"/>
    <w:basedOn w:val="1"/>
    <w:next w:val="a1"/>
    <w:uiPriority w:val="39"/>
    <w:unhideWhenUsed/>
    <w:qFormat/>
    <w:pPr>
      <w:keepNext/>
      <w:keepLines/>
      <w:numPr>
        <w:numId w:val="0"/>
      </w:numPr>
      <w:tabs>
        <w:tab w:val="clear" w:pos="720"/>
      </w:tabs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7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8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41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4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14</Pages>
  <Words>3986</Words>
  <Characters>22725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OfficeProPlus2019x32</Company>
  <LinksUpToDate>false</LinksUpToDate>
  <CharactersWithSpaces>26658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Konstantin Komissarov</dc:creator>
  <cp:lastModifiedBy>Учетная запись Майкрософт</cp:lastModifiedBy>
  <cp:revision>36</cp:revision>
  <dcterms:created xsi:type="dcterms:W3CDTF">2026-03-03T13:04:00Z</dcterms:created>
  <dcterms:modified xsi:type="dcterms:W3CDTF">2026-03-04T15:46:00Z</dcterms:modified>
</cp:coreProperties>
</file>