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Участник мастерской: Захаров М.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Типичные ошибки (1 набор; 23 транскрипта):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не указан род глаголов пр. вр.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никакие файлы не проверены через check (опечатки типа лишних/пропущенных пробелов и т. д.)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Типичные ошибки (2 набор; 21 транскрипт):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(T207) обращение как conj вместо vocative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(T207) не указан падеж у местоимений-прилагательных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(T207) не исправлена форма </w:t>
      </w:r>
      <w:r w:rsidDel="00000000" w:rsidR="00000000" w:rsidRPr="00000000">
        <w:rPr>
          <w:i w:val="1"/>
          <w:iCs w:val="1"/>
          <w:rtl w:val="0"/>
        </w:rPr>
        <w:t xml:space="preserve">Тось</w:t>
      </w:r>
      <w:r w:rsidDel="00000000" w:rsidR="00000000" w:rsidRPr="00000000">
        <w:rPr>
          <w:rtl w:val="0"/>
        </w:rPr>
        <w:t xml:space="preserve">, оставлено Masc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 размечены нормально прилагательные типа </w:t>
      </w:r>
      <w:r w:rsidDel="00000000" w:rsidR="00000000" w:rsidRPr="00000000">
        <w:rPr>
          <w:i w:val="1"/>
          <w:iCs w:val="1"/>
          <w:rtl w:val="0"/>
        </w:rPr>
        <w:t xml:space="preserve">Мишин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наречия на </w:t>
      </w:r>
      <w:r w:rsidDel="00000000" w:rsidR="00000000" w:rsidRPr="00000000">
        <w:rPr>
          <w:i w:val="1"/>
          <w:iCs w:val="1"/>
          <w:rtl w:val="0"/>
        </w:rPr>
        <w:t xml:space="preserve">-о</w:t>
      </w:r>
      <w:r w:rsidDel="00000000" w:rsidR="00000000" w:rsidRPr="00000000">
        <w:rPr>
          <w:rtl w:val="0"/>
        </w:rPr>
        <w:t xml:space="preserve"> как прилагательные, почему-то даже с разным родом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целом постоянная путаница с родами у прилагательных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странные следы, похоже, автоматической замены некоторых кусков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5705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119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0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(T124) везде пропущено число-лицо у глаголов и местоимений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Типичные ошибки (3 набор; 11 транскриптов):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 у инфинитивов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не указан род глаголов пр. вр.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