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  <w:t xml:space="preserve">Участник мастерской: Черноусенко С.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Типичные ошибки (1 набор; 23 транскрипта):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транскриптах T5, Т91, Т20, T7, T65, T48, T32, T83, T90, T123, T149, T211, T203, T219, Ya18, Ya29, Ya40 иногда вместо формы вокатива в существительных проставлена форма номинатива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транскриптах Т7, Т20, T32, T123, T203 корневой узел ошибочно проставляется для первого слова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транскриптах T5, Т7, T32, T123, T149, T211, T151, T203, Т219, Ya33, Ya18, Ya29, Ya40  у некоторых глаголов неверно указан, либо совсем не указан род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транскрипте Т83 у существительного </w:t>
      </w:r>
      <w:r w:rsidDel="00000000" w:rsidR="00000000" w:rsidRPr="00000000">
        <w:rPr>
          <w:i w:val="1"/>
          <w:iCs w:val="1"/>
          <w:rtl w:val="0"/>
        </w:rPr>
        <w:t xml:space="preserve">детвора</w:t>
      </w:r>
      <w:r w:rsidDel="00000000" w:rsidR="00000000" w:rsidRPr="00000000">
        <w:rPr>
          <w:rtl w:val="0"/>
        </w:rPr>
        <w:t xml:space="preserve"> неверно указан род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транскрипте Т83 звукоподражание </w:t>
      </w:r>
      <w:r w:rsidDel="00000000" w:rsidR="00000000" w:rsidRPr="00000000">
        <w:rPr>
          <w:i w:val="1"/>
          <w:iCs w:val="1"/>
          <w:rtl w:val="0"/>
        </w:rPr>
        <w:t xml:space="preserve">стук </w:t>
      </w:r>
      <w:r w:rsidDel="00000000" w:rsidR="00000000" w:rsidRPr="00000000">
        <w:rPr>
          <w:rtl w:val="0"/>
        </w:rPr>
        <w:t xml:space="preserve">неверно указано как существительное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Т90 у глагола </w:t>
      </w:r>
      <w:r w:rsidDel="00000000" w:rsidR="00000000" w:rsidRPr="00000000">
        <w:rPr>
          <w:i w:val="1"/>
          <w:iCs w:val="1"/>
          <w:rtl w:val="0"/>
        </w:rPr>
        <w:t xml:space="preserve">прятаться </w:t>
      </w:r>
      <w:r w:rsidDel="00000000" w:rsidR="00000000" w:rsidRPr="00000000">
        <w:rPr>
          <w:rtl w:val="0"/>
        </w:rPr>
        <w:t xml:space="preserve">неверно указана лемма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транскрипте Т90 у глагола </w:t>
      </w:r>
      <w:r w:rsidDel="00000000" w:rsidR="00000000" w:rsidRPr="00000000">
        <w:rPr>
          <w:i w:val="1"/>
          <w:iCs w:val="1"/>
          <w:rtl w:val="0"/>
        </w:rPr>
        <w:t xml:space="preserve">спрятать </w:t>
      </w:r>
      <w:r w:rsidDel="00000000" w:rsidR="00000000" w:rsidRPr="00000000">
        <w:rPr>
          <w:rtl w:val="0"/>
        </w:rPr>
        <w:t xml:space="preserve">неверно указана лемма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транскрипте Т90 у формы </w:t>
      </w:r>
      <w:r w:rsidDel="00000000" w:rsidR="00000000" w:rsidRPr="00000000">
        <w:rPr>
          <w:i w:val="1"/>
          <w:iCs w:val="1"/>
          <w:rtl w:val="0"/>
        </w:rPr>
        <w:t xml:space="preserve">спрячемся </w:t>
      </w:r>
      <w:r w:rsidDel="00000000" w:rsidR="00000000" w:rsidRPr="00000000">
        <w:rPr>
          <w:rtl w:val="0"/>
        </w:rPr>
        <w:t xml:space="preserve">неверно указаны число и род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Т149 у существительного </w:t>
      </w:r>
      <w:r w:rsidDel="00000000" w:rsidR="00000000" w:rsidRPr="00000000">
        <w:rPr>
          <w:i w:val="1"/>
          <w:iCs w:val="1"/>
          <w:rtl w:val="0"/>
        </w:rPr>
        <w:t xml:space="preserve">лапа</w:t>
      </w:r>
      <w:r w:rsidDel="00000000" w:rsidR="00000000" w:rsidRPr="00000000">
        <w:rPr>
          <w:rtl w:val="0"/>
        </w:rPr>
        <w:t xml:space="preserve"> неверно указана лемма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Т149 у некоторых существительных неверно указан род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транскриптах Т203, Т219, Ya33, Ya18, Ya29, Ya40 у некоторых существительных и имен собственных неверно указаны лемма, часть речи и/или род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Ya29 синтаксическая единица в DISCOURSE позиции размечена как ADVMOD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Ya29 наречие </w:t>
      </w:r>
      <w:r w:rsidDel="00000000" w:rsidR="00000000" w:rsidRPr="00000000">
        <w:rPr>
          <w:i w:val="1"/>
          <w:iCs w:val="1"/>
          <w:rtl w:val="0"/>
        </w:rPr>
        <w:t xml:space="preserve">правильно</w:t>
      </w:r>
      <w:r w:rsidDel="00000000" w:rsidR="00000000" w:rsidRPr="00000000">
        <w:rPr>
          <w:rtl w:val="0"/>
        </w:rPr>
        <w:t xml:space="preserve"> размечено как прилагательное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Типичные ошибки (2 набор; 22 транскрипта):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Во всех транскриптах иногда встречались ненужные переносы строки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Во всех транскриптах встречались формы номинатива вместо форм вокатива у существительных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транскриптах Т227, Т21, T38, T71, Ya17 в некоторых случаях не было указано число у существительных и прилагательных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транскриптах Т16,Ya20 имена собственные были размечены как другая часть речи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транскриптах Т16, T227, T37, T21, T38, T33, T152, Т54, T174, T182, T221, T215, T235, T237, Ya5, Ya6, Ya17, Ya20 у некоторых глагольных форм прошедшего и настоящего времени род указан неверно, либо не указан вообще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транскриптах Т21, T33, T174, T215, Ya5, Ya20  у некоторых существительных, прилагательных и глаголов была неверно указана лемма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транскрипте у детерминатора </w:t>
      </w:r>
      <w:r w:rsidDel="00000000" w:rsidR="00000000" w:rsidRPr="00000000">
        <w:rPr>
          <w:i w:val="1"/>
          <w:iCs w:val="1"/>
          <w:rtl w:val="0"/>
        </w:rPr>
        <w:t xml:space="preserve">мой </w:t>
      </w:r>
      <w:r w:rsidDel="00000000" w:rsidR="00000000" w:rsidRPr="00000000">
        <w:rPr>
          <w:rtl w:val="0"/>
        </w:rPr>
        <w:t xml:space="preserve">не указан падеж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Т21 у форм глагола </w:t>
      </w:r>
      <w:r w:rsidDel="00000000" w:rsidR="00000000" w:rsidRPr="00000000">
        <w:rPr>
          <w:i w:val="1"/>
          <w:iCs w:val="1"/>
          <w:rtl w:val="0"/>
        </w:rPr>
        <w:t xml:space="preserve">поцеловать </w:t>
      </w:r>
      <w:r w:rsidDel="00000000" w:rsidR="00000000" w:rsidRPr="00000000">
        <w:rPr>
          <w:rtl w:val="0"/>
        </w:rPr>
        <w:t xml:space="preserve">неверно указана лемма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транскриптах Т21, T33 у некоторых существительных вместо винительного проставлен именительный падеж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Т33 у глагола </w:t>
      </w:r>
      <w:r w:rsidDel="00000000" w:rsidR="00000000" w:rsidRPr="00000000">
        <w:rPr>
          <w:i w:val="1"/>
          <w:iCs w:val="1"/>
          <w:rtl w:val="0"/>
        </w:rPr>
        <w:t xml:space="preserve">сигналить </w:t>
      </w:r>
      <w:r w:rsidDel="00000000" w:rsidR="00000000" w:rsidRPr="00000000">
        <w:rPr>
          <w:rtl w:val="0"/>
        </w:rPr>
        <w:t xml:space="preserve">неверно указаны лемма и вид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транскриптах Т191, T38, Т54, T182, Ya6, Ya20 у некоторых существительных, прилагательных и имен собственных неверно указан род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Т38 имя </w:t>
      </w:r>
      <w:r w:rsidDel="00000000" w:rsidR="00000000" w:rsidRPr="00000000">
        <w:rPr>
          <w:i w:val="1"/>
          <w:iCs w:val="1"/>
          <w:rtl w:val="0"/>
        </w:rPr>
        <w:t xml:space="preserve">Света </w:t>
      </w:r>
      <w:r w:rsidDel="00000000" w:rsidR="00000000" w:rsidRPr="00000000">
        <w:rPr>
          <w:rtl w:val="0"/>
        </w:rPr>
        <w:t xml:space="preserve">было размечено как существительное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Т38 у глагола </w:t>
      </w:r>
      <w:r w:rsidDel="00000000" w:rsidR="00000000" w:rsidRPr="00000000">
        <w:rPr>
          <w:i w:val="1"/>
          <w:iCs w:val="1"/>
          <w:rtl w:val="0"/>
        </w:rPr>
        <w:t xml:space="preserve">сдуться </w:t>
      </w:r>
      <w:r w:rsidDel="00000000" w:rsidR="00000000" w:rsidRPr="00000000">
        <w:rPr>
          <w:rtl w:val="0"/>
        </w:rPr>
        <w:t xml:space="preserve">не были проставлены число и род в форме прошедшего времени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транскриптах Т171, T174, Ya5, Ya6, Ya17 у некоторых глагольных форм неверно указано время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Т152 у глагола </w:t>
      </w:r>
      <w:r w:rsidDel="00000000" w:rsidR="00000000" w:rsidRPr="00000000">
        <w:rPr>
          <w:i w:val="1"/>
          <w:iCs w:val="1"/>
          <w:rtl w:val="0"/>
        </w:rPr>
        <w:t xml:space="preserve">выгладить </w:t>
      </w:r>
      <w:r w:rsidDel="00000000" w:rsidR="00000000" w:rsidRPr="00000000">
        <w:rPr>
          <w:rtl w:val="0"/>
        </w:rPr>
        <w:t xml:space="preserve">неверно указана лемма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Т54 у глагола </w:t>
      </w:r>
      <w:r w:rsidDel="00000000" w:rsidR="00000000" w:rsidRPr="00000000">
        <w:rPr>
          <w:i w:val="1"/>
          <w:iCs w:val="1"/>
          <w:rtl w:val="0"/>
        </w:rPr>
        <w:t xml:space="preserve">откусить </w:t>
      </w:r>
      <w:r w:rsidDel="00000000" w:rsidR="00000000" w:rsidRPr="00000000">
        <w:rPr>
          <w:rtl w:val="0"/>
        </w:rPr>
        <w:t xml:space="preserve">неверно указана лемма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Т174 несколько встречались опечатки при наборе предложения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Т221 у наречия </w:t>
      </w:r>
      <w:r w:rsidDel="00000000" w:rsidR="00000000" w:rsidRPr="00000000">
        <w:rPr>
          <w:i w:val="1"/>
          <w:iCs w:val="1"/>
          <w:rtl w:val="0"/>
        </w:rPr>
        <w:t xml:space="preserve">тяжело </w:t>
      </w:r>
      <w:r w:rsidDel="00000000" w:rsidR="00000000" w:rsidRPr="00000000">
        <w:rPr>
          <w:rtl w:val="0"/>
        </w:rPr>
        <w:t xml:space="preserve">неверно указана лемма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Ya17 некоторые наречия были размечены как прилагательное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Типичные ошибки (3 набор; 11 транскриптов):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Во всех транскриптах иногда встречались ненужные переносы строки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 транскриптах Т66, T29, Т49, Ya8, Ya31 встречались формы номинатива вместо форм вокатива у существительных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 транскрипте Т66 у существительного </w:t>
      </w:r>
      <w:r w:rsidDel="00000000" w:rsidR="00000000" w:rsidRPr="00000000">
        <w:rPr>
          <w:i w:val="1"/>
          <w:iCs w:val="1"/>
          <w:rtl w:val="0"/>
        </w:rPr>
        <w:t xml:space="preserve">рюкзачок </w:t>
      </w:r>
      <w:r w:rsidDel="00000000" w:rsidR="00000000" w:rsidRPr="00000000">
        <w:rPr>
          <w:rtl w:val="0"/>
        </w:rPr>
        <w:t xml:space="preserve">неверно указана лемма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 транскриптах Т66, Т49, Т212 у некоторых существительных неверно указан падеж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 транскриптах Т66, T111, Т160, T29, T49, T116, Ya8, Ya31 у некоторых форм глаголов прошедшего времени неверно указан род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транскриптах Т29, Т49, Т111, T116, Ya8 у некоторых наречий, прилагательных, существительных и глаголов неверно указана лемма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Т29, T49, Т116, T212 у прилагательных неверно указано число и иногда не указан род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Т29 некоторые звукоподражания размечались как союзы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Ya31 у некоторых глаголов неверно указано число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транскриптах Т49, T116, T212, Ya8 у некоторых глаголов неверно указано время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Т49 некоторые синтаксические единицы с функцией вокатива не размечены как VOCATIVE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Т49 некоторых числительных не указан род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Т49 у некоторых существительных неверно указан род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Ya8 дискурсивные единицу не размечены как DISCOURSE в синтаксической разметке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Ya8 у некоторых детерминаторов не указан падеж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