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cs="Times New Roman"/>
        </w:rPr>
        <w:t>一、在一个</w:t>
      </w:r>
      <w:r w:rsidRPr="003D7F6B">
        <w:rPr>
          <w:rFonts w:ascii="Times New Roman" w:hAnsi="Times New Roman" w:cs="Times New Roman"/>
        </w:rPr>
        <w:t>10</w:t>
      </w:r>
      <w:r w:rsidRPr="003D7F6B">
        <w:rPr>
          <w:rFonts w:ascii="Times New Roman" w:cs="Times New Roman"/>
        </w:rPr>
        <w:t>类的模式识别问题中，有</w:t>
      </w:r>
      <w:r w:rsidRPr="003D7F6B">
        <w:rPr>
          <w:rFonts w:ascii="Times New Roman" w:hAnsi="Times New Roman" w:cs="Times New Roman"/>
        </w:rPr>
        <w:t>3</w:t>
      </w:r>
      <w:r w:rsidRPr="003D7F6B">
        <w:rPr>
          <w:rFonts w:ascii="Times New Roman" w:cs="Times New Roman"/>
        </w:rPr>
        <w:t>类单独满足多类情况</w:t>
      </w:r>
      <w:r w:rsidRPr="003D7F6B">
        <w:rPr>
          <w:rFonts w:ascii="Times New Roman" w:hAnsi="Times New Roman" w:cs="Times New Roman"/>
        </w:rPr>
        <w:t>1</w:t>
      </w:r>
      <w:r w:rsidRPr="003D7F6B">
        <w:rPr>
          <w:rFonts w:ascii="Times New Roman" w:cs="Times New Roman"/>
        </w:rPr>
        <w:t>，其余的类别满足多类情况</w:t>
      </w:r>
      <w:r w:rsidRPr="003D7F6B">
        <w:rPr>
          <w:rFonts w:ascii="Times New Roman" w:hAnsi="Times New Roman" w:cs="Times New Roman"/>
        </w:rPr>
        <w:t>2</w:t>
      </w:r>
      <w:r w:rsidRPr="003D7F6B">
        <w:rPr>
          <w:rFonts w:ascii="Times New Roman" w:cs="Times New Roman"/>
        </w:rPr>
        <w:t>。问该模式识别问题所需判别函数的最少数目是多少？</w:t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cs="Times New Roman"/>
        </w:rPr>
        <w:t>二、</w:t>
      </w:r>
      <w:r w:rsidRPr="003D7F6B">
        <w:rPr>
          <w:rFonts w:ascii="Times New Roman" w:hAnsi="Times New Roman" w:cs="Times New Roman"/>
        </w:rPr>
        <w:t xml:space="preserve"> </w:t>
      </w:r>
      <w:r w:rsidRPr="003D7F6B">
        <w:rPr>
          <w:rFonts w:ascii="Times New Roman" w:cs="Times New Roman"/>
        </w:rPr>
        <w:t>一个三类问题，其判别函数如下：</w:t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hAnsi="Times New Roman" w:cs="Times New Roman"/>
        </w:rPr>
        <w:t xml:space="preserve"> </w:t>
      </w:r>
      <w:r w:rsidRPr="003D7F6B">
        <w:rPr>
          <w:rFonts w:ascii="Times New Roman" w:hAnsi="Times New Roman" w:cs="Times New Roman"/>
          <w:i/>
        </w:rPr>
        <w:t>d</w:t>
      </w:r>
      <w:r w:rsidRPr="003D7F6B">
        <w:rPr>
          <w:rFonts w:ascii="Times New Roman" w:hAnsi="Times New Roman" w:cs="Times New Roman"/>
          <w:vertAlign w:val="subscript"/>
        </w:rPr>
        <w:t>1</w:t>
      </w:r>
      <w:r w:rsidRPr="003D7F6B">
        <w:rPr>
          <w:rFonts w:ascii="Times New Roman" w:hAnsi="Times New Roman" w:cs="Times New Roman"/>
        </w:rPr>
        <w:t>(</w:t>
      </w:r>
      <w:r w:rsidRPr="003D7F6B">
        <w:rPr>
          <w:rFonts w:ascii="Times New Roman" w:hAnsi="Times New Roman" w:cs="Times New Roman"/>
          <w:b/>
          <w:i/>
        </w:rPr>
        <w:t>x</w:t>
      </w:r>
      <w:r w:rsidRPr="003D7F6B">
        <w:rPr>
          <w:rFonts w:ascii="Times New Roman" w:hAnsi="Times New Roman" w:cs="Times New Roman"/>
        </w:rPr>
        <w:t>)=-</w:t>
      </w:r>
      <w:r w:rsidRPr="003D7F6B">
        <w:rPr>
          <w:rFonts w:ascii="Times New Roman" w:hAnsi="Times New Roman" w:cs="Times New Roman"/>
          <w:i/>
        </w:rPr>
        <w:t>x</w:t>
      </w:r>
      <w:r w:rsidRPr="003D7F6B">
        <w:rPr>
          <w:rFonts w:ascii="Times New Roman" w:hAnsi="Times New Roman" w:cs="Times New Roman"/>
          <w:vertAlign w:val="subscript"/>
        </w:rPr>
        <w:t>1</w:t>
      </w:r>
      <w:r w:rsidRPr="003D7F6B">
        <w:rPr>
          <w:rFonts w:ascii="Times New Roman" w:hAnsi="Times New Roman" w:cs="Times New Roman"/>
        </w:rPr>
        <w:t xml:space="preserve">, </w:t>
      </w:r>
      <w:r w:rsidRPr="003D7F6B">
        <w:rPr>
          <w:rFonts w:ascii="Times New Roman" w:hAnsi="Times New Roman" w:cs="Times New Roman"/>
          <w:i/>
        </w:rPr>
        <w:t>d</w:t>
      </w:r>
      <w:r w:rsidRPr="003D7F6B">
        <w:rPr>
          <w:rFonts w:ascii="Times New Roman" w:hAnsi="Times New Roman" w:cs="Times New Roman"/>
          <w:vertAlign w:val="subscript"/>
        </w:rPr>
        <w:t>2</w:t>
      </w:r>
      <w:r w:rsidRPr="003D7F6B">
        <w:rPr>
          <w:rFonts w:ascii="Times New Roman" w:hAnsi="Times New Roman" w:cs="Times New Roman"/>
        </w:rPr>
        <w:t>(</w:t>
      </w:r>
      <w:r w:rsidR="003D7F6B" w:rsidRPr="003D7F6B">
        <w:rPr>
          <w:rFonts w:ascii="Times New Roman" w:hAnsi="Times New Roman" w:cs="Times New Roman"/>
          <w:b/>
          <w:i/>
        </w:rPr>
        <w:t>x</w:t>
      </w:r>
      <w:r w:rsidRPr="003D7F6B">
        <w:rPr>
          <w:rFonts w:ascii="Times New Roman" w:hAnsi="Times New Roman" w:cs="Times New Roman"/>
        </w:rPr>
        <w:t>)=</w:t>
      </w:r>
      <w:r w:rsidRPr="003D7F6B">
        <w:rPr>
          <w:rFonts w:ascii="Times New Roman" w:hAnsi="Times New Roman" w:cs="Times New Roman"/>
          <w:i/>
        </w:rPr>
        <w:t>x</w:t>
      </w:r>
      <w:r w:rsidRPr="003D7F6B">
        <w:rPr>
          <w:rFonts w:ascii="Times New Roman" w:hAnsi="Times New Roman" w:cs="Times New Roman"/>
        </w:rPr>
        <w:t>1+x</w:t>
      </w:r>
      <w:r w:rsidRPr="003D7F6B">
        <w:rPr>
          <w:rFonts w:ascii="Times New Roman" w:hAnsi="Times New Roman" w:cs="Times New Roman"/>
          <w:vertAlign w:val="subscript"/>
        </w:rPr>
        <w:t>2</w:t>
      </w:r>
      <w:r w:rsidRPr="003D7F6B">
        <w:rPr>
          <w:rFonts w:ascii="Times New Roman" w:hAnsi="Times New Roman" w:cs="Times New Roman"/>
        </w:rPr>
        <w:t xml:space="preserve">-1, </w:t>
      </w:r>
      <w:r w:rsidRPr="003D7F6B">
        <w:rPr>
          <w:rFonts w:ascii="Times New Roman" w:hAnsi="Times New Roman" w:cs="Times New Roman"/>
          <w:i/>
        </w:rPr>
        <w:t>d</w:t>
      </w:r>
      <w:r w:rsidRPr="003D7F6B">
        <w:rPr>
          <w:rFonts w:ascii="Times New Roman" w:hAnsi="Times New Roman" w:cs="Times New Roman"/>
          <w:vertAlign w:val="subscript"/>
        </w:rPr>
        <w:t>3</w:t>
      </w:r>
      <w:r w:rsidRPr="003D7F6B">
        <w:rPr>
          <w:rFonts w:ascii="Times New Roman" w:hAnsi="Times New Roman" w:cs="Times New Roman"/>
        </w:rPr>
        <w:t>(</w:t>
      </w:r>
      <w:r w:rsidR="003D7F6B" w:rsidRPr="003D7F6B">
        <w:rPr>
          <w:rFonts w:ascii="Times New Roman" w:hAnsi="Times New Roman" w:cs="Times New Roman"/>
          <w:b/>
          <w:i/>
        </w:rPr>
        <w:t>x</w:t>
      </w:r>
      <w:r w:rsidRPr="003D7F6B">
        <w:rPr>
          <w:rFonts w:ascii="Times New Roman" w:hAnsi="Times New Roman" w:cs="Times New Roman"/>
        </w:rPr>
        <w:t>)=</w:t>
      </w:r>
      <w:r w:rsidRPr="003D7F6B">
        <w:rPr>
          <w:rFonts w:ascii="Times New Roman" w:hAnsi="Times New Roman" w:cs="Times New Roman"/>
          <w:i/>
        </w:rPr>
        <w:t>x</w:t>
      </w:r>
      <w:r w:rsidRPr="003D7F6B">
        <w:rPr>
          <w:rFonts w:ascii="Times New Roman" w:hAnsi="Times New Roman" w:cs="Times New Roman"/>
          <w:vertAlign w:val="subscript"/>
        </w:rPr>
        <w:t>1</w:t>
      </w:r>
      <w:r w:rsidRPr="003D7F6B">
        <w:rPr>
          <w:rFonts w:ascii="Times New Roman" w:hAnsi="Times New Roman" w:cs="Times New Roman"/>
        </w:rPr>
        <w:t>-</w:t>
      </w:r>
      <w:r w:rsidRPr="003D7F6B">
        <w:rPr>
          <w:rFonts w:ascii="Times New Roman" w:hAnsi="Times New Roman" w:cs="Times New Roman"/>
          <w:i/>
        </w:rPr>
        <w:t>x</w:t>
      </w:r>
      <w:r w:rsidRPr="003D7F6B">
        <w:rPr>
          <w:rFonts w:ascii="Times New Roman" w:hAnsi="Times New Roman" w:cs="Times New Roman"/>
          <w:vertAlign w:val="subscript"/>
        </w:rPr>
        <w:t>2</w:t>
      </w:r>
      <w:r w:rsidRPr="003D7F6B">
        <w:rPr>
          <w:rFonts w:ascii="Times New Roman" w:hAnsi="Times New Roman" w:cs="Times New Roman"/>
        </w:rPr>
        <w:t>-1</w:t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hAnsi="Times New Roman" w:cs="Times New Roman"/>
        </w:rPr>
        <w:t>1.</w:t>
      </w:r>
      <w:r w:rsidRPr="003D7F6B">
        <w:rPr>
          <w:rFonts w:ascii="Times New Roman" w:cs="Times New Roman"/>
        </w:rPr>
        <w:t>设这些函数是在多类情况</w:t>
      </w:r>
      <w:r w:rsidRPr="003D7F6B">
        <w:rPr>
          <w:rFonts w:ascii="Times New Roman" w:hAnsi="Times New Roman" w:cs="Times New Roman"/>
        </w:rPr>
        <w:t>1</w:t>
      </w:r>
      <w:r w:rsidRPr="003D7F6B">
        <w:rPr>
          <w:rFonts w:ascii="Times New Roman" w:cs="Times New Roman"/>
        </w:rPr>
        <w:t>条件下确定的，绘出其判别界面和每一个模式类别的区域。</w:t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hAnsi="Times New Roman" w:cs="Times New Roman"/>
        </w:rPr>
        <w:t>2.</w:t>
      </w:r>
      <w:r w:rsidRPr="003D7F6B">
        <w:rPr>
          <w:rFonts w:ascii="Times New Roman" w:cs="Times New Roman"/>
        </w:rPr>
        <w:t>设为多类情况</w:t>
      </w:r>
      <w:r w:rsidRPr="003D7F6B">
        <w:rPr>
          <w:rFonts w:ascii="Times New Roman" w:hAnsi="Times New Roman" w:cs="Times New Roman"/>
        </w:rPr>
        <w:t>2</w:t>
      </w:r>
      <w:r w:rsidRPr="003D7F6B">
        <w:rPr>
          <w:rFonts w:ascii="Times New Roman" w:cs="Times New Roman"/>
        </w:rPr>
        <w:t>，并使：</w:t>
      </w:r>
      <w:r w:rsidRPr="003D7F6B">
        <w:rPr>
          <w:rFonts w:ascii="Times New Roman" w:hAnsi="Times New Roman" w:cs="Times New Roman"/>
          <w:i/>
        </w:rPr>
        <w:t>d</w:t>
      </w:r>
      <w:r w:rsidRPr="003D7F6B">
        <w:rPr>
          <w:rFonts w:ascii="Times New Roman" w:hAnsi="Times New Roman" w:cs="Times New Roman"/>
          <w:i/>
          <w:vertAlign w:val="subscript"/>
        </w:rPr>
        <w:t>12</w:t>
      </w:r>
      <w:r w:rsidRPr="003D7F6B">
        <w:rPr>
          <w:rFonts w:ascii="Times New Roman" w:hAnsi="Times New Roman" w:cs="Times New Roman"/>
          <w:i/>
        </w:rPr>
        <w:t>(</w:t>
      </w:r>
      <w:r w:rsidRPr="003D7F6B">
        <w:rPr>
          <w:rFonts w:ascii="Times New Roman" w:hAnsi="Times New Roman" w:cs="Times New Roman"/>
          <w:b/>
          <w:i/>
        </w:rPr>
        <w:t>x</w:t>
      </w:r>
      <w:r w:rsidRPr="003D7F6B">
        <w:rPr>
          <w:rFonts w:ascii="Times New Roman" w:hAnsi="Times New Roman" w:cs="Times New Roman"/>
          <w:i/>
        </w:rPr>
        <w:t>)= d</w:t>
      </w:r>
      <w:r w:rsidRPr="003D7F6B">
        <w:rPr>
          <w:rFonts w:ascii="Times New Roman" w:hAnsi="Times New Roman" w:cs="Times New Roman"/>
          <w:i/>
          <w:vertAlign w:val="subscript"/>
        </w:rPr>
        <w:t>1</w:t>
      </w:r>
      <w:r w:rsidRPr="003D7F6B">
        <w:rPr>
          <w:rFonts w:ascii="Times New Roman" w:hAnsi="Times New Roman" w:cs="Times New Roman"/>
          <w:i/>
        </w:rPr>
        <w:t>(</w:t>
      </w:r>
      <w:r w:rsidRPr="003D7F6B">
        <w:rPr>
          <w:rFonts w:ascii="Times New Roman" w:hAnsi="Times New Roman" w:cs="Times New Roman"/>
          <w:b/>
          <w:i/>
        </w:rPr>
        <w:t>x</w:t>
      </w:r>
      <w:r w:rsidRPr="003D7F6B">
        <w:rPr>
          <w:rFonts w:ascii="Times New Roman" w:hAnsi="Times New Roman" w:cs="Times New Roman"/>
          <w:i/>
        </w:rPr>
        <w:t>), d</w:t>
      </w:r>
      <w:r w:rsidRPr="003D7F6B">
        <w:rPr>
          <w:rFonts w:ascii="Times New Roman" w:hAnsi="Times New Roman" w:cs="Times New Roman"/>
          <w:i/>
          <w:vertAlign w:val="subscript"/>
        </w:rPr>
        <w:t>13</w:t>
      </w:r>
      <w:r w:rsidRPr="003D7F6B">
        <w:rPr>
          <w:rFonts w:ascii="Times New Roman" w:hAnsi="Times New Roman" w:cs="Times New Roman"/>
          <w:i/>
        </w:rPr>
        <w:t>(</w:t>
      </w:r>
      <w:r w:rsidRPr="003D7F6B">
        <w:rPr>
          <w:rFonts w:ascii="Times New Roman" w:hAnsi="Times New Roman" w:cs="Times New Roman"/>
          <w:b/>
          <w:i/>
        </w:rPr>
        <w:t>x</w:t>
      </w:r>
      <w:r w:rsidRPr="003D7F6B">
        <w:rPr>
          <w:rFonts w:ascii="Times New Roman" w:hAnsi="Times New Roman" w:cs="Times New Roman"/>
          <w:i/>
        </w:rPr>
        <w:t>)= d</w:t>
      </w:r>
      <w:r w:rsidRPr="003D7F6B">
        <w:rPr>
          <w:rFonts w:ascii="Times New Roman" w:hAnsi="Times New Roman" w:cs="Times New Roman"/>
          <w:i/>
          <w:vertAlign w:val="subscript"/>
        </w:rPr>
        <w:t>2</w:t>
      </w:r>
      <w:r w:rsidRPr="003D7F6B">
        <w:rPr>
          <w:rFonts w:ascii="Times New Roman" w:hAnsi="Times New Roman" w:cs="Times New Roman"/>
          <w:i/>
        </w:rPr>
        <w:t>(</w:t>
      </w:r>
      <w:r w:rsidRPr="003D7F6B">
        <w:rPr>
          <w:rFonts w:ascii="Times New Roman" w:hAnsi="Times New Roman" w:cs="Times New Roman"/>
          <w:b/>
          <w:i/>
        </w:rPr>
        <w:t>x</w:t>
      </w:r>
      <w:r w:rsidRPr="003D7F6B">
        <w:rPr>
          <w:rFonts w:ascii="Times New Roman" w:hAnsi="Times New Roman" w:cs="Times New Roman"/>
          <w:i/>
        </w:rPr>
        <w:t>), d</w:t>
      </w:r>
      <w:r w:rsidRPr="003D7F6B">
        <w:rPr>
          <w:rFonts w:ascii="Times New Roman" w:hAnsi="Times New Roman" w:cs="Times New Roman"/>
          <w:i/>
          <w:vertAlign w:val="subscript"/>
        </w:rPr>
        <w:t>23</w:t>
      </w:r>
      <w:r w:rsidRPr="003D7F6B">
        <w:rPr>
          <w:rFonts w:ascii="Times New Roman" w:hAnsi="Times New Roman" w:cs="Times New Roman"/>
          <w:i/>
        </w:rPr>
        <w:t>(</w:t>
      </w:r>
      <w:r w:rsidRPr="003D7F6B">
        <w:rPr>
          <w:rFonts w:ascii="Times New Roman" w:hAnsi="Times New Roman" w:cs="Times New Roman"/>
          <w:b/>
          <w:i/>
        </w:rPr>
        <w:t>x</w:t>
      </w:r>
      <w:r w:rsidRPr="003D7F6B">
        <w:rPr>
          <w:rFonts w:ascii="Times New Roman" w:hAnsi="Times New Roman" w:cs="Times New Roman"/>
          <w:i/>
        </w:rPr>
        <w:t>)= d</w:t>
      </w:r>
      <w:r w:rsidRPr="003D7F6B">
        <w:rPr>
          <w:rFonts w:ascii="Times New Roman" w:hAnsi="Times New Roman" w:cs="Times New Roman"/>
          <w:i/>
          <w:vertAlign w:val="subscript"/>
        </w:rPr>
        <w:t>3</w:t>
      </w:r>
      <w:r w:rsidRPr="003D7F6B">
        <w:rPr>
          <w:rFonts w:ascii="Times New Roman" w:hAnsi="Times New Roman" w:cs="Times New Roman"/>
          <w:i/>
        </w:rPr>
        <w:t>(</w:t>
      </w:r>
      <w:r w:rsidRPr="003D7F6B">
        <w:rPr>
          <w:rFonts w:ascii="Times New Roman" w:hAnsi="Times New Roman" w:cs="Times New Roman"/>
          <w:b/>
          <w:i/>
        </w:rPr>
        <w:t>x</w:t>
      </w:r>
      <w:r w:rsidRPr="003D7F6B">
        <w:rPr>
          <w:rFonts w:ascii="Times New Roman" w:hAnsi="Times New Roman" w:cs="Times New Roman"/>
          <w:i/>
        </w:rPr>
        <w:t>)</w:t>
      </w:r>
      <w:r w:rsidRPr="003D7F6B">
        <w:rPr>
          <w:rFonts w:ascii="Times New Roman" w:cs="Times New Roman"/>
        </w:rPr>
        <w:t>。绘出其判别界面和多类情况</w:t>
      </w:r>
      <w:r w:rsidRPr="003D7F6B">
        <w:rPr>
          <w:rFonts w:ascii="Times New Roman" w:hAnsi="Times New Roman" w:cs="Times New Roman"/>
        </w:rPr>
        <w:t>2</w:t>
      </w:r>
      <w:r w:rsidRPr="003D7F6B">
        <w:rPr>
          <w:rFonts w:ascii="Times New Roman" w:cs="Times New Roman"/>
        </w:rPr>
        <w:t>的区域。</w:t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cs="Times New Roman"/>
        </w:rPr>
        <w:t>设</w:t>
      </w:r>
      <w:r w:rsidR="003D7F6B" w:rsidRPr="003D7F6B">
        <w:rPr>
          <w:rFonts w:ascii="Times New Roman" w:hAnsi="Times New Roman" w:cs="Times New Roman"/>
          <w:i/>
        </w:rPr>
        <w:t>d</w:t>
      </w:r>
      <w:r w:rsidR="003D7F6B" w:rsidRPr="003D7F6B">
        <w:rPr>
          <w:rFonts w:ascii="Times New Roman" w:hAnsi="Times New Roman" w:cs="Times New Roman"/>
          <w:vertAlign w:val="subscript"/>
        </w:rPr>
        <w:t>1</w:t>
      </w:r>
      <w:r w:rsidR="003D7F6B" w:rsidRPr="003D7F6B">
        <w:rPr>
          <w:rFonts w:ascii="Times New Roman" w:hAnsi="Times New Roman" w:cs="Times New Roman"/>
        </w:rPr>
        <w:t>(</w:t>
      </w:r>
      <w:r w:rsidR="003D7F6B" w:rsidRPr="003D7F6B">
        <w:rPr>
          <w:rFonts w:ascii="Times New Roman" w:hAnsi="Times New Roman" w:cs="Times New Roman"/>
          <w:b/>
          <w:i/>
        </w:rPr>
        <w:t>x</w:t>
      </w:r>
      <w:r w:rsidR="003D7F6B" w:rsidRPr="003D7F6B">
        <w:rPr>
          <w:rFonts w:ascii="Times New Roman" w:hAnsi="Times New Roman" w:cs="Times New Roman"/>
        </w:rPr>
        <w:t>)</w:t>
      </w:r>
      <w:r w:rsidRPr="003D7F6B">
        <w:rPr>
          <w:rFonts w:ascii="Times New Roman" w:hAnsi="Times New Roman" w:cs="Times New Roman"/>
        </w:rPr>
        <w:t>,</w:t>
      </w:r>
      <w:r w:rsidR="003D7F6B" w:rsidRPr="003D7F6B">
        <w:rPr>
          <w:rFonts w:ascii="Times New Roman" w:hAnsi="Times New Roman" w:cs="Times New Roman"/>
          <w:i/>
        </w:rPr>
        <w:t xml:space="preserve"> d</w:t>
      </w:r>
      <w:r w:rsidR="003D7F6B" w:rsidRPr="003D7F6B">
        <w:rPr>
          <w:rFonts w:ascii="Times New Roman" w:hAnsi="Times New Roman" w:cs="Times New Roman"/>
          <w:vertAlign w:val="subscript"/>
        </w:rPr>
        <w:t>2</w:t>
      </w:r>
      <w:r w:rsidR="003D7F6B" w:rsidRPr="003D7F6B">
        <w:rPr>
          <w:rFonts w:ascii="Times New Roman" w:hAnsi="Times New Roman" w:cs="Times New Roman"/>
        </w:rPr>
        <w:t>(</w:t>
      </w:r>
      <w:r w:rsidR="003D7F6B" w:rsidRPr="003D7F6B">
        <w:rPr>
          <w:rFonts w:ascii="Times New Roman" w:hAnsi="Times New Roman" w:cs="Times New Roman"/>
          <w:b/>
          <w:i/>
        </w:rPr>
        <w:t>x</w:t>
      </w:r>
      <w:r w:rsidR="003D7F6B" w:rsidRPr="003D7F6B">
        <w:rPr>
          <w:rFonts w:ascii="Times New Roman" w:hAnsi="Times New Roman" w:cs="Times New Roman"/>
        </w:rPr>
        <w:t>)</w:t>
      </w:r>
      <w:r w:rsidRPr="003D7F6B">
        <w:rPr>
          <w:rFonts w:ascii="Times New Roman" w:cs="Times New Roman"/>
        </w:rPr>
        <w:t>和</w:t>
      </w:r>
      <w:r w:rsidR="003D7F6B" w:rsidRPr="003D7F6B">
        <w:rPr>
          <w:rFonts w:ascii="Times New Roman" w:hAnsi="Times New Roman" w:cs="Times New Roman"/>
          <w:i/>
        </w:rPr>
        <w:t>d</w:t>
      </w:r>
      <w:r w:rsidR="003D7F6B" w:rsidRPr="003D7F6B">
        <w:rPr>
          <w:rFonts w:ascii="Times New Roman" w:hAnsi="Times New Roman" w:cs="Times New Roman"/>
          <w:vertAlign w:val="subscript"/>
        </w:rPr>
        <w:t>3</w:t>
      </w:r>
      <w:r w:rsidR="003D7F6B" w:rsidRPr="003D7F6B">
        <w:rPr>
          <w:rFonts w:ascii="Times New Roman" w:hAnsi="Times New Roman" w:cs="Times New Roman"/>
        </w:rPr>
        <w:t>(</w:t>
      </w:r>
      <w:r w:rsidR="003D7F6B" w:rsidRPr="003D7F6B">
        <w:rPr>
          <w:rFonts w:ascii="Times New Roman" w:hAnsi="Times New Roman" w:cs="Times New Roman"/>
          <w:b/>
          <w:i/>
        </w:rPr>
        <w:t>x</w:t>
      </w:r>
      <w:r w:rsidR="003D7F6B" w:rsidRPr="003D7F6B">
        <w:rPr>
          <w:rFonts w:ascii="Times New Roman" w:hAnsi="Times New Roman" w:cs="Times New Roman"/>
        </w:rPr>
        <w:t>)</w:t>
      </w:r>
      <w:r w:rsidRPr="003D7F6B">
        <w:rPr>
          <w:rFonts w:ascii="Times New Roman" w:cs="Times New Roman"/>
        </w:rPr>
        <w:t>是在多类情况</w:t>
      </w:r>
      <w:r w:rsidRPr="003D7F6B">
        <w:rPr>
          <w:rFonts w:ascii="Times New Roman" w:hAnsi="Times New Roman" w:cs="Times New Roman"/>
        </w:rPr>
        <w:t>3</w:t>
      </w:r>
      <w:r w:rsidRPr="003D7F6B">
        <w:rPr>
          <w:rFonts w:ascii="Times New Roman" w:cs="Times New Roman"/>
        </w:rPr>
        <w:t>的条件下确定的，绘出其判别界面和每类的区域。</w:t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cs="Times New Roman"/>
        </w:rPr>
        <w:t>三、两类模式，每类包括</w:t>
      </w:r>
      <w:r w:rsidRPr="003D7F6B">
        <w:rPr>
          <w:rFonts w:ascii="Times New Roman" w:hAnsi="Times New Roman" w:cs="Times New Roman"/>
        </w:rPr>
        <w:t>5</w:t>
      </w:r>
      <w:r w:rsidRPr="003D7F6B">
        <w:rPr>
          <w:rFonts w:ascii="Times New Roman" w:cs="Times New Roman"/>
        </w:rPr>
        <w:t>个</w:t>
      </w:r>
      <w:r w:rsidRPr="003D7F6B">
        <w:rPr>
          <w:rFonts w:ascii="Times New Roman" w:hAnsi="Times New Roman" w:cs="Times New Roman"/>
        </w:rPr>
        <w:t>3</w:t>
      </w:r>
      <w:proofErr w:type="gramStart"/>
      <w:r w:rsidRPr="003D7F6B">
        <w:rPr>
          <w:rFonts w:ascii="Times New Roman" w:cs="Times New Roman"/>
        </w:rPr>
        <w:t>维不同</w:t>
      </w:r>
      <w:proofErr w:type="gramEnd"/>
      <w:r w:rsidRPr="003D7F6B">
        <w:rPr>
          <w:rFonts w:ascii="Times New Roman" w:cs="Times New Roman"/>
        </w:rPr>
        <w:t>的模式向量，且良好分布。如果它们是线性可分的，问权向量至少需要几个系数分量？假如要建立二次的多项式判别函数，</w:t>
      </w:r>
      <w:proofErr w:type="gramStart"/>
      <w:r w:rsidRPr="003D7F6B">
        <w:rPr>
          <w:rFonts w:ascii="Times New Roman" w:cs="Times New Roman"/>
        </w:rPr>
        <w:t>又至少</w:t>
      </w:r>
      <w:proofErr w:type="gramEnd"/>
      <w:r w:rsidRPr="003D7F6B">
        <w:rPr>
          <w:rFonts w:ascii="Times New Roman" w:cs="Times New Roman"/>
        </w:rPr>
        <w:t>需要几个系数分量？（</w:t>
      </w:r>
      <w:proofErr w:type="gramStart"/>
      <w:r w:rsidRPr="003D7F6B">
        <w:rPr>
          <w:rFonts w:ascii="Times New Roman" w:cs="Times New Roman"/>
        </w:rPr>
        <w:t>设模式</w:t>
      </w:r>
      <w:proofErr w:type="gramEnd"/>
      <w:r w:rsidRPr="003D7F6B">
        <w:rPr>
          <w:rFonts w:ascii="Times New Roman" w:cs="Times New Roman"/>
        </w:rPr>
        <w:t>的良好分布不</w:t>
      </w:r>
      <w:proofErr w:type="gramStart"/>
      <w:r w:rsidRPr="003D7F6B">
        <w:rPr>
          <w:rFonts w:ascii="Times New Roman" w:cs="Times New Roman"/>
        </w:rPr>
        <w:t>因模</w:t>
      </w:r>
      <w:proofErr w:type="gramEnd"/>
      <w:r w:rsidRPr="003D7F6B">
        <w:rPr>
          <w:rFonts w:ascii="Times New Roman" w:cs="Times New Roman"/>
        </w:rPr>
        <w:t>式变化而改变。）</w:t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cs="Times New Roman"/>
        </w:rPr>
        <w:t>四、</w:t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cs="Times New Roman"/>
        </w:rPr>
        <w:t>１</w:t>
      </w:r>
      <w:r w:rsidRPr="003D7F6B">
        <w:rPr>
          <w:rFonts w:ascii="Times New Roman" w:hAnsi="Times New Roman" w:cs="Times New Roman"/>
        </w:rPr>
        <w:t xml:space="preserve">. </w:t>
      </w:r>
      <w:r w:rsidRPr="003D7F6B">
        <w:rPr>
          <w:rFonts w:ascii="Times New Roman" w:cs="Times New Roman"/>
        </w:rPr>
        <w:t>用感知器算法求下列模式分类的解向量</w:t>
      </w:r>
      <w:r w:rsidRPr="003D7F6B">
        <w:rPr>
          <w:rFonts w:ascii="Times New Roman" w:hAnsi="Times New Roman" w:cs="Times New Roman"/>
          <w:b/>
          <w:i/>
        </w:rPr>
        <w:t>w</w:t>
      </w:r>
      <w:r w:rsidRPr="003D7F6B">
        <w:rPr>
          <w:rFonts w:ascii="Times New Roman" w:hAnsi="Times New Roman" w:cs="Times New Roman"/>
        </w:rPr>
        <w:t>:</w:t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hAnsi="Times New Roman" w:cs="Times New Roman"/>
        </w:rPr>
        <w:t xml:space="preserve"> ω</w:t>
      </w:r>
      <w:r w:rsidRPr="003D7F6B">
        <w:rPr>
          <w:rFonts w:ascii="Times New Roman" w:hAnsi="Times New Roman" w:cs="Times New Roman"/>
          <w:vertAlign w:val="subscript"/>
        </w:rPr>
        <w:t>1</w:t>
      </w:r>
      <w:r w:rsidRPr="003D7F6B">
        <w:rPr>
          <w:rFonts w:ascii="Times New Roman" w:hAnsi="Times New Roman" w:cs="Times New Roman"/>
        </w:rPr>
        <w:t xml:space="preserve">: {(0 0 </w:t>
      </w:r>
      <w:proofErr w:type="gramStart"/>
      <w:r w:rsidRPr="003D7F6B">
        <w:rPr>
          <w:rFonts w:ascii="Times New Roman" w:hAnsi="Times New Roman" w:cs="Times New Roman"/>
        </w:rPr>
        <w:t>0)</w:t>
      </w:r>
      <w:r w:rsidRPr="003D7F6B">
        <w:rPr>
          <w:rFonts w:ascii="Times New Roman" w:hAnsi="Times New Roman" w:cs="Times New Roman"/>
          <w:vertAlign w:val="superscript"/>
        </w:rPr>
        <w:t>T</w:t>
      </w:r>
      <w:proofErr w:type="gramEnd"/>
      <w:r w:rsidRPr="003D7F6B">
        <w:rPr>
          <w:rFonts w:ascii="Times New Roman" w:hAnsi="Times New Roman" w:cs="Times New Roman"/>
        </w:rPr>
        <w:t>, (1 0 0)</w:t>
      </w:r>
      <w:r w:rsidRPr="003D7F6B">
        <w:rPr>
          <w:rFonts w:ascii="Times New Roman" w:hAnsi="Times New Roman" w:cs="Times New Roman"/>
          <w:vertAlign w:val="superscript"/>
        </w:rPr>
        <w:t>T</w:t>
      </w:r>
      <w:r w:rsidRPr="003D7F6B">
        <w:rPr>
          <w:rFonts w:ascii="Times New Roman" w:hAnsi="Times New Roman" w:cs="Times New Roman"/>
        </w:rPr>
        <w:t>, (1 0 1)</w:t>
      </w:r>
      <w:r w:rsidRPr="003D7F6B">
        <w:rPr>
          <w:rFonts w:ascii="Times New Roman" w:hAnsi="Times New Roman" w:cs="Times New Roman"/>
          <w:vertAlign w:val="superscript"/>
        </w:rPr>
        <w:t>T</w:t>
      </w:r>
      <w:r w:rsidRPr="003D7F6B">
        <w:rPr>
          <w:rFonts w:ascii="Times New Roman" w:hAnsi="Times New Roman" w:cs="Times New Roman"/>
        </w:rPr>
        <w:t>, (1 1 0)</w:t>
      </w:r>
      <w:r w:rsidRPr="003D7F6B">
        <w:rPr>
          <w:rFonts w:ascii="Times New Roman" w:hAnsi="Times New Roman" w:cs="Times New Roman"/>
          <w:vertAlign w:val="superscript"/>
        </w:rPr>
        <w:t>T</w:t>
      </w:r>
      <w:r w:rsidRPr="003D7F6B">
        <w:rPr>
          <w:rFonts w:ascii="Times New Roman" w:hAnsi="Times New Roman" w:cs="Times New Roman"/>
        </w:rPr>
        <w:t>}</w:t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hAnsi="Times New Roman" w:cs="Times New Roman"/>
        </w:rPr>
        <w:t xml:space="preserve"> ω</w:t>
      </w:r>
      <w:r w:rsidRPr="003D7F6B">
        <w:rPr>
          <w:rFonts w:ascii="Times New Roman" w:hAnsi="Times New Roman" w:cs="Times New Roman"/>
          <w:vertAlign w:val="subscript"/>
        </w:rPr>
        <w:t>2</w:t>
      </w:r>
      <w:r w:rsidRPr="003D7F6B">
        <w:rPr>
          <w:rFonts w:ascii="Times New Roman" w:hAnsi="Times New Roman" w:cs="Times New Roman"/>
        </w:rPr>
        <w:t xml:space="preserve">: {(0 0 </w:t>
      </w:r>
      <w:proofErr w:type="gramStart"/>
      <w:r w:rsidRPr="003D7F6B">
        <w:rPr>
          <w:rFonts w:ascii="Times New Roman" w:hAnsi="Times New Roman" w:cs="Times New Roman"/>
        </w:rPr>
        <w:t>1)</w:t>
      </w:r>
      <w:r w:rsidRPr="003D7F6B">
        <w:rPr>
          <w:rFonts w:ascii="Times New Roman" w:hAnsi="Times New Roman" w:cs="Times New Roman"/>
          <w:vertAlign w:val="superscript"/>
        </w:rPr>
        <w:t>T</w:t>
      </w:r>
      <w:proofErr w:type="gramEnd"/>
      <w:r w:rsidRPr="003D7F6B">
        <w:rPr>
          <w:rFonts w:ascii="Times New Roman" w:hAnsi="Times New Roman" w:cs="Times New Roman"/>
        </w:rPr>
        <w:t>, (0 1 1)</w:t>
      </w:r>
      <w:r w:rsidRPr="003D7F6B">
        <w:rPr>
          <w:rFonts w:ascii="Times New Roman" w:hAnsi="Times New Roman" w:cs="Times New Roman"/>
          <w:vertAlign w:val="superscript"/>
        </w:rPr>
        <w:t>T</w:t>
      </w:r>
      <w:r w:rsidRPr="003D7F6B">
        <w:rPr>
          <w:rFonts w:ascii="Times New Roman" w:hAnsi="Times New Roman" w:cs="Times New Roman"/>
        </w:rPr>
        <w:t>, (0 1 0)</w:t>
      </w:r>
      <w:r w:rsidRPr="003D7F6B">
        <w:rPr>
          <w:rFonts w:ascii="Times New Roman" w:hAnsi="Times New Roman" w:cs="Times New Roman"/>
          <w:vertAlign w:val="superscript"/>
        </w:rPr>
        <w:t>T</w:t>
      </w:r>
      <w:r w:rsidRPr="003D7F6B">
        <w:rPr>
          <w:rFonts w:ascii="Times New Roman" w:hAnsi="Times New Roman" w:cs="Times New Roman"/>
        </w:rPr>
        <w:t>, (1 1 1)</w:t>
      </w:r>
      <w:r w:rsidRPr="003D7F6B">
        <w:rPr>
          <w:rFonts w:ascii="Times New Roman" w:hAnsi="Times New Roman" w:cs="Times New Roman"/>
          <w:vertAlign w:val="superscript"/>
        </w:rPr>
        <w:t>T</w:t>
      </w:r>
      <w:r w:rsidRPr="003D7F6B">
        <w:rPr>
          <w:rFonts w:ascii="Times New Roman" w:hAnsi="Times New Roman" w:cs="Times New Roman"/>
        </w:rPr>
        <w:t>}</w:t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hAnsi="Times New Roman" w:cs="Times New Roman"/>
        </w:rPr>
        <w:t xml:space="preserve">2. </w:t>
      </w:r>
      <w:r w:rsidRPr="003D7F6B">
        <w:rPr>
          <w:rFonts w:ascii="Times New Roman" w:cs="Times New Roman"/>
        </w:rPr>
        <w:t>编写求解上述问题的感知器算法程序</w:t>
      </w:r>
      <w:r w:rsidR="003D7F6B" w:rsidRPr="003D7F6B">
        <w:rPr>
          <w:rFonts w:ascii="Times New Roman" w:cs="Times New Roman"/>
        </w:rPr>
        <w:t>（</w:t>
      </w:r>
      <w:r w:rsidR="003D7F6B" w:rsidRPr="00053BF3">
        <w:rPr>
          <w:rFonts w:ascii="Times New Roman" w:cs="Times New Roman"/>
          <w:b/>
          <w:color w:val="FF0000"/>
        </w:rPr>
        <w:t>选</w:t>
      </w:r>
      <w:r w:rsidR="00053BF3">
        <w:rPr>
          <w:rFonts w:ascii="Times New Roman" w:cs="Times New Roman" w:hint="eastAsia"/>
          <w:b/>
          <w:color w:val="FF0000"/>
        </w:rPr>
        <w:t>做</w:t>
      </w:r>
      <w:r w:rsidR="003D7F6B" w:rsidRPr="003D7F6B">
        <w:rPr>
          <w:rFonts w:ascii="Times New Roman" w:cs="Times New Roman"/>
        </w:rPr>
        <w:t>）</w:t>
      </w:r>
      <w:r w:rsidRPr="003D7F6B">
        <w:rPr>
          <w:rFonts w:ascii="Times New Roman" w:cs="Times New Roman"/>
        </w:rPr>
        <w:t>。</w:t>
      </w:r>
    </w:p>
    <w:p w:rsidR="00871496" w:rsidRPr="003D7F6B" w:rsidRDefault="00871496" w:rsidP="00871496">
      <w:pPr>
        <w:pStyle w:val="a3"/>
        <w:rPr>
          <w:rFonts w:ascii="Times New Roman" w:hAnsi="Times New Roman" w:cs="Times New Roman" w:hint="eastAsia"/>
        </w:rPr>
      </w:pPr>
      <w:bookmarkStart w:id="0" w:name="_GoBack"/>
      <w:bookmarkEnd w:id="0"/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cs="Times New Roman"/>
        </w:rPr>
        <w:t>五、用多类感知器算法求下列模式的判别函数：</w:t>
      </w:r>
    </w:p>
    <w:p w:rsidR="00871496" w:rsidRPr="003D7F6B" w:rsidRDefault="003D7F6B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hAnsi="Times New Roman" w:cs="Times New Roman"/>
        </w:rPr>
        <w:t>ω</w:t>
      </w:r>
      <w:r w:rsidRPr="003D7F6B">
        <w:rPr>
          <w:rFonts w:ascii="Times New Roman" w:hAnsi="Times New Roman" w:cs="Times New Roman"/>
          <w:vertAlign w:val="subscript"/>
        </w:rPr>
        <w:t>1</w:t>
      </w:r>
      <w:r w:rsidR="00871496" w:rsidRPr="003D7F6B">
        <w:rPr>
          <w:rFonts w:ascii="Times New Roman" w:hAnsi="Times New Roman" w:cs="Times New Roman"/>
        </w:rPr>
        <w:t>: (-1 -1)</w:t>
      </w:r>
      <w:r w:rsidR="00871496" w:rsidRPr="003D7F6B">
        <w:rPr>
          <w:rFonts w:ascii="Times New Roman" w:hAnsi="Times New Roman" w:cs="Times New Roman"/>
          <w:vertAlign w:val="superscript"/>
        </w:rPr>
        <w:t>T</w:t>
      </w:r>
      <w:r w:rsidR="00871496" w:rsidRPr="003D7F6B">
        <w:rPr>
          <w:rFonts w:ascii="Times New Roman" w:cs="Times New Roman"/>
        </w:rPr>
        <w:t xml:space="preserve">，　</w:t>
      </w:r>
      <w:r w:rsidRPr="003D7F6B">
        <w:rPr>
          <w:rFonts w:ascii="Times New Roman" w:hAnsi="Times New Roman" w:cs="Times New Roman"/>
        </w:rPr>
        <w:t>ω</w:t>
      </w:r>
      <w:r w:rsidRPr="003D7F6B">
        <w:rPr>
          <w:rFonts w:ascii="Times New Roman" w:hAnsi="Times New Roman" w:cs="Times New Roman"/>
          <w:vertAlign w:val="subscript"/>
        </w:rPr>
        <w:t>2</w:t>
      </w:r>
      <w:r w:rsidR="00871496" w:rsidRPr="003D7F6B">
        <w:rPr>
          <w:rFonts w:ascii="Times New Roman" w:hAnsi="Times New Roman" w:cs="Times New Roman"/>
        </w:rPr>
        <w:t>: (0 0)</w:t>
      </w:r>
      <w:r w:rsidR="00871496" w:rsidRPr="003D7F6B">
        <w:rPr>
          <w:rFonts w:ascii="Times New Roman" w:hAnsi="Times New Roman" w:cs="Times New Roman"/>
          <w:vertAlign w:val="superscript"/>
        </w:rPr>
        <w:t>T</w:t>
      </w:r>
      <w:r w:rsidR="00871496" w:rsidRPr="003D7F6B">
        <w:rPr>
          <w:rFonts w:ascii="Times New Roman" w:cs="Times New Roman"/>
        </w:rPr>
        <w:t xml:space="preserve">，　</w:t>
      </w:r>
      <w:r w:rsidR="00871496" w:rsidRPr="003D7F6B">
        <w:rPr>
          <w:rFonts w:ascii="Times New Roman" w:hAnsi="Times New Roman" w:cs="Times New Roman"/>
        </w:rPr>
        <w:t xml:space="preserve"> ω</w:t>
      </w:r>
      <w:r w:rsidR="00871496" w:rsidRPr="003D7F6B">
        <w:rPr>
          <w:rFonts w:ascii="Times New Roman" w:hAnsi="Times New Roman" w:cs="Times New Roman"/>
          <w:vertAlign w:val="subscript"/>
        </w:rPr>
        <w:t>3</w:t>
      </w:r>
      <w:r w:rsidR="00871496" w:rsidRPr="003D7F6B">
        <w:rPr>
          <w:rFonts w:ascii="Times New Roman" w:hAnsi="Times New Roman" w:cs="Times New Roman"/>
        </w:rPr>
        <w:t>: (1 1)</w:t>
      </w:r>
      <w:r w:rsidR="00871496" w:rsidRPr="003D7F6B">
        <w:rPr>
          <w:rFonts w:ascii="Times New Roman" w:hAnsi="Times New Roman" w:cs="Times New Roman"/>
          <w:vertAlign w:val="superscript"/>
        </w:rPr>
        <w:t>T</w:t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cs="Times New Roman"/>
        </w:rPr>
        <w:t>六、　采用梯度法和准则函数</w:t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043149" cy="575460"/>
            <wp:effectExtent l="0" t="0" r="5080" b="0"/>
            <wp:docPr id="624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8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882" cy="60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cs="Times New Roman"/>
        </w:rPr>
        <w:t>式中实数</w:t>
      </w:r>
      <w:r w:rsidRPr="003D7F6B">
        <w:rPr>
          <w:rFonts w:ascii="Times New Roman" w:hAnsi="Times New Roman" w:cs="Times New Roman"/>
        </w:rPr>
        <w:t>b&gt;0</w:t>
      </w:r>
      <w:r w:rsidRPr="003D7F6B">
        <w:rPr>
          <w:rFonts w:ascii="Times New Roman" w:cs="Times New Roman"/>
        </w:rPr>
        <w:t>，试导出两类模式的分类算法。</w:t>
      </w:r>
    </w:p>
    <w:p w:rsidR="00871496" w:rsidRPr="003D7F6B" w:rsidRDefault="00871496" w:rsidP="00871496">
      <w:pPr>
        <w:rPr>
          <w:rFonts w:ascii="Times New Roman" w:hAnsi="Times New Roman" w:cs="Times New Roman"/>
        </w:rPr>
      </w:pPr>
      <w:r w:rsidRPr="003D7F6B">
        <w:rPr>
          <w:rFonts w:ascii="Times New Roman" w:cs="Times New Roman"/>
        </w:rPr>
        <w:t>七、</w:t>
      </w:r>
    </w:p>
    <w:p w:rsidR="00097A92" w:rsidRPr="003D7F6B" w:rsidRDefault="00871496" w:rsidP="00871496">
      <w:pPr>
        <w:rPr>
          <w:rFonts w:ascii="Times New Roman" w:hAnsi="Times New Roman" w:cs="Times New Roman"/>
        </w:rPr>
      </w:pPr>
      <w:r w:rsidRPr="003D7F6B">
        <w:rPr>
          <w:rFonts w:ascii="Times New Roman" w:cs="Times New Roman"/>
        </w:rPr>
        <w:t>１．用二次埃尔米特多项式的势函数算法求解以下模式的分类问题</w:t>
      </w:r>
    </w:p>
    <w:p w:rsidR="00871496" w:rsidRPr="003D7F6B" w:rsidRDefault="00871496" w:rsidP="00871496">
      <w:pPr>
        <w:rPr>
          <w:rFonts w:ascii="Times New Roman" w:hAnsi="Times New Roman" w:cs="Times New Roman"/>
        </w:rPr>
      </w:pPr>
      <w:r w:rsidRPr="003D7F6B">
        <w:rPr>
          <w:rFonts w:ascii="Times New Roman" w:hAnsi="Times New Roman" w:cs="Times New Roman"/>
        </w:rPr>
        <w:tab/>
      </w:r>
      <w:r w:rsidRPr="003D7F6B">
        <w:rPr>
          <w:rFonts w:ascii="Times New Roman" w:hAnsi="Times New Roman" w:cs="Times New Roman"/>
        </w:rPr>
        <w:tab/>
        <w:t>ω</w:t>
      </w:r>
      <w:r w:rsidRPr="003D7F6B">
        <w:rPr>
          <w:rFonts w:ascii="Times New Roman" w:hAnsi="Times New Roman" w:cs="Times New Roman"/>
          <w:vertAlign w:val="subscript"/>
        </w:rPr>
        <w:t>1</w:t>
      </w:r>
      <w:r w:rsidRPr="003D7F6B">
        <w:rPr>
          <w:rFonts w:ascii="Times New Roman" w:hAnsi="Times New Roman" w:cs="Times New Roman"/>
        </w:rPr>
        <w:t xml:space="preserve">: {(0 </w:t>
      </w:r>
      <w:proofErr w:type="gramStart"/>
      <w:r w:rsidRPr="003D7F6B">
        <w:rPr>
          <w:rFonts w:ascii="Times New Roman" w:hAnsi="Times New Roman" w:cs="Times New Roman"/>
        </w:rPr>
        <w:t>1)</w:t>
      </w:r>
      <w:r w:rsidRPr="003D7F6B">
        <w:rPr>
          <w:rFonts w:ascii="Times New Roman" w:hAnsi="Times New Roman" w:cs="Times New Roman"/>
          <w:vertAlign w:val="superscript"/>
        </w:rPr>
        <w:t>T</w:t>
      </w:r>
      <w:proofErr w:type="gramEnd"/>
      <w:r w:rsidRPr="003D7F6B">
        <w:rPr>
          <w:rFonts w:ascii="Times New Roman" w:hAnsi="Times New Roman" w:cs="Times New Roman"/>
        </w:rPr>
        <w:t>, (0 -1)</w:t>
      </w:r>
      <w:r w:rsidRPr="003D7F6B">
        <w:rPr>
          <w:rFonts w:ascii="Times New Roman" w:hAnsi="Times New Roman" w:cs="Times New Roman"/>
          <w:vertAlign w:val="superscript"/>
        </w:rPr>
        <w:t>T</w:t>
      </w:r>
      <w:r w:rsidRPr="003D7F6B">
        <w:rPr>
          <w:rFonts w:ascii="Times New Roman" w:hAnsi="Times New Roman" w:cs="Times New Roman"/>
        </w:rPr>
        <w:t>}</w:t>
      </w:r>
    </w:p>
    <w:p w:rsidR="00871496" w:rsidRPr="003D7F6B" w:rsidRDefault="00871496" w:rsidP="00871496">
      <w:pPr>
        <w:rPr>
          <w:rFonts w:ascii="Times New Roman" w:hAnsi="Times New Roman" w:cs="Times New Roman"/>
        </w:rPr>
      </w:pPr>
      <w:r w:rsidRPr="003D7F6B">
        <w:rPr>
          <w:rFonts w:ascii="Times New Roman" w:hAnsi="Times New Roman" w:cs="Times New Roman"/>
        </w:rPr>
        <w:tab/>
      </w:r>
      <w:r w:rsidRPr="003D7F6B">
        <w:rPr>
          <w:rFonts w:ascii="Times New Roman" w:hAnsi="Times New Roman" w:cs="Times New Roman"/>
        </w:rPr>
        <w:tab/>
        <w:t>ω</w:t>
      </w:r>
      <w:r w:rsidRPr="003D7F6B">
        <w:rPr>
          <w:rFonts w:ascii="Times New Roman" w:hAnsi="Times New Roman" w:cs="Times New Roman"/>
          <w:vertAlign w:val="subscript"/>
        </w:rPr>
        <w:t>2</w:t>
      </w:r>
      <w:r w:rsidRPr="003D7F6B">
        <w:rPr>
          <w:rFonts w:ascii="Times New Roman" w:hAnsi="Times New Roman" w:cs="Times New Roman"/>
        </w:rPr>
        <w:t xml:space="preserve">: {(1 </w:t>
      </w:r>
      <w:proofErr w:type="gramStart"/>
      <w:r w:rsidRPr="003D7F6B">
        <w:rPr>
          <w:rFonts w:ascii="Times New Roman" w:hAnsi="Times New Roman" w:cs="Times New Roman"/>
        </w:rPr>
        <w:t>0)</w:t>
      </w:r>
      <w:r w:rsidRPr="003D7F6B">
        <w:rPr>
          <w:rFonts w:ascii="Times New Roman" w:hAnsi="Times New Roman" w:cs="Times New Roman"/>
          <w:vertAlign w:val="superscript"/>
        </w:rPr>
        <w:t>T</w:t>
      </w:r>
      <w:proofErr w:type="gramEnd"/>
      <w:r w:rsidRPr="003D7F6B">
        <w:rPr>
          <w:rFonts w:ascii="Times New Roman" w:hAnsi="Times New Roman" w:cs="Times New Roman"/>
        </w:rPr>
        <w:t>, (-1 0)</w:t>
      </w:r>
      <w:r w:rsidRPr="003D7F6B">
        <w:rPr>
          <w:rFonts w:ascii="Times New Roman" w:hAnsi="Times New Roman" w:cs="Times New Roman"/>
          <w:vertAlign w:val="superscript"/>
        </w:rPr>
        <w:t>T</w:t>
      </w:r>
      <w:r w:rsidRPr="003D7F6B">
        <w:rPr>
          <w:rFonts w:ascii="Times New Roman" w:hAnsi="Times New Roman" w:cs="Times New Roman"/>
        </w:rPr>
        <w:t>}</w:t>
      </w:r>
    </w:p>
    <w:p w:rsidR="00097A92" w:rsidRPr="003D7F6B" w:rsidRDefault="00871496" w:rsidP="0087149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D7F6B">
        <w:rPr>
          <w:rFonts w:ascii="Times New Roman" w:cs="Times New Roman"/>
        </w:rPr>
        <w:t>用下列势函数</w:t>
      </w:r>
    </w:p>
    <w:p w:rsidR="00871496" w:rsidRPr="003D7F6B" w:rsidRDefault="00871496" w:rsidP="00871496">
      <w:pPr>
        <w:rPr>
          <w:rFonts w:ascii="Times New Roman" w:hAnsi="Times New Roman" w:cs="Times New Roman"/>
        </w:rPr>
      </w:pPr>
      <w:r w:rsidRPr="003D7F6B">
        <w:rPr>
          <w:rFonts w:ascii="Times New Roman" w:hAnsi="Times New Roman" w:cs="Times New Roman"/>
        </w:rPr>
        <w:tab/>
      </w:r>
    </w:p>
    <w:p w:rsidR="00871496" w:rsidRPr="003D7F6B" w:rsidRDefault="00871496" w:rsidP="00871496">
      <w:pPr>
        <w:rPr>
          <w:rFonts w:ascii="Times New Roman" w:hAnsi="Times New Roman" w:cs="Times New Roman"/>
        </w:rPr>
      </w:pPr>
      <w:r w:rsidRPr="003D7F6B">
        <w:rPr>
          <w:rFonts w:ascii="Times New Roman" w:cs="Times New Roman"/>
        </w:rPr>
        <w:t>２．求解以下模式的分类问题</w:t>
      </w:r>
    </w:p>
    <w:p w:rsidR="00871496" w:rsidRPr="003D7F6B" w:rsidRDefault="00871496" w:rsidP="00871496">
      <w:pPr>
        <w:rPr>
          <w:rFonts w:ascii="Times New Roman" w:hAnsi="Times New Roman" w:cs="Times New Roman"/>
        </w:rPr>
      </w:pPr>
      <w:r w:rsidRPr="003D7F6B">
        <w:rPr>
          <w:rFonts w:ascii="Times New Roman" w:hAnsi="Times New Roman" w:cs="Times New Roman"/>
        </w:rPr>
        <w:tab/>
      </w:r>
      <w:r w:rsidRPr="003D7F6B">
        <w:rPr>
          <w:rFonts w:ascii="Times New Roman" w:hAnsi="Times New Roman" w:cs="Times New Roman"/>
        </w:rPr>
        <w:tab/>
        <w:t>ω</w:t>
      </w:r>
      <w:r w:rsidRPr="003D7F6B">
        <w:rPr>
          <w:rFonts w:ascii="Times New Roman" w:hAnsi="Times New Roman" w:cs="Times New Roman"/>
          <w:vertAlign w:val="subscript"/>
        </w:rPr>
        <w:t>1</w:t>
      </w:r>
      <w:r w:rsidRPr="003D7F6B">
        <w:rPr>
          <w:rFonts w:ascii="Times New Roman" w:hAnsi="Times New Roman" w:cs="Times New Roman"/>
        </w:rPr>
        <w:t xml:space="preserve">: {(0 </w:t>
      </w:r>
      <w:proofErr w:type="gramStart"/>
      <w:r w:rsidRPr="003D7F6B">
        <w:rPr>
          <w:rFonts w:ascii="Times New Roman" w:hAnsi="Times New Roman" w:cs="Times New Roman"/>
        </w:rPr>
        <w:t>1)</w:t>
      </w:r>
      <w:r w:rsidRPr="003D7F6B">
        <w:rPr>
          <w:rFonts w:ascii="Times New Roman" w:hAnsi="Times New Roman" w:cs="Times New Roman"/>
          <w:vertAlign w:val="superscript"/>
        </w:rPr>
        <w:t>T</w:t>
      </w:r>
      <w:proofErr w:type="gramEnd"/>
      <w:r w:rsidRPr="003D7F6B">
        <w:rPr>
          <w:rFonts w:ascii="Times New Roman" w:hAnsi="Times New Roman" w:cs="Times New Roman"/>
        </w:rPr>
        <w:t>, (0 -1)</w:t>
      </w:r>
      <w:r w:rsidRPr="003D7F6B">
        <w:rPr>
          <w:rFonts w:ascii="Times New Roman" w:hAnsi="Times New Roman" w:cs="Times New Roman"/>
          <w:vertAlign w:val="superscript"/>
        </w:rPr>
        <w:t>T</w:t>
      </w:r>
      <w:r w:rsidRPr="003D7F6B">
        <w:rPr>
          <w:rFonts w:ascii="Times New Roman" w:hAnsi="Times New Roman" w:cs="Times New Roman"/>
        </w:rPr>
        <w:t>}</w:t>
      </w:r>
    </w:p>
    <w:p w:rsidR="00871496" w:rsidRPr="003D7F6B" w:rsidRDefault="00871496" w:rsidP="00871496">
      <w:pPr>
        <w:rPr>
          <w:rFonts w:ascii="Times New Roman" w:hAnsi="Times New Roman" w:cs="Times New Roman"/>
        </w:rPr>
      </w:pPr>
      <w:r w:rsidRPr="003D7F6B">
        <w:rPr>
          <w:rFonts w:ascii="Times New Roman" w:hAnsi="Times New Roman" w:cs="Times New Roman"/>
        </w:rPr>
        <w:tab/>
      </w:r>
      <w:r w:rsidRPr="003D7F6B">
        <w:rPr>
          <w:rFonts w:ascii="Times New Roman" w:hAnsi="Times New Roman" w:cs="Times New Roman"/>
        </w:rPr>
        <w:tab/>
        <w:t>ω</w:t>
      </w:r>
      <w:r w:rsidRPr="003D7F6B">
        <w:rPr>
          <w:rFonts w:ascii="Times New Roman" w:hAnsi="Times New Roman" w:cs="Times New Roman"/>
          <w:vertAlign w:val="subscript"/>
        </w:rPr>
        <w:t>2</w:t>
      </w:r>
      <w:r w:rsidRPr="003D7F6B">
        <w:rPr>
          <w:rFonts w:ascii="Times New Roman" w:hAnsi="Times New Roman" w:cs="Times New Roman"/>
        </w:rPr>
        <w:t xml:space="preserve">: {(1 </w:t>
      </w:r>
      <w:proofErr w:type="gramStart"/>
      <w:r w:rsidRPr="003D7F6B">
        <w:rPr>
          <w:rFonts w:ascii="Times New Roman" w:hAnsi="Times New Roman" w:cs="Times New Roman"/>
        </w:rPr>
        <w:t>0)</w:t>
      </w:r>
      <w:r w:rsidRPr="003D7F6B">
        <w:rPr>
          <w:rFonts w:ascii="Times New Roman" w:hAnsi="Times New Roman" w:cs="Times New Roman"/>
          <w:vertAlign w:val="superscript"/>
        </w:rPr>
        <w:t>T</w:t>
      </w:r>
      <w:proofErr w:type="gramEnd"/>
      <w:r w:rsidRPr="003D7F6B">
        <w:rPr>
          <w:rFonts w:ascii="Times New Roman" w:hAnsi="Times New Roman" w:cs="Times New Roman"/>
        </w:rPr>
        <w:t>, (-1 0)</w:t>
      </w:r>
      <w:r w:rsidRPr="003D7F6B">
        <w:rPr>
          <w:rFonts w:ascii="Times New Roman" w:hAnsi="Times New Roman" w:cs="Times New Roman"/>
          <w:vertAlign w:val="superscript"/>
        </w:rPr>
        <w:t>T</w:t>
      </w:r>
      <w:r w:rsidRPr="003D7F6B">
        <w:rPr>
          <w:rFonts w:ascii="Times New Roman" w:hAnsi="Times New Roman" w:cs="Times New Roman"/>
        </w:rPr>
        <w:t>}</w:t>
      </w:r>
    </w:p>
    <w:p w:rsidR="00871496" w:rsidRPr="003D7F6B" w:rsidRDefault="00871496" w:rsidP="00871496">
      <w:pPr>
        <w:rPr>
          <w:rFonts w:ascii="Times New Roman" w:hAnsi="Times New Roman" w:cs="Times New Roman"/>
        </w:rPr>
      </w:pPr>
    </w:p>
    <w:p w:rsidR="00871496" w:rsidRPr="003D7F6B" w:rsidRDefault="00871496" w:rsidP="00871496">
      <w:pPr>
        <w:rPr>
          <w:rFonts w:ascii="Times New Roman" w:hAnsi="Times New Roman" w:cs="Times New Roman"/>
        </w:rPr>
      </w:pPr>
    </w:p>
    <w:p w:rsidR="00871496" w:rsidRPr="003D7F6B" w:rsidRDefault="00871496">
      <w:pPr>
        <w:rPr>
          <w:rFonts w:ascii="Times New Roman" w:hAnsi="Times New Roman" w:cs="Times New Roman"/>
        </w:rPr>
      </w:pPr>
    </w:p>
    <w:sectPr w:rsidR="00871496" w:rsidRPr="003D7F6B" w:rsidSect="00097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A4C4A"/>
    <w:multiLevelType w:val="hybridMultilevel"/>
    <w:tmpl w:val="E2DE0ED0"/>
    <w:lvl w:ilvl="0" w:tplc="BC70A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95CDB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F88F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41C66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67CB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CC5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7DCCC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5567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2942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73D17868"/>
    <w:multiLevelType w:val="hybridMultilevel"/>
    <w:tmpl w:val="0024DF9A"/>
    <w:lvl w:ilvl="0" w:tplc="9B9C4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C82D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B54D8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44215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C7AD9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528B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CA08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5EEFE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656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5A"/>
    <w:rsid w:val="00053BF3"/>
    <w:rsid w:val="00097A92"/>
    <w:rsid w:val="000B345A"/>
    <w:rsid w:val="001B3F70"/>
    <w:rsid w:val="003B66B2"/>
    <w:rsid w:val="003D7F6B"/>
    <w:rsid w:val="005B38E3"/>
    <w:rsid w:val="008360FD"/>
    <w:rsid w:val="00871496"/>
    <w:rsid w:val="008F3C8D"/>
    <w:rsid w:val="00B877DB"/>
    <w:rsid w:val="00C8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2AF7"/>
  <w15:docId w15:val="{188A9F71-15D7-4965-9A52-6E2C81AB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7A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14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3D7F6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D7F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38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68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63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678</Characters>
  <Application>Microsoft Office Word</Application>
  <DocSecurity>0</DocSecurity>
  <Lines>5</Lines>
  <Paragraphs>1</Paragraphs>
  <ScaleCrop>false</ScaleCrop>
  <Company>Lenovo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liguorong</dc:creator>
  <cp:keywords/>
  <dc:description/>
  <cp:lastModifiedBy>刘 炼</cp:lastModifiedBy>
  <cp:revision>4</cp:revision>
  <dcterms:created xsi:type="dcterms:W3CDTF">2021-09-29T06:40:00Z</dcterms:created>
  <dcterms:modified xsi:type="dcterms:W3CDTF">2021-09-29T06:51:00Z</dcterms:modified>
</cp:coreProperties>
</file>