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E2" w:rsidRDefault="002E3970" w:rsidP="002E397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论真善美</w:t>
      </w:r>
    </w:p>
    <w:p w:rsidR="002E3970" w:rsidRDefault="002E3970" w:rsidP="002E3970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世人</w:t>
      </w:r>
      <w:proofErr w:type="gramStart"/>
      <w:r>
        <w:rPr>
          <w:rFonts w:ascii="仿宋" w:eastAsia="仿宋" w:hAnsi="仿宋" w:hint="eastAsia"/>
        </w:rPr>
        <w:t>皆追求</w:t>
      </w:r>
      <w:proofErr w:type="gramEnd"/>
      <w:r>
        <w:rPr>
          <w:rFonts w:ascii="仿宋" w:eastAsia="仿宋" w:hAnsi="仿宋" w:hint="eastAsia"/>
        </w:rPr>
        <w:t>所谓真善美者，然何谓真善美，却实际不知也</w:t>
      </w:r>
      <w:r w:rsidR="00C919F9">
        <w:rPr>
          <w:rFonts w:ascii="仿宋" w:eastAsia="仿宋" w:hAnsi="仿宋" w:hint="eastAsia"/>
        </w:rPr>
        <w:t>。须用人之本心体悟俗世之烦杂，历经大懊悔与大恐惧</w:t>
      </w:r>
      <w:r w:rsidR="00A617E9">
        <w:rPr>
          <w:rFonts w:ascii="仿宋" w:eastAsia="仿宋" w:hAnsi="仿宋" w:hint="eastAsia"/>
        </w:rPr>
        <w:t>，得以索得答案</w:t>
      </w:r>
      <w:r w:rsidR="00C919F9">
        <w:rPr>
          <w:rFonts w:ascii="仿宋" w:eastAsia="仿宋" w:hAnsi="仿宋" w:hint="eastAsia"/>
        </w:rPr>
        <w:t>。</w:t>
      </w:r>
      <w:r w:rsidR="00F7226C">
        <w:rPr>
          <w:rFonts w:ascii="仿宋" w:eastAsia="仿宋" w:hAnsi="仿宋" w:hint="eastAsia"/>
        </w:rPr>
        <w:t>故所谓真善美者，在于用智慧之心明辨是非而得真，用慈悲之怀感悟众生而得善，用爱人之情泛爱众人而得美。</w:t>
      </w:r>
    </w:p>
    <w:p w:rsidR="007C4E02" w:rsidRDefault="007C4E02" w:rsidP="002E3970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E301C2">
        <w:rPr>
          <w:rFonts w:ascii="仿宋" w:eastAsia="仿宋" w:hAnsi="仿宋" w:hint="eastAsia"/>
        </w:rPr>
        <w:t>我们所说智慧，不在于日常所言知识多少</w:t>
      </w:r>
      <w:r w:rsidR="000C5982">
        <w:rPr>
          <w:rFonts w:ascii="仿宋" w:eastAsia="仿宋" w:hAnsi="仿宋" w:hint="eastAsia"/>
        </w:rPr>
        <w:t>，而在于能否用一颗智慧之眼看待世俗</w:t>
      </w:r>
      <w:r w:rsidR="00E301C2">
        <w:rPr>
          <w:rFonts w:ascii="仿宋" w:eastAsia="仿宋" w:hAnsi="仿宋" w:hint="eastAsia"/>
        </w:rPr>
        <w:t>是非，辨明对错。</w:t>
      </w:r>
      <w:r w:rsidR="000C5982">
        <w:rPr>
          <w:rFonts w:ascii="仿宋" w:eastAsia="仿宋" w:hAnsi="仿宋" w:hint="eastAsia"/>
        </w:rPr>
        <w:t>我们以社会之价值衡量是非，以他人之眼光看待事情之正误，然不知绝大多数人皆为众人，对其而言，所谓对错，亦是芸芸众生的对错。故众生中，无人能道明对错是非。故，我们必须跳出人的局限性，</w:t>
      </w:r>
      <w:r w:rsidR="008A73E8">
        <w:rPr>
          <w:rFonts w:ascii="仿宋" w:eastAsia="仿宋" w:hAnsi="仿宋" w:hint="eastAsia"/>
        </w:rPr>
        <w:t>或者说跳出一般价值下的动物性的人的局限性。大智慧，不在于简单的趋利避害，而在于爱人，能怀天下人之悲喜而</w:t>
      </w:r>
      <w:proofErr w:type="gramStart"/>
      <w:r w:rsidR="008A73E8">
        <w:rPr>
          <w:rFonts w:ascii="仿宋" w:eastAsia="仿宋" w:hAnsi="仿宋" w:hint="eastAsia"/>
        </w:rPr>
        <w:t>不</w:t>
      </w:r>
      <w:proofErr w:type="gramEnd"/>
      <w:r w:rsidR="008A73E8">
        <w:rPr>
          <w:rFonts w:ascii="仿宋" w:eastAsia="仿宋" w:hAnsi="仿宋" w:hint="eastAsia"/>
        </w:rPr>
        <w:t>含悲喜。故所谓求真，即求得大智慧，须向慈悲中求得。</w:t>
      </w:r>
    </w:p>
    <w:p w:rsidR="00BA3F64" w:rsidRDefault="00BA3F64" w:rsidP="002E3970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何为慈悲？慈悲在于通感与超越。</w:t>
      </w:r>
      <w:r w:rsidR="006E56EB">
        <w:rPr>
          <w:rFonts w:ascii="仿宋" w:eastAsia="仿宋" w:hAnsi="仿宋" w:hint="eastAsia"/>
        </w:rPr>
        <w:t>有慈悲之心者，必能体会世人之悲。其体味，不在于仅仅产生一种怜悯，而是一种更加广义上的悲悯之心。故，怀慈悲者</w:t>
      </w:r>
      <w:r w:rsidR="00AF6C64">
        <w:rPr>
          <w:rFonts w:ascii="仿宋" w:eastAsia="仿宋" w:hAnsi="仿宋" w:hint="eastAsia"/>
        </w:rPr>
        <w:t>，必须体会过大悲，才能由此及彼，体会万事万物之悲。</w:t>
      </w:r>
      <w:r w:rsidR="001C671D">
        <w:rPr>
          <w:rFonts w:ascii="仿宋" w:eastAsia="仿宋" w:hAnsi="仿宋" w:hint="eastAsia"/>
        </w:rPr>
        <w:t>同时，慈悲者，不仅要体会悲，更要超越悲。</w:t>
      </w:r>
      <w:r w:rsidR="00B40D4C">
        <w:rPr>
          <w:rFonts w:ascii="仿宋" w:eastAsia="仿宋" w:hAnsi="仿宋" w:hint="eastAsia"/>
        </w:rPr>
        <w:t>所谓慈悲，在于看破世间众人之悲，而降悲悯之心于众人之中</w:t>
      </w:r>
      <w:r w:rsidR="003F51B5">
        <w:rPr>
          <w:rFonts w:ascii="仿宋" w:eastAsia="仿宋" w:hAnsi="仿宋" w:hint="eastAsia"/>
        </w:rPr>
        <w:t>，此即为善</w:t>
      </w:r>
      <w:r w:rsidR="00B81944">
        <w:rPr>
          <w:rFonts w:ascii="仿宋" w:eastAsia="仿宋" w:hAnsi="仿宋" w:hint="eastAsia"/>
        </w:rPr>
        <w:t>。</w:t>
      </w:r>
      <w:proofErr w:type="gramStart"/>
      <w:r w:rsidR="008E115B">
        <w:rPr>
          <w:rFonts w:ascii="仿宋" w:eastAsia="仿宋" w:hAnsi="仿宋" w:hint="eastAsia"/>
        </w:rPr>
        <w:t>故必要</w:t>
      </w:r>
      <w:proofErr w:type="gramEnd"/>
      <w:r w:rsidR="008E115B">
        <w:rPr>
          <w:rFonts w:ascii="仿宋" w:eastAsia="仿宋" w:hAnsi="仿宋" w:hint="eastAsia"/>
        </w:rPr>
        <w:t>超越凡人之悲喜境界，然而，此基础上，又必以爱人为基础。</w:t>
      </w:r>
    </w:p>
    <w:p w:rsidR="009538AE" w:rsidRDefault="009538AE" w:rsidP="002E3970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儒家所说“泛爱众”，其指爱一切人。然所谓爱，更应当是爱一切美。</w:t>
      </w:r>
      <w:r w:rsidR="003F51B5">
        <w:rPr>
          <w:rFonts w:ascii="仿宋" w:eastAsia="仿宋" w:hAnsi="仿宋" w:hint="eastAsia"/>
        </w:rPr>
        <w:t>所谓爱美，在于</w:t>
      </w:r>
      <w:r w:rsidR="00943FCC">
        <w:rPr>
          <w:rFonts w:ascii="仿宋" w:eastAsia="仿宋" w:hAnsi="仿宋" w:hint="eastAsia"/>
        </w:rPr>
        <w:t>能体悟美。美者，生于心而止于情，故美</w:t>
      </w:r>
      <w:proofErr w:type="gramStart"/>
      <w:r w:rsidR="00943FCC">
        <w:rPr>
          <w:rFonts w:ascii="仿宋" w:eastAsia="仿宋" w:hAnsi="仿宋" w:hint="eastAsia"/>
        </w:rPr>
        <w:t>不</w:t>
      </w:r>
      <w:proofErr w:type="gramEnd"/>
      <w:r w:rsidR="00943FCC">
        <w:rPr>
          <w:rFonts w:ascii="仿宋" w:eastAsia="仿宋" w:hAnsi="仿宋" w:hint="eastAsia"/>
        </w:rPr>
        <w:t>在外物之表象，而在于对世界的超越与悲悯，在于用慧眼观察世界的本质，观察芸芸众生之美，而生爱。</w:t>
      </w:r>
      <w:r w:rsidR="004021CF">
        <w:rPr>
          <w:rFonts w:ascii="仿宋" w:eastAsia="仿宋" w:hAnsi="仿宋" w:hint="eastAsia"/>
        </w:rPr>
        <w:t>而爱，在于悲悯人间的不完满，体悟世界的缺憾，而最终达到内心的圆满。</w:t>
      </w:r>
    </w:p>
    <w:p w:rsidR="004021CF" w:rsidRPr="002E3970" w:rsidRDefault="004021CF" w:rsidP="002E3970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故实际上，真善美三位一体，真来自于善，而善由爱美之心生发。从体味悲喜，再到超越悲喜，而悲悯世界的悲喜，最终达到一种完满的状态，此为真善美之统一。</w:t>
      </w:r>
      <w:bookmarkStart w:id="0" w:name="_GoBack"/>
      <w:bookmarkEnd w:id="0"/>
    </w:p>
    <w:sectPr w:rsidR="004021CF" w:rsidRPr="002E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8A"/>
    <w:rsid w:val="000B04F5"/>
    <w:rsid w:val="000C5982"/>
    <w:rsid w:val="001C671D"/>
    <w:rsid w:val="002E3970"/>
    <w:rsid w:val="003F51B5"/>
    <w:rsid w:val="004021CF"/>
    <w:rsid w:val="006E56EB"/>
    <w:rsid w:val="007C4E02"/>
    <w:rsid w:val="008A73E8"/>
    <w:rsid w:val="008E115B"/>
    <w:rsid w:val="00943FCC"/>
    <w:rsid w:val="009538AE"/>
    <w:rsid w:val="009B60E2"/>
    <w:rsid w:val="00A313AA"/>
    <w:rsid w:val="00A617E9"/>
    <w:rsid w:val="00AF6C64"/>
    <w:rsid w:val="00B40D4C"/>
    <w:rsid w:val="00B81944"/>
    <w:rsid w:val="00BA3F64"/>
    <w:rsid w:val="00C919F9"/>
    <w:rsid w:val="00E301C2"/>
    <w:rsid w:val="00E4338A"/>
    <w:rsid w:val="00F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0A60"/>
  <w15:chartTrackingRefBased/>
  <w15:docId w15:val="{CD7E8F6D-3099-4110-B17E-EFDDDB54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2019-03-19T07:51:00Z</dcterms:created>
  <dcterms:modified xsi:type="dcterms:W3CDTF">2019-03-19T08:35:00Z</dcterms:modified>
</cp:coreProperties>
</file>