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67" w:rsidRDefault="00EB4267">
      <w:pPr>
        <w:rPr>
          <w:b/>
        </w:rPr>
      </w:pPr>
      <w:r>
        <w:rPr>
          <w:rFonts w:hint="eastAsia"/>
          <w:b/>
        </w:rPr>
        <w:t>亚里士多德在《范畴学》中区分了三种概念：同名同义，同名异义，同源派生。</w:t>
      </w:r>
    </w:p>
    <w:p w:rsidR="00EB4267" w:rsidRDefault="00EB4267" w:rsidP="00EB4267">
      <w:pPr>
        <w:rPr>
          <w:b/>
        </w:rPr>
      </w:pPr>
      <w:r w:rsidRPr="00EB4267">
        <w:rPr>
          <w:b/>
        </w:rPr>
        <w:t>1、同名同义（synonymy）</w:t>
      </w:r>
      <w:r w:rsidR="00E8713E">
        <w:rPr>
          <w:rFonts w:hint="eastAsia"/>
          <w:b/>
        </w:rPr>
        <w:t>：</w:t>
      </w:r>
      <w:r w:rsidR="00541DBA">
        <w:rPr>
          <w:rFonts w:hint="eastAsia"/>
          <w:b/>
        </w:rPr>
        <w:t>在</w:t>
      </w:r>
      <w:r w:rsidRPr="00EB4267">
        <w:rPr>
          <w:b/>
        </w:rPr>
        <w:t>不同命题中充当谓词，内涵完全相同，单义性(unirocity)概念</w:t>
      </w:r>
      <w:r w:rsidRPr="00EB4267">
        <w:rPr>
          <w:b/>
        </w:rPr>
        <w:br/>
        <w:t>2、同名异义（homonymy）</w:t>
      </w:r>
      <w:r w:rsidR="00E8713E">
        <w:rPr>
          <w:rFonts w:hint="eastAsia"/>
          <w:b/>
        </w:rPr>
        <w:t>：</w:t>
      </w:r>
      <w:r w:rsidR="00541DBA">
        <w:rPr>
          <w:rFonts w:hint="eastAsia"/>
          <w:b/>
        </w:rPr>
        <w:t>在</w:t>
      </w:r>
      <w:r w:rsidRPr="00EB4267">
        <w:rPr>
          <w:b/>
        </w:rPr>
        <w:t>不同命题中充当谓词，内涵不同，多义性(equivocity)概念</w:t>
      </w:r>
      <w:r w:rsidRPr="00EB4267">
        <w:rPr>
          <w:b/>
        </w:rPr>
        <w:br/>
      </w:r>
      <w:r>
        <w:rPr>
          <w:b/>
        </w:rPr>
        <w:t>3</w:t>
      </w:r>
      <w:r>
        <w:rPr>
          <w:rFonts w:hint="eastAsia"/>
          <w:b/>
        </w:rPr>
        <w:t>、同源派生：同一概念在不同意义之中，有一个核心意义</w:t>
      </w:r>
      <w:r w:rsidR="0012613F">
        <w:rPr>
          <w:rFonts w:hint="eastAsia"/>
          <w:b/>
        </w:rPr>
        <w:t>，而其它所有意义都与核心意义相关，故可以在不同命题中呈现不同的意义。</w:t>
      </w:r>
    </w:p>
    <w:p w:rsidR="00CA1316" w:rsidRDefault="00CA1316" w:rsidP="00EB4267">
      <w:pPr>
        <w:rPr>
          <w:b/>
        </w:rPr>
      </w:pPr>
    </w:p>
    <w:p w:rsidR="00CA1316" w:rsidRDefault="00CA1316" w:rsidP="00EB4267">
      <w:pPr>
        <w:rPr>
          <w:b/>
        </w:rPr>
      </w:pPr>
      <w:r>
        <w:rPr>
          <w:rFonts w:hint="eastAsia"/>
          <w:b/>
        </w:rPr>
        <w:t>同时，亚里士多德提出了</w:t>
      </w:r>
      <w:r w:rsidRPr="00CA1316">
        <w:rPr>
          <w:rFonts w:hint="eastAsia"/>
          <w:b/>
        </w:rPr>
        <w:t>十大范畴（1.</w:t>
      </w:r>
      <w:r w:rsidRPr="00CA1316">
        <w:rPr>
          <w:b/>
        </w:rPr>
        <w:t xml:space="preserve"> </w:t>
      </w:r>
      <w:r w:rsidRPr="00CA1316">
        <w:rPr>
          <w:rFonts w:hint="eastAsia"/>
          <w:b/>
        </w:rPr>
        <w:t xml:space="preserve">本体 </w:t>
      </w:r>
      <w:r w:rsidRPr="00CA1316">
        <w:rPr>
          <w:b/>
        </w:rPr>
        <w:t>2.</w:t>
      </w:r>
      <w:r w:rsidRPr="00CA1316">
        <w:rPr>
          <w:rFonts w:hint="eastAsia"/>
          <w:b/>
        </w:rPr>
        <w:t xml:space="preserve">数量 </w:t>
      </w:r>
      <w:r w:rsidRPr="00CA1316">
        <w:rPr>
          <w:b/>
        </w:rPr>
        <w:t>3.</w:t>
      </w:r>
      <w:r w:rsidRPr="00CA1316">
        <w:rPr>
          <w:rFonts w:hint="eastAsia"/>
          <w:b/>
        </w:rPr>
        <w:t xml:space="preserve">性质 </w:t>
      </w:r>
      <w:r w:rsidRPr="00CA1316">
        <w:rPr>
          <w:b/>
        </w:rPr>
        <w:t>4.</w:t>
      </w:r>
      <w:r w:rsidRPr="00CA1316">
        <w:rPr>
          <w:rFonts w:hint="eastAsia"/>
          <w:b/>
        </w:rPr>
        <w:t xml:space="preserve">关系 </w:t>
      </w:r>
      <w:r w:rsidRPr="00CA1316">
        <w:rPr>
          <w:b/>
        </w:rPr>
        <w:t>5.</w:t>
      </w:r>
      <w:r w:rsidRPr="00CA1316">
        <w:rPr>
          <w:rFonts w:hint="eastAsia"/>
          <w:b/>
        </w:rPr>
        <w:t xml:space="preserve">地点 </w:t>
      </w:r>
      <w:r w:rsidRPr="00CA1316">
        <w:rPr>
          <w:b/>
        </w:rPr>
        <w:t>6.</w:t>
      </w:r>
      <w:r w:rsidRPr="00CA1316">
        <w:rPr>
          <w:rFonts w:hint="eastAsia"/>
          <w:b/>
        </w:rPr>
        <w:t xml:space="preserve">时间 </w:t>
      </w:r>
      <w:r w:rsidRPr="00CA1316">
        <w:rPr>
          <w:b/>
        </w:rPr>
        <w:t>7.</w:t>
      </w:r>
      <w:r w:rsidRPr="00CA1316">
        <w:rPr>
          <w:rFonts w:hint="eastAsia"/>
          <w:b/>
        </w:rPr>
        <w:t xml:space="preserve">状态 </w:t>
      </w:r>
      <w:r w:rsidRPr="00CA1316">
        <w:rPr>
          <w:b/>
        </w:rPr>
        <w:t>8.</w:t>
      </w:r>
      <w:r w:rsidRPr="00CA1316">
        <w:rPr>
          <w:rFonts w:hint="eastAsia"/>
          <w:b/>
        </w:rPr>
        <w:t xml:space="preserve">具有 </w:t>
      </w:r>
      <w:r w:rsidRPr="00CA1316">
        <w:rPr>
          <w:b/>
        </w:rPr>
        <w:t>9.</w:t>
      </w:r>
      <w:r w:rsidRPr="00CA1316">
        <w:rPr>
          <w:rFonts w:hint="eastAsia"/>
          <w:b/>
        </w:rPr>
        <w:t xml:space="preserve">主动 </w:t>
      </w:r>
      <w:r w:rsidRPr="00CA1316">
        <w:rPr>
          <w:b/>
        </w:rPr>
        <w:t>10.</w:t>
      </w:r>
      <w:r w:rsidRPr="00CA1316">
        <w:rPr>
          <w:rFonts w:hint="eastAsia"/>
          <w:b/>
        </w:rPr>
        <w:t>被动）</w:t>
      </w:r>
    </w:p>
    <w:p w:rsidR="00292F99" w:rsidRDefault="00292F99" w:rsidP="00EB4267">
      <w:pPr>
        <w:rPr>
          <w:b/>
        </w:rPr>
      </w:pPr>
      <w:r>
        <w:rPr>
          <w:rFonts w:hint="eastAsia"/>
          <w:b/>
        </w:rPr>
        <w:t>亚里士多德提出：存在并不是一个实在的谓词，而存在一种单纯的设定（在时空当中显现），并没有告诉我们事物（事物的本质）是什么</w:t>
      </w:r>
    </w:p>
    <w:p w:rsidR="00D15FD5" w:rsidRDefault="00D15FD5" w:rsidP="00EB4267">
      <w:pPr>
        <w:rPr>
          <w:b/>
        </w:rPr>
      </w:pPr>
    </w:p>
    <w:p w:rsidR="006E61A0" w:rsidRDefault="006E61A0" w:rsidP="00EB4267">
      <w:pPr>
        <w:rPr>
          <w:b/>
        </w:rPr>
      </w:pPr>
      <w:r>
        <w:rPr>
          <w:rFonts w:hint="eastAsia"/>
          <w:b/>
        </w:rPr>
        <w:t>亚里士多德的定义规则中规定了种的谓述规则：种=种差+属（例如 ：</w:t>
      </w:r>
      <w:r>
        <w:rPr>
          <w:b/>
        </w:rPr>
        <w:t xml:space="preserve"> </w:t>
      </w:r>
      <w:r>
        <w:rPr>
          <w:rFonts w:hint="eastAsia"/>
          <w:b/>
        </w:rPr>
        <w:t>人是理性的动物）</w:t>
      </w:r>
    </w:p>
    <w:p w:rsidR="00D15FD5" w:rsidRDefault="00D15FD5" w:rsidP="00EB4267">
      <w:pPr>
        <w:rPr>
          <w:b/>
        </w:rPr>
      </w:pPr>
    </w:p>
    <w:p w:rsidR="006E61A0" w:rsidRDefault="006E61A0" w:rsidP="00EB4267">
      <w:pPr>
        <w:rPr>
          <w:b/>
        </w:rPr>
      </w:pPr>
      <w:r>
        <w:rPr>
          <w:rFonts w:hint="eastAsia"/>
          <w:b/>
        </w:rPr>
        <w:t>亚里士多德提出：存在不是一种属</w:t>
      </w:r>
      <w:r w:rsidR="00A53D4F">
        <w:rPr>
          <w:rFonts w:hint="eastAsia"/>
          <w:b/>
        </w:rPr>
        <w:t>。这样一个论述可以从内涵和外延两个方面来进行证明。</w:t>
      </w:r>
    </w:p>
    <w:p w:rsidR="00606995" w:rsidRPr="00606995" w:rsidRDefault="00606995" w:rsidP="00EB4267">
      <w:pPr>
        <w:rPr>
          <w:b/>
        </w:rPr>
      </w:pPr>
      <w:r>
        <w:rPr>
          <w:rFonts w:hint="eastAsia"/>
          <w:b/>
        </w:rPr>
        <w:t>通过这样一个证</w:t>
      </w:r>
      <w:r w:rsidR="00D15FD5">
        <w:rPr>
          <w:rFonts w:hint="eastAsia"/>
          <w:b/>
        </w:rPr>
        <w:t>明，即</w:t>
      </w:r>
      <w:r>
        <w:rPr>
          <w:rFonts w:hint="eastAsia"/>
          <w:b/>
        </w:rPr>
        <w:t>可以说明存在具有多样性</w:t>
      </w:r>
      <w:r w:rsidR="00BF2BAD">
        <w:rPr>
          <w:rFonts w:hint="eastAsia"/>
          <w:b/>
        </w:rPr>
        <w:t>，而非</w:t>
      </w:r>
      <w:r w:rsidR="00D15FD5">
        <w:rPr>
          <w:rFonts w:hint="eastAsia"/>
          <w:b/>
        </w:rPr>
        <w:t>是</w:t>
      </w:r>
      <w:r w:rsidR="00BF2BAD">
        <w:rPr>
          <w:rFonts w:hint="eastAsia"/>
          <w:b/>
        </w:rPr>
        <w:t>单义</w:t>
      </w:r>
      <w:r>
        <w:rPr>
          <w:rFonts w:hint="eastAsia"/>
          <w:b/>
        </w:rPr>
        <w:t>性</w:t>
      </w:r>
      <w:r w:rsidR="00D15FD5">
        <w:rPr>
          <w:rFonts w:hint="eastAsia"/>
          <w:b/>
        </w:rPr>
        <w:t>的概念</w:t>
      </w:r>
      <w:r>
        <w:rPr>
          <w:rFonts w:hint="eastAsia"/>
          <w:b/>
        </w:rPr>
        <w:t>。</w:t>
      </w:r>
    </w:p>
    <w:p w:rsidR="0089403B" w:rsidRDefault="001C0EAB" w:rsidP="00EB4267">
      <w:pPr>
        <w:rPr>
          <w:b/>
        </w:rPr>
      </w:pPr>
      <w:r>
        <w:rPr>
          <w:rFonts w:hint="eastAsia"/>
          <w:b/>
        </w:rPr>
        <w:t>内涵层面：</w:t>
      </w:r>
    </w:p>
    <w:p w:rsidR="006E61A0" w:rsidRDefault="006E61A0" w:rsidP="00EB4267">
      <w:pPr>
        <w:rPr>
          <w:b/>
        </w:rPr>
      </w:pPr>
      <w:r>
        <w:rPr>
          <w:rFonts w:hint="eastAsia"/>
          <w:b/>
        </w:rPr>
        <w:t>假设</w:t>
      </w:r>
      <w:r w:rsidR="001C0EAB">
        <w:rPr>
          <w:rFonts w:hint="eastAsia"/>
          <w:b/>
        </w:rPr>
        <w:t xml:space="preserve"> </w:t>
      </w:r>
      <w:r w:rsidR="0089403B">
        <w:rPr>
          <w:rFonts w:hint="eastAsia"/>
          <w:b/>
        </w:rPr>
        <w:t>：</w:t>
      </w:r>
      <w:r>
        <w:rPr>
          <w:rFonts w:hint="eastAsia"/>
          <w:b/>
        </w:rPr>
        <w:t>属可以谓述种差</w:t>
      </w:r>
    </w:p>
    <w:p w:rsidR="00F6257E" w:rsidRDefault="00F6257E" w:rsidP="00EB4267">
      <w:pPr>
        <w:rPr>
          <w:b/>
        </w:rPr>
      </w:pPr>
      <w:r>
        <w:rPr>
          <w:rFonts w:hint="eastAsia"/>
          <w:b/>
        </w:rPr>
        <w:t xml:space="preserve">那么，比如 </w:t>
      </w:r>
      <w:r>
        <w:rPr>
          <w:b/>
        </w:rPr>
        <w:t xml:space="preserve"> </w:t>
      </w:r>
      <w:r>
        <w:rPr>
          <w:rFonts w:hint="eastAsia"/>
          <w:b/>
        </w:rPr>
        <w:t>“人是理性的动物”这样一个命题中，“理性的”是一个种差，而“动物”是一个属。由于属可以谓述种差，那么可以将“理性的”谓述为：“理性的”是D</w:t>
      </w:r>
      <w:r w:rsidRPr="00F6257E">
        <w:rPr>
          <w:rFonts w:hint="eastAsia"/>
          <w:b/>
          <w:vertAlign w:val="subscript"/>
        </w:rPr>
        <w:t>x</w:t>
      </w:r>
      <w:r w:rsidRPr="00F6257E">
        <w:rPr>
          <w:b/>
          <w:vertAlign w:val="subscript"/>
        </w:rPr>
        <w:t>1</w:t>
      </w:r>
      <w:r>
        <w:rPr>
          <w:b/>
          <w:vertAlign w:val="subscript"/>
        </w:rPr>
        <w:t xml:space="preserve"> </w:t>
      </w:r>
      <w:r>
        <w:rPr>
          <w:rFonts w:hint="eastAsia"/>
          <w:b/>
        </w:rPr>
        <w:t>的“动物”</w:t>
      </w:r>
      <w:r w:rsidR="004819EF">
        <w:rPr>
          <w:rFonts w:hint="eastAsia"/>
          <w:b/>
        </w:rPr>
        <w:t xml:space="preserve"> 。因而，D</w:t>
      </w:r>
      <w:r w:rsidR="004819EF" w:rsidRPr="00F6257E">
        <w:rPr>
          <w:rFonts w:hint="eastAsia"/>
          <w:b/>
          <w:vertAlign w:val="subscript"/>
        </w:rPr>
        <w:t>x</w:t>
      </w:r>
      <w:r w:rsidR="004819EF" w:rsidRPr="00F6257E">
        <w:rPr>
          <w:b/>
          <w:vertAlign w:val="subscript"/>
        </w:rPr>
        <w:t>1</w:t>
      </w:r>
      <w:r w:rsidR="004819EF">
        <w:rPr>
          <w:b/>
          <w:vertAlign w:val="subscript"/>
        </w:rPr>
        <w:t xml:space="preserve"> </w:t>
      </w:r>
      <w:r w:rsidR="004819EF">
        <w:rPr>
          <w:rFonts w:hint="eastAsia"/>
          <w:b/>
        </w:rPr>
        <w:t>也</w:t>
      </w:r>
      <w:r w:rsidR="004819EF" w:rsidRPr="004819EF">
        <w:rPr>
          <w:rFonts w:hint="eastAsia"/>
          <w:b/>
        </w:rPr>
        <w:t>可以继续被谓述为 “D</w:t>
      </w:r>
      <w:r w:rsidR="004819EF" w:rsidRPr="004819EF">
        <w:rPr>
          <w:rFonts w:hint="eastAsia"/>
          <w:b/>
          <w:vertAlign w:val="subscript"/>
        </w:rPr>
        <w:t>x</w:t>
      </w:r>
      <w:r w:rsidR="004819EF" w:rsidRPr="004819EF">
        <w:rPr>
          <w:b/>
          <w:vertAlign w:val="subscript"/>
        </w:rPr>
        <w:t>1</w:t>
      </w:r>
      <w:r w:rsidR="004819EF" w:rsidRPr="004819EF">
        <w:rPr>
          <w:rFonts w:hint="eastAsia"/>
          <w:b/>
        </w:rPr>
        <w:t>”是D</w:t>
      </w:r>
      <w:r w:rsidR="004819EF" w:rsidRPr="004819EF">
        <w:rPr>
          <w:rFonts w:hint="eastAsia"/>
          <w:b/>
          <w:vertAlign w:val="subscript"/>
        </w:rPr>
        <w:t>x</w:t>
      </w:r>
      <w:r w:rsidR="004819EF" w:rsidRPr="004819EF">
        <w:rPr>
          <w:b/>
          <w:vertAlign w:val="subscript"/>
        </w:rPr>
        <w:t xml:space="preserve">2 </w:t>
      </w:r>
      <w:r w:rsidR="004819EF" w:rsidRPr="004819EF">
        <w:rPr>
          <w:rFonts w:hint="eastAsia"/>
          <w:b/>
        </w:rPr>
        <w:t>的“</w:t>
      </w:r>
      <w:r w:rsidR="004819EF">
        <w:rPr>
          <w:rFonts w:hint="eastAsia"/>
          <w:b/>
        </w:rPr>
        <w:t>动物</w:t>
      </w:r>
      <w:r w:rsidR="004819EF" w:rsidRPr="004819EF">
        <w:rPr>
          <w:rFonts w:hint="eastAsia"/>
          <w:b/>
        </w:rPr>
        <w:t>”</w:t>
      </w:r>
      <w:r w:rsidR="004819EF">
        <w:rPr>
          <w:rFonts w:hint="eastAsia"/>
          <w:b/>
        </w:rPr>
        <w:t>；故而，种成为了被属反复定义的东西。</w:t>
      </w:r>
    </w:p>
    <w:p w:rsidR="004819EF" w:rsidRDefault="004819EF" w:rsidP="00EB4267">
      <w:pPr>
        <w:rPr>
          <w:b/>
        </w:rPr>
      </w:pPr>
      <w:r>
        <w:rPr>
          <w:rFonts w:hint="eastAsia"/>
          <w:b/>
        </w:rPr>
        <w:t>如果按照这种假设，那么造成了一种冗余，而实际上，不需要再引入一个属来造成属的冗余，故从内涵层面而言，属不能谓述种差</w:t>
      </w:r>
      <w:r w:rsidR="00914623">
        <w:rPr>
          <w:rFonts w:hint="eastAsia"/>
          <w:b/>
        </w:rPr>
        <w:t>。</w:t>
      </w:r>
    </w:p>
    <w:p w:rsidR="00435663" w:rsidRDefault="00435663" w:rsidP="00EB4267">
      <w:pPr>
        <w:rPr>
          <w:b/>
        </w:rPr>
      </w:pPr>
      <w:r>
        <w:rPr>
          <w:rFonts w:hint="eastAsia"/>
          <w:b/>
        </w:rPr>
        <w:t>通过这样一个分析我们可以得到：（1）有一个概念可以谓述种差，那么这个概念不是属。</w:t>
      </w:r>
    </w:p>
    <w:p w:rsidR="00435663" w:rsidRDefault="00435663" w:rsidP="00EB4267">
      <w:pPr>
        <w:rPr>
          <w:b/>
        </w:rPr>
      </w:pPr>
      <w:r>
        <w:rPr>
          <w:rFonts w:hint="eastAsia"/>
          <w:b/>
        </w:rPr>
        <w:t>（2）概念不可以谓述种差，它就是属。</w:t>
      </w:r>
    </w:p>
    <w:p w:rsidR="00435663" w:rsidRDefault="00435663" w:rsidP="00EB4267">
      <w:pPr>
        <w:rPr>
          <w:b/>
        </w:rPr>
      </w:pPr>
      <w:r>
        <w:rPr>
          <w:rFonts w:hint="eastAsia"/>
          <w:b/>
        </w:rPr>
        <w:t>而由于存在可以谓述一切种差，故存在不是一个属。</w:t>
      </w:r>
    </w:p>
    <w:p w:rsidR="001F163E" w:rsidRDefault="001F163E" w:rsidP="00EB4267">
      <w:pPr>
        <w:rPr>
          <w:b/>
        </w:rPr>
      </w:pPr>
    </w:p>
    <w:p w:rsidR="001C0EAB" w:rsidRDefault="001C0EAB" w:rsidP="00EB4267">
      <w:pPr>
        <w:rPr>
          <w:b/>
        </w:rPr>
      </w:pPr>
      <w:r>
        <w:rPr>
          <w:rFonts w:hint="eastAsia"/>
          <w:b/>
        </w:rPr>
        <w:t>外延层面：</w:t>
      </w:r>
      <w:r w:rsidR="00833333">
        <w:rPr>
          <w:rFonts w:hint="eastAsia"/>
          <w:b/>
        </w:rPr>
        <w:t>假定存在是一个属。那么因为“存在是属”，又由于存在具有十种范畴，那么根据此，可以推出“范畴是种”。（因为范畴=</w:t>
      </w:r>
      <w:r w:rsidR="00833333">
        <w:rPr>
          <w:b/>
        </w:rPr>
        <w:t>D</w:t>
      </w:r>
      <w:r w:rsidR="00833333" w:rsidRPr="00833333">
        <w:rPr>
          <w:b/>
          <w:vertAlign w:val="subscript"/>
        </w:rPr>
        <w:t>X</w:t>
      </w:r>
      <w:r w:rsidR="00833333">
        <w:rPr>
          <w:rFonts w:hint="eastAsia"/>
          <w:b/>
        </w:rPr>
        <w:t>+存在）</w:t>
      </w:r>
      <w:r w:rsidR="00BC3277">
        <w:rPr>
          <w:rFonts w:hint="eastAsia"/>
          <w:b/>
        </w:rPr>
        <w:t>。</w:t>
      </w:r>
    </w:p>
    <w:p w:rsidR="00BC3277" w:rsidRDefault="00BC3277" w:rsidP="00EB4267">
      <w:pPr>
        <w:rPr>
          <w:b/>
        </w:rPr>
      </w:pPr>
      <w:r>
        <w:rPr>
          <w:rFonts w:hint="eastAsia"/>
          <w:b/>
        </w:rPr>
        <w:t>则存在要通过被不同的种差所规定，而得到九种不同的范畴（本体不在这九种范畴中）。</w:t>
      </w:r>
    </w:p>
    <w:p w:rsidR="00BC3277" w:rsidRDefault="00BC3277" w:rsidP="00EB4267">
      <w:pPr>
        <w:rPr>
          <w:b/>
        </w:rPr>
      </w:pPr>
      <w:r>
        <w:rPr>
          <w:rFonts w:hint="eastAsia"/>
          <w:b/>
        </w:rPr>
        <w:t>然而，因为种=种差+属，因而，种差概念的外延大于种概念的外延，而属概念的外延同样也大于种概念的外延。那么，就例如有：人是理性的动物。 “理性”的概念的外延要大于“人”的概念的外延，而“动物”的概念的外延也要大于“人”的概念的外延。</w:t>
      </w:r>
    </w:p>
    <w:p w:rsidR="00BC3277" w:rsidRDefault="00BC3277" w:rsidP="00EB4267">
      <w:pPr>
        <w:rPr>
          <w:b/>
        </w:rPr>
      </w:pPr>
      <w:r>
        <w:rPr>
          <w:rFonts w:hint="eastAsia"/>
          <w:b/>
        </w:rPr>
        <w:t>在亚里士多德的定义规则中，种可以被种差和属谓述，是因为谓词的普遍性严格大于主词的普遍性。而根据属和种差的概念外延，可以知道，属和种差的普遍性并不存在这样一种严格大于的关系，故种差不可以作为谓词去谓述属，属也不可以作为谓词去谓述种差。</w:t>
      </w:r>
      <w:r w:rsidR="001F163E">
        <w:rPr>
          <w:rFonts w:hint="eastAsia"/>
          <w:b/>
        </w:rPr>
        <w:t>那么同样可以得到：属是不能谓述种差的，那么能够谓述种差的，也不是属。</w:t>
      </w:r>
    </w:p>
    <w:p w:rsidR="001F163E" w:rsidRDefault="001F163E" w:rsidP="00EB4267">
      <w:pPr>
        <w:rPr>
          <w:b/>
        </w:rPr>
      </w:pPr>
      <w:r>
        <w:rPr>
          <w:rFonts w:hint="eastAsia"/>
          <w:b/>
        </w:rPr>
        <w:t>如果假设存在是一种属，那么由于属不能谓述种差，那么就不能说定义范畴的种差（D</w:t>
      </w:r>
      <w:r w:rsidRPr="001F163E">
        <w:rPr>
          <w:b/>
          <w:vertAlign w:val="subscript"/>
        </w:rPr>
        <w:t>X1</w:t>
      </w:r>
      <w:r>
        <w:rPr>
          <w:b/>
        </w:rPr>
        <w:t>,</w:t>
      </w:r>
      <w:r w:rsidRPr="001F163E">
        <w:rPr>
          <w:rFonts w:hint="eastAsia"/>
          <w:b/>
        </w:rPr>
        <w:t xml:space="preserve"> </w:t>
      </w:r>
      <w:r>
        <w:rPr>
          <w:rFonts w:hint="eastAsia"/>
          <w:b/>
        </w:rPr>
        <w:t>D</w:t>
      </w:r>
      <w:r>
        <w:rPr>
          <w:b/>
          <w:vertAlign w:val="subscript"/>
        </w:rPr>
        <w:t>X2</w:t>
      </w:r>
      <w:r>
        <w:rPr>
          <w:b/>
        </w:rPr>
        <w:t>,</w:t>
      </w:r>
      <w:r w:rsidRPr="001F163E">
        <w:rPr>
          <w:rFonts w:hint="eastAsia"/>
          <w:b/>
        </w:rPr>
        <w:t xml:space="preserve"> </w:t>
      </w:r>
      <w:r>
        <w:rPr>
          <w:rFonts w:hint="eastAsia"/>
          <w:b/>
        </w:rPr>
        <w:t>D</w:t>
      </w:r>
      <w:r>
        <w:rPr>
          <w:b/>
          <w:vertAlign w:val="subscript"/>
        </w:rPr>
        <w:t>X3</w:t>
      </w:r>
      <w:r>
        <w:rPr>
          <w:b/>
        </w:rPr>
        <w:t>,</w:t>
      </w:r>
      <w:r w:rsidRPr="001F163E">
        <w:rPr>
          <w:rFonts w:hint="eastAsia"/>
          <w:b/>
        </w:rPr>
        <w:t xml:space="preserve"> </w:t>
      </w:r>
      <w:r>
        <w:rPr>
          <w:rFonts w:hint="eastAsia"/>
          <w:b/>
        </w:rPr>
        <w:t>D</w:t>
      </w:r>
      <w:r>
        <w:rPr>
          <w:b/>
          <w:vertAlign w:val="subscript"/>
        </w:rPr>
        <w:t>X4</w:t>
      </w:r>
      <w:r>
        <w:rPr>
          <w:b/>
        </w:rPr>
        <w:t>,…</w:t>
      </w:r>
      <w:r>
        <w:rPr>
          <w:rFonts w:hint="eastAsia"/>
          <w:b/>
        </w:rPr>
        <w:t>）存在</w:t>
      </w:r>
      <w:r w:rsidR="00FC38A5">
        <w:rPr>
          <w:b/>
        </w:rPr>
        <w:t>,</w:t>
      </w:r>
      <w:r w:rsidR="00FC38A5">
        <w:rPr>
          <w:rFonts w:hint="eastAsia"/>
          <w:b/>
        </w:rPr>
        <w:t>那么种差不存在，也就是说没有这些种差（D</w:t>
      </w:r>
      <w:r w:rsidR="00FC38A5" w:rsidRPr="001F163E">
        <w:rPr>
          <w:b/>
          <w:vertAlign w:val="subscript"/>
        </w:rPr>
        <w:t>X1</w:t>
      </w:r>
      <w:r w:rsidR="00FC38A5">
        <w:rPr>
          <w:b/>
        </w:rPr>
        <w:t>,</w:t>
      </w:r>
      <w:r w:rsidR="00FC38A5" w:rsidRPr="001F163E">
        <w:rPr>
          <w:rFonts w:hint="eastAsia"/>
          <w:b/>
        </w:rPr>
        <w:t xml:space="preserve"> </w:t>
      </w:r>
      <w:r w:rsidR="00FC38A5">
        <w:rPr>
          <w:rFonts w:hint="eastAsia"/>
          <w:b/>
        </w:rPr>
        <w:t>D</w:t>
      </w:r>
      <w:r w:rsidR="00FC38A5">
        <w:rPr>
          <w:b/>
          <w:vertAlign w:val="subscript"/>
        </w:rPr>
        <w:t>X2</w:t>
      </w:r>
      <w:r w:rsidR="00FC38A5">
        <w:rPr>
          <w:b/>
        </w:rPr>
        <w:t>,</w:t>
      </w:r>
      <w:r w:rsidR="00FC38A5" w:rsidRPr="001F163E">
        <w:rPr>
          <w:rFonts w:hint="eastAsia"/>
          <w:b/>
        </w:rPr>
        <w:t xml:space="preserve"> </w:t>
      </w:r>
      <w:r w:rsidR="00FC38A5">
        <w:rPr>
          <w:rFonts w:hint="eastAsia"/>
          <w:b/>
        </w:rPr>
        <w:t>D</w:t>
      </w:r>
      <w:r w:rsidR="00FC38A5">
        <w:rPr>
          <w:b/>
          <w:vertAlign w:val="subscript"/>
        </w:rPr>
        <w:t>X3</w:t>
      </w:r>
      <w:r w:rsidR="00FC38A5">
        <w:rPr>
          <w:b/>
        </w:rPr>
        <w:t>,</w:t>
      </w:r>
      <w:r w:rsidR="00FC38A5" w:rsidRPr="001F163E">
        <w:rPr>
          <w:rFonts w:hint="eastAsia"/>
          <w:b/>
        </w:rPr>
        <w:t xml:space="preserve"> </w:t>
      </w:r>
      <w:r w:rsidR="00FC38A5">
        <w:rPr>
          <w:rFonts w:hint="eastAsia"/>
          <w:b/>
        </w:rPr>
        <w:t>D</w:t>
      </w:r>
      <w:r w:rsidR="00FC38A5">
        <w:rPr>
          <w:b/>
          <w:vertAlign w:val="subscript"/>
        </w:rPr>
        <w:t>X4</w:t>
      </w:r>
      <w:r w:rsidR="00FC38A5">
        <w:rPr>
          <w:b/>
        </w:rPr>
        <w:t>,…</w:t>
      </w:r>
      <w:r w:rsidR="00FC38A5">
        <w:rPr>
          <w:rFonts w:hint="eastAsia"/>
          <w:b/>
        </w:rPr>
        <w:t>）对存在进行划分（来形成新的种）。为了要形成新的种，则存在不能是一个属，故，存在不是一个属。</w:t>
      </w:r>
    </w:p>
    <w:p w:rsidR="00601DA6" w:rsidRDefault="00601DA6" w:rsidP="00EB4267">
      <w:pPr>
        <w:rPr>
          <w:b/>
        </w:rPr>
      </w:pPr>
    </w:p>
    <w:p w:rsidR="00601DA6" w:rsidRDefault="00601DA6" w:rsidP="00EB4267">
      <w:pPr>
        <w:rPr>
          <w:b/>
        </w:rPr>
      </w:pPr>
      <w:r>
        <w:rPr>
          <w:rFonts w:hint="eastAsia"/>
          <w:b/>
        </w:rPr>
        <w:t>如果存在是一个属，则为巴门尼德立场（存在是单义性的，唯一性，不可解释的）</w:t>
      </w:r>
    </w:p>
    <w:p w:rsidR="00AB40FE" w:rsidRDefault="008A6A7F" w:rsidP="00EB4267">
      <w:pPr>
        <w:rPr>
          <w:b/>
        </w:rPr>
      </w:pPr>
      <w:r>
        <w:rPr>
          <w:rFonts w:hint="eastAsia"/>
          <w:b/>
        </w:rPr>
        <w:t>只有唯一一种单义性的存在，即</w:t>
      </w:r>
      <w:r w:rsidR="00601DA6">
        <w:rPr>
          <w:rFonts w:hint="eastAsia"/>
          <w:b/>
        </w:rPr>
        <w:t>存在本身，而其它实在的实体都不是存在。</w:t>
      </w:r>
    </w:p>
    <w:p w:rsidR="00E8713E" w:rsidRDefault="00AB40FE" w:rsidP="00EB4267">
      <w:pPr>
        <w:rPr>
          <w:b/>
        </w:rPr>
      </w:pPr>
      <w:r>
        <w:rPr>
          <w:rFonts w:hint="eastAsia"/>
          <w:b/>
        </w:rPr>
        <w:t>而存在不是一个属，则表明，存在不是单义性和唯一性的，它是可解释的，能够在不同的是在中表现不同的意义。</w:t>
      </w:r>
    </w:p>
    <w:p w:rsidR="00E8713E" w:rsidRDefault="00E8713E" w:rsidP="00EB4267">
      <w:pPr>
        <w:rPr>
          <w:b/>
        </w:rPr>
      </w:pPr>
      <w:r>
        <w:rPr>
          <w:rFonts w:hint="eastAsia"/>
          <w:b/>
        </w:rPr>
        <w:lastRenderedPageBreak/>
        <w:t>可以看到，</w:t>
      </w:r>
      <w:r w:rsidR="007D1F46">
        <w:rPr>
          <w:rFonts w:hint="eastAsia"/>
          <w:b/>
        </w:rPr>
        <w:t>亚里士多德的“存在”概念的多样性</w:t>
      </w:r>
      <w:r w:rsidR="00CC6FB5">
        <w:rPr>
          <w:rFonts w:hint="eastAsia"/>
          <w:b/>
        </w:rPr>
        <w:t>是基于同名异义概念下的一种多样性的体现。</w:t>
      </w:r>
    </w:p>
    <w:p w:rsidR="00AB40FE" w:rsidRDefault="00AB40FE" w:rsidP="00EB4267">
      <w:pPr>
        <w:rPr>
          <w:b/>
        </w:rPr>
      </w:pPr>
      <w:r>
        <w:rPr>
          <w:rFonts w:hint="eastAsia"/>
          <w:b/>
        </w:rPr>
        <w:t>这样一种存在，是在不同的判断或命题中出现，成为谓词，并表现不同的意义。</w:t>
      </w:r>
    </w:p>
    <w:p w:rsidR="00D47563" w:rsidRPr="00601DA6" w:rsidRDefault="00D47563" w:rsidP="00EB4267">
      <w:pPr>
        <w:rPr>
          <w:b/>
        </w:rPr>
      </w:pPr>
      <w:r>
        <w:rPr>
          <w:rFonts w:hint="eastAsia"/>
          <w:b/>
        </w:rPr>
        <w:t>因而，</w:t>
      </w:r>
      <w:r w:rsidR="008C762A">
        <w:rPr>
          <w:rFonts w:hint="eastAsia"/>
          <w:b/>
        </w:rPr>
        <w:t>亚里士多德的存在论中，“存在”</w:t>
      </w:r>
      <w:r w:rsidR="008E3CF7">
        <w:rPr>
          <w:rFonts w:hint="eastAsia"/>
          <w:b/>
        </w:rPr>
        <w:t>并没有告诉我们事物是什么，而是起到了</w:t>
      </w:r>
      <w:r>
        <w:rPr>
          <w:rFonts w:hint="eastAsia"/>
          <w:b/>
        </w:rPr>
        <w:t>揭示，使事物本质显现的作用</w:t>
      </w:r>
      <w:r w:rsidR="00850884">
        <w:rPr>
          <w:rFonts w:hint="eastAsia"/>
          <w:b/>
        </w:rPr>
        <w:t>，它显现出时空中的存在实</w:t>
      </w:r>
      <w:bookmarkStart w:id="0" w:name="_GoBack"/>
      <w:bookmarkEnd w:id="0"/>
      <w:r w:rsidR="00850884">
        <w:rPr>
          <w:rFonts w:hint="eastAsia"/>
          <w:b/>
        </w:rPr>
        <w:t>体。</w:t>
      </w:r>
    </w:p>
    <w:sectPr w:rsidR="00D47563" w:rsidRPr="00601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D0A" w:rsidRDefault="009D2D0A" w:rsidP="00A17488">
      <w:r>
        <w:separator/>
      </w:r>
    </w:p>
  </w:endnote>
  <w:endnote w:type="continuationSeparator" w:id="0">
    <w:p w:rsidR="009D2D0A" w:rsidRDefault="009D2D0A" w:rsidP="00A1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D0A" w:rsidRDefault="009D2D0A" w:rsidP="00A17488">
      <w:r>
        <w:separator/>
      </w:r>
    </w:p>
  </w:footnote>
  <w:footnote w:type="continuationSeparator" w:id="0">
    <w:p w:rsidR="009D2D0A" w:rsidRDefault="009D2D0A" w:rsidP="00A17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9E"/>
    <w:rsid w:val="000B04F5"/>
    <w:rsid w:val="0012613F"/>
    <w:rsid w:val="001811B4"/>
    <w:rsid w:val="001C0EAB"/>
    <w:rsid w:val="001F163E"/>
    <w:rsid w:val="00292F99"/>
    <w:rsid w:val="00435663"/>
    <w:rsid w:val="004819EF"/>
    <w:rsid w:val="004D6805"/>
    <w:rsid w:val="00541DBA"/>
    <w:rsid w:val="00601DA6"/>
    <w:rsid w:val="00606995"/>
    <w:rsid w:val="006E61A0"/>
    <w:rsid w:val="007411E5"/>
    <w:rsid w:val="007C6592"/>
    <w:rsid w:val="007D1F46"/>
    <w:rsid w:val="00833333"/>
    <w:rsid w:val="00850884"/>
    <w:rsid w:val="0089403B"/>
    <w:rsid w:val="008A6A7F"/>
    <w:rsid w:val="008C762A"/>
    <w:rsid w:val="008E3CF7"/>
    <w:rsid w:val="00914623"/>
    <w:rsid w:val="0097399E"/>
    <w:rsid w:val="009D2D0A"/>
    <w:rsid w:val="00A17488"/>
    <w:rsid w:val="00A313AA"/>
    <w:rsid w:val="00A53D4F"/>
    <w:rsid w:val="00AB40FE"/>
    <w:rsid w:val="00BC3277"/>
    <w:rsid w:val="00BF2BAD"/>
    <w:rsid w:val="00CA1316"/>
    <w:rsid w:val="00CC6FB5"/>
    <w:rsid w:val="00D15FD5"/>
    <w:rsid w:val="00D47563"/>
    <w:rsid w:val="00E36C3E"/>
    <w:rsid w:val="00E8713E"/>
    <w:rsid w:val="00EB4267"/>
    <w:rsid w:val="00F6257E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112C4"/>
  <w15:chartTrackingRefBased/>
  <w15:docId w15:val="{1113DA3F-5DB7-4DC4-8812-FF42FF3D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488"/>
    <w:rPr>
      <w:sz w:val="18"/>
      <w:szCs w:val="18"/>
    </w:rPr>
  </w:style>
  <w:style w:type="paragraph" w:styleId="a7">
    <w:name w:val="List Paragraph"/>
    <w:basedOn w:val="a"/>
    <w:uiPriority w:val="34"/>
    <w:qFormat/>
    <w:rsid w:val="00EB42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6666A-8422-417B-809C-5D62B3BC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2018-12-28T02:48:00Z</dcterms:created>
  <dcterms:modified xsi:type="dcterms:W3CDTF">2019-01-01T02:52:00Z</dcterms:modified>
</cp:coreProperties>
</file>