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4E7B" w14:textId="105C7C01" w:rsidR="00263144" w:rsidRPr="009D7DF4" w:rsidRDefault="00F74DDE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Dato: 26.05.2023</w:t>
      </w:r>
    </w:p>
    <w:p w14:paraId="6C72BC0B" w14:textId="77777777" w:rsidR="00263144" w:rsidRPr="0010576C" w:rsidRDefault="00263144" w:rsidP="009D7DF4"/>
    <w:tbl>
      <w:tblPr>
        <w:tblW w:w="1262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2640"/>
        <w:gridCol w:w="1680"/>
        <w:gridCol w:w="44"/>
        <w:gridCol w:w="1036"/>
        <w:gridCol w:w="720"/>
        <w:gridCol w:w="840"/>
        <w:gridCol w:w="840"/>
        <w:gridCol w:w="960"/>
        <w:gridCol w:w="1326"/>
        <w:gridCol w:w="2032"/>
      </w:tblGrid>
      <w:tr w:rsidR="008D3211" w:rsidRPr="002E62B0" w14:paraId="37097512" w14:textId="77777777" w:rsidTr="008D3211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8A4D967" w14:textId="77777777" w:rsidR="008D3211" w:rsidRPr="001C7A71" w:rsidRDefault="008D3211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EFB1B7C" w14:textId="77777777" w:rsidR="008D3211" w:rsidRPr="001C7A71" w:rsidRDefault="008D3211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Mulig uønsket</w:t>
            </w:r>
          </w:p>
          <w:p w14:paraId="225A1833" w14:textId="77777777" w:rsidR="008D3211" w:rsidRPr="001C7A71" w:rsidRDefault="008D3211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hendelse/</w:t>
            </w:r>
          </w:p>
          <w:p w14:paraId="755F202F" w14:textId="77777777" w:rsidR="008D3211" w:rsidRPr="001C7A71" w:rsidRDefault="008D3211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belastning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62AC19" w14:textId="77777777" w:rsidR="008D3211" w:rsidRDefault="008D3211" w:rsidP="000841A3">
            <w:pPr>
              <w:pStyle w:val="INNH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Vurdering </w:t>
            </w:r>
          </w:p>
          <w:p w14:paraId="2D713332" w14:textId="77777777" w:rsidR="008D3211" w:rsidRDefault="008D3211" w:rsidP="000841A3">
            <w:pPr>
              <w:pStyle w:val="INNH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av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s</w:t>
            </w:r>
            <w:r w:rsidRPr="001C7A71">
              <w:rPr>
                <w:rFonts w:ascii="Arial" w:hAnsi="Arial" w:cs="Arial"/>
                <w:b/>
                <w:szCs w:val="24"/>
              </w:rPr>
              <w:t>ann</w:t>
            </w:r>
            <w:r>
              <w:rPr>
                <w:rFonts w:ascii="Arial" w:hAnsi="Arial" w:cs="Arial"/>
                <w:b/>
                <w:szCs w:val="24"/>
              </w:rPr>
              <w:t>syn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-</w:t>
            </w:r>
          </w:p>
          <w:p w14:paraId="6AC5BF28" w14:textId="77777777" w:rsidR="008D3211" w:rsidRPr="001C7A71" w:rsidRDefault="008D3211" w:rsidP="000841A3">
            <w:pPr>
              <w:pStyle w:val="INNH1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lighet</w:t>
            </w:r>
            <w:proofErr w:type="spellEnd"/>
          </w:p>
        </w:tc>
        <w:tc>
          <w:tcPr>
            <w:tcW w:w="3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435200" w14:textId="77777777" w:rsidR="008D3211" w:rsidRPr="001C7A71" w:rsidRDefault="008D3211" w:rsidP="003614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Vurdering av k</w:t>
            </w:r>
            <w:r w:rsidRPr="001C7A71">
              <w:rPr>
                <w:rFonts w:ascii="Arial" w:hAnsi="Arial" w:cs="Arial"/>
                <w:b/>
                <w:szCs w:val="24"/>
              </w:rPr>
              <w:t>onsekvens: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4AD9634" w14:textId="77777777" w:rsidR="008D3211" w:rsidRPr="001C7A71" w:rsidRDefault="008D3211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Risiko-</w:t>
            </w:r>
          </w:p>
          <w:p w14:paraId="62681850" w14:textId="77777777" w:rsidR="008D3211" w:rsidRPr="001C7A71" w:rsidRDefault="008D3211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verdi</w:t>
            </w:r>
          </w:p>
        </w:tc>
        <w:tc>
          <w:tcPr>
            <w:tcW w:w="33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E79A395" w14:textId="77777777" w:rsidR="008D3211" w:rsidRPr="001C7A71" w:rsidRDefault="008D3211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Kommentarer/status</w:t>
            </w:r>
          </w:p>
          <w:p w14:paraId="2B8561E6" w14:textId="77777777" w:rsidR="008D3211" w:rsidRPr="001C7A71" w:rsidRDefault="008D3211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Forslag til tiltak</w:t>
            </w:r>
          </w:p>
        </w:tc>
      </w:tr>
      <w:tr w:rsidR="008D3211" w:rsidRPr="006E1CCB" w14:paraId="27711116" w14:textId="77777777" w:rsidTr="008D3211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CF614" w14:textId="77777777" w:rsidR="008D3211" w:rsidRDefault="008D3211" w:rsidP="000841A3">
            <w:pPr>
              <w:pStyle w:val="INNH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14:paraId="37D91C22" w14:textId="77777777" w:rsidR="008D3211" w:rsidRPr="00C96494" w:rsidRDefault="008D3211" w:rsidP="00C96494">
            <w:proofErr w:type="spellStart"/>
            <w:r>
              <w:t>nr</w:t>
            </w:r>
            <w:proofErr w:type="spellEnd"/>
          </w:p>
        </w:tc>
        <w:tc>
          <w:tcPr>
            <w:tcW w:w="2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2FE2E7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206A59" w14:textId="77777777" w:rsidR="008D3211" w:rsidRDefault="008D3211" w:rsidP="000841A3">
            <w:pPr>
              <w:rPr>
                <w:rFonts w:ascii="Arial" w:hAnsi="Arial" w:cs="Arial"/>
                <w:sz w:val="20"/>
              </w:rPr>
            </w:pPr>
          </w:p>
          <w:p w14:paraId="2C9C952D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(1-5)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13A5B5" w14:textId="77777777" w:rsidR="008D3211" w:rsidRDefault="008D3211" w:rsidP="000841A3">
            <w:pPr>
              <w:rPr>
                <w:rFonts w:ascii="Arial" w:hAnsi="Arial" w:cs="Arial"/>
                <w:sz w:val="20"/>
              </w:rPr>
            </w:pPr>
          </w:p>
          <w:p w14:paraId="22C8D9BC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Menneske</w:t>
            </w:r>
          </w:p>
          <w:p w14:paraId="0E55D7FE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4BE4D2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Ytre miljø</w:t>
            </w:r>
          </w:p>
          <w:p w14:paraId="109612F3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1B2C4" w14:textId="77777777" w:rsidR="008D3211" w:rsidRDefault="008D3211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Øk/</w:t>
            </w:r>
          </w:p>
          <w:p w14:paraId="0713F5C7" w14:textId="77777777" w:rsidR="008D3211" w:rsidRDefault="008D3211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mate</w:t>
            </w:r>
            <w:r>
              <w:rPr>
                <w:rFonts w:ascii="Arial" w:hAnsi="Arial" w:cs="Arial"/>
                <w:sz w:val="20"/>
              </w:rPr>
              <w:t>riell</w:t>
            </w:r>
          </w:p>
          <w:p w14:paraId="23C88E57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09582D" w14:textId="77777777" w:rsidR="008D3211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Om-</w:t>
            </w:r>
          </w:p>
          <w:p w14:paraId="61889581" w14:textId="77777777" w:rsidR="008D3211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dømme</w:t>
            </w:r>
          </w:p>
          <w:p w14:paraId="4FDC69ED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D890CC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37CAEE" w14:textId="77777777" w:rsidR="008D3211" w:rsidRPr="006E1CCB" w:rsidRDefault="008D3211" w:rsidP="000841A3">
            <w:pPr>
              <w:rPr>
                <w:rFonts w:ascii="Arial" w:hAnsi="Arial" w:cs="Arial"/>
                <w:sz w:val="20"/>
              </w:rPr>
            </w:pPr>
          </w:p>
        </w:tc>
      </w:tr>
      <w:tr w:rsidR="008D3211" w:rsidRPr="008D3211" w14:paraId="221F600E" w14:textId="77777777" w:rsidTr="008D3211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3FF3" w14:textId="154332CF" w:rsidR="008D3211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808D" w14:textId="4D9B4D40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Feil på maskinvare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D89" w14:textId="21D9FA88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C238" w14:textId="2D614C90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A2D4" w14:textId="7CB5B33F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799B" w14:textId="29D813F9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F9EF" w14:textId="208359E6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42BC" w14:textId="75A5E44C" w:rsidR="008D3211" w:rsidRPr="006E1CCB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1FA" w14:textId="6A4FDC40" w:rsidR="008D3211" w:rsidRPr="008D3211" w:rsidRDefault="008D3211" w:rsidP="000841A3">
            <w:pPr>
              <w:rPr>
                <w:rFonts w:ascii="Arial" w:hAnsi="Arial" w:cs="Arial"/>
                <w:szCs w:val="24"/>
              </w:rPr>
            </w:pPr>
            <w:proofErr w:type="spellStart"/>
            <w:r w:rsidRPr="008D3211">
              <w:rPr>
                <w:rFonts w:ascii="Arial" w:hAnsi="Arial" w:cs="Arial"/>
                <w:szCs w:val="24"/>
              </w:rPr>
              <w:t>Backup</w:t>
            </w:r>
            <w:proofErr w:type="spellEnd"/>
            <w:r w:rsidRPr="008D3211">
              <w:rPr>
                <w:rFonts w:ascii="Arial" w:hAnsi="Arial" w:cs="Arial"/>
                <w:szCs w:val="24"/>
              </w:rPr>
              <w:t xml:space="preserve"> av harddisk og lagre</w:t>
            </w:r>
            <w:r>
              <w:rPr>
                <w:rFonts w:ascii="Arial" w:hAnsi="Arial" w:cs="Arial"/>
                <w:szCs w:val="24"/>
              </w:rPr>
              <w:t>de filer</w:t>
            </w:r>
          </w:p>
        </w:tc>
      </w:tr>
      <w:tr w:rsidR="008D3211" w:rsidRPr="006E1CCB" w14:paraId="16A37B56" w14:textId="77777777" w:rsidTr="008D3211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B2DB" w14:textId="5DA2D161" w:rsidR="008D3211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B42" w14:textId="131B7C0D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Hack angrep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6A75" w14:textId="638027D6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F48" w14:textId="4351257A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82C2" w14:textId="30138ADA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3201" w14:textId="59DD3CEA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2EFF" w14:textId="55812B67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D649" w14:textId="495A3C5A" w:rsidR="008D3211" w:rsidRPr="006E1CCB" w:rsidRDefault="0043457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8CDB" w14:textId="066C4B44" w:rsidR="008D3211" w:rsidRPr="006E1CCB" w:rsidRDefault="00BC440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Kryptert data og sikker infrastruktur</w:t>
            </w:r>
          </w:p>
        </w:tc>
      </w:tr>
      <w:tr w:rsidR="008D3211" w:rsidRPr="006E1CCB" w14:paraId="60E343E3" w14:textId="77777777" w:rsidTr="008D3211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5A8D" w14:textId="562DD70E" w:rsidR="008D3211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305C" w14:textId="1DE8AC48" w:rsidR="008D3211" w:rsidRPr="006E1CCB" w:rsidRDefault="00BC440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Frastjålet/mistet maskin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108F" w14:textId="70296BB5" w:rsidR="008D3211" w:rsidRPr="006E1CCB" w:rsidRDefault="00BC440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47AB" w14:textId="15003EB0" w:rsidR="008D3211" w:rsidRPr="006E1CCB" w:rsidRDefault="0093393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3F90" w14:textId="74B22704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6C5A" w14:textId="0BB61EDC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80B" w14:textId="5FA2684E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F58D" w14:textId="06AAC121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6C0" w14:textId="3CF05DE5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Backup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rutiner</w:t>
            </w:r>
          </w:p>
        </w:tc>
      </w:tr>
      <w:tr w:rsidR="008D3211" w:rsidRPr="006E1CCB" w14:paraId="526B429B" w14:textId="77777777" w:rsidTr="008D3211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47E4" w14:textId="02DEF63F" w:rsidR="008D3211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D8E3" w14:textId="428F6620" w:rsidR="008D3211" w:rsidRPr="006E1CCB" w:rsidRDefault="0093393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Dårlig oppskrift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6716" w14:textId="3ADE1E1F" w:rsidR="008D3211" w:rsidRPr="006E1CCB" w:rsidRDefault="0093393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A31D" w14:textId="0C4EAC49" w:rsidR="008D3211" w:rsidRPr="006E1CCB" w:rsidRDefault="0093393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6D7F" w14:textId="25521921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726F" w14:textId="2B9D6A7A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93C" w14:textId="1118AFE5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85A1" w14:textId="5503826C" w:rsidR="008D3211" w:rsidRPr="006E1CCB" w:rsidRDefault="00D77F4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3B71" w14:textId="19CDB4B7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Behandle og kontrollere brukerbestemt data på siden</w:t>
            </w:r>
          </w:p>
        </w:tc>
      </w:tr>
      <w:tr w:rsidR="008D3211" w:rsidRPr="006E1CCB" w14:paraId="379FF8F2" w14:textId="77777777" w:rsidTr="008D3211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501" w14:textId="4CB035B8" w:rsidR="008D3211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6293" w14:textId="712D0033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Nettverks feil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7D7D" w14:textId="4DF2F159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0751" w14:textId="5454B634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7F45" w14:textId="5231EBD3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79E4" w14:textId="03CC9107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1B62" w14:textId="66C3CBF1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6CAD" w14:textId="702E7D83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D5E1" w14:textId="1342B93F" w:rsidR="008D3211" w:rsidRPr="006E1CCB" w:rsidRDefault="007154A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God dokumentasjon</w:t>
            </w:r>
          </w:p>
        </w:tc>
      </w:tr>
      <w:tr w:rsidR="008D3211" w:rsidRPr="007154A5" w14:paraId="16351896" w14:textId="77777777" w:rsidTr="008D3211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3E73" w14:textId="5959A468" w:rsidR="008D3211" w:rsidRDefault="008D32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6F11" w14:textId="025A14AB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Høy datatrafikk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C5D3" w14:textId="7ED1A523" w:rsidR="008D3211" w:rsidRPr="006E1CCB" w:rsidRDefault="002C59DC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2A03" w14:textId="07B8B28E" w:rsidR="008D3211" w:rsidRPr="006E1CCB" w:rsidRDefault="00E5271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8052" w14:textId="3EF436DF" w:rsidR="008D3211" w:rsidRPr="006E1CCB" w:rsidRDefault="00E5271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8B5B" w14:textId="624D05A7" w:rsidR="008D3211" w:rsidRPr="006E1CCB" w:rsidRDefault="00E5271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D30F" w14:textId="0D012B0C" w:rsidR="008D3211" w:rsidRPr="006E1CCB" w:rsidRDefault="00E52716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DEB5" w14:textId="5363F226" w:rsidR="008D3211" w:rsidRPr="006E1CCB" w:rsidRDefault="007154A5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B40C" w14:textId="37B0D487" w:rsidR="008D3211" w:rsidRPr="007154A5" w:rsidRDefault="007154A5" w:rsidP="000841A3">
            <w:pPr>
              <w:rPr>
                <w:rFonts w:ascii="Arial" w:hAnsi="Arial" w:cs="Arial"/>
                <w:szCs w:val="24"/>
                <w:lang w:val="en-US"/>
              </w:rPr>
            </w:pPr>
            <w:r w:rsidRPr="007154A5">
              <w:rPr>
                <w:rFonts w:ascii="Arial" w:hAnsi="Arial" w:cs="Arial"/>
                <w:szCs w:val="24"/>
                <w:lang w:val="en-US"/>
              </w:rPr>
              <w:t xml:space="preserve">Balance loader </w:t>
            </w:r>
            <w:proofErr w:type="spellStart"/>
            <w:r w:rsidRPr="007154A5">
              <w:rPr>
                <w:rFonts w:ascii="Arial" w:hAnsi="Arial" w:cs="Arial"/>
                <w:szCs w:val="24"/>
                <w:lang w:val="en-US"/>
              </w:rPr>
              <w:t>og</w:t>
            </w:r>
            <w:proofErr w:type="spellEnd"/>
            <w:r w:rsidRPr="007154A5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7154A5">
              <w:rPr>
                <w:rFonts w:ascii="Arial" w:hAnsi="Arial" w:cs="Arial"/>
                <w:szCs w:val="24"/>
                <w:lang w:val="en-US"/>
              </w:rPr>
              <w:t>fler</w:t>
            </w:r>
            <w:proofErr w:type="spellEnd"/>
            <w:r w:rsidRPr="007154A5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7154A5">
              <w:rPr>
                <w:rFonts w:ascii="Arial" w:hAnsi="Arial" w:cs="Arial"/>
                <w:szCs w:val="24"/>
                <w:lang w:val="en-US"/>
              </w:rPr>
              <w:t>we</w:t>
            </w:r>
            <w:r>
              <w:rPr>
                <w:rFonts w:ascii="Arial" w:hAnsi="Arial" w:cs="Arial"/>
                <w:szCs w:val="24"/>
                <w:lang w:val="en-US"/>
              </w:rPr>
              <w:t>bservere</w:t>
            </w:r>
            <w:proofErr w:type="spellEnd"/>
          </w:p>
        </w:tc>
      </w:tr>
      <w:tr w:rsidR="008D3211" w:rsidRPr="006E1CCB" w14:paraId="0E500856" w14:textId="77777777" w:rsidTr="008D32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2032" w:type="dxa"/>
          <w:trHeight w:val="160"/>
        </w:trPr>
        <w:tc>
          <w:tcPr>
            <w:tcW w:w="496" w:type="dxa"/>
          </w:tcPr>
          <w:p w14:paraId="0DFCFF5F" w14:textId="77777777" w:rsidR="008D3211" w:rsidRPr="007154A5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  <w:lang w:val="en-US"/>
              </w:rPr>
            </w:pPr>
          </w:p>
        </w:tc>
        <w:tc>
          <w:tcPr>
            <w:tcW w:w="4364" w:type="dxa"/>
            <w:gridSpan w:val="3"/>
          </w:tcPr>
          <w:p w14:paraId="7A736D86" w14:textId="77777777" w:rsidR="008D3211" w:rsidRPr="006E1CCB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5722" w:type="dxa"/>
            <w:gridSpan w:val="6"/>
          </w:tcPr>
          <w:p w14:paraId="393DAE2F" w14:textId="77777777" w:rsidR="008D3211" w:rsidRPr="006E1CCB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6E1CCB">
              <w:rPr>
                <w:rFonts w:ascii="Arial" w:hAnsi="Arial" w:cs="Arial"/>
                <w:b/>
                <w:i/>
                <w:sz w:val="18"/>
              </w:rPr>
              <w:t>Risikoverdi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(beregnes hver for seg):</w:t>
            </w:r>
          </w:p>
        </w:tc>
      </w:tr>
      <w:tr w:rsidR="008D3211" w:rsidRPr="006E1CCB" w14:paraId="504D44EB" w14:textId="77777777" w:rsidTr="008D32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2032" w:type="dxa"/>
          <w:trHeight w:val="160"/>
        </w:trPr>
        <w:tc>
          <w:tcPr>
            <w:tcW w:w="496" w:type="dxa"/>
          </w:tcPr>
          <w:p w14:paraId="2F5C74C1" w14:textId="77777777" w:rsidR="008D3211" w:rsidRDefault="008D3211" w:rsidP="00C96494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4364" w:type="dxa"/>
            <w:gridSpan w:val="3"/>
          </w:tcPr>
          <w:p w14:paraId="76A113AC" w14:textId="77777777" w:rsidR="008D3211" w:rsidRPr="006E1CCB" w:rsidRDefault="008D3211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A. Svært liten</w:t>
            </w:r>
          </w:p>
          <w:p w14:paraId="1C7C9ABB" w14:textId="77777777" w:rsidR="008D3211" w:rsidRPr="006E1CCB" w:rsidRDefault="008D3211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B. Liten</w:t>
            </w:r>
          </w:p>
          <w:p w14:paraId="7348CB7A" w14:textId="77777777" w:rsidR="008D3211" w:rsidRPr="006E1CCB" w:rsidRDefault="008D3211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C. Moderat</w:t>
            </w:r>
          </w:p>
          <w:p w14:paraId="4AB2F577" w14:textId="77777777" w:rsidR="008D3211" w:rsidRDefault="008D3211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D. Alvorlig</w:t>
            </w:r>
          </w:p>
          <w:p w14:paraId="4E7FB0AB" w14:textId="77777777" w:rsidR="008D3211" w:rsidRPr="006E1CCB" w:rsidRDefault="008D3211" w:rsidP="00D03C45">
            <w:pPr>
              <w:pStyle w:val="Bunntekst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5722" w:type="dxa"/>
            <w:gridSpan w:val="6"/>
          </w:tcPr>
          <w:p w14:paraId="13A9732E" w14:textId="77777777" w:rsidR="008D3211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Menneske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Menneske</w:t>
            </w:r>
          </w:p>
          <w:p w14:paraId="66B46421" w14:textId="77777777" w:rsidR="008D3211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Ytre miljø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Ytre miljø</w:t>
            </w:r>
          </w:p>
          <w:p w14:paraId="31723D93" w14:textId="77777777" w:rsidR="008D3211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Økonomi/materiell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Øk/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</w:rPr>
              <w:t>matriell</w:t>
            </w:r>
            <w:proofErr w:type="spellEnd"/>
          </w:p>
          <w:p w14:paraId="06B10659" w14:textId="77777777" w:rsidR="008D3211" w:rsidRPr="006E1CCB" w:rsidRDefault="008D3211" w:rsidP="000841A3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Omdømme = Sannsynlighet x Konsekvens Omdømme</w:t>
            </w:r>
          </w:p>
        </w:tc>
      </w:tr>
    </w:tbl>
    <w:p w14:paraId="3F59DB3D" w14:textId="77777777" w:rsidR="00263144" w:rsidRDefault="00263144" w:rsidP="00992FC3">
      <w:pPr>
        <w:rPr>
          <w:rFonts w:ascii="Arial" w:hAnsi="Arial" w:cs="Arial"/>
          <w:bCs/>
          <w:szCs w:val="24"/>
        </w:rPr>
      </w:pPr>
    </w:p>
    <w:p w14:paraId="753C9444" w14:textId="77777777" w:rsidR="00263144" w:rsidRDefault="00263144" w:rsidP="00761F2A">
      <w:pPr>
        <w:rPr>
          <w:rFonts w:ascii="Arial" w:hAnsi="Arial" w:cs="Arial"/>
          <w:b/>
          <w:bCs/>
          <w:sz w:val="18"/>
          <w:szCs w:val="18"/>
        </w:rPr>
      </w:pPr>
    </w:p>
    <w:p w14:paraId="3010DE21" w14:textId="77777777" w:rsidR="00263144" w:rsidRDefault="00263144" w:rsidP="00761F2A">
      <w:pPr>
        <w:rPr>
          <w:rFonts w:ascii="Arial" w:hAnsi="Arial" w:cs="Arial"/>
          <w:b/>
          <w:bCs/>
          <w:sz w:val="28"/>
          <w:szCs w:val="28"/>
        </w:rPr>
      </w:pPr>
      <w:r w:rsidRPr="00992FC3">
        <w:rPr>
          <w:rFonts w:ascii="Arial" w:hAnsi="Arial" w:cs="Arial"/>
          <w:b/>
          <w:bCs/>
          <w:sz w:val="28"/>
          <w:szCs w:val="28"/>
        </w:rPr>
        <w:t>Sannsynlighet vurderes etter følgende kriterier:</w:t>
      </w:r>
    </w:p>
    <w:p w14:paraId="12266159" w14:textId="77777777" w:rsidR="00263144" w:rsidRPr="00992FC3" w:rsidRDefault="00263144" w:rsidP="00761F2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9"/>
        <w:gridCol w:w="2799"/>
        <w:gridCol w:w="2799"/>
        <w:gridCol w:w="2799"/>
        <w:gridCol w:w="2798"/>
      </w:tblGrid>
      <w:tr w:rsidR="00263144" w:rsidRPr="00FB1B87" w14:paraId="615DE131" w14:textId="77777777" w:rsidTr="001A1363">
        <w:tc>
          <w:tcPr>
            <w:tcW w:w="2828" w:type="dxa"/>
            <w:shd w:val="clear" w:color="auto" w:fill="D9D9D9"/>
          </w:tcPr>
          <w:p w14:paraId="65714023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44B67062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26022822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3BCA7399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60C186DA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7B5F43F7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0BF54B8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1721BF3C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04B2109B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3E33B970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263144" w:rsidRPr="00FB1B87" w14:paraId="2219E535" w14:textId="77777777" w:rsidTr="00FB1B87">
        <w:tc>
          <w:tcPr>
            <w:tcW w:w="2828" w:type="dxa"/>
          </w:tcPr>
          <w:p w14:paraId="6994F708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2D5CCC5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2F1D5365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3151B84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2BCD57EB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B2985A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018BA791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5A80452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1 gang pr måned eller </w:t>
            </w:r>
            <w:r w:rsidR="00B30780">
              <w:rPr>
                <w:rFonts w:ascii="Arial" w:hAnsi="Arial" w:cs="Arial"/>
                <w:bCs/>
                <w:sz w:val="18"/>
                <w:szCs w:val="18"/>
              </w:rPr>
              <w:t>sjeldnere</w:t>
            </w:r>
          </w:p>
        </w:tc>
        <w:tc>
          <w:tcPr>
            <w:tcW w:w="2829" w:type="dxa"/>
          </w:tcPr>
          <w:p w14:paraId="79BAA2CA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804255C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Skjer ukentlig</w:t>
            </w:r>
          </w:p>
        </w:tc>
      </w:tr>
    </w:tbl>
    <w:p w14:paraId="567AF13A" w14:textId="77777777" w:rsidR="00263144" w:rsidRPr="00857C1E" w:rsidRDefault="00263144" w:rsidP="009D7DF4">
      <w:pPr>
        <w:rPr>
          <w:rFonts w:ascii="Arial" w:hAnsi="Arial" w:cs="Arial"/>
          <w:bCs/>
          <w:sz w:val="18"/>
          <w:szCs w:val="18"/>
        </w:rPr>
      </w:pPr>
    </w:p>
    <w:p w14:paraId="45852925" w14:textId="77777777" w:rsidR="00263144" w:rsidRDefault="00263144" w:rsidP="009C6F99">
      <w:pPr>
        <w:rPr>
          <w:rFonts w:ascii="Arial" w:hAnsi="Arial" w:cs="Arial"/>
          <w:b/>
          <w:szCs w:val="22"/>
        </w:rPr>
      </w:pPr>
    </w:p>
    <w:p w14:paraId="20883993" w14:textId="77777777" w:rsidR="00263144" w:rsidRDefault="00263144" w:rsidP="009C6F99">
      <w:pPr>
        <w:rPr>
          <w:rFonts w:ascii="Arial" w:hAnsi="Arial" w:cs="Arial"/>
          <w:b/>
          <w:szCs w:val="22"/>
        </w:rPr>
      </w:pPr>
    </w:p>
    <w:p w14:paraId="25157AAB" w14:textId="77777777" w:rsidR="00263144" w:rsidRDefault="00263144" w:rsidP="009C6F99">
      <w:pPr>
        <w:rPr>
          <w:rFonts w:ascii="Arial" w:hAnsi="Arial" w:cs="Arial"/>
          <w:b/>
          <w:sz w:val="28"/>
          <w:szCs w:val="28"/>
        </w:rPr>
      </w:pPr>
      <w:r w:rsidRPr="00992FC3">
        <w:rPr>
          <w:rFonts w:ascii="Arial" w:hAnsi="Arial" w:cs="Arial"/>
          <w:b/>
          <w:sz w:val="28"/>
          <w:szCs w:val="28"/>
        </w:rPr>
        <w:t>Konsekvens vurderes etter følgende kriterier:</w:t>
      </w:r>
    </w:p>
    <w:p w14:paraId="440FC9CA" w14:textId="77777777" w:rsidR="00263144" w:rsidRPr="00992FC3" w:rsidRDefault="00263144" w:rsidP="009C6F99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5"/>
        <w:gridCol w:w="2799"/>
        <w:gridCol w:w="2800"/>
        <w:gridCol w:w="2801"/>
        <w:gridCol w:w="2799"/>
      </w:tblGrid>
      <w:tr w:rsidR="00263144" w:rsidRPr="00857C1E" w14:paraId="06B2695F" w14:textId="77777777" w:rsidTr="001A1363">
        <w:tc>
          <w:tcPr>
            <w:tcW w:w="2828" w:type="dxa"/>
            <w:shd w:val="clear" w:color="auto" w:fill="D9D9D9"/>
          </w:tcPr>
          <w:p w14:paraId="2CBD11CA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Gradering</w:t>
            </w:r>
          </w:p>
          <w:p w14:paraId="6C60503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45F15186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55D166E8" w14:textId="77777777" w:rsidR="00263144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Ytre miljø</w:t>
            </w:r>
          </w:p>
          <w:p w14:paraId="5D65BB54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22D078A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32B28C05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263144" w:rsidRPr="00857C1E" w14:paraId="2B24E9E3" w14:textId="77777777" w:rsidTr="001A1363">
        <w:tc>
          <w:tcPr>
            <w:tcW w:w="2828" w:type="dxa"/>
            <w:shd w:val="clear" w:color="auto" w:fill="D9D9D9"/>
          </w:tcPr>
          <w:p w14:paraId="058114EB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</w:p>
          <w:p w14:paraId="440C1FB6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Svært Alvorlig</w:t>
            </w:r>
          </w:p>
          <w:p w14:paraId="202966A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F52FC56" w14:textId="77777777" w:rsidR="00263144" w:rsidRPr="00857C1E" w:rsidRDefault="00263144" w:rsidP="00A423D6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DA764E1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79D5EC7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&gt;1 år.</w:t>
            </w:r>
          </w:p>
          <w:p w14:paraId="1EDDA48B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37FE202B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betydelig og varig svekket</w:t>
            </w:r>
          </w:p>
        </w:tc>
      </w:tr>
      <w:tr w:rsidR="00263144" w:rsidRPr="00857C1E" w14:paraId="64B6C52E" w14:textId="77777777" w:rsidTr="001A1363">
        <w:tc>
          <w:tcPr>
            <w:tcW w:w="2828" w:type="dxa"/>
            <w:shd w:val="clear" w:color="auto" w:fill="D9D9D9"/>
          </w:tcPr>
          <w:p w14:paraId="422D824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D</w:t>
            </w:r>
          </w:p>
          <w:p w14:paraId="66EADAD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Alvorlig</w:t>
            </w:r>
          </w:p>
          <w:p w14:paraId="5AD970A5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C35948" w14:textId="77777777" w:rsidR="00263144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Alvorlig personskade. </w:t>
            </w:r>
          </w:p>
          <w:p w14:paraId="7B451C35" w14:textId="77777777" w:rsidR="00263144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Mulig uførhet.</w:t>
            </w:r>
          </w:p>
          <w:p w14:paraId="25582387" w14:textId="77777777" w:rsidR="00263144" w:rsidRPr="00857C1E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</w:tcPr>
          <w:p w14:paraId="4157B8B3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5D558FE1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Driftsstans &gt; ½ år</w:t>
            </w:r>
          </w:p>
          <w:p w14:paraId="367D974F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 xml:space="preserve">Aktivitetsstans i </w:t>
            </w:r>
            <w:proofErr w:type="spellStart"/>
            <w:r w:rsidRPr="00857C1E">
              <w:rPr>
                <w:rFonts w:ascii="Arial" w:hAnsi="Arial" w:cs="Arial"/>
                <w:sz w:val="18"/>
                <w:szCs w:val="18"/>
              </w:rPr>
              <w:t>opp til</w:t>
            </w:r>
            <w:proofErr w:type="spellEnd"/>
            <w:r w:rsidRPr="00857C1E">
              <w:rPr>
                <w:rFonts w:ascii="Arial" w:hAnsi="Arial" w:cs="Arial"/>
                <w:sz w:val="18"/>
                <w:szCs w:val="18"/>
              </w:rPr>
              <w:t xml:space="preserve"> 1 år</w:t>
            </w:r>
          </w:p>
          <w:p w14:paraId="0B22931C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487251BE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betydelig svekket</w:t>
            </w:r>
          </w:p>
        </w:tc>
      </w:tr>
      <w:tr w:rsidR="00263144" w:rsidRPr="00857C1E" w14:paraId="35BBA014" w14:textId="77777777" w:rsidTr="001A1363">
        <w:tc>
          <w:tcPr>
            <w:tcW w:w="2828" w:type="dxa"/>
            <w:shd w:val="clear" w:color="auto" w:fill="D9D9D9"/>
          </w:tcPr>
          <w:p w14:paraId="52B769C6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</w:t>
            </w:r>
          </w:p>
          <w:p w14:paraId="6161B8A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Moderat</w:t>
            </w:r>
          </w:p>
          <w:p w14:paraId="7CF4E14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59749852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69046F1B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6A275F8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 xml:space="preserve">Drifts- eller aktivitetsstans &lt; 1 </w:t>
            </w:r>
            <w:proofErr w:type="spellStart"/>
            <w:r w:rsidRPr="00857C1E">
              <w:rPr>
                <w:rFonts w:ascii="Arial" w:hAnsi="Arial" w:cs="Arial"/>
                <w:sz w:val="18"/>
                <w:szCs w:val="18"/>
              </w:rPr>
              <w:t>mnd</w:t>
            </w:r>
            <w:proofErr w:type="spellEnd"/>
          </w:p>
          <w:p w14:paraId="0388E6DC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360D4277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svekket</w:t>
            </w:r>
          </w:p>
        </w:tc>
      </w:tr>
      <w:tr w:rsidR="00263144" w:rsidRPr="00857C1E" w14:paraId="16757993" w14:textId="77777777" w:rsidTr="001A1363">
        <w:tc>
          <w:tcPr>
            <w:tcW w:w="2828" w:type="dxa"/>
            <w:shd w:val="clear" w:color="auto" w:fill="D9D9D9"/>
          </w:tcPr>
          <w:p w14:paraId="79F8F8BA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B</w:t>
            </w:r>
          </w:p>
          <w:p w14:paraId="5F6AF320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Liten</w:t>
            </w:r>
          </w:p>
          <w:p w14:paraId="24FE00B2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3F6D7FFC" w14:textId="77777777" w:rsidR="00263144" w:rsidRPr="00857C1E" w:rsidRDefault="00263144" w:rsidP="00A423D6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Skade som krever medisinsk behandling</w:t>
            </w:r>
          </w:p>
          <w:p w14:paraId="66D3BFC9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47168AB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6DC9627A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61D3D3E9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Negativ påvirkning på troverdighet og respekt</w:t>
            </w:r>
          </w:p>
        </w:tc>
      </w:tr>
      <w:tr w:rsidR="00263144" w:rsidRPr="00857C1E" w14:paraId="0A03999A" w14:textId="77777777" w:rsidTr="001A1363">
        <w:tc>
          <w:tcPr>
            <w:tcW w:w="2828" w:type="dxa"/>
            <w:shd w:val="clear" w:color="auto" w:fill="D9D9D9"/>
          </w:tcPr>
          <w:p w14:paraId="33C5AD68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A</w:t>
            </w:r>
          </w:p>
          <w:p w14:paraId="419A40AE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Svært liten</w:t>
            </w:r>
          </w:p>
          <w:p w14:paraId="55B01B24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00E1C4D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1860A937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4F486464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1dag</w:t>
            </w:r>
          </w:p>
          <w:p w14:paraId="2740401F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66E8BF66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Liten påvirkning på troverdighet og respekt</w:t>
            </w:r>
          </w:p>
        </w:tc>
      </w:tr>
    </w:tbl>
    <w:p w14:paraId="472871DA" w14:textId="77777777" w:rsidR="00263144" w:rsidRDefault="00263144" w:rsidP="009D7DF4">
      <w:pPr>
        <w:rPr>
          <w:rFonts w:ascii="Arial" w:hAnsi="Arial" w:cs="Arial"/>
          <w:bCs/>
          <w:szCs w:val="24"/>
        </w:rPr>
      </w:pPr>
    </w:p>
    <w:p w14:paraId="75A487EB" w14:textId="77777777" w:rsidR="00263144" w:rsidRDefault="00263144" w:rsidP="009D7DF4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Risikoverdi = Sannsynlighet x</w:t>
      </w:r>
      <w:r w:rsidRPr="006E1CCB">
        <w:rPr>
          <w:rFonts w:ascii="Arial" w:hAnsi="Arial" w:cs="Arial"/>
          <w:b/>
          <w:bCs/>
          <w:szCs w:val="24"/>
        </w:rPr>
        <w:t xml:space="preserve"> Konsekvens </w:t>
      </w:r>
    </w:p>
    <w:p w14:paraId="43FF2667" w14:textId="77777777" w:rsidR="00263144" w:rsidRDefault="00263144" w:rsidP="009D7DF4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Beregn</w:t>
      </w:r>
      <w:proofErr w:type="spellEnd"/>
      <w:r>
        <w:rPr>
          <w:rFonts w:ascii="Arial" w:hAnsi="Arial" w:cs="Arial"/>
          <w:szCs w:val="24"/>
        </w:rPr>
        <w:t xml:space="preserve"> risikoverdi for Menneske. Enheten vurderer selv om de i tillegg vil beregne risikoverdi for Ytre miljø, Økonomi/materiell og Omdømme. I så fall beregnes disse hver for seg.</w:t>
      </w:r>
    </w:p>
    <w:p w14:paraId="2E7103C7" w14:textId="77777777" w:rsidR="00263144" w:rsidRPr="006E1CCB" w:rsidRDefault="00263144" w:rsidP="009D7DF4">
      <w:pPr>
        <w:rPr>
          <w:rFonts w:ascii="Arial" w:hAnsi="Arial" w:cs="Arial"/>
          <w:szCs w:val="24"/>
        </w:rPr>
      </w:pPr>
    </w:p>
    <w:p w14:paraId="40AAB246" w14:textId="77777777" w:rsidR="00263144" w:rsidRPr="006E1CCB" w:rsidRDefault="00263144" w:rsidP="009D7DF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Til </w:t>
      </w:r>
      <w:proofErr w:type="gramStart"/>
      <w:r>
        <w:rPr>
          <w:rFonts w:ascii="Arial" w:hAnsi="Arial" w:cs="Arial"/>
          <w:b/>
          <w:szCs w:val="24"/>
        </w:rPr>
        <w:t>kolonnen ”</w:t>
      </w:r>
      <w:r w:rsidRPr="003C78BA">
        <w:rPr>
          <w:rFonts w:ascii="Arial" w:hAnsi="Arial" w:cs="Arial"/>
          <w:b/>
          <w:szCs w:val="24"/>
        </w:rPr>
        <w:t>Kommentarer</w:t>
      </w:r>
      <w:proofErr w:type="gramEnd"/>
      <w:r w:rsidRPr="003C78BA">
        <w:rPr>
          <w:rFonts w:ascii="Arial" w:hAnsi="Arial" w:cs="Arial"/>
          <w:b/>
          <w:szCs w:val="24"/>
        </w:rPr>
        <w:t>/status</w:t>
      </w:r>
      <w:r>
        <w:rPr>
          <w:rFonts w:ascii="Arial" w:hAnsi="Arial" w:cs="Arial"/>
          <w:b/>
          <w:szCs w:val="24"/>
        </w:rPr>
        <w:t>, f</w:t>
      </w:r>
      <w:r w:rsidRPr="003C78BA">
        <w:rPr>
          <w:rFonts w:ascii="Arial" w:hAnsi="Arial" w:cs="Arial"/>
          <w:b/>
          <w:szCs w:val="24"/>
        </w:rPr>
        <w:t>orslag til forebyggende og korrigerende tiltak</w:t>
      </w:r>
      <w:r>
        <w:rPr>
          <w:rFonts w:ascii="Arial" w:hAnsi="Arial" w:cs="Arial"/>
          <w:b/>
          <w:szCs w:val="24"/>
        </w:rPr>
        <w:t>”</w:t>
      </w:r>
      <w:r w:rsidRPr="006E1CCB">
        <w:rPr>
          <w:rFonts w:ascii="Arial" w:hAnsi="Arial" w:cs="Arial"/>
          <w:b/>
          <w:szCs w:val="24"/>
        </w:rPr>
        <w:t>:</w:t>
      </w:r>
    </w:p>
    <w:p w14:paraId="6F85FE1F" w14:textId="77777777" w:rsidR="00263144" w:rsidRDefault="00263144" w:rsidP="009D7DF4">
      <w:pPr>
        <w:rPr>
          <w:rFonts w:ascii="Arial" w:hAnsi="Arial" w:cs="Arial"/>
          <w:szCs w:val="24"/>
        </w:rPr>
      </w:pPr>
      <w:r w:rsidRPr="006E1CCB">
        <w:rPr>
          <w:rFonts w:ascii="Arial" w:hAnsi="Arial" w:cs="Arial"/>
          <w:szCs w:val="24"/>
        </w:rPr>
        <w:t>Tiltak kan påvirke både san</w:t>
      </w:r>
      <w:r>
        <w:rPr>
          <w:rFonts w:ascii="Arial" w:hAnsi="Arial" w:cs="Arial"/>
          <w:szCs w:val="24"/>
        </w:rPr>
        <w:t>n</w:t>
      </w:r>
      <w:r w:rsidRPr="006E1CCB">
        <w:rPr>
          <w:rFonts w:ascii="Arial" w:hAnsi="Arial" w:cs="Arial"/>
          <w:szCs w:val="24"/>
        </w:rPr>
        <w:t>synlighet og konsekvens.</w:t>
      </w:r>
      <w:r>
        <w:rPr>
          <w:rFonts w:ascii="Arial" w:hAnsi="Arial" w:cs="Arial"/>
          <w:szCs w:val="24"/>
        </w:rPr>
        <w:t xml:space="preserve"> Prioriter tiltak som kan forhindre at hendelsen inntreffer, dvs. sannsynlighetsreduserende tiltak foran skjerpet beredskap, dvs. konsekvensreduserende tiltak. </w:t>
      </w:r>
    </w:p>
    <w:sectPr w:rsidR="00263144" w:rsidSect="002E62B0">
      <w:pgSz w:w="16840" w:h="11907" w:orient="landscape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B74B" w14:textId="77777777" w:rsidR="002A0E8D" w:rsidRDefault="002A0E8D">
      <w:r>
        <w:separator/>
      </w:r>
    </w:p>
  </w:endnote>
  <w:endnote w:type="continuationSeparator" w:id="0">
    <w:p w14:paraId="1931534A" w14:textId="77777777" w:rsidR="002A0E8D" w:rsidRDefault="002A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EFA7" w14:textId="77777777" w:rsidR="002A0E8D" w:rsidRDefault="002A0E8D">
      <w:r>
        <w:separator/>
      </w:r>
    </w:p>
  </w:footnote>
  <w:footnote w:type="continuationSeparator" w:id="0">
    <w:p w14:paraId="4D5E2337" w14:textId="77777777" w:rsidR="002A0E8D" w:rsidRDefault="002A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A87"/>
    <w:multiLevelType w:val="hybridMultilevel"/>
    <w:tmpl w:val="F2540AAE"/>
    <w:lvl w:ilvl="0" w:tplc="B1D612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5272590"/>
    <w:multiLevelType w:val="singleLevel"/>
    <w:tmpl w:val="889C2B0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" w15:restartNumberingAfterBreak="0">
    <w:nsid w:val="1EB719E3"/>
    <w:multiLevelType w:val="singleLevel"/>
    <w:tmpl w:val="B9A22E7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 w15:restartNumberingAfterBreak="0">
    <w:nsid w:val="356475B3"/>
    <w:multiLevelType w:val="hybridMultilevel"/>
    <w:tmpl w:val="872C1496"/>
    <w:lvl w:ilvl="0" w:tplc="04140015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B75C66"/>
    <w:multiLevelType w:val="multilevel"/>
    <w:tmpl w:val="958E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F3C070A"/>
    <w:multiLevelType w:val="hybridMultilevel"/>
    <w:tmpl w:val="E2C40192"/>
    <w:lvl w:ilvl="0" w:tplc="04140015">
      <w:start w:val="4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98063359">
    <w:abstractNumId w:val="1"/>
  </w:num>
  <w:num w:numId="2" w16cid:durableId="200986479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 w16cid:durableId="1764296383">
    <w:abstractNumId w:val="2"/>
  </w:num>
  <w:num w:numId="4" w16cid:durableId="20352200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5" w16cid:durableId="1068962448">
    <w:abstractNumId w:val="0"/>
  </w:num>
  <w:num w:numId="6" w16cid:durableId="1666519317">
    <w:abstractNumId w:val="4"/>
  </w:num>
  <w:num w:numId="7" w16cid:durableId="1948152177">
    <w:abstractNumId w:val="3"/>
  </w:num>
  <w:num w:numId="8" w16cid:durableId="1179658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A4"/>
    <w:rsid w:val="00002E28"/>
    <w:rsid w:val="00025608"/>
    <w:rsid w:val="000331DA"/>
    <w:rsid w:val="00052F11"/>
    <w:rsid w:val="00062874"/>
    <w:rsid w:val="00063170"/>
    <w:rsid w:val="00080BA8"/>
    <w:rsid w:val="000841A3"/>
    <w:rsid w:val="000A7DFA"/>
    <w:rsid w:val="0010576C"/>
    <w:rsid w:val="0015196D"/>
    <w:rsid w:val="00173F2E"/>
    <w:rsid w:val="001A1363"/>
    <w:rsid w:val="001B5523"/>
    <w:rsid w:val="001B72F4"/>
    <w:rsid w:val="001C7A71"/>
    <w:rsid w:val="001E68F5"/>
    <w:rsid w:val="002048EE"/>
    <w:rsid w:val="00216397"/>
    <w:rsid w:val="0024159B"/>
    <w:rsid w:val="00263144"/>
    <w:rsid w:val="002A0E8D"/>
    <w:rsid w:val="002C3782"/>
    <w:rsid w:val="002C5879"/>
    <w:rsid w:val="002C59DC"/>
    <w:rsid w:val="002D3692"/>
    <w:rsid w:val="002E62B0"/>
    <w:rsid w:val="002F7614"/>
    <w:rsid w:val="00307416"/>
    <w:rsid w:val="00316B4C"/>
    <w:rsid w:val="003252F5"/>
    <w:rsid w:val="00336070"/>
    <w:rsid w:val="0033628C"/>
    <w:rsid w:val="00361429"/>
    <w:rsid w:val="00364E14"/>
    <w:rsid w:val="00365C58"/>
    <w:rsid w:val="00381A7F"/>
    <w:rsid w:val="0038373E"/>
    <w:rsid w:val="00385C60"/>
    <w:rsid w:val="003A1C6A"/>
    <w:rsid w:val="003C09C3"/>
    <w:rsid w:val="003C78BA"/>
    <w:rsid w:val="003F3068"/>
    <w:rsid w:val="00401340"/>
    <w:rsid w:val="00403960"/>
    <w:rsid w:val="004100A8"/>
    <w:rsid w:val="00434576"/>
    <w:rsid w:val="004912DD"/>
    <w:rsid w:val="004A68A1"/>
    <w:rsid w:val="004D031E"/>
    <w:rsid w:val="004D3B42"/>
    <w:rsid w:val="0051370A"/>
    <w:rsid w:val="00525891"/>
    <w:rsid w:val="00560338"/>
    <w:rsid w:val="005919E6"/>
    <w:rsid w:val="005C750C"/>
    <w:rsid w:val="005D5B97"/>
    <w:rsid w:val="00612457"/>
    <w:rsid w:val="00675B64"/>
    <w:rsid w:val="006C49EB"/>
    <w:rsid w:val="006D00CE"/>
    <w:rsid w:val="006E0C09"/>
    <w:rsid w:val="006E1CCB"/>
    <w:rsid w:val="006F6A64"/>
    <w:rsid w:val="007154A5"/>
    <w:rsid w:val="0072400A"/>
    <w:rsid w:val="00761F2A"/>
    <w:rsid w:val="0077439E"/>
    <w:rsid w:val="00785C77"/>
    <w:rsid w:val="007A0454"/>
    <w:rsid w:val="007A5388"/>
    <w:rsid w:val="007F23B5"/>
    <w:rsid w:val="00817359"/>
    <w:rsid w:val="00857C1E"/>
    <w:rsid w:val="00867E1E"/>
    <w:rsid w:val="00896403"/>
    <w:rsid w:val="008A34A6"/>
    <w:rsid w:val="008A7618"/>
    <w:rsid w:val="008B59C9"/>
    <w:rsid w:val="008D3211"/>
    <w:rsid w:val="008E4308"/>
    <w:rsid w:val="008E7C71"/>
    <w:rsid w:val="00933935"/>
    <w:rsid w:val="00935DA8"/>
    <w:rsid w:val="00936CF0"/>
    <w:rsid w:val="0094557C"/>
    <w:rsid w:val="0094576E"/>
    <w:rsid w:val="00983A9D"/>
    <w:rsid w:val="00992FC3"/>
    <w:rsid w:val="009B7E25"/>
    <w:rsid w:val="009C11D1"/>
    <w:rsid w:val="009C6F99"/>
    <w:rsid w:val="009D7DF4"/>
    <w:rsid w:val="00A27BE1"/>
    <w:rsid w:val="00A423D6"/>
    <w:rsid w:val="00A44ADD"/>
    <w:rsid w:val="00A75575"/>
    <w:rsid w:val="00A75A41"/>
    <w:rsid w:val="00A84038"/>
    <w:rsid w:val="00A90701"/>
    <w:rsid w:val="00AD1717"/>
    <w:rsid w:val="00AF09B8"/>
    <w:rsid w:val="00B15705"/>
    <w:rsid w:val="00B30780"/>
    <w:rsid w:val="00B60992"/>
    <w:rsid w:val="00B7010F"/>
    <w:rsid w:val="00B717A4"/>
    <w:rsid w:val="00B861A4"/>
    <w:rsid w:val="00BA27DC"/>
    <w:rsid w:val="00BC4406"/>
    <w:rsid w:val="00BD5034"/>
    <w:rsid w:val="00BE52D7"/>
    <w:rsid w:val="00C3485A"/>
    <w:rsid w:val="00C37EF2"/>
    <w:rsid w:val="00C70290"/>
    <w:rsid w:val="00C96494"/>
    <w:rsid w:val="00CB7683"/>
    <w:rsid w:val="00CF31B1"/>
    <w:rsid w:val="00CF4C2D"/>
    <w:rsid w:val="00D03C45"/>
    <w:rsid w:val="00D0518E"/>
    <w:rsid w:val="00D27C7F"/>
    <w:rsid w:val="00D66EC0"/>
    <w:rsid w:val="00D67634"/>
    <w:rsid w:val="00D77F4C"/>
    <w:rsid w:val="00DA74A0"/>
    <w:rsid w:val="00DC1E38"/>
    <w:rsid w:val="00DC438B"/>
    <w:rsid w:val="00DD3977"/>
    <w:rsid w:val="00E0336D"/>
    <w:rsid w:val="00E40846"/>
    <w:rsid w:val="00E44E50"/>
    <w:rsid w:val="00E471B2"/>
    <w:rsid w:val="00E52716"/>
    <w:rsid w:val="00E533CC"/>
    <w:rsid w:val="00E821D9"/>
    <w:rsid w:val="00E8337E"/>
    <w:rsid w:val="00EA50AC"/>
    <w:rsid w:val="00EB5381"/>
    <w:rsid w:val="00EC3670"/>
    <w:rsid w:val="00EC6BCC"/>
    <w:rsid w:val="00F74DDE"/>
    <w:rsid w:val="00F85CFA"/>
    <w:rsid w:val="00FA3BD5"/>
    <w:rsid w:val="00FA4852"/>
    <w:rsid w:val="00FB1B87"/>
    <w:rsid w:val="00FB7EDB"/>
    <w:rsid w:val="00FD50EF"/>
    <w:rsid w:val="00FD75B2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34F23E"/>
  <w15:chartTrackingRefBased/>
  <w15:docId w15:val="{D4AF884A-7975-42C6-8C90-BED4925D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74"/>
    <w:rPr>
      <w:sz w:val="22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4308"/>
    <w:pPr>
      <w:keepNext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2834"/>
        <w:tab w:val="left" w:pos="3968"/>
        <w:tab w:val="left" w:pos="5102"/>
        <w:tab w:val="left" w:pos="6236"/>
        <w:tab w:val="left" w:pos="7370"/>
        <w:tab w:val="decimal" w:pos="8220"/>
        <w:tab w:val="left" w:pos="8504"/>
        <w:tab w:val="left" w:pos="9637"/>
        <w:tab w:val="left" w:pos="10771"/>
        <w:tab w:val="left" w:pos="11905"/>
        <w:tab w:val="left" w:pos="13039"/>
      </w:tabs>
      <w:spacing w:after="58"/>
      <w:outlineLvl w:val="3"/>
    </w:pPr>
    <w:rPr>
      <w:b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4Tegn">
    <w:name w:val="Overskrift 4 Tegn"/>
    <w:link w:val="Overskrift4"/>
    <w:uiPriority w:val="99"/>
    <w:semiHidden/>
    <w:locked/>
    <w:rsid w:val="00DA74A0"/>
    <w:rPr>
      <w:rFonts w:ascii="Calibri" w:hAnsi="Calibri" w:cs="Times New Roman"/>
      <w:b/>
      <w:bCs/>
      <w:sz w:val="28"/>
      <w:szCs w:val="28"/>
    </w:rPr>
  </w:style>
  <w:style w:type="paragraph" w:styleId="Topptekst">
    <w:name w:val="header"/>
    <w:basedOn w:val="Normal"/>
    <w:link w:val="TopptekstTegn"/>
    <w:uiPriority w:val="99"/>
    <w:rsid w:val="00062874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link w:val="Topptekst"/>
    <w:uiPriority w:val="99"/>
    <w:semiHidden/>
    <w:locked/>
    <w:rsid w:val="00DA74A0"/>
    <w:rPr>
      <w:rFonts w:cs="Times New Roman"/>
      <w:sz w:val="22"/>
    </w:rPr>
  </w:style>
  <w:style w:type="paragraph" w:styleId="Bunntekst">
    <w:name w:val="footer"/>
    <w:basedOn w:val="Normal"/>
    <w:link w:val="BunntekstTegn"/>
    <w:uiPriority w:val="99"/>
    <w:rsid w:val="00062874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link w:val="Bunntekst"/>
    <w:uiPriority w:val="99"/>
    <w:semiHidden/>
    <w:locked/>
    <w:rsid w:val="00DA74A0"/>
    <w:rPr>
      <w:rFonts w:cs="Times New Roman"/>
      <w:sz w:val="22"/>
    </w:rPr>
  </w:style>
  <w:style w:type="character" w:styleId="Sidetall">
    <w:name w:val="page number"/>
    <w:uiPriority w:val="99"/>
    <w:rsid w:val="00062874"/>
    <w:rPr>
      <w:rFonts w:cs="Times New Roman"/>
    </w:rPr>
  </w:style>
  <w:style w:type="paragraph" w:styleId="INNH1">
    <w:name w:val="toc 1"/>
    <w:basedOn w:val="Normal"/>
    <w:next w:val="Normal"/>
    <w:autoRedefine/>
    <w:uiPriority w:val="99"/>
    <w:semiHidden/>
    <w:rsid w:val="002F7614"/>
    <w:rPr>
      <w:rFonts w:ascii="Comic Sans MS" w:hAnsi="Comic Sans MS"/>
      <w:sz w:val="24"/>
    </w:rPr>
  </w:style>
  <w:style w:type="paragraph" w:styleId="Bobletekst">
    <w:name w:val="Balloon Text"/>
    <w:basedOn w:val="Normal"/>
    <w:link w:val="BobletekstTegn"/>
    <w:uiPriority w:val="99"/>
    <w:semiHidden/>
    <w:rsid w:val="004A68A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locked/>
    <w:rsid w:val="00DA74A0"/>
    <w:rPr>
      <w:rFonts w:cs="Times New Roman"/>
      <w:sz w:val="2"/>
    </w:rPr>
  </w:style>
  <w:style w:type="table" w:styleId="Tabellrutenett">
    <w:name w:val="Table Grid"/>
    <w:basedOn w:val="Vanligtabell"/>
    <w:uiPriority w:val="99"/>
    <w:rsid w:val="009C6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c3f1-fcf7-46f9-8896-83a039a03e70"/>
    <lcf76f155ced4ddcb4097134ff3c332f xmlns="f8495e13-e13d-4aa3-b489-0835702c327a">
      <Terms xmlns="http://schemas.microsoft.com/office/infopath/2007/PartnerControls"/>
    </lcf76f155ced4ddcb4097134ff3c332f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53007B-1F72-4B6B-A1BC-DC74C3F22946}">
  <ds:schemaRefs>
    <ds:schemaRef ds:uri="http://schemas.microsoft.com/office/2006/metadata/properties"/>
    <ds:schemaRef ds:uri="http://schemas.microsoft.com/office/infopath/2007/PartnerControls"/>
    <ds:schemaRef ds:uri="fdaac3f1-fcf7-46f9-8896-83a039a03e70"/>
    <ds:schemaRef ds:uri="f8495e13-e13d-4aa3-b489-0835702c327a"/>
  </ds:schemaRefs>
</ds:datastoreItem>
</file>

<file path=customXml/itemProps2.xml><?xml version="1.0" encoding="utf-8"?>
<ds:datastoreItem xmlns:ds="http://schemas.openxmlformats.org/officeDocument/2006/customXml" ds:itemID="{CE54B68E-9F2D-45D1-B921-9795BD7D2A9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1B23E80-7F5C-4326-9854-9D590C795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5e13-e13d-4aa3-b489-0835702c327a"/>
    <ds:schemaRef ds:uri="fdaac3f1-fcf7-46f9-8896-83a039a03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15926-CC70-45E4-BB0C-E056542ED1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Risikovurdering - skjema</vt:lpstr>
      <vt:lpstr>Risikovurdering - skjema</vt:lpstr>
    </vt:vector>
  </TitlesOfParts>
  <Company>NTNU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Risikovurdering - skjema</dc:title>
  <dc:subject>Risikovurdering</dc:subject>
  <dc:creator>NTNU</dc:creator>
  <cp:keywords>Risikovurdering, HMS, Skjema, HMSRV2603</cp:keywords>
  <cp:lastModifiedBy>Leo Solbakken Longva</cp:lastModifiedBy>
  <cp:revision>2</cp:revision>
  <cp:lastPrinted>2006-11-13T07:33:00Z</cp:lastPrinted>
  <dcterms:created xsi:type="dcterms:W3CDTF">2023-05-26T09:51:00Z</dcterms:created>
  <dcterms:modified xsi:type="dcterms:W3CDTF">2023-05-26T09:51:00Z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Alf Morten Salater-Daljord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display_urn:schemas-microsoft-com:office:office#Author">
    <vt:lpwstr>Alf Morten Salater-Daljord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ntentTypeId">
    <vt:lpwstr>0x010100FEEFC7B6C771204CA39825DD97CF5FB1</vt:lpwstr>
  </property>
  <property fmtid="{D5CDD505-2E9C-101B-9397-08002B2CF9AE}" pid="11" name="TriggerFlowInfo">
    <vt:lpwstr/>
  </property>
  <property fmtid="{D5CDD505-2E9C-101B-9397-08002B2CF9AE}" pid="12" name="MediaLengthInSeconds">
    <vt:lpwstr/>
  </property>
  <property fmtid="{D5CDD505-2E9C-101B-9397-08002B2CF9AE}" pid="13" name="MediaServiceImageTags">
    <vt:lpwstr/>
  </property>
</Properties>
</file>